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5C" w:rsidRPr="003B6F5C" w:rsidRDefault="003B6F5C" w:rsidP="003B6F5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3B6F5C" w:rsidRPr="003B6F5C" w:rsidTr="00160C43">
        <w:trPr>
          <w:cantSplit/>
          <w:trHeight w:val="420"/>
        </w:trPr>
        <w:tc>
          <w:tcPr>
            <w:tcW w:w="4077" w:type="dxa"/>
            <w:vAlign w:val="center"/>
          </w:tcPr>
          <w:p w:rsidR="003B6F5C" w:rsidRPr="003B6F5C" w:rsidRDefault="003B6F5C" w:rsidP="003B6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</w:pPr>
            <w:r w:rsidRPr="003B6F5C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>ЧĂВАШ РЕСПУБЛИКИ</w:t>
            </w:r>
          </w:p>
          <w:p w:rsidR="003B6F5C" w:rsidRPr="003B6F5C" w:rsidRDefault="003B6F5C" w:rsidP="003B6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</w:pPr>
            <w:r w:rsidRPr="003B6F5C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 xml:space="preserve">ХĔРЛĔ ЧУТАЙ </w:t>
            </w:r>
          </w:p>
          <w:p w:rsidR="003B6F5C" w:rsidRPr="003B6F5C" w:rsidRDefault="003B6F5C" w:rsidP="003B6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</w:pPr>
            <w:r w:rsidRPr="003B6F5C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 xml:space="preserve">МУНИЦИПАЛЛӐ ОКРУГӖН  </w:t>
            </w:r>
          </w:p>
          <w:p w:rsidR="003B6F5C" w:rsidRPr="003B6F5C" w:rsidRDefault="003B6F5C" w:rsidP="003B6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B6F5C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 xml:space="preserve"> АДМИНИСТРАЦИЙ</w:t>
            </w:r>
            <w:r w:rsidRPr="003B6F5C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3B6F5C" w:rsidRPr="003B6F5C" w:rsidRDefault="003B6F5C" w:rsidP="003B6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164" w:type="dxa"/>
            <w:vAlign w:val="center"/>
          </w:tcPr>
          <w:p w:rsidR="003B6F5C" w:rsidRPr="003B6F5C" w:rsidRDefault="003B6F5C" w:rsidP="003B6F5C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3B6F5C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>ЧУВАШСКАЯ РЕСПУБЛИКА</w:t>
            </w:r>
            <w:r w:rsidRPr="003B6F5C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 xml:space="preserve"> </w:t>
            </w:r>
          </w:p>
          <w:p w:rsidR="003B6F5C" w:rsidRPr="003B6F5C" w:rsidRDefault="003B6F5C" w:rsidP="003B6F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</w:pPr>
            <w:r w:rsidRPr="003B6F5C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 xml:space="preserve">АДМИНИСТРАЦИЯ  </w:t>
            </w:r>
          </w:p>
          <w:p w:rsidR="003B6F5C" w:rsidRPr="003B6F5C" w:rsidRDefault="003B6F5C" w:rsidP="003B6F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B6F5C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>КРАСНОЧЕТАЙСКОГО МУНИЦИПАЛЬНОГО ОКРУГА</w:t>
            </w:r>
          </w:p>
        </w:tc>
      </w:tr>
      <w:tr w:rsidR="003B6F5C" w:rsidRPr="003B6F5C" w:rsidTr="00160C43">
        <w:trPr>
          <w:cantSplit/>
          <w:trHeight w:val="1399"/>
        </w:trPr>
        <w:tc>
          <w:tcPr>
            <w:tcW w:w="4077" w:type="dxa"/>
          </w:tcPr>
          <w:p w:rsidR="003B6F5C" w:rsidRPr="003B6F5C" w:rsidRDefault="003B6F5C" w:rsidP="003B6F5C">
            <w:pPr>
              <w:widowControl/>
              <w:spacing w:line="19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B6F5C" w:rsidRPr="003B6F5C" w:rsidRDefault="003B6F5C" w:rsidP="003B6F5C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</w:pPr>
            <w:r w:rsidRPr="003B6F5C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 xml:space="preserve">Й Ы Ш Ӑ Н У </w:t>
            </w:r>
          </w:p>
          <w:p w:rsidR="003B6F5C" w:rsidRPr="003B6F5C" w:rsidRDefault="003B6F5C" w:rsidP="003B6F5C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3B6F5C" w:rsidRPr="003B6F5C" w:rsidRDefault="002C562C" w:rsidP="003B6F5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20</w:t>
            </w:r>
            <w:r w:rsidR="003B6F5C" w:rsidRPr="003B6F5C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.</w:t>
            </w:r>
            <w:r w:rsidR="003227E6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12</w:t>
            </w:r>
            <w:r w:rsidR="003B6F5C" w:rsidRPr="003B6F5C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. 2023</w:t>
            </w:r>
            <w:r w:rsidR="003227E6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 xml:space="preserve">  </w:t>
            </w:r>
            <w:r w:rsidR="003B6F5C" w:rsidRPr="003B6F5C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 xml:space="preserve"> 1136</w:t>
            </w:r>
          </w:p>
          <w:p w:rsidR="003B6F5C" w:rsidRPr="003B6F5C" w:rsidRDefault="003B6F5C" w:rsidP="003B6F5C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3B6F5C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3B6F5C" w:rsidRPr="003B6F5C" w:rsidRDefault="003B6F5C" w:rsidP="003B6F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164" w:type="dxa"/>
          </w:tcPr>
          <w:p w:rsidR="003B6F5C" w:rsidRPr="003B6F5C" w:rsidRDefault="003B6F5C" w:rsidP="003B6F5C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</w:pPr>
          </w:p>
          <w:p w:rsidR="003B6F5C" w:rsidRPr="003B6F5C" w:rsidRDefault="003B6F5C" w:rsidP="003B6F5C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</w:pPr>
            <w:r w:rsidRPr="003B6F5C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>ПОСТАНОВЛЕНИЕ</w:t>
            </w:r>
          </w:p>
          <w:p w:rsidR="003B6F5C" w:rsidRPr="003B6F5C" w:rsidRDefault="003B6F5C" w:rsidP="003B6F5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B6F5C" w:rsidRPr="003B6F5C" w:rsidRDefault="002C562C" w:rsidP="003B6F5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20</w:t>
            </w:r>
            <w:r w:rsidR="003227E6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. 12</w:t>
            </w:r>
            <w:r w:rsidR="003B6F5C" w:rsidRPr="003B6F5C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. 2023   №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 xml:space="preserve"> 1136</w:t>
            </w:r>
          </w:p>
          <w:p w:rsidR="003B6F5C" w:rsidRPr="003B6F5C" w:rsidRDefault="003B6F5C" w:rsidP="003B6F5C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3B6F5C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село Красные Четаи</w:t>
            </w:r>
          </w:p>
        </w:tc>
      </w:tr>
    </w:tbl>
    <w:p w:rsidR="00796868" w:rsidRDefault="00796868" w:rsidP="00796868">
      <w:pPr>
        <w:pStyle w:val="ConsPlusTitle"/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</w:p>
    <w:p w:rsidR="007B545D" w:rsidRPr="007B545D" w:rsidRDefault="008528BD" w:rsidP="007B545D">
      <w:pPr>
        <w:ind w:right="536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545D">
        <w:rPr>
          <w:rFonts w:ascii="Times New Roman" w:hAnsi="Times New Roman" w:cs="Times New Roman"/>
          <w:b/>
          <w:sz w:val="26"/>
          <w:szCs w:val="26"/>
        </w:rPr>
        <w:t>Об утверждении Порядка осуществления</w:t>
      </w:r>
      <w:r w:rsidR="007B54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45D">
        <w:rPr>
          <w:rFonts w:ascii="Times New Roman" w:hAnsi="Times New Roman" w:cs="Times New Roman"/>
          <w:b/>
          <w:sz w:val="26"/>
          <w:szCs w:val="26"/>
        </w:rPr>
        <w:t>внутреннего</w:t>
      </w:r>
      <w:r w:rsidR="007B545D">
        <w:rPr>
          <w:rFonts w:ascii="Times New Roman" w:hAnsi="Times New Roman" w:cs="Times New Roman"/>
          <w:b/>
          <w:sz w:val="26"/>
          <w:szCs w:val="26"/>
        </w:rPr>
        <w:t xml:space="preserve"> ф</w:t>
      </w:r>
      <w:r w:rsidRPr="007B545D">
        <w:rPr>
          <w:rFonts w:ascii="Times New Roman" w:hAnsi="Times New Roman" w:cs="Times New Roman"/>
          <w:b/>
          <w:sz w:val="26"/>
          <w:szCs w:val="26"/>
        </w:rPr>
        <w:t>инансового аудита</w:t>
      </w:r>
      <w:r w:rsidR="007B545D" w:rsidRPr="007B54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7BE1" w:rsidRPr="00796868" w:rsidRDefault="00237BE1">
      <w:pPr>
        <w:rPr>
          <w:rFonts w:ascii="Times New Roman" w:hAnsi="Times New Roman" w:cs="Times New Roman"/>
          <w:b/>
          <w:sz w:val="26"/>
          <w:szCs w:val="26"/>
        </w:rPr>
      </w:pPr>
    </w:p>
    <w:p w:rsidR="008528BD" w:rsidRPr="00A91948" w:rsidRDefault="008528BD">
      <w:pPr>
        <w:rPr>
          <w:rFonts w:ascii="Times New Roman" w:hAnsi="Times New Roman" w:cs="Times New Roman"/>
          <w:sz w:val="22"/>
          <w:szCs w:val="22"/>
        </w:rPr>
      </w:pPr>
    </w:p>
    <w:p w:rsidR="008528BD" w:rsidRPr="00A91948" w:rsidRDefault="008528BD">
      <w:pPr>
        <w:rPr>
          <w:rFonts w:ascii="Times New Roman" w:hAnsi="Times New Roman" w:cs="Times New Roman"/>
          <w:sz w:val="22"/>
          <w:szCs w:val="22"/>
        </w:rPr>
      </w:pPr>
    </w:p>
    <w:p w:rsidR="006124A9" w:rsidRPr="006124A9" w:rsidRDefault="006124A9" w:rsidP="006124A9">
      <w:pPr>
        <w:pStyle w:val="23"/>
        <w:spacing w:line="252" w:lineRule="exact"/>
        <w:ind w:firstLine="567"/>
        <w:jc w:val="both"/>
        <w:rPr>
          <w:color w:val="auto"/>
          <w:sz w:val="26"/>
          <w:szCs w:val="26"/>
        </w:rPr>
      </w:pPr>
      <w:r w:rsidRPr="006124A9">
        <w:rPr>
          <w:color w:val="auto"/>
          <w:sz w:val="26"/>
          <w:szCs w:val="26"/>
        </w:rPr>
        <w:t>В соответствии с пунктом 5 статьи 160.2-1 Бюджетного кодекса Российской Федерации и приказом Министерства финансов Российской Федерации от 18 декабря 2019 г.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администрация Красночетайского муниципального округа Чувашской Республики постановляет:</w:t>
      </w:r>
    </w:p>
    <w:p w:rsidR="006124A9" w:rsidRPr="006124A9" w:rsidRDefault="006124A9" w:rsidP="006124A9">
      <w:pPr>
        <w:pStyle w:val="23"/>
        <w:spacing w:line="252" w:lineRule="exact"/>
        <w:ind w:firstLine="567"/>
        <w:jc w:val="both"/>
        <w:rPr>
          <w:color w:val="auto"/>
          <w:sz w:val="26"/>
          <w:szCs w:val="26"/>
        </w:rPr>
      </w:pPr>
      <w:r w:rsidRPr="006124A9">
        <w:rPr>
          <w:color w:val="auto"/>
          <w:sz w:val="26"/>
          <w:szCs w:val="26"/>
        </w:rPr>
        <w:t xml:space="preserve">1. Утвердить </w:t>
      </w:r>
      <w:hyperlink r:id="rId9" w:anchor="P33" w:history="1">
        <w:r w:rsidRPr="00407B8B">
          <w:rPr>
            <w:rStyle w:val="a3"/>
            <w:color w:val="auto"/>
            <w:sz w:val="26"/>
            <w:szCs w:val="26"/>
            <w:u w:val="none"/>
          </w:rPr>
          <w:t>Порядок</w:t>
        </w:r>
      </w:hyperlink>
      <w:r w:rsidR="00407B8B">
        <w:rPr>
          <w:color w:val="auto"/>
          <w:sz w:val="26"/>
          <w:szCs w:val="26"/>
        </w:rPr>
        <w:t xml:space="preserve"> </w:t>
      </w:r>
      <w:r w:rsidRPr="006124A9">
        <w:rPr>
          <w:color w:val="auto"/>
          <w:sz w:val="26"/>
          <w:szCs w:val="26"/>
        </w:rPr>
        <w:t>осуществления внутреннего финансового аудита администрацией     Красночетайского муниципального округа Чувашской Республики  согласно приложению.</w:t>
      </w:r>
    </w:p>
    <w:p w:rsidR="006124A9" w:rsidRPr="006124A9" w:rsidRDefault="006124A9" w:rsidP="006124A9">
      <w:pPr>
        <w:pStyle w:val="23"/>
        <w:spacing w:line="252" w:lineRule="exact"/>
        <w:ind w:firstLine="567"/>
        <w:jc w:val="both"/>
        <w:rPr>
          <w:color w:val="auto"/>
          <w:sz w:val="26"/>
          <w:szCs w:val="26"/>
        </w:rPr>
      </w:pPr>
      <w:r w:rsidRPr="006124A9">
        <w:rPr>
          <w:color w:val="auto"/>
          <w:sz w:val="26"/>
          <w:szCs w:val="26"/>
        </w:rPr>
        <w:t>2.  Контроль за исполнением настоящего постановления оставляю за собой.</w:t>
      </w:r>
    </w:p>
    <w:p w:rsidR="006124A9" w:rsidRPr="006124A9" w:rsidRDefault="006124A9" w:rsidP="006124A9">
      <w:pPr>
        <w:pStyle w:val="23"/>
        <w:spacing w:line="252" w:lineRule="exact"/>
        <w:ind w:firstLine="567"/>
        <w:jc w:val="both"/>
        <w:rPr>
          <w:color w:val="auto"/>
          <w:sz w:val="26"/>
          <w:szCs w:val="26"/>
        </w:rPr>
      </w:pPr>
      <w:r w:rsidRPr="006124A9">
        <w:rPr>
          <w:color w:val="auto"/>
          <w:sz w:val="26"/>
          <w:szCs w:val="26"/>
        </w:rPr>
        <w:t>3. Образовать субъект внутреннего финансового аудита в администрации Красночетайского муниципального округа Чувашской Республики без образования структурного подразделения, наделив полномочиями по осуществлению внутреннего финансового аудита заместителя начальника отдела организационно-контрольной и кадровой работы администрации Красночетайского муниципального округа Чувашской Республики, Советника главы администрации муниципального округа по работе с молодежью администрации Красночетайского муниципального округа Чувашской Республики.</w:t>
      </w:r>
    </w:p>
    <w:p w:rsidR="006124A9" w:rsidRPr="006124A9" w:rsidRDefault="006124A9" w:rsidP="006124A9">
      <w:pPr>
        <w:pStyle w:val="23"/>
        <w:spacing w:line="252" w:lineRule="exac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6124A9">
        <w:rPr>
          <w:color w:val="auto"/>
          <w:sz w:val="26"/>
          <w:szCs w:val="26"/>
        </w:rPr>
        <w:t>. Настоящее постановление вступает в силу после опубликования в информационном издании «Вестник Красночетайского муниципального округа.</w:t>
      </w:r>
    </w:p>
    <w:p w:rsidR="00BF15E6" w:rsidRPr="00A91948" w:rsidRDefault="00BF15E6">
      <w:pPr>
        <w:pStyle w:val="23"/>
        <w:shd w:val="clear" w:color="auto" w:fill="auto"/>
        <w:spacing w:line="252" w:lineRule="exact"/>
        <w:ind w:firstLine="0"/>
        <w:jc w:val="left"/>
        <w:rPr>
          <w:rStyle w:val="21"/>
          <w:sz w:val="22"/>
          <w:szCs w:val="22"/>
        </w:rPr>
      </w:pPr>
    </w:p>
    <w:p w:rsidR="00BF15E6" w:rsidRPr="00A91948" w:rsidRDefault="00BF15E6">
      <w:pPr>
        <w:pStyle w:val="23"/>
        <w:shd w:val="clear" w:color="auto" w:fill="auto"/>
        <w:spacing w:line="252" w:lineRule="exact"/>
        <w:ind w:firstLine="0"/>
        <w:jc w:val="left"/>
        <w:rPr>
          <w:rStyle w:val="21"/>
          <w:sz w:val="22"/>
          <w:szCs w:val="22"/>
        </w:rPr>
      </w:pPr>
    </w:p>
    <w:p w:rsidR="00BF15E6" w:rsidRPr="00A91948" w:rsidRDefault="00BF15E6">
      <w:pPr>
        <w:pStyle w:val="23"/>
        <w:shd w:val="clear" w:color="auto" w:fill="auto"/>
        <w:spacing w:line="252" w:lineRule="exact"/>
        <w:ind w:firstLine="0"/>
        <w:jc w:val="left"/>
        <w:rPr>
          <w:rStyle w:val="21"/>
          <w:sz w:val="22"/>
          <w:szCs w:val="22"/>
        </w:rPr>
      </w:pPr>
    </w:p>
    <w:p w:rsidR="00F20DC4" w:rsidRPr="00992E1D" w:rsidRDefault="00DB30DC">
      <w:pPr>
        <w:pStyle w:val="23"/>
        <w:shd w:val="clear" w:color="auto" w:fill="auto"/>
        <w:spacing w:line="252" w:lineRule="exact"/>
        <w:ind w:firstLine="0"/>
        <w:jc w:val="left"/>
        <w:rPr>
          <w:sz w:val="26"/>
          <w:szCs w:val="26"/>
        </w:rPr>
      </w:pPr>
      <w:r w:rsidRPr="00992E1D">
        <w:rPr>
          <w:rStyle w:val="21"/>
          <w:sz w:val="26"/>
          <w:szCs w:val="26"/>
        </w:rPr>
        <w:t>Г</w:t>
      </w:r>
      <w:r w:rsidR="008528BD" w:rsidRPr="00992E1D">
        <w:rPr>
          <w:rStyle w:val="21"/>
          <w:sz w:val="26"/>
          <w:szCs w:val="26"/>
        </w:rPr>
        <w:t>лав</w:t>
      </w:r>
      <w:r w:rsidRPr="00992E1D">
        <w:rPr>
          <w:rStyle w:val="21"/>
          <w:sz w:val="26"/>
          <w:szCs w:val="26"/>
        </w:rPr>
        <w:t>а</w:t>
      </w:r>
      <w:r w:rsidR="008528BD" w:rsidRPr="00992E1D">
        <w:rPr>
          <w:rStyle w:val="21"/>
          <w:sz w:val="26"/>
          <w:szCs w:val="26"/>
        </w:rPr>
        <w:t xml:space="preserve"> </w:t>
      </w:r>
      <w:r w:rsidR="003B6F5C">
        <w:rPr>
          <w:rStyle w:val="21"/>
          <w:sz w:val="26"/>
          <w:szCs w:val="26"/>
        </w:rPr>
        <w:t>Красночетайского</w:t>
      </w:r>
      <w:r w:rsidRPr="00992E1D">
        <w:rPr>
          <w:rStyle w:val="21"/>
          <w:sz w:val="26"/>
          <w:szCs w:val="26"/>
        </w:rPr>
        <w:t xml:space="preserve"> </w:t>
      </w:r>
      <w:r w:rsidR="008528BD" w:rsidRPr="00992E1D">
        <w:rPr>
          <w:sz w:val="26"/>
          <w:szCs w:val="26"/>
        </w:rPr>
        <w:t>муниципального округа</w:t>
      </w:r>
    </w:p>
    <w:p w:rsidR="008528BD" w:rsidRPr="00992E1D" w:rsidRDefault="00F20DC4">
      <w:pPr>
        <w:pStyle w:val="23"/>
        <w:shd w:val="clear" w:color="auto" w:fill="auto"/>
        <w:spacing w:line="252" w:lineRule="exact"/>
        <w:ind w:firstLine="0"/>
        <w:jc w:val="left"/>
        <w:rPr>
          <w:sz w:val="26"/>
          <w:szCs w:val="26"/>
        </w:rPr>
      </w:pPr>
      <w:r w:rsidRPr="00992E1D">
        <w:rPr>
          <w:sz w:val="26"/>
          <w:szCs w:val="26"/>
        </w:rPr>
        <w:t xml:space="preserve">Чувашской Республики                 </w:t>
      </w:r>
      <w:r w:rsidR="00EC450E" w:rsidRPr="00992E1D">
        <w:rPr>
          <w:sz w:val="26"/>
          <w:szCs w:val="26"/>
        </w:rPr>
        <w:t xml:space="preserve">                                               </w:t>
      </w:r>
      <w:r w:rsidR="006124A9">
        <w:rPr>
          <w:sz w:val="26"/>
          <w:szCs w:val="26"/>
        </w:rPr>
        <w:t xml:space="preserve">   </w:t>
      </w:r>
      <w:r w:rsidR="00EC450E" w:rsidRPr="00992E1D">
        <w:rPr>
          <w:sz w:val="26"/>
          <w:szCs w:val="26"/>
        </w:rPr>
        <w:t xml:space="preserve">  </w:t>
      </w:r>
      <w:r w:rsidR="007B545D">
        <w:rPr>
          <w:sz w:val="26"/>
          <w:szCs w:val="26"/>
        </w:rPr>
        <w:t xml:space="preserve">              </w:t>
      </w:r>
      <w:r w:rsidR="003B6F5C">
        <w:rPr>
          <w:sz w:val="26"/>
          <w:szCs w:val="26"/>
        </w:rPr>
        <w:t xml:space="preserve">И.Н. </w:t>
      </w:r>
      <w:proofErr w:type="spellStart"/>
      <w:r w:rsidR="003B6F5C">
        <w:rPr>
          <w:sz w:val="26"/>
          <w:szCs w:val="26"/>
        </w:rPr>
        <w:t>Михопаров</w:t>
      </w:r>
      <w:proofErr w:type="spellEnd"/>
    </w:p>
    <w:p w:rsidR="00237BE1" w:rsidRPr="00A91948" w:rsidRDefault="008528BD" w:rsidP="00EC450E">
      <w:pPr>
        <w:pStyle w:val="23"/>
        <w:shd w:val="clear" w:color="auto" w:fill="auto"/>
        <w:spacing w:line="252" w:lineRule="exact"/>
        <w:ind w:firstLine="0"/>
        <w:jc w:val="left"/>
        <w:rPr>
          <w:sz w:val="22"/>
          <w:szCs w:val="22"/>
        </w:rPr>
      </w:pPr>
      <w:r w:rsidRPr="00A91948">
        <w:rPr>
          <w:sz w:val="22"/>
          <w:szCs w:val="22"/>
        </w:rPr>
        <w:t xml:space="preserve"> </w:t>
      </w:r>
    </w:p>
    <w:p w:rsidR="00237BE1" w:rsidRDefault="00237BE1">
      <w:pPr>
        <w:rPr>
          <w:sz w:val="2"/>
          <w:szCs w:val="2"/>
        </w:rPr>
      </w:pPr>
    </w:p>
    <w:p w:rsidR="00237BE1" w:rsidRDefault="00237BE1">
      <w:pPr>
        <w:rPr>
          <w:sz w:val="2"/>
          <w:szCs w:val="2"/>
        </w:rPr>
      </w:pPr>
    </w:p>
    <w:p w:rsidR="00237BE1" w:rsidRDefault="00237BE1"/>
    <w:p w:rsidR="008528BD" w:rsidRDefault="008528BD"/>
    <w:p w:rsidR="008528BD" w:rsidRDefault="008528BD"/>
    <w:p w:rsidR="001244AF" w:rsidRPr="003D03EA" w:rsidRDefault="001244AF"/>
    <w:p w:rsidR="008528BD" w:rsidRDefault="008528BD"/>
    <w:p w:rsidR="00992E1D" w:rsidRDefault="00992E1D"/>
    <w:p w:rsidR="001F203C" w:rsidRDefault="001F203C" w:rsidP="003B6F5C">
      <w:pPr>
        <w:rPr>
          <w:rFonts w:ascii="Times New Roman" w:hAnsi="Times New Roman" w:cs="Times New Roman"/>
          <w:sz w:val="26"/>
          <w:szCs w:val="26"/>
        </w:rPr>
      </w:pPr>
    </w:p>
    <w:p w:rsidR="00F11A54" w:rsidRDefault="00F11A54" w:rsidP="00992E1D">
      <w:pPr>
        <w:ind w:left="4820"/>
        <w:jc w:val="right"/>
        <w:rPr>
          <w:rFonts w:ascii="Times New Roman" w:hAnsi="Times New Roman" w:cs="Times New Roman"/>
          <w:sz w:val="26"/>
          <w:szCs w:val="26"/>
        </w:rPr>
      </w:pPr>
    </w:p>
    <w:p w:rsidR="00992E1D" w:rsidRPr="00992E1D" w:rsidRDefault="00992E1D" w:rsidP="00992E1D">
      <w:pPr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992E1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992E1D" w:rsidRPr="00992E1D" w:rsidRDefault="00992E1D" w:rsidP="00992E1D">
      <w:pPr>
        <w:tabs>
          <w:tab w:val="left" w:pos="8768"/>
        </w:tabs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992E1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992E1D" w:rsidRPr="00992E1D" w:rsidRDefault="003B6F5C" w:rsidP="00992E1D">
      <w:pPr>
        <w:tabs>
          <w:tab w:val="left" w:pos="8768"/>
        </w:tabs>
        <w:ind w:left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Красночетайского</w:t>
      </w:r>
      <w:r w:rsidR="00992E1D" w:rsidRPr="00992E1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</w:p>
    <w:p w:rsidR="00992E1D" w:rsidRPr="00992E1D" w:rsidRDefault="002C562C" w:rsidP="00992E1D">
      <w:pPr>
        <w:ind w:left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</w:t>
      </w:r>
      <w:r w:rsidR="00992E1D" w:rsidRPr="00992E1D">
        <w:rPr>
          <w:rFonts w:ascii="Times New Roman" w:hAnsi="Times New Roman" w:cs="Times New Roman"/>
          <w:sz w:val="26"/>
          <w:szCs w:val="26"/>
        </w:rPr>
        <w:t>.</w:t>
      </w:r>
      <w:r w:rsidR="00573974">
        <w:rPr>
          <w:rFonts w:ascii="Times New Roman" w:hAnsi="Times New Roman" w:cs="Times New Roman"/>
          <w:sz w:val="26"/>
          <w:szCs w:val="26"/>
        </w:rPr>
        <w:t>1</w:t>
      </w:r>
      <w:r w:rsidR="003227E6">
        <w:rPr>
          <w:rFonts w:ascii="Times New Roman" w:hAnsi="Times New Roman" w:cs="Times New Roman"/>
          <w:sz w:val="26"/>
          <w:szCs w:val="26"/>
        </w:rPr>
        <w:t>2</w:t>
      </w:r>
      <w:r w:rsidR="00992E1D" w:rsidRPr="00992E1D">
        <w:rPr>
          <w:rFonts w:ascii="Times New Roman" w:hAnsi="Times New Roman" w:cs="Times New Roman"/>
          <w:sz w:val="26"/>
          <w:szCs w:val="26"/>
        </w:rPr>
        <w:t>.2023</w:t>
      </w:r>
      <w:r w:rsidR="003227E6">
        <w:rPr>
          <w:rFonts w:ascii="Times New Roman" w:hAnsi="Times New Roman" w:cs="Times New Roman"/>
          <w:sz w:val="26"/>
          <w:szCs w:val="26"/>
        </w:rPr>
        <w:t xml:space="preserve"> </w:t>
      </w:r>
      <w:r w:rsidR="00992E1D" w:rsidRPr="00992E1D">
        <w:rPr>
          <w:rFonts w:ascii="Times New Roman" w:hAnsi="Times New Roman" w:cs="Times New Roman"/>
          <w:sz w:val="26"/>
          <w:szCs w:val="26"/>
        </w:rPr>
        <w:t xml:space="preserve">г.  № </w:t>
      </w:r>
      <w:r>
        <w:rPr>
          <w:rFonts w:ascii="Times New Roman" w:hAnsi="Times New Roman" w:cs="Times New Roman"/>
          <w:sz w:val="26"/>
          <w:szCs w:val="26"/>
        </w:rPr>
        <w:t>1136</w:t>
      </w:r>
      <w:bookmarkStart w:id="0" w:name="_GoBack"/>
      <w:bookmarkEnd w:id="0"/>
    </w:p>
    <w:p w:rsidR="00992E1D" w:rsidRDefault="00992E1D" w:rsidP="00992E1D">
      <w:pPr>
        <w:jc w:val="center"/>
        <w:rPr>
          <w:sz w:val="28"/>
          <w:szCs w:val="28"/>
        </w:rPr>
      </w:pPr>
    </w:p>
    <w:p w:rsidR="00992E1D" w:rsidRDefault="00992E1D" w:rsidP="003A313C">
      <w:pPr>
        <w:jc w:val="center"/>
        <w:rPr>
          <w:sz w:val="28"/>
          <w:szCs w:val="28"/>
        </w:rPr>
      </w:pPr>
    </w:p>
    <w:p w:rsidR="00237BE1" w:rsidRPr="007B545D" w:rsidRDefault="003A313C" w:rsidP="00992E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45D">
        <w:rPr>
          <w:rFonts w:ascii="Times New Roman" w:hAnsi="Times New Roman" w:cs="Times New Roman"/>
          <w:b/>
          <w:sz w:val="26"/>
          <w:szCs w:val="26"/>
        </w:rPr>
        <w:t>ПОРЯДОК</w:t>
      </w:r>
      <w:r w:rsidR="008528BD" w:rsidRPr="007B545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</w:p>
    <w:p w:rsidR="007B545D" w:rsidRPr="007B545D" w:rsidRDefault="008528BD" w:rsidP="007B545D">
      <w:pPr>
        <w:pStyle w:val="23"/>
        <w:shd w:val="clear" w:color="auto" w:fill="auto"/>
        <w:spacing w:line="240" w:lineRule="auto"/>
        <w:ind w:firstLine="0"/>
        <w:rPr>
          <w:b/>
          <w:sz w:val="26"/>
          <w:szCs w:val="26"/>
        </w:rPr>
      </w:pPr>
      <w:r w:rsidRPr="007B545D">
        <w:rPr>
          <w:b/>
          <w:sz w:val="26"/>
          <w:szCs w:val="26"/>
        </w:rPr>
        <w:t>осуществления внутреннего финансового аудита</w:t>
      </w:r>
      <w:r w:rsidR="00C861E5">
        <w:rPr>
          <w:b/>
          <w:sz w:val="26"/>
          <w:szCs w:val="26"/>
        </w:rPr>
        <w:t xml:space="preserve"> </w:t>
      </w:r>
      <w:r w:rsidR="00C861E5" w:rsidRPr="00C861E5">
        <w:rPr>
          <w:b/>
          <w:color w:val="auto"/>
          <w:sz w:val="26"/>
          <w:szCs w:val="26"/>
        </w:rPr>
        <w:t>администрацией     Красночетайского муниципального округа Чувашской Республики</w:t>
      </w:r>
      <w:r w:rsidR="007B545D">
        <w:rPr>
          <w:b/>
          <w:sz w:val="26"/>
          <w:szCs w:val="26"/>
        </w:rPr>
        <w:t xml:space="preserve"> </w:t>
      </w:r>
    </w:p>
    <w:p w:rsidR="00237BE1" w:rsidRPr="007B545D" w:rsidRDefault="00237BE1" w:rsidP="00992E1D">
      <w:pPr>
        <w:pStyle w:val="23"/>
        <w:shd w:val="clear" w:color="auto" w:fill="auto"/>
        <w:spacing w:line="240" w:lineRule="auto"/>
        <w:ind w:firstLine="0"/>
        <w:rPr>
          <w:b/>
          <w:sz w:val="26"/>
          <w:szCs w:val="26"/>
        </w:rPr>
      </w:pPr>
    </w:p>
    <w:p w:rsidR="00237BE1" w:rsidRPr="000D7C82" w:rsidRDefault="003A313C" w:rsidP="00992E1D">
      <w:pPr>
        <w:pStyle w:val="23"/>
        <w:shd w:val="clear" w:color="auto" w:fill="auto"/>
        <w:tabs>
          <w:tab w:val="left" w:pos="4240"/>
        </w:tabs>
        <w:spacing w:line="240" w:lineRule="auto"/>
        <w:ind w:firstLine="0"/>
        <w:rPr>
          <w:sz w:val="26"/>
          <w:szCs w:val="26"/>
        </w:rPr>
      </w:pPr>
      <w:r w:rsidRPr="000D7C82">
        <w:rPr>
          <w:sz w:val="26"/>
          <w:szCs w:val="26"/>
          <w:lang w:val="en-US"/>
        </w:rPr>
        <w:t>I</w:t>
      </w:r>
      <w:r w:rsidRPr="000D7C82">
        <w:rPr>
          <w:sz w:val="26"/>
          <w:szCs w:val="26"/>
        </w:rPr>
        <w:t xml:space="preserve">. </w:t>
      </w:r>
      <w:r w:rsidR="008528BD" w:rsidRPr="000D7C82">
        <w:rPr>
          <w:sz w:val="26"/>
          <w:szCs w:val="26"/>
        </w:rPr>
        <w:t>ОБЩИЕ ПОЛОЖЕНИЯ</w:t>
      </w:r>
    </w:p>
    <w:p w:rsidR="007B545D" w:rsidRPr="00992E1D" w:rsidRDefault="007B545D" w:rsidP="00992E1D">
      <w:pPr>
        <w:pStyle w:val="23"/>
        <w:shd w:val="clear" w:color="auto" w:fill="auto"/>
        <w:tabs>
          <w:tab w:val="left" w:pos="4240"/>
        </w:tabs>
        <w:spacing w:line="240" w:lineRule="auto"/>
        <w:ind w:firstLine="0"/>
        <w:rPr>
          <w:sz w:val="26"/>
          <w:szCs w:val="26"/>
        </w:rPr>
      </w:pPr>
    </w:p>
    <w:p w:rsidR="003A313C" w:rsidRPr="007B545D" w:rsidRDefault="007858F6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7B545D">
        <w:t xml:space="preserve">  </w:t>
      </w:r>
      <w:r w:rsidR="003A313C" w:rsidRPr="007B545D">
        <w:rPr>
          <w:sz w:val="26"/>
          <w:szCs w:val="26"/>
        </w:rPr>
        <w:t>1.</w:t>
      </w:r>
      <w:r w:rsidR="00C8430C" w:rsidRPr="007B545D">
        <w:rPr>
          <w:sz w:val="26"/>
          <w:szCs w:val="26"/>
        </w:rPr>
        <w:t xml:space="preserve">1. </w:t>
      </w:r>
      <w:r w:rsidR="008528BD" w:rsidRPr="007B545D">
        <w:rPr>
          <w:sz w:val="26"/>
          <w:szCs w:val="26"/>
        </w:rPr>
        <w:t>Порядок осуществления внутреннего финансового аудита</w:t>
      </w:r>
      <w:r w:rsidR="007B545D" w:rsidRPr="007B545D">
        <w:rPr>
          <w:sz w:val="26"/>
          <w:szCs w:val="26"/>
        </w:rPr>
        <w:t xml:space="preserve"> </w:t>
      </w:r>
      <w:r w:rsidR="008528BD" w:rsidRPr="007B545D">
        <w:rPr>
          <w:sz w:val="26"/>
          <w:szCs w:val="26"/>
        </w:rPr>
        <w:t xml:space="preserve">(далее - Порядок) разработан в соответствии со статьей 160.2-1 Бюджетного кодекса Российской Федерации, Федеральными стандартами внутреннего финансового аудита и применяется при осуществлении внутреннего финансового аудита в администрации </w:t>
      </w:r>
      <w:r w:rsidR="00160C43">
        <w:rPr>
          <w:sz w:val="26"/>
          <w:szCs w:val="26"/>
        </w:rPr>
        <w:t>Красночетайского</w:t>
      </w:r>
      <w:r w:rsidR="003A313C" w:rsidRPr="007B545D">
        <w:rPr>
          <w:sz w:val="26"/>
          <w:szCs w:val="26"/>
        </w:rPr>
        <w:t xml:space="preserve"> муниципального округа Чувашской Республики </w:t>
      </w:r>
      <w:r w:rsidR="008528BD" w:rsidRPr="007B545D">
        <w:rPr>
          <w:sz w:val="26"/>
          <w:szCs w:val="26"/>
        </w:rPr>
        <w:t>(далее</w:t>
      </w:r>
      <w:r w:rsidR="007E5D63" w:rsidRPr="007B545D">
        <w:rPr>
          <w:sz w:val="26"/>
          <w:szCs w:val="26"/>
        </w:rPr>
        <w:t xml:space="preserve"> </w:t>
      </w:r>
      <w:r w:rsidR="00EC450E" w:rsidRPr="007B545D">
        <w:rPr>
          <w:sz w:val="26"/>
          <w:szCs w:val="26"/>
        </w:rPr>
        <w:t>-</w:t>
      </w:r>
      <w:r w:rsidR="008528BD" w:rsidRPr="007B545D">
        <w:rPr>
          <w:sz w:val="26"/>
          <w:szCs w:val="26"/>
        </w:rPr>
        <w:t xml:space="preserve"> </w:t>
      </w:r>
      <w:r w:rsidR="00EC450E" w:rsidRPr="007B545D">
        <w:rPr>
          <w:sz w:val="26"/>
          <w:szCs w:val="26"/>
        </w:rPr>
        <w:t>администрация муниципального округа</w:t>
      </w:r>
      <w:r w:rsidR="008528BD" w:rsidRPr="007B545D">
        <w:rPr>
          <w:sz w:val="26"/>
          <w:szCs w:val="26"/>
        </w:rPr>
        <w:t>) и подведомственных ему учреждений.</w:t>
      </w:r>
    </w:p>
    <w:p w:rsidR="00237BE1" w:rsidRPr="005768BB" w:rsidRDefault="00C8430C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768BB">
        <w:rPr>
          <w:sz w:val="26"/>
          <w:szCs w:val="26"/>
        </w:rPr>
        <w:t xml:space="preserve">1.2. </w:t>
      </w:r>
      <w:r w:rsidR="008528BD" w:rsidRPr="005768BB">
        <w:rPr>
          <w:sz w:val="26"/>
          <w:szCs w:val="26"/>
        </w:rPr>
        <w:t>Внутренний финансовый аудит является деятельностью по формированию и предоставлению</w:t>
      </w:r>
      <w:r w:rsidR="00C635E9" w:rsidRPr="00C635E9">
        <w:rPr>
          <w:sz w:val="26"/>
          <w:szCs w:val="26"/>
        </w:rPr>
        <w:t xml:space="preserve"> </w:t>
      </w:r>
      <w:r w:rsidR="00C635E9" w:rsidRPr="005768BB">
        <w:rPr>
          <w:sz w:val="26"/>
          <w:szCs w:val="26"/>
        </w:rPr>
        <w:t>руководителю главного распорядителя бюджетных средств</w:t>
      </w:r>
      <w:r w:rsidR="00C635E9">
        <w:rPr>
          <w:sz w:val="26"/>
          <w:szCs w:val="26"/>
        </w:rPr>
        <w:t>,</w:t>
      </w:r>
      <w:r w:rsidR="00C635E9" w:rsidRPr="00C635E9">
        <w:rPr>
          <w:sz w:val="26"/>
          <w:szCs w:val="26"/>
        </w:rPr>
        <w:t xml:space="preserve"> </w:t>
      </w:r>
      <w:r w:rsidR="00C635E9" w:rsidRPr="005768BB">
        <w:rPr>
          <w:sz w:val="26"/>
          <w:szCs w:val="26"/>
        </w:rPr>
        <w:t>руководителю главного администратора доходов бюджета</w:t>
      </w:r>
      <w:r w:rsidR="00C635E9">
        <w:rPr>
          <w:sz w:val="26"/>
          <w:szCs w:val="26"/>
        </w:rPr>
        <w:t>,</w:t>
      </w:r>
      <w:r w:rsidR="00C635E9" w:rsidRPr="00C635E9">
        <w:rPr>
          <w:sz w:val="26"/>
          <w:szCs w:val="26"/>
        </w:rPr>
        <w:t xml:space="preserve"> </w:t>
      </w:r>
      <w:r w:rsidR="00C635E9" w:rsidRPr="005768BB">
        <w:rPr>
          <w:sz w:val="26"/>
          <w:szCs w:val="26"/>
        </w:rPr>
        <w:t>руководителю главного администратора источников финансирования дефицита бюджета</w:t>
      </w:r>
      <w:r w:rsidR="00C635E9">
        <w:rPr>
          <w:sz w:val="26"/>
          <w:szCs w:val="26"/>
        </w:rPr>
        <w:t xml:space="preserve"> (далее – главные администраторы бюджетных средств),</w:t>
      </w:r>
      <w:r w:rsidR="00C635E9" w:rsidRPr="00C635E9">
        <w:rPr>
          <w:sz w:val="26"/>
          <w:szCs w:val="26"/>
        </w:rPr>
        <w:t xml:space="preserve"> </w:t>
      </w:r>
      <w:r w:rsidR="00C635E9" w:rsidRPr="005768BB">
        <w:rPr>
          <w:sz w:val="26"/>
          <w:szCs w:val="26"/>
        </w:rPr>
        <w:t>руководителю получателя бюджетных средств</w:t>
      </w:r>
      <w:r w:rsidR="008528BD" w:rsidRPr="005768BB">
        <w:rPr>
          <w:sz w:val="26"/>
          <w:szCs w:val="26"/>
        </w:rPr>
        <w:t>:</w:t>
      </w:r>
    </w:p>
    <w:p w:rsidR="00237BE1" w:rsidRPr="005768BB" w:rsidRDefault="001F203C" w:rsidP="005768BB">
      <w:pPr>
        <w:pStyle w:val="23"/>
        <w:shd w:val="clear" w:color="auto" w:fill="auto"/>
        <w:tabs>
          <w:tab w:val="left" w:pos="903"/>
        </w:tabs>
        <w:spacing w:line="240" w:lineRule="auto"/>
        <w:ind w:firstLine="709"/>
        <w:jc w:val="both"/>
        <w:rPr>
          <w:sz w:val="26"/>
          <w:szCs w:val="26"/>
        </w:rPr>
      </w:pPr>
      <w:r w:rsidRPr="005768BB">
        <w:rPr>
          <w:sz w:val="26"/>
          <w:szCs w:val="26"/>
        </w:rPr>
        <w:t xml:space="preserve">1) </w:t>
      </w:r>
      <w:r w:rsidR="008528BD" w:rsidRPr="005768BB">
        <w:rPr>
          <w:sz w:val="26"/>
          <w:szCs w:val="26"/>
        </w:rPr>
        <w:t>информации о результатах оценки исполнения бюджетных полномочий</w:t>
      </w:r>
      <w:r w:rsidR="005768BB" w:rsidRPr="005768BB">
        <w:rPr>
          <w:sz w:val="26"/>
          <w:szCs w:val="26"/>
        </w:rPr>
        <w:t xml:space="preserve"> главн</w:t>
      </w:r>
      <w:r w:rsidR="00C635E9">
        <w:rPr>
          <w:sz w:val="26"/>
          <w:szCs w:val="26"/>
        </w:rPr>
        <w:t>ых</w:t>
      </w:r>
      <w:r w:rsidR="005768BB" w:rsidRPr="005768BB">
        <w:rPr>
          <w:sz w:val="26"/>
          <w:szCs w:val="26"/>
        </w:rPr>
        <w:t xml:space="preserve"> администратор</w:t>
      </w:r>
      <w:r w:rsidR="00C635E9">
        <w:rPr>
          <w:sz w:val="26"/>
          <w:szCs w:val="26"/>
        </w:rPr>
        <w:t>ов</w:t>
      </w:r>
      <w:r w:rsidR="005768BB" w:rsidRPr="005768BB">
        <w:rPr>
          <w:sz w:val="26"/>
          <w:szCs w:val="26"/>
        </w:rPr>
        <w:t xml:space="preserve"> бюджетных средств, </w:t>
      </w:r>
      <w:r w:rsidR="008528BD" w:rsidRPr="005768BB">
        <w:rPr>
          <w:sz w:val="26"/>
          <w:szCs w:val="26"/>
        </w:rPr>
        <w:t>получател</w:t>
      </w:r>
      <w:r w:rsidR="00C635E9">
        <w:rPr>
          <w:sz w:val="26"/>
          <w:szCs w:val="26"/>
        </w:rPr>
        <w:t>ей</w:t>
      </w:r>
      <w:r w:rsidR="008528BD" w:rsidRPr="005768BB">
        <w:rPr>
          <w:sz w:val="26"/>
          <w:szCs w:val="26"/>
        </w:rPr>
        <w:t xml:space="preserve"> бюджетных средств,</w:t>
      </w:r>
      <w:r w:rsidR="005768BB" w:rsidRPr="005768BB">
        <w:rPr>
          <w:sz w:val="26"/>
          <w:szCs w:val="26"/>
        </w:rPr>
        <w:t xml:space="preserve"> </w:t>
      </w:r>
      <w:r w:rsidR="008528BD" w:rsidRPr="005768BB">
        <w:rPr>
          <w:sz w:val="26"/>
          <w:szCs w:val="26"/>
        </w:rPr>
        <w:t>в том числе заключения о достоверности бюджетной отчетности;</w:t>
      </w:r>
    </w:p>
    <w:p w:rsidR="00237BE1" w:rsidRPr="005768BB" w:rsidRDefault="005768BB" w:rsidP="005768BB">
      <w:pPr>
        <w:pStyle w:val="23"/>
        <w:shd w:val="clear" w:color="auto" w:fill="auto"/>
        <w:tabs>
          <w:tab w:val="left" w:pos="896"/>
        </w:tabs>
        <w:spacing w:line="240" w:lineRule="auto"/>
        <w:ind w:firstLine="709"/>
        <w:jc w:val="both"/>
        <w:rPr>
          <w:sz w:val="26"/>
          <w:szCs w:val="26"/>
        </w:rPr>
      </w:pPr>
      <w:r w:rsidRPr="005768BB">
        <w:rPr>
          <w:sz w:val="26"/>
          <w:szCs w:val="26"/>
        </w:rPr>
        <w:t xml:space="preserve">2) </w:t>
      </w:r>
      <w:r w:rsidR="008528BD" w:rsidRPr="005768BB">
        <w:rPr>
          <w:sz w:val="26"/>
          <w:szCs w:val="26"/>
        </w:rPr>
        <w:t>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237BE1" w:rsidRPr="005768BB" w:rsidRDefault="005768BB" w:rsidP="005768BB">
      <w:pPr>
        <w:pStyle w:val="23"/>
        <w:shd w:val="clear" w:color="auto" w:fill="auto"/>
        <w:tabs>
          <w:tab w:val="left" w:pos="900"/>
        </w:tabs>
        <w:spacing w:line="240" w:lineRule="auto"/>
        <w:ind w:firstLine="709"/>
        <w:jc w:val="both"/>
        <w:rPr>
          <w:sz w:val="26"/>
          <w:szCs w:val="26"/>
        </w:rPr>
      </w:pPr>
      <w:r w:rsidRPr="005768BB">
        <w:rPr>
          <w:sz w:val="26"/>
          <w:szCs w:val="26"/>
        </w:rPr>
        <w:t xml:space="preserve">3) </w:t>
      </w:r>
      <w:r w:rsidR="008528BD" w:rsidRPr="005768BB">
        <w:rPr>
          <w:sz w:val="26"/>
          <w:szCs w:val="26"/>
        </w:rPr>
        <w:t>заключения о результатах исполнения решений, направленных на повышение качества финансового менеджмента.</w:t>
      </w:r>
    </w:p>
    <w:p w:rsidR="00237BE1" w:rsidRPr="005768BB" w:rsidRDefault="00C8430C" w:rsidP="005768BB">
      <w:pPr>
        <w:pStyle w:val="23"/>
        <w:shd w:val="clear" w:color="auto" w:fill="auto"/>
        <w:tabs>
          <w:tab w:val="left" w:pos="930"/>
        </w:tabs>
        <w:spacing w:line="240" w:lineRule="auto"/>
        <w:ind w:firstLine="709"/>
        <w:jc w:val="both"/>
        <w:rPr>
          <w:sz w:val="26"/>
          <w:szCs w:val="26"/>
        </w:rPr>
      </w:pPr>
      <w:r w:rsidRPr="005768BB">
        <w:rPr>
          <w:sz w:val="26"/>
          <w:szCs w:val="26"/>
        </w:rPr>
        <w:t>1.</w:t>
      </w:r>
      <w:r w:rsidR="003A313C" w:rsidRPr="005768BB">
        <w:rPr>
          <w:sz w:val="26"/>
          <w:szCs w:val="26"/>
        </w:rPr>
        <w:t>3.</w:t>
      </w:r>
      <w:r w:rsidRPr="005768BB">
        <w:rPr>
          <w:sz w:val="26"/>
          <w:szCs w:val="26"/>
        </w:rPr>
        <w:t xml:space="preserve"> </w:t>
      </w:r>
      <w:r w:rsidR="008528BD" w:rsidRPr="005768BB">
        <w:rPr>
          <w:sz w:val="26"/>
          <w:szCs w:val="26"/>
        </w:rPr>
        <w:t>Внутренний финансовый аудит осуществляется в целях:</w:t>
      </w:r>
    </w:p>
    <w:p w:rsidR="00237BE1" w:rsidRPr="005768BB" w:rsidRDefault="005768BB" w:rsidP="005768BB">
      <w:pPr>
        <w:pStyle w:val="23"/>
        <w:shd w:val="clear" w:color="auto" w:fill="auto"/>
        <w:tabs>
          <w:tab w:val="left" w:pos="896"/>
        </w:tabs>
        <w:spacing w:line="240" w:lineRule="auto"/>
        <w:ind w:firstLine="709"/>
        <w:jc w:val="both"/>
        <w:rPr>
          <w:sz w:val="26"/>
          <w:szCs w:val="26"/>
        </w:rPr>
      </w:pPr>
      <w:r w:rsidRPr="005768BB">
        <w:rPr>
          <w:sz w:val="26"/>
          <w:szCs w:val="26"/>
        </w:rPr>
        <w:t xml:space="preserve">1) </w:t>
      </w:r>
      <w:r w:rsidR="008528BD" w:rsidRPr="005768BB">
        <w:rPr>
          <w:sz w:val="26"/>
          <w:szCs w:val="26"/>
        </w:rPr>
        <w:t>оценки надежности внутреннего процесса главн</w:t>
      </w:r>
      <w:r w:rsidR="00C635E9">
        <w:rPr>
          <w:sz w:val="26"/>
          <w:szCs w:val="26"/>
        </w:rPr>
        <w:t>ых</w:t>
      </w:r>
      <w:r w:rsidR="008528BD" w:rsidRPr="005768BB">
        <w:rPr>
          <w:sz w:val="26"/>
          <w:szCs w:val="26"/>
        </w:rPr>
        <w:t xml:space="preserve"> администратор</w:t>
      </w:r>
      <w:r w:rsidR="00C635E9">
        <w:rPr>
          <w:sz w:val="26"/>
          <w:szCs w:val="26"/>
        </w:rPr>
        <w:t>ов</w:t>
      </w:r>
      <w:r w:rsidR="008528BD" w:rsidRPr="005768BB">
        <w:rPr>
          <w:sz w:val="26"/>
          <w:szCs w:val="26"/>
        </w:rPr>
        <w:t xml:space="preserve"> бюджетных средств, осуществляем</w:t>
      </w:r>
      <w:r w:rsidR="00C635E9">
        <w:rPr>
          <w:sz w:val="26"/>
          <w:szCs w:val="26"/>
        </w:rPr>
        <w:t>ых</w:t>
      </w:r>
      <w:r w:rsidR="008528BD" w:rsidRPr="005768BB">
        <w:rPr>
          <w:sz w:val="26"/>
          <w:szCs w:val="26"/>
        </w:rPr>
        <w:t xml:space="preserve"> в целях соблюдения установленных правовыми актами, регулирующими бюджетные правоотношения, требований к исполнению своих бюджетных полномочий</w:t>
      </w:r>
      <w:r w:rsidR="00C635E9">
        <w:rPr>
          <w:sz w:val="26"/>
          <w:szCs w:val="26"/>
        </w:rPr>
        <w:t xml:space="preserve"> </w:t>
      </w:r>
      <w:r w:rsidR="008528BD" w:rsidRPr="005768BB">
        <w:rPr>
          <w:sz w:val="26"/>
          <w:szCs w:val="26"/>
        </w:rPr>
        <w:t>и подготовки предложений об организации внутреннего финансового контроля;</w:t>
      </w:r>
    </w:p>
    <w:p w:rsidR="000D7C82" w:rsidRPr="000D7C82" w:rsidRDefault="005768BB" w:rsidP="005768BB">
      <w:pPr>
        <w:pStyle w:val="23"/>
        <w:shd w:val="clear" w:color="auto" w:fill="auto"/>
        <w:tabs>
          <w:tab w:val="left" w:pos="900"/>
        </w:tabs>
        <w:spacing w:line="240" w:lineRule="auto"/>
        <w:ind w:firstLine="709"/>
        <w:jc w:val="both"/>
        <w:rPr>
          <w:sz w:val="26"/>
          <w:szCs w:val="26"/>
        </w:rPr>
      </w:pPr>
      <w:r w:rsidRPr="000D7C82">
        <w:rPr>
          <w:sz w:val="26"/>
          <w:szCs w:val="26"/>
        </w:rPr>
        <w:t xml:space="preserve">2) </w:t>
      </w:r>
      <w:r w:rsidR="008528BD" w:rsidRPr="000D7C82">
        <w:rPr>
          <w:sz w:val="26"/>
          <w:szCs w:val="26"/>
        </w:rPr>
        <w:t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</w:t>
      </w:r>
      <w:r w:rsidR="00AD354E" w:rsidRPr="000D7C82">
        <w:rPr>
          <w:sz w:val="26"/>
          <w:szCs w:val="26"/>
        </w:rPr>
        <w:t>.</w:t>
      </w:r>
    </w:p>
    <w:p w:rsidR="00237BE1" w:rsidRPr="000D7C82" w:rsidRDefault="000D7C82" w:rsidP="005768BB">
      <w:pPr>
        <w:pStyle w:val="23"/>
        <w:shd w:val="clear" w:color="auto" w:fill="auto"/>
        <w:tabs>
          <w:tab w:val="left" w:pos="900"/>
        </w:tabs>
        <w:spacing w:line="240" w:lineRule="auto"/>
        <w:ind w:firstLine="709"/>
        <w:jc w:val="both"/>
        <w:rPr>
          <w:sz w:val="26"/>
          <w:szCs w:val="26"/>
        </w:rPr>
      </w:pPr>
      <w:r w:rsidRPr="000D7C82">
        <w:rPr>
          <w:sz w:val="26"/>
          <w:szCs w:val="26"/>
        </w:rPr>
        <w:t>Целью аудиторского мероприятия является подтверждение достоверности б</w:t>
      </w:r>
      <w:r w:rsidR="008528BD" w:rsidRPr="000D7C82">
        <w:rPr>
          <w:sz w:val="26"/>
          <w:szCs w:val="26"/>
        </w:rPr>
        <w:t>юджетн</w:t>
      </w:r>
      <w:r w:rsidRPr="000D7C82">
        <w:rPr>
          <w:sz w:val="26"/>
          <w:szCs w:val="26"/>
        </w:rPr>
        <w:t>ой</w:t>
      </w:r>
      <w:r w:rsidR="008528BD" w:rsidRPr="000D7C82">
        <w:rPr>
          <w:sz w:val="26"/>
          <w:szCs w:val="26"/>
        </w:rPr>
        <w:t xml:space="preserve"> отчетност</w:t>
      </w:r>
      <w:r w:rsidRPr="000D7C82">
        <w:rPr>
          <w:sz w:val="26"/>
          <w:szCs w:val="26"/>
        </w:rPr>
        <w:t>и. Бюджетная отчетность</w:t>
      </w:r>
      <w:r w:rsidR="008528BD" w:rsidRPr="000D7C82">
        <w:rPr>
          <w:sz w:val="26"/>
          <w:szCs w:val="26"/>
        </w:rPr>
        <w:t xml:space="preserve"> признается достоверной в случае, если в ходе проведения аудиторского мероприятия существенные ошибки, нарушения и недостатки как сами по себе (в отдельности), так и в совокупности не выявлены.</w:t>
      </w:r>
    </w:p>
    <w:p w:rsidR="00237BE1" w:rsidRPr="003B2598" w:rsidRDefault="005768BB" w:rsidP="005768BB">
      <w:pPr>
        <w:pStyle w:val="23"/>
        <w:shd w:val="clear" w:color="auto" w:fill="auto"/>
        <w:tabs>
          <w:tab w:val="left" w:pos="951"/>
        </w:tabs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>3)</w:t>
      </w:r>
      <w:r w:rsidR="000D7C82" w:rsidRPr="003B2598">
        <w:rPr>
          <w:sz w:val="26"/>
          <w:szCs w:val="26"/>
        </w:rPr>
        <w:t xml:space="preserve"> </w:t>
      </w:r>
      <w:r w:rsidR="008528BD" w:rsidRPr="003B2598">
        <w:rPr>
          <w:sz w:val="26"/>
          <w:szCs w:val="26"/>
        </w:rPr>
        <w:t>повышения качества финансового менеджмента.</w:t>
      </w:r>
    </w:p>
    <w:p w:rsidR="00237BE1" w:rsidRPr="003B2598" w:rsidRDefault="00C8430C" w:rsidP="007B545D">
      <w:pPr>
        <w:pStyle w:val="23"/>
        <w:shd w:val="clear" w:color="auto" w:fill="auto"/>
        <w:tabs>
          <w:tab w:val="left" w:pos="871"/>
        </w:tabs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>1.</w:t>
      </w:r>
      <w:r w:rsidR="003A313C" w:rsidRPr="003B2598">
        <w:rPr>
          <w:sz w:val="26"/>
          <w:szCs w:val="26"/>
        </w:rPr>
        <w:t>4.</w:t>
      </w:r>
      <w:r w:rsidRPr="003B2598">
        <w:rPr>
          <w:sz w:val="26"/>
          <w:szCs w:val="26"/>
        </w:rPr>
        <w:t xml:space="preserve"> </w:t>
      </w:r>
      <w:r w:rsidR="008528BD" w:rsidRPr="003B2598">
        <w:rPr>
          <w:sz w:val="26"/>
          <w:szCs w:val="26"/>
        </w:rPr>
        <w:t xml:space="preserve">Внутренний финансовый аудит осуществляется в соответствии с </w:t>
      </w:r>
      <w:r w:rsidR="008528BD" w:rsidRPr="003B2598">
        <w:rPr>
          <w:sz w:val="26"/>
          <w:szCs w:val="26"/>
        </w:rPr>
        <w:lastRenderedPageBreak/>
        <w:t>федеральными стандартами внутреннего финансового аудита, установленными Министерством финансов Российской Федерации.</w:t>
      </w:r>
    </w:p>
    <w:p w:rsidR="00237BE1" w:rsidRPr="003B2598" w:rsidRDefault="00C8430C" w:rsidP="007B545D">
      <w:pPr>
        <w:pStyle w:val="23"/>
        <w:shd w:val="clear" w:color="auto" w:fill="auto"/>
        <w:tabs>
          <w:tab w:val="left" w:pos="885"/>
        </w:tabs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>1.</w:t>
      </w:r>
      <w:r w:rsidR="003A313C" w:rsidRPr="003B2598">
        <w:rPr>
          <w:sz w:val="26"/>
          <w:szCs w:val="26"/>
        </w:rPr>
        <w:t>5.</w:t>
      </w:r>
      <w:r w:rsidRPr="003B2598">
        <w:rPr>
          <w:sz w:val="26"/>
          <w:szCs w:val="26"/>
        </w:rPr>
        <w:t xml:space="preserve"> </w:t>
      </w:r>
      <w:r w:rsidR="008528BD" w:rsidRPr="003B2598">
        <w:rPr>
          <w:sz w:val="26"/>
          <w:szCs w:val="26"/>
        </w:rPr>
        <w:t xml:space="preserve">В целях реализации настоящего Порядка применяются термины и значения, определенные Федеральным стандартом внутреннего финансового аудита «Определения, принципы и задачи внутреннего финансового аудита», утвержденным приказом Министерства финансов Российской Федерации от 21 ноября 2019 г. № 196н (далее </w:t>
      </w:r>
      <w:r w:rsidR="003A313C" w:rsidRPr="003B2598">
        <w:rPr>
          <w:sz w:val="26"/>
          <w:szCs w:val="26"/>
        </w:rPr>
        <w:t>–</w:t>
      </w:r>
      <w:r w:rsidR="008528BD" w:rsidRPr="003B2598">
        <w:rPr>
          <w:sz w:val="26"/>
          <w:szCs w:val="26"/>
        </w:rPr>
        <w:t xml:space="preserve"> </w:t>
      </w:r>
      <w:r w:rsidR="003A313C" w:rsidRPr="003B2598">
        <w:rPr>
          <w:sz w:val="26"/>
          <w:szCs w:val="26"/>
        </w:rPr>
        <w:t>ст</w:t>
      </w:r>
      <w:r w:rsidR="008528BD" w:rsidRPr="003B2598">
        <w:rPr>
          <w:sz w:val="26"/>
          <w:szCs w:val="26"/>
        </w:rPr>
        <w:t>андарт</w:t>
      </w:r>
      <w:r w:rsidR="003A313C" w:rsidRPr="003B2598">
        <w:rPr>
          <w:sz w:val="26"/>
          <w:szCs w:val="26"/>
        </w:rPr>
        <w:t xml:space="preserve"> </w:t>
      </w:r>
      <w:r w:rsidR="008528BD" w:rsidRPr="003B2598">
        <w:rPr>
          <w:sz w:val="26"/>
          <w:szCs w:val="26"/>
        </w:rPr>
        <w:t>№ 196н):</w:t>
      </w:r>
    </w:p>
    <w:p w:rsidR="00237BE1" w:rsidRPr="003B2598" w:rsidRDefault="008528BD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>Объект внутреннего финансового аудита - бюджетная процедура и (или) операции по выполнению бюджетной процедуры.</w:t>
      </w:r>
    </w:p>
    <w:p w:rsidR="003B2598" w:rsidRPr="003B2598" w:rsidRDefault="003B2598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rStyle w:val="s10"/>
          <w:bCs/>
          <w:color w:val="22272F"/>
          <w:sz w:val="26"/>
          <w:szCs w:val="26"/>
          <w:shd w:val="clear" w:color="auto" w:fill="FFFFFF"/>
        </w:rPr>
        <w:t>Субъект внутреннего финансового аудита</w:t>
      </w:r>
      <w:r w:rsidRPr="003B2598">
        <w:rPr>
          <w:color w:val="22272F"/>
          <w:sz w:val="26"/>
          <w:szCs w:val="26"/>
          <w:shd w:val="clear" w:color="auto" w:fill="FFFFFF"/>
        </w:rPr>
        <w:t> - структурное подразделение или уполномоченное должностное лицо (работник) главного администратора (администратора) бюджетных средств, наделенное полномочиями по осуществлению внутреннего финансового аудита.</w:t>
      </w:r>
    </w:p>
    <w:p w:rsidR="000D7C82" w:rsidRPr="003B2598" w:rsidRDefault="008528BD" w:rsidP="007B545D">
      <w:pPr>
        <w:pStyle w:val="23"/>
        <w:shd w:val="clear" w:color="auto" w:fill="auto"/>
        <w:tabs>
          <w:tab w:val="left" w:pos="1076"/>
          <w:tab w:val="left" w:pos="1876"/>
          <w:tab w:val="left" w:pos="2952"/>
          <w:tab w:val="left" w:pos="4240"/>
          <w:tab w:val="left" w:pos="5810"/>
          <w:tab w:val="left" w:pos="7416"/>
        </w:tabs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>План проведения аудиторских мероприятий - перечень планируемых к проведению в очередном финансовом году аудиторских мероприятий, в отношении каждого из которых указаны тема</w:t>
      </w:r>
      <w:r w:rsidR="000D7C82" w:rsidRPr="003B2598">
        <w:rPr>
          <w:sz w:val="26"/>
          <w:szCs w:val="26"/>
        </w:rPr>
        <w:t xml:space="preserve"> и дата</w:t>
      </w:r>
      <w:r w:rsidR="007E5D63" w:rsidRPr="003B2598">
        <w:rPr>
          <w:sz w:val="26"/>
          <w:szCs w:val="26"/>
        </w:rPr>
        <w:t xml:space="preserve"> </w:t>
      </w:r>
      <w:r w:rsidRPr="003B2598">
        <w:rPr>
          <w:sz w:val="26"/>
          <w:szCs w:val="26"/>
        </w:rPr>
        <w:t>(месяц)</w:t>
      </w:r>
      <w:r w:rsidR="007E5D63" w:rsidRPr="003B2598">
        <w:rPr>
          <w:sz w:val="26"/>
          <w:szCs w:val="26"/>
        </w:rPr>
        <w:t xml:space="preserve"> </w:t>
      </w:r>
      <w:r w:rsidRPr="003B2598">
        <w:rPr>
          <w:sz w:val="26"/>
          <w:szCs w:val="26"/>
        </w:rPr>
        <w:t>окончания</w:t>
      </w:r>
      <w:r w:rsidR="000D7C82" w:rsidRPr="003B2598">
        <w:rPr>
          <w:sz w:val="26"/>
          <w:szCs w:val="26"/>
        </w:rPr>
        <w:t xml:space="preserve"> указанного мероприятия.</w:t>
      </w:r>
    </w:p>
    <w:p w:rsidR="003A313C" w:rsidRPr="003B2598" w:rsidRDefault="008528BD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3B2598">
        <w:rPr>
          <w:sz w:val="26"/>
          <w:szCs w:val="26"/>
        </w:rPr>
        <w:t xml:space="preserve">Программа аудиторского мероприятия - документ, содержащий основание и сроки проведения, цели и задачи аудиторского мероприятия, методы внутреннего финансового аудита, которые будут </w:t>
      </w:r>
      <w:r w:rsidR="003A313C" w:rsidRPr="003B2598">
        <w:rPr>
          <w:sz w:val="26"/>
          <w:szCs w:val="26"/>
        </w:rPr>
        <w:t>применены при проведении аудиторского мероприятия, наименование объекта</w:t>
      </w:r>
      <w:r w:rsidR="003E4C85" w:rsidRPr="003B2598">
        <w:rPr>
          <w:sz w:val="26"/>
          <w:szCs w:val="26"/>
        </w:rPr>
        <w:t xml:space="preserve"> </w:t>
      </w:r>
      <w:r w:rsidR="003A313C" w:rsidRPr="003B2598">
        <w:rPr>
          <w:sz w:val="26"/>
          <w:szCs w:val="26"/>
        </w:rPr>
        <w:t>(</w:t>
      </w:r>
      <w:proofErr w:type="spellStart"/>
      <w:r w:rsidR="003A313C" w:rsidRPr="003B2598">
        <w:rPr>
          <w:sz w:val="26"/>
          <w:szCs w:val="26"/>
        </w:rPr>
        <w:t>ов</w:t>
      </w:r>
      <w:proofErr w:type="spellEnd"/>
      <w:r w:rsidR="003A313C" w:rsidRPr="003B2598">
        <w:rPr>
          <w:sz w:val="26"/>
          <w:szCs w:val="26"/>
        </w:rPr>
        <w:t>) внутреннего финансового аудита и перечень вопросов, подлежащих изучению в ходе проведения аудиторского мероприятия, а также сведения о руководителе и членах аудиторской группы или об уполномоченном должностном лице.</w:t>
      </w:r>
      <w:proofErr w:type="gramEnd"/>
    </w:p>
    <w:p w:rsidR="00C45C06" w:rsidRPr="003B2598" w:rsidRDefault="00C45C06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>Бюджетные процедуры - процедуры главн</w:t>
      </w:r>
      <w:r w:rsidR="00067EF2" w:rsidRPr="003B2598">
        <w:rPr>
          <w:sz w:val="26"/>
          <w:szCs w:val="26"/>
        </w:rPr>
        <w:t>ых</w:t>
      </w:r>
      <w:r w:rsidRPr="003B2598">
        <w:rPr>
          <w:sz w:val="26"/>
          <w:szCs w:val="26"/>
        </w:rPr>
        <w:t xml:space="preserve"> администрато</w:t>
      </w:r>
      <w:r w:rsidR="00067EF2" w:rsidRPr="003B2598">
        <w:rPr>
          <w:sz w:val="26"/>
          <w:szCs w:val="26"/>
        </w:rPr>
        <w:t>ров</w:t>
      </w:r>
      <w:r w:rsidRPr="003B2598">
        <w:rPr>
          <w:sz w:val="26"/>
          <w:szCs w:val="26"/>
        </w:rPr>
        <w:t xml:space="preserve"> бюджетных средств,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:rsidR="00C45C06" w:rsidRPr="003B2598" w:rsidRDefault="00C45C06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 xml:space="preserve">К методам внутреннего финансового аудита относятся документальный, аналитические процедуры, инспектирование, пересчет, запрос, подтверждение, наблюдение, мониторинг процедур внутреннего финансового </w:t>
      </w:r>
      <w:r w:rsidR="00E60BFB" w:rsidRPr="003B2598">
        <w:rPr>
          <w:sz w:val="26"/>
          <w:szCs w:val="26"/>
        </w:rPr>
        <w:t>контроля</w:t>
      </w:r>
      <w:r w:rsidRPr="003B2598">
        <w:rPr>
          <w:sz w:val="26"/>
          <w:szCs w:val="26"/>
        </w:rPr>
        <w:t>.</w:t>
      </w:r>
    </w:p>
    <w:p w:rsidR="00C45C06" w:rsidRPr="003B2598" w:rsidRDefault="00C45C06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>Владелец бюджетного риска - субъект бюджетных процедур, ответственный за выполнение бюджетной процедуры, операции по выполнению бюджетной процедуры, в рамках которой выявлен бюджетный риск, в том числе ответственный за реализацию мер по минимизации (устранению) бюджетного риска.</w:t>
      </w:r>
    </w:p>
    <w:p w:rsidR="00C45C06" w:rsidRPr="003B2598" w:rsidRDefault="00C45C06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>Годовая отчетность о результатах деятельности субъекта внутреннего финансового аудита - информация, основанная на данных, отраженных в заключениях и реестре бюджетных рисков, в том числе информация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рисков.</w:t>
      </w:r>
    </w:p>
    <w:p w:rsidR="00C45C06" w:rsidRPr="003B2598" w:rsidRDefault="00C8430C" w:rsidP="00722355">
      <w:pPr>
        <w:pStyle w:val="23"/>
        <w:shd w:val="clear" w:color="auto" w:fill="auto"/>
        <w:tabs>
          <w:tab w:val="left" w:pos="922"/>
        </w:tabs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>1.</w:t>
      </w:r>
      <w:r w:rsidR="007858F6" w:rsidRPr="003B2598">
        <w:rPr>
          <w:sz w:val="26"/>
          <w:szCs w:val="26"/>
        </w:rPr>
        <w:t>6</w:t>
      </w:r>
      <w:r w:rsidR="00C45C06" w:rsidRPr="003B2598">
        <w:rPr>
          <w:sz w:val="26"/>
          <w:szCs w:val="26"/>
        </w:rPr>
        <w:t>.</w:t>
      </w:r>
      <w:r w:rsidRPr="003B2598">
        <w:rPr>
          <w:sz w:val="26"/>
          <w:szCs w:val="26"/>
        </w:rPr>
        <w:t xml:space="preserve"> </w:t>
      </w:r>
      <w:r w:rsidR="00C45C06" w:rsidRPr="003B2598">
        <w:rPr>
          <w:sz w:val="26"/>
          <w:szCs w:val="26"/>
        </w:rPr>
        <w:t>Субъект внутреннего финансового аудита, обязан:</w:t>
      </w:r>
    </w:p>
    <w:p w:rsidR="00C45C06" w:rsidRPr="003B2598" w:rsidRDefault="00722355" w:rsidP="00722355">
      <w:pPr>
        <w:pStyle w:val="23"/>
        <w:shd w:val="clear" w:color="auto" w:fill="auto"/>
        <w:tabs>
          <w:tab w:val="left" w:pos="919"/>
        </w:tabs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 xml:space="preserve">1) </w:t>
      </w:r>
      <w:r w:rsidR="00C45C06" w:rsidRPr="003B2598">
        <w:rPr>
          <w:sz w:val="26"/>
          <w:szCs w:val="26"/>
        </w:rPr>
        <w:t>планировать свою деятельность, в том числе в части проведения аудиторских мероприятий;</w:t>
      </w:r>
    </w:p>
    <w:p w:rsidR="00C45C06" w:rsidRPr="003B2598" w:rsidRDefault="00722355" w:rsidP="00722355">
      <w:pPr>
        <w:pStyle w:val="23"/>
        <w:shd w:val="clear" w:color="auto" w:fill="auto"/>
        <w:tabs>
          <w:tab w:val="left" w:pos="948"/>
        </w:tabs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 xml:space="preserve">2) </w:t>
      </w:r>
      <w:r w:rsidR="00C45C06" w:rsidRPr="003B2598">
        <w:rPr>
          <w:sz w:val="26"/>
          <w:szCs w:val="26"/>
        </w:rPr>
        <w:t xml:space="preserve">представлять на утверждение руководителю план проведения аудиторских </w:t>
      </w:r>
      <w:r w:rsidRPr="003B2598">
        <w:rPr>
          <w:sz w:val="26"/>
          <w:szCs w:val="26"/>
        </w:rPr>
        <w:t>мероприятий;</w:t>
      </w:r>
    </w:p>
    <w:p w:rsidR="00C45C06" w:rsidRPr="003B2598" w:rsidRDefault="00722355" w:rsidP="00722355">
      <w:pPr>
        <w:pStyle w:val="23"/>
        <w:shd w:val="clear" w:color="auto" w:fill="auto"/>
        <w:tabs>
          <w:tab w:val="left" w:pos="948"/>
        </w:tabs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 xml:space="preserve">3) </w:t>
      </w:r>
      <w:r w:rsidR="00C45C06" w:rsidRPr="003B2598">
        <w:rPr>
          <w:sz w:val="26"/>
          <w:szCs w:val="26"/>
        </w:rPr>
        <w:t>обеспечивать выполнение плана проведения аудиторских мероприятий;</w:t>
      </w:r>
    </w:p>
    <w:p w:rsidR="00C45C06" w:rsidRPr="003B2598" w:rsidRDefault="00722355" w:rsidP="00722355">
      <w:pPr>
        <w:pStyle w:val="23"/>
        <w:shd w:val="clear" w:color="auto" w:fill="auto"/>
        <w:tabs>
          <w:tab w:val="left" w:pos="951"/>
        </w:tabs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 xml:space="preserve">4) </w:t>
      </w:r>
      <w:r w:rsidR="00C45C06" w:rsidRPr="003B2598">
        <w:rPr>
          <w:sz w:val="26"/>
          <w:szCs w:val="26"/>
        </w:rPr>
        <w:t>утверждать программы аудиторских мероприятий;</w:t>
      </w:r>
    </w:p>
    <w:p w:rsidR="00C45C06" w:rsidRPr="003B2598" w:rsidRDefault="00722355" w:rsidP="00722355">
      <w:pPr>
        <w:pStyle w:val="23"/>
        <w:shd w:val="clear" w:color="auto" w:fill="auto"/>
        <w:tabs>
          <w:tab w:val="left" w:pos="951"/>
        </w:tabs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 xml:space="preserve">5) </w:t>
      </w:r>
      <w:r w:rsidR="00C45C06" w:rsidRPr="003B2598">
        <w:rPr>
          <w:sz w:val="26"/>
          <w:szCs w:val="26"/>
        </w:rPr>
        <w:t>самостоятельно проводить аудиторские мероприятия;</w:t>
      </w:r>
    </w:p>
    <w:p w:rsidR="00C45C06" w:rsidRPr="003B2598" w:rsidRDefault="00722355" w:rsidP="00722355">
      <w:pPr>
        <w:pStyle w:val="23"/>
        <w:shd w:val="clear" w:color="auto" w:fill="auto"/>
        <w:tabs>
          <w:tab w:val="left" w:pos="896"/>
        </w:tabs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 xml:space="preserve">6) </w:t>
      </w:r>
      <w:r w:rsidR="00C45C06" w:rsidRPr="003B2598">
        <w:rPr>
          <w:sz w:val="26"/>
          <w:szCs w:val="26"/>
        </w:rPr>
        <w:t xml:space="preserve">рассматривать письменные возражения и предложения субъектов бюджетных </w:t>
      </w:r>
      <w:r w:rsidR="00C45C06" w:rsidRPr="003B2598">
        <w:rPr>
          <w:sz w:val="26"/>
          <w:szCs w:val="26"/>
        </w:rPr>
        <w:lastRenderedPageBreak/>
        <w:t>процедур по результатам проведенного аудиторского мероприятия (при наличии);</w:t>
      </w:r>
    </w:p>
    <w:p w:rsidR="00C45C06" w:rsidRPr="00722355" w:rsidRDefault="00722355" w:rsidP="003B2598">
      <w:pPr>
        <w:pStyle w:val="23"/>
        <w:shd w:val="clear" w:color="auto" w:fill="auto"/>
        <w:tabs>
          <w:tab w:val="left" w:pos="896"/>
        </w:tabs>
        <w:spacing w:line="240" w:lineRule="auto"/>
        <w:ind w:firstLine="709"/>
        <w:jc w:val="both"/>
        <w:rPr>
          <w:sz w:val="26"/>
          <w:szCs w:val="26"/>
        </w:rPr>
      </w:pPr>
      <w:r w:rsidRPr="003B2598">
        <w:rPr>
          <w:sz w:val="26"/>
          <w:szCs w:val="26"/>
        </w:rPr>
        <w:t xml:space="preserve">7) </w:t>
      </w:r>
      <w:r w:rsidR="00C45C06" w:rsidRPr="003B2598">
        <w:rPr>
          <w:sz w:val="26"/>
          <w:szCs w:val="26"/>
        </w:rPr>
        <w:t xml:space="preserve">подписывать заключения, осуществляя контроль полноты отражения </w:t>
      </w:r>
      <w:r w:rsidR="00C45C06" w:rsidRPr="00722355">
        <w:rPr>
          <w:sz w:val="26"/>
          <w:szCs w:val="26"/>
        </w:rPr>
        <w:t>результатов проведения аудиторского мероприятия, и представлять заключения руководителю;</w:t>
      </w:r>
    </w:p>
    <w:p w:rsidR="00C45C06" w:rsidRPr="006C24E7" w:rsidRDefault="00722355" w:rsidP="00722355">
      <w:pPr>
        <w:pStyle w:val="23"/>
        <w:shd w:val="clear" w:color="auto" w:fill="auto"/>
        <w:tabs>
          <w:tab w:val="left" w:pos="900"/>
        </w:tabs>
        <w:spacing w:line="240" w:lineRule="auto"/>
        <w:ind w:firstLine="709"/>
        <w:jc w:val="both"/>
        <w:rPr>
          <w:sz w:val="26"/>
          <w:szCs w:val="26"/>
        </w:rPr>
      </w:pPr>
      <w:r w:rsidRPr="006C24E7">
        <w:rPr>
          <w:sz w:val="26"/>
          <w:szCs w:val="26"/>
        </w:rPr>
        <w:t xml:space="preserve">8) </w:t>
      </w:r>
      <w:r w:rsidR="00C45C06" w:rsidRPr="006C24E7">
        <w:rPr>
          <w:sz w:val="26"/>
          <w:szCs w:val="26"/>
        </w:rPr>
        <w:t>представлять руководителю годовую отчетность о результатах деятельности субъекта внутреннего финансового аудита за отчетный год;</w:t>
      </w:r>
    </w:p>
    <w:p w:rsidR="00C45C06" w:rsidRPr="006C24E7" w:rsidRDefault="00722355" w:rsidP="00722355">
      <w:pPr>
        <w:pStyle w:val="23"/>
        <w:shd w:val="clear" w:color="auto" w:fill="auto"/>
        <w:tabs>
          <w:tab w:val="left" w:pos="896"/>
        </w:tabs>
        <w:spacing w:line="240" w:lineRule="auto"/>
        <w:ind w:firstLine="709"/>
        <w:jc w:val="both"/>
        <w:rPr>
          <w:sz w:val="26"/>
          <w:szCs w:val="26"/>
        </w:rPr>
      </w:pPr>
      <w:r w:rsidRPr="006C24E7">
        <w:rPr>
          <w:sz w:val="26"/>
          <w:szCs w:val="26"/>
        </w:rPr>
        <w:t xml:space="preserve">9) </w:t>
      </w:r>
      <w:r w:rsidR="00C45C06" w:rsidRPr="006C24E7">
        <w:rPr>
          <w:sz w:val="26"/>
          <w:szCs w:val="26"/>
        </w:rPr>
        <w:t xml:space="preserve"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</w:t>
      </w:r>
      <w:r w:rsidR="006C24E7" w:rsidRPr="006C24E7">
        <w:rPr>
          <w:sz w:val="26"/>
          <w:szCs w:val="26"/>
        </w:rPr>
        <w:t>аудита</w:t>
      </w:r>
      <w:r w:rsidR="00C45C06" w:rsidRPr="006C24E7">
        <w:rPr>
          <w:sz w:val="26"/>
          <w:szCs w:val="26"/>
        </w:rPr>
        <w:t>, в том числе по устранению выявленных нарушений и (или) недостатков;</w:t>
      </w:r>
    </w:p>
    <w:p w:rsidR="00C45C06" w:rsidRPr="006C24E7" w:rsidRDefault="00722355" w:rsidP="00722355">
      <w:pPr>
        <w:pStyle w:val="23"/>
        <w:shd w:val="clear" w:color="auto" w:fill="auto"/>
        <w:tabs>
          <w:tab w:val="left" w:pos="1016"/>
        </w:tabs>
        <w:spacing w:line="240" w:lineRule="auto"/>
        <w:ind w:firstLine="709"/>
        <w:jc w:val="both"/>
        <w:rPr>
          <w:sz w:val="26"/>
          <w:szCs w:val="26"/>
        </w:rPr>
      </w:pPr>
      <w:r w:rsidRPr="006C24E7">
        <w:rPr>
          <w:sz w:val="26"/>
          <w:szCs w:val="26"/>
        </w:rPr>
        <w:t>10) о</w:t>
      </w:r>
      <w:r w:rsidR="00C45C06" w:rsidRPr="006C24E7">
        <w:rPr>
          <w:sz w:val="26"/>
          <w:szCs w:val="26"/>
        </w:rPr>
        <w:t>беспечивать ведение реестра бюджетных рисков;</w:t>
      </w:r>
    </w:p>
    <w:p w:rsidR="00C45C06" w:rsidRPr="006C24E7" w:rsidRDefault="00C45C06" w:rsidP="00722355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6C24E7">
        <w:rPr>
          <w:sz w:val="26"/>
          <w:szCs w:val="26"/>
        </w:rPr>
        <w:t>11) 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интересов);</w:t>
      </w:r>
    </w:p>
    <w:p w:rsidR="00C45C06" w:rsidRPr="006C24E7" w:rsidRDefault="00C45C06" w:rsidP="00722355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6C24E7">
        <w:rPr>
          <w:sz w:val="26"/>
          <w:szCs w:val="26"/>
        </w:rPr>
        <w:t>12) своевременно сообщать руководителю о выявленных признаках коррупционных и иных правонарушений.</w:t>
      </w:r>
    </w:p>
    <w:p w:rsidR="00C45C06" w:rsidRPr="006C24E7" w:rsidRDefault="00C8430C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6C24E7">
        <w:rPr>
          <w:sz w:val="26"/>
          <w:szCs w:val="26"/>
        </w:rPr>
        <w:t>1.</w:t>
      </w:r>
      <w:r w:rsidR="007858F6" w:rsidRPr="006C24E7">
        <w:rPr>
          <w:sz w:val="26"/>
          <w:szCs w:val="26"/>
        </w:rPr>
        <w:t>7</w:t>
      </w:r>
      <w:r w:rsidRPr="006C24E7">
        <w:rPr>
          <w:sz w:val="26"/>
          <w:szCs w:val="26"/>
        </w:rPr>
        <w:t>.</w:t>
      </w:r>
      <w:r w:rsidR="007858F6" w:rsidRPr="006C24E7">
        <w:rPr>
          <w:sz w:val="26"/>
          <w:szCs w:val="26"/>
        </w:rPr>
        <w:t xml:space="preserve"> </w:t>
      </w:r>
      <w:r w:rsidR="00C45C06" w:rsidRPr="006C24E7">
        <w:rPr>
          <w:sz w:val="26"/>
          <w:szCs w:val="26"/>
        </w:rPr>
        <w:t xml:space="preserve">Достижение целей, установленных статьей 160.2-1 Бюджетного кодекса Российской Федерации, и решение задач, установленных пунктами </w:t>
      </w:r>
      <w:r w:rsidR="00C45C06" w:rsidRPr="006C24E7">
        <w:rPr>
          <w:rStyle w:val="21pt"/>
          <w:sz w:val="26"/>
          <w:szCs w:val="26"/>
        </w:rPr>
        <w:t>14-16</w:t>
      </w:r>
      <w:r w:rsidR="00C45C06" w:rsidRPr="006C24E7">
        <w:rPr>
          <w:sz w:val="26"/>
          <w:szCs w:val="26"/>
        </w:rPr>
        <w:t xml:space="preserve"> стандарта № 196н, осуществляется субъектом внутреннего финансового аудита путем планирования и проведения аудиторских мероприятий.</w:t>
      </w:r>
    </w:p>
    <w:p w:rsidR="00BF15E6" w:rsidRPr="007B545D" w:rsidRDefault="00BF15E6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  <w:highlight w:val="cyan"/>
        </w:rPr>
      </w:pPr>
    </w:p>
    <w:p w:rsidR="00C45C06" w:rsidRPr="007B545D" w:rsidRDefault="005949CA" w:rsidP="003E4C85">
      <w:pPr>
        <w:pStyle w:val="23"/>
        <w:shd w:val="clear" w:color="auto" w:fill="auto"/>
        <w:spacing w:line="240" w:lineRule="auto"/>
        <w:ind w:firstLine="0"/>
        <w:rPr>
          <w:sz w:val="26"/>
          <w:szCs w:val="26"/>
          <w:highlight w:val="cyan"/>
        </w:rPr>
      </w:pPr>
      <w:r w:rsidRPr="00DA23A1">
        <w:rPr>
          <w:sz w:val="26"/>
          <w:szCs w:val="26"/>
          <w:lang w:val="en-US"/>
        </w:rPr>
        <w:t>II</w:t>
      </w:r>
      <w:r w:rsidRPr="00DA23A1">
        <w:rPr>
          <w:sz w:val="26"/>
          <w:szCs w:val="26"/>
        </w:rPr>
        <w:t>. ПЛАНИРОВАНИЕ ВНУТРЕННЕГО ФИНАНСОВОГО АУДИТА</w:t>
      </w:r>
    </w:p>
    <w:p w:rsidR="00237BE1" w:rsidRPr="007B545D" w:rsidRDefault="00237BE1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  <w:highlight w:val="cyan"/>
        </w:rPr>
      </w:pPr>
    </w:p>
    <w:p w:rsidR="00237BE1" w:rsidRPr="00F44BD9" w:rsidRDefault="00C8430C" w:rsidP="007B545D">
      <w:pPr>
        <w:pStyle w:val="23"/>
        <w:shd w:val="clear" w:color="auto" w:fill="auto"/>
        <w:tabs>
          <w:tab w:val="left" w:pos="874"/>
        </w:tabs>
        <w:spacing w:line="240" w:lineRule="auto"/>
        <w:ind w:firstLine="709"/>
        <w:jc w:val="both"/>
        <w:rPr>
          <w:sz w:val="26"/>
          <w:szCs w:val="26"/>
        </w:rPr>
      </w:pPr>
      <w:r w:rsidRPr="00F44BD9">
        <w:rPr>
          <w:sz w:val="26"/>
          <w:szCs w:val="26"/>
        </w:rPr>
        <w:t>2.1</w:t>
      </w:r>
      <w:r w:rsidR="00DA23A1" w:rsidRPr="00F44BD9">
        <w:rPr>
          <w:sz w:val="26"/>
          <w:szCs w:val="26"/>
        </w:rPr>
        <w:t>.</w:t>
      </w:r>
      <w:r w:rsidRPr="00F44BD9">
        <w:rPr>
          <w:sz w:val="26"/>
          <w:szCs w:val="26"/>
        </w:rPr>
        <w:t xml:space="preserve"> </w:t>
      </w:r>
      <w:r w:rsidR="008528BD" w:rsidRPr="00F44BD9">
        <w:rPr>
          <w:sz w:val="26"/>
          <w:szCs w:val="26"/>
        </w:rPr>
        <w:t>Аудиторские мероприятия осуществляются в соответствии с годовым планом внутреннего финансового аудита.</w:t>
      </w:r>
    </w:p>
    <w:p w:rsidR="00237BE1" w:rsidRPr="00F44BD9" w:rsidRDefault="00C8430C" w:rsidP="007B545D">
      <w:pPr>
        <w:pStyle w:val="23"/>
        <w:shd w:val="clear" w:color="auto" w:fill="auto"/>
        <w:tabs>
          <w:tab w:val="left" w:pos="871"/>
        </w:tabs>
        <w:spacing w:line="240" w:lineRule="auto"/>
        <w:ind w:firstLine="709"/>
        <w:jc w:val="both"/>
        <w:rPr>
          <w:sz w:val="26"/>
          <w:szCs w:val="26"/>
        </w:rPr>
      </w:pPr>
      <w:r w:rsidRPr="00F44BD9">
        <w:rPr>
          <w:sz w:val="26"/>
          <w:szCs w:val="26"/>
        </w:rPr>
        <w:t>2.2</w:t>
      </w:r>
      <w:r w:rsidR="00DA23A1" w:rsidRPr="00F44BD9">
        <w:rPr>
          <w:sz w:val="26"/>
          <w:szCs w:val="26"/>
        </w:rPr>
        <w:t>.</w:t>
      </w:r>
      <w:r w:rsidRPr="00F44BD9">
        <w:rPr>
          <w:sz w:val="26"/>
          <w:szCs w:val="26"/>
        </w:rPr>
        <w:t xml:space="preserve"> </w:t>
      </w:r>
      <w:r w:rsidR="008528BD" w:rsidRPr="00F44BD9">
        <w:rPr>
          <w:sz w:val="26"/>
          <w:szCs w:val="26"/>
        </w:rPr>
        <w:t xml:space="preserve">Субъект внутреннего финансового аудита составляет проект плана на очередной финансовый год по прилагаемой Форме 1 и представляет на утверждение руководителю не позднее 25 декабря </w:t>
      </w:r>
      <w:r w:rsidR="00067EF2">
        <w:rPr>
          <w:sz w:val="26"/>
          <w:szCs w:val="26"/>
        </w:rPr>
        <w:t>теку</w:t>
      </w:r>
      <w:r w:rsidR="008528BD" w:rsidRPr="00F44BD9">
        <w:rPr>
          <w:sz w:val="26"/>
          <w:szCs w:val="26"/>
        </w:rPr>
        <w:t>щего года.</w:t>
      </w:r>
    </w:p>
    <w:p w:rsidR="00237BE1" w:rsidRPr="00F44BD9" w:rsidRDefault="00C8430C" w:rsidP="007B545D">
      <w:pPr>
        <w:pStyle w:val="23"/>
        <w:shd w:val="clear" w:color="auto" w:fill="auto"/>
        <w:tabs>
          <w:tab w:val="left" w:pos="882"/>
        </w:tabs>
        <w:spacing w:line="240" w:lineRule="auto"/>
        <w:ind w:firstLine="709"/>
        <w:jc w:val="both"/>
        <w:rPr>
          <w:sz w:val="26"/>
          <w:szCs w:val="26"/>
        </w:rPr>
      </w:pPr>
      <w:r w:rsidRPr="00F44BD9">
        <w:rPr>
          <w:sz w:val="26"/>
          <w:szCs w:val="26"/>
        </w:rPr>
        <w:t>2.3.</w:t>
      </w:r>
      <w:r w:rsidR="00DA23A1" w:rsidRPr="00F44BD9">
        <w:rPr>
          <w:sz w:val="26"/>
          <w:szCs w:val="26"/>
        </w:rPr>
        <w:t xml:space="preserve"> </w:t>
      </w:r>
      <w:r w:rsidR="008528BD" w:rsidRPr="00F44BD9">
        <w:rPr>
          <w:sz w:val="26"/>
          <w:szCs w:val="26"/>
        </w:rPr>
        <w:t>В целях планирования аудиторского мероприятия Субъект внутреннего финансового аудита составляет и утверждает программу аудиторского мероприятия по прилагаемой Форме 2.</w:t>
      </w:r>
    </w:p>
    <w:p w:rsidR="00237BE1" w:rsidRPr="00F44BD9" w:rsidRDefault="00C8430C" w:rsidP="007B545D">
      <w:pPr>
        <w:pStyle w:val="40"/>
        <w:shd w:val="clear" w:color="auto" w:fill="auto"/>
        <w:tabs>
          <w:tab w:val="left" w:pos="871"/>
        </w:tabs>
        <w:spacing w:line="240" w:lineRule="auto"/>
        <w:ind w:firstLine="709"/>
        <w:jc w:val="both"/>
        <w:rPr>
          <w:sz w:val="26"/>
          <w:szCs w:val="26"/>
        </w:rPr>
      </w:pPr>
      <w:r w:rsidRPr="00F44BD9">
        <w:rPr>
          <w:sz w:val="26"/>
          <w:szCs w:val="26"/>
        </w:rPr>
        <w:t>2.4</w:t>
      </w:r>
      <w:r w:rsidR="00DA23A1" w:rsidRPr="00F44BD9">
        <w:rPr>
          <w:sz w:val="26"/>
          <w:szCs w:val="26"/>
        </w:rPr>
        <w:t>.</w:t>
      </w:r>
      <w:r w:rsidRPr="00F44BD9">
        <w:rPr>
          <w:sz w:val="26"/>
          <w:szCs w:val="26"/>
        </w:rPr>
        <w:t xml:space="preserve"> </w:t>
      </w:r>
      <w:r w:rsidR="008528BD" w:rsidRPr="00F44BD9">
        <w:rPr>
          <w:sz w:val="26"/>
          <w:szCs w:val="26"/>
        </w:rPr>
        <w:t xml:space="preserve">Утвержденная программа аудиторского мероприятия представляется субъектам бюджетных процедур не </w:t>
      </w:r>
      <w:r w:rsidR="00E60BFB" w:rsidRPr="00F44BD9">
        <w:rPr>
          <w:sz w:val="26"/>
          <w:szCs w:val="26"/>
        </w:rPr>
        <w:t>позднее,</w:t>
      </w:r>
      <w:r w:rsidR="008528BD" w:rsidRPr="00F44BD9">
        <w:rPr>
          <w:sz w:val="26"/>
          <w:szCs w:val="26"/>
        </w:rPr>
        <w:t xml:space="preserve"> чем за 3 рабочих дня до начала проведения аудиторского мероприятия.</w:t>
      </w:r>
    </w:p>
    <w:p w:rsidR="00BF15E6" w:rsidRPr="00F44BD9" w:rsidRDefault="00BF15E6" w:rsidP="007B545D">
      <w:pPr>
        <w:pStyle w:val="40"/>
        <w:shd w:val="clear" w:color="auto" w:fill="auto"/>
        <w:tabs>
          <w:tab w:val="left" w:pos="871"/>
        </w:tabs>
        <w:spacing w:line="240" w:lineRule="auto"/>
        <w:ind w:firstLine="709"/>
        <w:jc w:val="both"/>
        <w:rPr>
          <w:sz w:val="26"/>
          <w:szCs w:val="26"/>
        </w:rPr>
      </w:pPr>
    </w:p>
    <w:p w:rsidR="00BF15E6" w:rsidRPr="00067EF2" w:rsidRDefault="00BF15E6" w:rsidP="003E4C85">
      <w:pPr>
        <w:pStyle w:val="40"/>
        <w:shd w:val="clear" w:color="auto" w:fill="auto"/>
        <w:tabs>
          <w:tab w:val="left" w:pos="871"/>
        </w:tabs>
        <w:spacing w:line="240" w:lineRule="auto"/>
        <w:jc w:val="center"/>
        <w:rPr>
          <w:sz w:val="26"/>
          <w:szCs w:val="26"/>
        </w:rPr>
      </w:pPr>
      <w:r w:rsidRPr="00067EF2">
        <w:rPr>
          <w:sz w:val="26"/>
          <w:szCs w:val="26"/>
          <w:lang w:val="en-US"/>
        </w:rPr>
        <w:t>III</w:t>
      </w:r>
      <w:r w:rsidRPr="00067EF2">
        <w:rPr>
          <w:sz w:val="26"/>
          <w:szCs w:val="26"/>
        </w:rPr>
        <w:t>. ПРОВЕДЕНИЕ АУДИТОРСКОГО МЕРОПРИЯТИЯ</w:t>
      </w:r>
    </w:p>
    <w:p w:rsidR="00BF15E6" w:rsidRPr="00067EF2" w:rsidRDefault="00BF15E6" w:rsidP="007B545D">
      <w:pPr>
        <w:pStyle w:val="40"/>
        <w:shd w:val="clear" w:color="auto" w:fill="auto"/>
        <w:tabs>
          <w:tab w:val="left" w:pos="871"/>
        </w:tabs>
        <w:spacing w:line="240" w:lineRule="auto"/>
        <w:ind w:firstLine="709"/>
        <w:jc w:val="both"/>
        <w:rPr>
          <w:sz w:val="26"/>
          <w:szCs w:val="26"/>
        </w:rPr>
      </w:pPr>
    </w:p>
    <w:p w:rsidR="00BF15E6" w:rsidRDefault="00F71544" w:rsidP="00067EF2">
      <w:pPr>
        <w:pStyle w:val="23"/>
        <w:shd w:val="clear" w:color="auto" w:fill="auto"/>
        <w:tabs>
          <w:tab w:val="left" w:pos="1022"/>
        </w:tabs>
        <w:spacing w:line="240" w:lineRule="auto"/>
        <w:ind w:firstLine="709"/>
        <w:jc w:val="both"/>
        <w:rPr>
          <w:sz w:val="26"/>
          <w:szCs w:val="26"/>
        </w:rPr>
      </w:pPr>
      <w:r w:rsidRPr="00067EF2">
        <w:rPr>
          <w:sz w:val="26"/>
          <w:szCs w:val="26"/>
        </w:rPr>
        <w:t xml:space="preserve">3.1. </w:t>
      </w:r>
      <w:r w:rsidR="00BF15E6" w:rsidRPr="00067EF2">
        <w:rPr>
          <w:sz w:val="26"/>
          <w:szCs w:val="26"/>
        </w:rPr>
        <w:t>При проведении аудиторского мероприятия субъект внутреннего финансового аудита</w:t>
      </w:r>
      <w:r w:rsidR="00067EF2" w:rsidRPr="00067EF2">
        <w:rPr>
          <w:sz w:val="26"/>
          <w:szCs w:val="26"/>
        </w:rPr>
        <w:t xml:space="preserve"> </w:t>
      </w:r>
      <w:r w:rsidR="00BF15E6" w:rsidRPr="00067EF2">
        <w:rPr>
          <w:sz w:val="26"/>
          <w:szCs w:val="26"/>
        </w:rPr>
        <w:t>вправе:</w:t>
      </w:r>
    </w:p>
    <w:p w:rsidR="00D41B1F" w:rsidRPr="00573974" w:rsidRDefault="00573974" w:rsidP="00573974">
      <w:pPr>
        <w:pStyle w:val="af4"/>
        <w:spacing w:before="0" w:beforeAutospacing="0" w:after="0"/>
        <w:ind w:firstLine="709"/>
        <w:jc w:val="both"/>
        <w:rPr>
          <w:sz w:val="26"/>
          <w:szCs w:val="26"/>
        </w:rPr>
      </w:pPr>
      <w:bookmarkStart w:id="1" w:name="sub_10032"/>
      <w:bookmarkStart w:id="2" w:name="sub_10033"/>
      <w:bookmarkEnd w:id="1"/>
      <w:bookmarkEnd w:id="2"/>
      <w:r>
        <w:rPr>
          <w:sz w:val="26"/>
          <w:szCs w:val="26"/>
        </w:rPr>
        <w:t xml:space="preserve">1) </w:t>
      </w:r>
      <w:r w:rsidR="00D41B1F" w:rsidRPr="00573974">
        <w:rPr>
          <w:sz w:val="26"/>
          <w:szCs w:val="26"/>
        </w:rPr>
        <w:t>получать доступ к прикладным программным средствам и информационным ресурсам, обеспечивающим исполнение бюджетных полномочий главного администратора (администратора) бюджетных средств и (или) содержащим информацию об операциях (действиях) по выполнению бюджетной процедуры;</w:t>
      </w:r>
    </w:p>
    <w:p w:rsidR="00D41B1F" w:rsidRPr="00573974" w:rsidRDefault="00573974" w:rsidP="00573974">
      <w:pPr>
        <w:pStyle w:val="af4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D41B1F" w:rsidRPr="00573974">
        <w:rPr>
          <w:sz w:val="26"/>
          <w:szCs w:val="26"/>
        </w:rPr>
        <w:t xml:space="preserve">знакомиться с организационно-распорядительными и техническими документами главного администратора (администратора) бюджетных средств к используемым субъектами бюджетных процедур прикладным программным средствам и </w:t>
      </w:r>
      <w:r w:rsidR="00D41B1F" w:rsidRPr="00573974">
        <w:rPr>
          <w:sz w:val="26"/>
          <w:szCs w:val="26"/>
        </w:rPr>
        <w:lastRenderedPageBreak/>
        <w:t>информационным ресурсам, включая описание и применение средств защиты информации;</w:t>
      </w:r>
    </w:p>
    <w:p w:rsidR="00D41B1F" w:rsidRPr="00573974" w:rsidRDefault="00573974" w:rsidP="00573974">
      <w:pPr>
        <w:pStyle w:val="af4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D41B1F" w:rsidRPr="00573974">
        <w:rPr>
          <w:sz w:val="26"/>
          <w:szCs w:val="26"/>
        </w:rPr>
        <w:t>посещать помещения и территории, которые занимают субъекты бюджетных процедур;</w:t>
      </w:r>
    </w:p>
    <w:p w:rsidR="00D41B1F" w:rsidRPr="00573974" w:rsidRDefault="00573974" w:rsidP="00573974">
      <w:pPr>
        <w:pStyle w:val="af4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D41B1F" w:rsidRPr="00573974">
        <w:rPr>
          <w:sz w:val="26"/>
          <w:szCs w:val="26"/>
        </w:rPr>
        <w:t>консультировать субъектов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менеджмента, в том числе с повышением результативности и экономности использования бюджетных средств;</w:t>
      </w:r>
    </w:p>
    <w:p w:rsidR="00D41B1F" w:rsidRPr="00573974" w:rsidRDefault="00573974" w:rsidP="00573974">
      <w:pPr>
        <w:pStyle w:val="af4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D41B1F" w:rsidRPr="00573974">
        <w:rPr>
          <w:sz w:val="26"/>
          <w:szCs w:val="26"/>
        </w:rPr>
        <w:t>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 при осуществлении внутреннего финансового аудита;</w:t>
      </w:r>
    </w:p>
    <w:p w:rsidR="00D41B1F" w:rsidRPr="00573974" w:rsidRDefault="00573974" w:rsidP="00573974">
      <w:pPr>
        <w:pStyle w:val="af4"/>
        <w:spacing w:before="0" w:beforeAutospacing="0" w:after="0"/>
        <w:ind w:firstLine="709"/>
        <w:jc w:val="both"/>
        <w:rPr>
          <w:sz w:val="26"/>
          <w:szCs w:val="26"/>
        </w:rPr>
      </w:pPr>
      <w:bookmarkStart w:id="3" w:name="sub_10038"/>
      <w:bookmarkEnd w:id="3"/>
      <w:proofErr w:type="gramStart"/>
      <w:r>
        <w:rPr>
          <w:sz w:val="26"/>
          <w:szCs w:val="26"/>
        </w:rPr>
        <w:t xml:space="preserve">6) </w:t>
      </w:r>
      <w:r w:rsidR="00D41B1F" w:rsidRPr="00573974">
        <w:rPr>
          <w:sz w:val="26"/>
          <w:szCs w:val="26"/>
        </w:rPr>
        <w:t>руководствоваться применимыми при осуществлении внутреннего финансового аудита положениями профессиональног</w:t>
      </w:r>
      <w:r w:rsidR="00AA3C29">
        <w:rPr>
          <w:sz w:val="26"/>
          <w:szCs w:val="26"/>
        </w:rPr>
        <w:t>о стандарта «Внутренний аудитор»</w:t>
      </w:r>
      <w:r w:rsidR="00AA3C29">
        <w:rPr>
          <w:sz w:val="26"/>
          <w:szCs w:val="26"/>
          <w:vertAlign w:val="superscript"/>
        </w:rPr>
        <w:t> </w:t>
      </w:r>
      <w:r w:rsidR="00D41B1F" w:rsidRPr="00573974">
        <w:rPr>
          <w:sz w:val="26"/>
          <w:szCs w:val="26"/>
        </w:rPr>
        <w:t xml:space="preserve"> в части положений, не урегулированных установленными Министерством финансов Российской Федерации федеральными стандартами внутреннего финансового аудита, а также ведомственными (внутренними) актами главного администратора (администратора) бюджетных средств, обеспечивающими осуществление внутреннего финансового аудита.</w:t>
      </w:r>
      <w:proofErr w:type="gramEnd"/>
    </w:p>
    <w:p w:rsidR="00BF15E6" w:rsidRPr="00067EF2" w:rsidRDefault="00573974" w:rsidP="00067EF2">
      <w:pPr>
        <w:pStyle w:val="23"/>
        <w:shd w:val="clear" w:color="auto" w:fill="auto"/>
        <w:tabs>
          <w:tab w:val="left" w:pos="914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67EF2" w:rsidRPr="00067EF2">
        <w:rPr>
          <w:sz w:val="26"/>
          <w:szCs w:val="26"/>
        </w:rPr>
        <w:t>) п</w:t>
      </w:r>
      <w:r w:rsidR="00BF15E6" w:rsidRPr="00067EF2">
        <w:rPr>
          <w:sz w:val="26"/>
          <w:szCs w:val="26"/>
        </w:rPr>
        <w:t>одписывать и направлять запросы субъектам бюджетных процедур о представлении документов и фактических данных, информации, необходимых для осуществления внутреннего финансового аудита по прилагаемой Форме 3;</w:t>
      </w:r>
    </w:p>
    <w:p w:rsidR="00BF15E6" w:rsidRPr="00067EF2" w:rsidRDefault="00573974" w:rsidP="00067EF2">
      <w:pPr>
        <w:pStyle w:val="23"/>
        <w:shd w:val="clear" w:color="auto" w:fill="auto"/>
        <w:tabs>
          <w:tab w:val="left" w:pos="971"/>
          <w:tab w:val="left" w:pos="1978"/>
          <w:tab w:val="left" w:pos="5316"/>
          <w:tab w:val="left" w:pos="6227"/>
          <w:tab w:val="left" w:pos="7242"/>
          <w:tab w:val="left" w:pos="7487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67EF2" w:rsidRPr="00067EF2">
        <w:rPr>
          <w:sz w:val="26"/>
          <w:szCs w:val="26"/>
        </w:rPr>
        <w:t>)</w:t>
      </w:r>
      <w:r w:rsidR="00067EF2">
        <w:rPr>
          <w:sz w:val="26"/>
          <w:szCs w:val="26"/>
        </w:rPr>
        <w:t xml:space="preserve"> </w:t>
      </w:r>
      <w:r w:rsidR="00BF15E6" w:rsidRPr="00067EF2">
        <w:rPr>
          <w:sz w:val="26"/>
          <w:szCs w:val="26"/>
        </w:rPr>
        <w:t>обсуждать</w:t>
      </w:r>
      <w:r w:rsidR="00067EF2" w:rsidRPr="00067EF2">
        <w:rPr>
          <w:sz w:val="26"/>
          <w:szCs w:val="26"/>
        </w:rPr>
        <w:t xml:space="preserve"> с субъектами бюджетных процедур </w:t>
      </w:r>
      <w:r w:rsidR="00BF15E6" w:rsidRPr="00067EF2">
        <w:rPr>
          <w:sz w:val="26"/>
          <w:szCs w:val="26"/>
        </w:rPr>
        <w:t>вопросы,</w:t>
      </w:r>
      <w:r w:rsidR="00BF15E6" w:rsidRPr="00067EF2">
        <w:rPr>
          <w:sz w:val="26"/>
          <w:szCs w:val="26"/>
        </w:rPr>
        <w:tab/>
        <w:t>связанные</w:t>
      </w:r>
      <w:r w:rsidR="00BF15E6" w:rsidRPr="00067EF2">
        <w:rPr>
          <w:sz w:val="26"/>
          <w:szCs w:val="26"/>
        </w:rPr>
        <w:tab/>
        <w:t>с</w:t>
      </w:r>
      <w:r w:rsidR="00067EF2" w:rsidRPr="00067EF2">
        <w:rPr>
          <w:sz w:val="26"/>
          <w:szCs w:val="26"/>
        </w:rPr>
        <w:t xml:space="preserve"> проведением </w:t>
      </w:r>
      <w:r w:rsidR="00BF15E6" w:rsidRPr="00067EF2">
        <w:rPr>
          <w:sz w:val="26"/>
          <w:szCs w:val="26"/>
        </w:rPr>
        <w:t>аудиторского мероприятия, в том числе результаты проведения аудиторского мероприятия,</w:t>
      </w:r>
      <w:r w:rsidR="00067EF2" w:rsidRPr="00067EF2">
        <w:rPr>
          <w:sz w:val="26"/>
          <w:szCs w:val="26"/>
        </w:rPr>
        <w:t xml:space="preserve"> </w:t>
      </w:r>
      <w:r w:rsidR="00BF15E6" w:rsidRPr="00067EF2">
        <w:rPr>
          <w:sz w:val="26"/>
          <w:szCs w:val="26"/>
        </w:rPr>
        <w:t>отраженные в заключении;</w:t>
      </w:r>
    </w:p>
    <w:p w:rsidR="00BF15E6" w:rsidRPr="008600BF" w:rsidRDefault="00573974" w:rsidP="00067EF2">
      <w:pPr>
        <w:pStyle w:val="23"/>
        <w:shd w:val="clear" w:color="auto" w:fill="auto"/>
        <w:tabs>
          <w:tab w:val="left" w:pos="914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67EF2" w:rsidRPr="008600BF">
        <w:rPr>
          <w:sz w:val="26"/>
          <w:szCs w:val="26"/>
        </w:rPr>
        <w:t xml:space="preserve">) </w:t>
      </w:r>
      <w:r w:rsidR="00BF15E6" w:rsidRPr="008600BF">
        <w:rPr>
          <w:sz w:val="26"/>
          <w:szCs w:val="26"/>
        </w:rPr>
        <w:t>по результатам проведенной оценки бюджетных рисков вносить изменения в программу аудиторского мероприятия (за исключением изменения срока проведения аудиторского мероприятия в части даты его окончания);</w:t>
      </w:r>
    </w:p>
    <w:p w:rsidR="00BF15E6" w:rsidRDefault="00573974" w:rsidP="00067EF2">
      <w:pPr>
        <w:pStyle w:val="23"/>
        <w:shd w:val="clear" w:color="auto" w:fill="auto"/>
        <w:tabs>
          <w:tab w:val="left" w:pos="971"/>
          <w:tab w:val="left" w:pos="1978"/>
          <w:tab w:val="left" w:pos="5308"/>
          <w:tab w:val="left" w:pos="6226"/>
          <w:tab w:val="left" w:pos="7237"/>
          <w:tab w:val="left" w:pos="7484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67EF2" w:rsidRPr="008600BF">
        <w:rPr>
          <w:sz w:val="26"/>
          <w:szCs w:val="26"/>
        </w:rPr>
        <w:t>)</w:t>
      </w:r>
      <w:r w:rsidR="005E01D5" w:rsidRPr="008600BF">
        <w:rPr>
          <w:sz w:val="26"/>
          <w:szCs w:val="26"/>
        </w:rPr>
        <w:t xml:space="preserve"> </w:t>
      </w:r>
      <w:r w:rsidR="00BF15E6" w:rsidRPr="008600BF">
        <w:rPr>
          <w:sz w:val="26"/>
          <w:szCs w:val="26"/>
        </w:rPr>
        <w:t>обсуждать</w:t>
      </w:r>
      <w:r w:rsidR="008600BF" w:rsidRPr="008600BF">
        <w:rPr>
          <w:sz w:val="26"/>
          <w:szCs w:val="26"/>
        </w:rPr>
        <w:t xml:space="preserve"> с главой </w:t>
      </w:r>
      <w:r w:rsidR="00160C43">
        <w:rPr>
          <w:sz w:val="26"/>
          <w:szCs w:val="26"/>
        </w:rPr>
        <w:t>Красночетайского</w:t>
      </w:r>
      <w:r w:rsidR="00A00286" w:rsidRPr="008600BF">
        <w:rPr>
          <w:color w:val="auto"/>
          <w:sz w:val="26"/>
          <w:szCs w:val="26"/>
        </w:rPr>
        <w:t xml:space="preserve"> </w:t>
      </w:r>
      <w:r w:rsidR="00365844" w:rsidRPr="008600BF">
        <w:rPr>
          <w:color w:val="auto"/>
          <w:sz w:val="26"/>
          <w:szCs w:val="26"/>
        </w:rPr>
        <w:t>муниципального округа</w:t>
      </w:r>
      <w:r w:rsidR="008600BF" w:rsidRPr="008600BF">
        <w:rPr>
          <w:color w:val="auto"/>
          <w:sz w:val="26"/>
          <w:szCs w:val="26"/>
        </w:rPr>
        <w:t xml:space="preserve"> Чувашской Республики </w:t>
      </w:r>
      <w:r w:rsidR="00365844" w:rsidRPr="008600BF">
        <w:rPr>
          <w:color w:val="auto"/>
          <w:sz w:val="26"/>
          <w:szCs w:val="26"/>
        </w:rPr>
        <w:t xml:space="preserve"> </w:t>
      </w:r>
      <w:r w:rsidR="00BF15E6" w:rsidRPr="008600BF">
        <w:rPr>
          <w:color w:val="auto"/>
          <w:sz w:val="26"/>
          <w:szCs w:val="26"/>
        </w:rPr>
        <w:t>вопросы</w:t>
      </w:r>
      <w:r w:rsidR="00BF15E6" w:rsidRPr="008600BF">
        <w:rPr>
          <w:sz w:val="26"/>
          <w:szCs w:val="26"/>
        </w:rPr>
        <w:t>,</w:t>
      </w:r>
      <w:r w:rsidR="00365844" w:rsidRPr="008600BF">
        <w:rPr>
          <w:sz w:val="26"/>
          <w:szCs w:val="26"/>
        </w:rPr>
        <w:t xml:space="preserve"> </w:t>
      </w:r>
      <w:r w:rsidR="00BF15E6" w:rsidRPr="008600BF">
        <w:rPr>
          <w:sz w:val="26"/>
          <w:szCs w:val="26"/>
        </w:rPr>
        <w:t>связанные</w:t>
      </w:r>
      <w:r w:rsidR="008600BF" w:rsidRPr="008600BF">
        <w:rPr>
          <w:sz w:val="26"/>
          <w:szCs w:val="26"/>
        </w:rPr>
        <w:t xml:space="preserve"> с проведением</w:t>
      </w:r>
      <w:r w:rsidR="00365844" w:rsidRPr="008600BF">
        <w:rPr>
          <w:sz w:val="26"/>
          <w:szCs w:val="26"/>
        </w:rPr>
        <w:t xml:space="preserve"> </w:t>
      </w:r>
      <w:r w:rsidR="00BF15E6" w:rsidRPr="008600BF">
        <w:rPr>
          <w:sz w:val="26"/>
          <w:szCs w:val="26"/>
        </w:rPr>
        <w:t>аудиторского мероприятия;</w:t>
      </w:r>
    </w:p>
    <w:p w:rsidR="00050523" w:rsidRPr="008600BF" w:rsidRDefault="00573974" w:rsidP="00067EF2">
      <w:pPr>
        <w:pStyle w:val="23"/>
        <w:shd w:val="clear" w:color="auto" w:fill="auto"/>
        <w:tabs>
          <w:tab w:val="left" w:pos="971"/>
          <w:tab w:val="left" w:pos="1978"/>
          <w:tab w:val="left" w:pos="5308"/>
          <w:tab w:val="left" w:pos="6226"/>
          <w:tab w:val="left" w:pos="7237"/>
          <w:tab w:val="left" w:pos="7484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11) п</w:t>
      </w:r>
      <w:r w:rsidR="00050523">
        <w:rPr>
          <w:sz w:val="26"/>
          <w:szCs w:val="26"/>
        </w:rPr>
        <w:t>росмотр бюджетн</w:t>
      </w:r>
      <w:r>
        <w:rPr>
          <w:sz w:val="26"/>
          <w:szCs w:val="26"/>
        </w:rPr>
        <w:t>ой</w:t>
      </w:r>
      <w:r w:rsidR="00050523">
        <w:rPr>
          <w:sz w:val="26"/>
          <w:szCs w:val="26"/>
        </w:rPr>
        <w:t xml:space="preserve"> отчетности</w:t>
      </w:r>
      <w:r w:rsidR="007E0324" w:rsidRPr="007E0324">
        <w:rPr>
          <w:sz w:val="26"/>
          <w:szCs w:val="26"/>
        </w:rPr>
        <w:t xml:space="preserve"> </w:t>
      </w:r>
      <w:r w:rsidR="007E0324" w:rsidRPr="00573974">
        <w:rPr>
          <w:sz w:val="26"/>
          <w:szCs w:val="26"/>
        </w:rPr>
        <w:t>главного администратора (администратора) бюджетных средств</w:t>
      </w:r>
      <w:r w:rsidR="007E0324">
        <w:rPr>
          <w:sz w:val="26"/>
          <w:szCs w:val="26"/>
        </w:rPr>
        <w:t>;</w:t>
      </w:r>
    </w:p>
    <w:p w:rsidR="00BF15E6" w:rsidRPr="008600BF" w:rsidRDefault="00067EF2" w:rsidP="00067EF2">
      <w:pPr>
        <w:pStyle w:val="23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8600BF">
        <w:rPr>
          <w:sz w:val="26"/>
          <w:szCs w:val="26"/>
        </w:rPr>
        <w:t>1</w:t>
      </w:r>
      <w:r w:rsidR="00C92197">
        <w:rPr>
          <w:sz w:val="26"/>
          <w:szCs w:val="26"/>
        </w:rPr>
        <w:t>2</w:t>
      </w:r>
      <w:r w:rsidRPr="008600BF">
        <w:rPr>
          <w:sz w:val="26"/>
          <w:szCs w:val="26"/>
        </w:rPr>
        <w:t>)</w:t>
      </w:r>
      <w:r w:rsidR="008600BF" w:rsidRPr="008600BF">
        <w:rPr>
          <w:sz w:val="26"/>
          <w:szCs w:val="26"/>
        </w:rPr>
        <w:t xml:space="preserve"> </w:t>
      </w:r>
      <w:r w:rsidR="00BF15E6" w:rsidRPr="008600BF">
        <w:rPr>
          <w:sz w:val="26"/>
          <w:szCs w:val="26"/>
        </w:rPr>
        <w:t xml:space="preserve">подготавливать и направлять </w:t>
      </w:r>
      <w:r w:rsidR="00365844" w:rsidRPr="008600BF">
        <w:rPr>
          <w:sz w:val="26"/>
          <w:szCs w:val="26"/>
        </w:rPr>
        <w:t xml:space="preserve">главе </w:t>
      </w:r>
      <w:r w:rsidR="00160C43">
        <w:rPr>
          <w:sz w:val="26"/>
          <w:szCs w:val="26"/>
        </w:rPr>
        <w:t>Красночетайского</w:t>
      </w:r>
      <w:r w:rsidR="00A00286" w:rsidRPr="008600BF">
        <w:rPr>
          <w:sz w:val="26"/>
          <w:szCs w:val="26"/>
        </w:rPr>
        <w:t xml:space="preserve"> </w:t>
      </w:r>
      <w:r w:rsidR="00365844" w:rsidRPr="008600BF">
        <w:rPr>
          <w:sz w:val="26"/>
          <w:szCs w:val="26"/>
        </w:rPr>
        <w:t>муниципального округа</w:t>
      </w:r>
      <w:r w:rsidR="008600BF" w:rsidRPr="008600BF">
        <w:rPr>
          <w:sz w:val="26"/>
          <w:szCs w:val="26"/>
        </w:rPr>
        <w:t xml:space="preserve"> </w:t>
      </w:r>
      <w:r w:rsidR="008600BF" w:rsidRPr="008600BF">
        <w:rPr>
          <w:color w:val="auto"/>
          <w:sz w:val="26"/>
          <w:szCs w:val="26"/>
        </w:rPr>
        <w:t>Чувашской Республики</w:t>
      </w:r>
      <w:r w:rsidR="008600BF" w:rsidRPr="008600BF">
        <w:rPr>
          <w:sz w:val="26"/>
          <w:szCs w:val="26"/>
        </w:rPr>
        <w:t xml:space="preserve"> </w:t>
      </w:r>
      <w:r w:rsidR="00BF15E6" w:rsidRPr="008600BF">
        <w:rPr>
          <w:sz w:val="26"/>
          <w:szCs w:val="26"/>
        </w:rPr>
        <w:t>предложения о внесении изменений в план проведения аудиторских мероприятий, а также предложения о проведении внеп</w:t>
      </w:r>
      <w:r w:rsidR="008600BF">
        <w:rPr>
          <w:sz w:val="26"/>
          <w:szCs w:val="26"/>
        </w:rPr>
        <w:t>лановых аудиторских мероприятий;</w:t>
      </w:r>
    </w:p>
    <w:p w:rsidR="00BF15E6" w:rsidRPr="008600BF" w:rsidRDefault="00067EF2" w:rsidP="00067EF2">
      <w:pPr>
        <w:pStyle w:val="23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8600BF">
        <w:rPr>
          <w:sz w:val="26"/>
          <w:szCs w:val="26"/>
        </w:rPr>
        <w:t>1</w:t>
      </w:r>
      <w:r w:rsidR="00C92197">
        <w:rPr>
          <w:sz w:val="26"/>
          <w:szCs w:val="26"/>
        </w:rPr>
        <w:t>3</w:t>
      </w:r>
      <w:r w:rsidRPr="008600BF">
        <w:rPr>
          <w:sz w:val="26"/>
          <w:szCs w:val="26"/>
        </w:rPr>
        <w:t>)</w:t>
      </w:r>
      <w:r w:rsidR="008600BF" w:rsidRPr="008600BF">
        <w:rPr>
          <w:sz w:val="26"/>
          <w:szCs w:val="26"/>
        </w:rPr>
        <w:t xml:space="preserve"> </w:t>
      </w:r>
      <w:r w:rsidR="00BF15E6" w:rsidRPr="008600BF">
        <w:rPr>
          <w:sz w:val="26"/>
          <w:szCs w:val="26"/>
        </w:rPr>
        <w:t xml:space="preserve">подготавливать предложения, касающиеся организации внутреннего финансового </w:t>
      </w:r>
      <w:r w:rsidR="008600BF" w:rsidRPr="008600BF">
        <w:rPr>
          <w:sz w:val="26"/>
          <w:szCs w:val="26"/>
        </w:rPr>
        <w:t>аудита</w:t>
      </w:r>
      <w:r w:rsidR="00BF15E6" w:rsidRPr="008600BF">
        <w:rPr>
          <w:sz w:val="26"/>
          <w:szCs w:val="26"/>
        </w:rPr>
        <w:t>, в том числе предложения об организации и осуществлении контрольных действий;</w:t>
      </w:r>
    </w:p>
    <w:p w:rsidR="00BF15E6" w:rsidRPr="008600BF" w:rsidRDefault="00067EF2" w:rsidP="00067EF2">
      <w:pPr>
        <w:pStyle w:val="23"/>
        <w:shd w:val="clear" w:color="auto" w:fill="auto"/>
        <w:tabs>
          <w:tab w:val="left" w:pos="1000"/>
        </w:tabs>
        <w:spacing w:line="240" w:lineRule="auto"/>
        <w:ind w:firstLine="709"/>
        <w:jc w:val="both"/>
        <w:rPr>
          <w:sz w:val="26"/>
          <w:szCs w:val="26"/>
        </w:rPr>
      </w:pPr>
      <w:r w:rsidRPr="008600BF">
        <w:rPr>
          <w:sz w:val="26"/>
          <w:szCs w:val="26"/>
        </w:rPr>
        <w:t>1</w:t>
      </w:r>
      <w:r w:rsidR="00C92197">
        <w:rPr>
          <w:sz w:val="26"/>
          <w:szCs w:val="26"/>
        </w:rPr>
        <w:t>4</w:t>
      </w:r>
      <w:r w:rsidRPr="008600BF">
        <w:rPr>
          <w:sz w:val="26"/>
          <w:szCs w:val="26"/>
        </w:rPr>
        <w:t>)</w:t>
      </w:r>
      <w:r w:rsidR="008600BF" w:rsidRPr="008600BF">
        <w:rPr>
          <w:sz w:val="26"/>
          <w:szCs w:val="26"/>
        </w:rPr>
        <w:t xml:space="preserve"> </w:t>
      </w:r>
      <w:r w:rsidR="00BF15E6" w:rsidRPr="008600BF">
        <w:rPr>
          <w:sz w:val="26"/>
          <w:szCs w:val="26"/>
        </w:rPr>
        <w:t xml:space="preserve">подготавливать предложения по совершенствованию правовых актов и иных документов </w:t>
      </w:r>
      <w:r w:rsidR="00365844" w:rsidRPr="008600BF">
        <w:rPr>
          <w:sz w:val="26"/>
          <w:szCs w:val="26"/>
        </w:rPr>
        <w:t xml:space="preserve">администрации </w:t>
      </w:r>
      <w:r w:rsidR="00160C43">
        <w:rPr>
          <w:sz w:val="26"/>
          <w:szCs w:val="26"/>
        </w:rPr>
        <w:t>Красночетайского</w:t>
      </w:r>
      <w:r w:rsidR="00A00286" w:rsidRPr="008600BF">
        <w:rPr>
          <w:sz w:val="26"/>
          <w:szCs w:val="26"/>
        </w:rPr>
        <w:t xml:space="preserve"> </w:t>
      </w:r>
      <w:r w:rsidR="00365844" w:rsidRPr="008600BF">
        <w:rPr>
          <w:sz w:val="26"/>
          <w:szCs w:val="26"/>
        </w:rPr>
        <w:t>муниципального округа</w:t>
      </w:r>
      <w:r w:rsidR="008600BF" w:rsidRPr="008600BF">
        <w:rPr>
          <w:sz w:val="26"/>
          <w:szCs w:val="26"/>
        </w:rPr>
        <w:t xml:space="preserve"> </w:t>
      </w:r>
      <w:r w:rsidR="008600BF" w:rsidRPr="008600BF">
        <w:rPr>
          <w:color w:val="auto"/>
          <w:sz w:val="26"/>
          <w:szCs w:val="26"/>
        </w:rPr>
        <w:t>Чувашской Республики</w:t>
      </w:r>
      <w:r w:rsidR="00BF15E6" w:rsidRPr="008600BF">
        <w:rPr>
          <w:sz w:val="26"/>
          <w:szCs w:val="26"/>
        </w:rPr>
        <w:t>, устанавливающих требования к организации (обеспечению выполнения), выполнению бюджетной процедуры.</w:t>
      </w:r>
    </w:p>
    <w:p w:rsidR="00BF15E6" w:rsidRPr="008600BF" w:rsidRDefault="00F71544" w:rsidP="008600BF">
      <w:pPr>
        <w:pStyle w:val="2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r w:rsidRPr="008600BF">
        <w:rPr>
          <w:sz w:val="26"/>
          <w:szCs w:val="26"/>
        </w:rPr>
        <w:t xml:space="preserve">3.2. </w:t>
      </w:r>
      <w:r w:rsidR="00BF15E6" w:rsidRPr="008600BF">
        <w:rPr>
          <w:sz w:val="26"/>
          <w:szCs w:val="26"/>
        </w:rPr>
        <w:t>В ходе аудиторского мероприятия должны быть собраны аудиторские доказательства достаточные и уместные для достижения целей аудиторского мероприятия, обоснования выводов и рекомендаций и формирования заключения.</w:t>
      </w:r>
    </w:p>
    <w:p w:rsidR="00BF15E6" w:rsidRPr="008600BF" w:rsidRDefault="00F71544" w:rsidP="008600BF">
      <w:pPr>
        <w:pStyle w:val="2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r w:rsidRPr="008600BF">
        <w:rPr>
          <w:sz w:val="26"/>
          <w:szCs w:val="26"/>
        </w:rPr>
        <w:t xml:space="preserve">3.3. </w:t>
      </w:r>
      <w:r w:rsidR="00BF15E6" w:rsidRPr="008600BF">
        <w:rPr>
          <w:sz w:val="26"/>
          <w:szCs w:val="26"/>
        </w:rPr>
        <w:t>Рабочие документы аудиторского мероприятия формируются в электронном виде и (или) на бумажных носителях и должны подтверждать, что:</w:t>
      </w:r>
    </w:p>
    <w:p w:rsidR="00BF15E6" w:rsidRPr="008600BF" w:rsidRDefault="008600BF" w:rsidP="008600BF">
      <w:pPr>
        <w:pStyle w:val="23"/>
        <w:shd w:val="clear" w:color="auto" w:fill="auto"/>
        <w:tabs>
          <w:tab w:val="left" w:pos="903"/>
        </w:tabs>
        <w:spacing w:line="240" w:lineRule="auto"/>
        <w:ind w:firstLine="709"/>
        <w:jc w:val="both"/>
        <w:rPr>
          <w:sz w:val="26"/>
          <w:szCs w:val="26"/>
        </w:rPr>
      </w:pPr>
      <w:r w:rsidRPr="008600BF">
        <w:rPr>
          <w:sz w:val="26"/>
          <w:szCs w:val="26"/>
        </w:rPr>
        <w:lastRenderedPageBreak/>
        <w:t xml:space="preserve">1) </w:t>
      </w:r>
      <w:r w:rsidR="00BF15E6" w:rsidRPr="008600BF">
        <w:rPr>
          <w:sz w:val="26"/>
          <w:szCs w:val="26"/>
        </w:rPr>
        <w:t>объекты внутреннего финансового аудита исследованы в соответствии с программой аудиторского мероприятия;</w:t>
      </w:r>
    </w:p>
    <w:p w:rsidR="00BF15E6" w:rsidRPr="008600BF" w:rsidRDefault="008600BF" w:rsidP="008600BF">
      <w:pPr>
        <w:pStyle w:val="23"/>
        <w:shd w:val="clear" w:color="auto" w:fill="auto"/>
        <w:tabs>
          <w:tab w:val="left" w:pos="971"/>
        </w:tabs>
        <w:spacing w:line="240" w:lineRule="auto"/>
        <w:ind w:firstLine="709"/>
        <w:jc w:val="both"/>
        <w:rPr>
          <w:sz w:val="26"/>
          <w:szCs w:val="26"/>
        </w:rPr>
      </w:pPr>
      <w:r w:rsidRPr="008600BF">
        <w:rPr>
          <w:sz w:val="26"/>
          <w:szCs w:val="26"/>
        </w:rPr>
        <w:t xml:space="preserve">2) </w:t>
      </w:r>
      <w:r w:rsidR="00BF15E6" w:rsidRPr="008600BF">
        <w:rPr>
          <w:sz w:val="26"/>
          <w:szCs w:val="26"/>
        </w:rPr>
        <w:t>аудиторские доказательства собраны;</w:t>
      </w:r>
    </w:p>
    <w:p w:rsidR="00BF15E6" w:rsidRPr="008600BF" w:rsidRDefault="008600BF" w:rsidP="008600BF">
      <w:pPr>
        <w:pStyle w:val="23"/>
        <w:shd w:val="clear" w:color="auto" w:fill="auto"/>
        <w:tabs>
          <w:tab w:val="left" w:pos="971"/>
        </w:tabs>
        <w:spacing w:line="240" w:lineRule="auto"/>
        <w:ind w:firstLine="709"/>
        <w:jc w:val="both"/>
        <w:rPr>
          <w:sz w:val="26"/>
          <w:szCs w:val="26"/>
        </w:rPr>
      </w:pPr>
      <w:r w:rsidRPr="008600BF">
        <w:rPr>
          <w:sz w:val="26"/>
          <w:szCs w:val="26"/>
        </w:rPr>
        <w:t xml:space="preserve">3) </w:t>
      </w:r>
      <w:r w:rsidR="00BF15E6" w:rsidRPr="008600BF">
        <w:rPr>
          <w:sz w:val="26"/>
          <w:szCs w:val="26"/>
        </w:rPr>
        <w:t>рабочие документы сформированы до окончания аудиторского мероприятия.</w:t>
      </w:r>
    </w:p>
    <w:p w:rsidR="00407143" w:rsidRPr="003E4C85" w:rsidRDefault="00407143" w:rsidP="008600BF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E4C85">
        <w:rPr>
          <w:sz w:val="26"/>
          <w:szCs w:val="26"/>
        </w:rPr>
        <w:t>Хра</w:t>
      </w:r>
      <w:r w:rsidR="00E60BFB" w:rsidRPr="003E4C85">
        <w:rPr>
          <w:sz w:val="26"/>
          <w:szCs w:val="26"/>
        </w:rPr>
        <w:t>н</w:t>
      </w:r>
      <w:r w:rsidRPr="003E4C85">
        <w:rPr>
          <w:sz w:val="26"/>
          <w:szCs w:val="26"/>
        </w:rPr>
        <w:t>ение рабочих документов должно исключать возможность их изменения, а также изъятия и добавления отдельных документов или их части.</w:t>
      </w:r>
    </w:p>
    <w:p w:rsidR="00407143" w:rsidRPr="003E4C85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E4C85">
        <w:rPr>
          <w:sz w:val="26"/>
          <w:szCs w:val="26"/>
        </w:rPr>
        <w:t xml:space="preserve">Доступ сотрудника </w:t>
      </w:r>
      <w:r w:rsidR="00243E79" w:rsidRPr="003E4C85">
        <w:rPr>
          <w:sz w:val="26"/>
          <w:szCs w:val="26"/>
        </w:rPr>
        <w:t xml:space="preserve">администрации </w:t>
      </w:r>
      <w:r w:rsidR="00160C43">
        <w:rPr>
          <w:sz w:val="26"/>
          <w:szCs w:val="26"/>
        </w:rPr>
        <w:t>Красночетайского</w:t>
      </w:r>
      <w:r w:rsidR="00A00286" w:rsidRPr="003E4C85">
        <w:rPr>
          <w:sz w:val="26"/>
          <w:szCs w:val="26"/>
        </w:rPr>
        <w:t xml:space="preserve"> </w:t>
      </w:r>
      <w:r w:rsidR="00243E79" w:rsidRPr="003E4C85">
        <w:rPr>
          <w:sz w:val="26"/>
          <w:szCs w:val="26"/>
        </w:rPr>
        <w:t>муниципального округа</w:t>
      </w:r>
      <w:r w:rsidR="003E4C85" w:rsidRPr="003E4C85">
        <w:rPr>
          <w:sz w:val="26"/>
          <w:szCs w:val="26"/>
        </w:rPr>
        <w:t xml:space="preserve"> Чувашской Республики</w:t>
      </w:r>
      <w:r w:rsidRPr="003E4C85">
        <w:rPr>
          <w:sz w:val="26"/>
          <w:szCs w:val="26"/>
        </w:rPr>
        <w:t>, в отношении которого выявлены бюджетные риски и (или) предоставлены рекомендации по реализации мер по повышению качества финансового менеджмента, к рабочей документации аудиторского мероприятия обеспечивается на постоянной основе до расторжения с ним трудового договора.</w:t>
      </w:r>
    </w:p>
    <w:p w:rsidR="00407143" w:rsidRPr="003E4C85" w:rsidRDefault="00F71544" w:rsidP="007B545D">
      <w:pPr>
        <w:pStyle w:val="40"/>
        <w:shd w:val="clear" w:color="auto" w:fill="auto"/>
        <w:tabs>
          <w:tab w:val="left" w:pos="871"/>
        </w:tabs>
        <w:spacing w:line="240" w:lineRule="auto"/>
        <w:ind w:firstLine="709"/>
        <w:jc w:val="both"/>
        <w:rPr>
          <w:sz w:val="26"/>
          <w:szCs w:val="26"/>
        </w:rPr>
      </w:pPr>
      <w:r w:rsidRPr="003E4C85">
        <w:rPr>
          <w:sz w:val="26"/>
          <w:szCs w:val="26"/>
        </w:rPr>
        <w:t xml:space="preserve">3.4. </w:t>
      </w:r>
      <w:r w:rsidR="00407143" w:rsidRPr="003E4C85">
        <w:rPr>
          <w:sz w:val="26"/>
          <w:szCs w:val="26"/>
        </w:rPr>
        <w:t>Аудиторское мероприятие может быть приостановлено либо продлено по основаниям, установленным Федеральными стандартами внутреннего финансового аудита.</w:t>
      </w:r>
    </w:p>
    <w:p w:rsidR="00407143" w:rsidRPr="007B545D" w:rsidRDefault="00407143" w:rsidP="007B545D">
      <w:pPr>
        <w:pStyle w:val="23"/>
        <w:shd w:val="clear" w:color="auto" w:fill="auto"/>
        <w:tabs>
          <w:tab w:val="left" w:pos="972"/>
        </w:tabs>
        <w:spacing w:line="240" w:lineRule="auto"/>
        <w:ind w:firstLine="709"/>
        <w:jc w:val="both"/>
        <w:rPr>
          <w:sz w:val="26"/>
          <w:szCs w:val="26"/>
          <w:highlight w:val="cyan"/>
        </w:rPr>
      </w:pPr>
    </w:p>
    <w:p w:rsidR="00407143" w:rsidRPr="003E4C85" w:rsidRDefault="00407143" w:rsidP="003E4C85">
      <w:pPr>
        <w:pStyle w:val="23"/>
        <w:shd w:val="clear" w:color="auto" w:fill="auto"/>
        <w:tabs>
          <w:tab w:val="left" w:pos="972"/>
        </w:tabs>
        <w:spacing w:line="240" w:lineRule="auto"/>
        <w:ind w:firstLine="0"/>
        <w:rPr>
          <w:color w:val="auto"/>
          <w:sz w:val="26"/>
          <w:szCs w:val="26"/>
        </w:rPr>
      </w:pPr>
      <w:r w:rsidRPr="003E4C85">
        <w:rPr>
          <w:color w:val="auto"/>
          <w:sz w:val="26"/>
          <w:szCs w:val="26"/>
          <w:lang w:val="en-US"/>
        </w:rPr>
        <w:t>IV</w:t>
      </w:r>
      <w:r w:rsidRPr="003E4C85">
        <w:rPr>
          <w:color w:val="auto"/>
          <w:sz w:val="26"/>
          <w:szCs w:val="26"/>
        </w:rPr>
        <w:t>. ОФОРМЛЕНИЕ РЕЗУЛЬТАТОВ АУДИТОРСКОГО МЕРОПРИЯТИЯ</w:t>
      </w:r>
    </w:p>
    <w:p w:rsidR="00407143" w:rsidRPr="007B545D" w:rsidRDefault="00407143" w:rsidP="007B545D">
      <w:pPr>
        <w:pStyle w:val="23"/>
        <w:shd w:val="clear" w:color="auto" w:fill="auto"/>
        <w:tabs>
          <w:tab w:val="left" w:pos="972"/>
        </w:tabs>
        <w:spacing w:line="240" w:lineRule="auto"/>
        <w:ind w:firstLine="709"/>
        <w:jc w:val="both"/>
        <w:rPr>
          <w:color w:val="auto"/>
          <w:sz w:val="26"/>
          <w:szCs w:val="26"/>
          <w:highlight w:val="cyan"/>
        </w:rPr>
      </w:pPr>
    </w:p>
    <w:p w:rsidR="00407143" w:rsidRPr="003E4C85" w:rsidRDefault="00016F93" w:rsidP="007B545D">
      <w:pPr>
        <w:pStyle w:val="2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r w:rsidRPr="003E4C85">
        <w:rPr>
          <w:sz w:val="26"/>
          <w:szCs w:val="26"/>
        </w:rPr>
        <w:t>4.1</w:t>
      </w:r>
      <w:r w:rsidR="003E4C85" w:rsidRPr="003E4C85">
        <w:rPr>
          <w:sz w:val="26"/>
          <w:szCs w:val="26"/>
        </w:rPr>
        <w:t>.</w:t>
      </w:r>
      <w:r w:rsidRPr="003E4C85">
        <w:rPr>
          <w:sz w:val="26"/>
          <w:szCs w:val="26"/>
        </w:rPr>
        <w:t xml:space="preserve"> </w:t>
      </w:r>
      <w:r w:rsidR="00407143" w:rsidRPr="003E4C85">
        <w:rPr>
          <w:sz w:val="26"/>
          <w:szCs w:val="26"/>
        </w:rPr>
        <w:t xml:space="preserve">Субъект внутреннего финансового аудита составляет заключение, которое содержит информацию о результатах оценки исполнения бюджетных полномочий </w:t>
      </w:r>
      <w:r w:rsidR="003A2351" w:rsidRPr="003E4C85">
        <w:rPr>
          <w:sz w:val="26"/>
          <w:szCs w:val="26"/>
        </w:rPr>
        <w:t xml:space="preserve">администрации </w:t>
      </w:r>
      <w:r w:rsidR="00160C43">
        <w:rPr>
          <w:sz w:val="26"/>
          <w:szCs w:val="26"/>
        </w:rPr>
        <w:t>Красночетайского</w:t>
      </w:r>
      <w:r w:rsidR="00A00286" w:rsidRPr="003E4C85">
        <w:rPr>
          <w:sz w:val="26"/>
          <w:szCs w:val="26"/>
        </w:rPr>
        <w:t xml:space="preserve"> </w:t>
      </w:r>
      <w:r w:rsidR="003A2351" w:rsidRPr="003E4C85">
        <w:rPr>
          <w:sz w:val="26"/>
          <w:szCs w:val="26"/>
        </w:rPr>
        <w:t>муниципального округа</w:t>
      </w:r>
      <w:r w:rsidR="003E4C85" w:rsidRPr="003E4C85">
        <w:rPr>
          <w:sz w:val="26"/>
          <w:szCs w:val="26"/>
        </w:rPr>
        <w:t xml:space="preserve"> Чувашской Республики</w:t>
      </w:r>
      <w:r w:rsidR="00407143" w:rsidRPr="003E4C85">
        <w:rPr>
          <w:sz w:val="26"/>
          <w:szCs w:val="26"/>
        </w:rPr>
        <w:t>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менеджмента, по прилагаемой Форме 4 и подписывает его.</w:t>
      </w:r>
    </w:p>
    <w:p w:rsidR="00407143" w:rsidRPr="003E4C85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E4C85">
        <w:rPr>
          <w:sz w:val="26"/>
          <w:szCs w:val="26"/>
        </w:rPr>
        <w:t>Дата подписания заключения является датой окончания аудиторского мероприятия.</w:t>
      </w:r>
    </w:p>
    <w:p w:rsidR="00407143" w:rsidRPr="003E4C85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E4C85">
        <w:rPr>
          <w:sz w:val="26"/>
          <w:szCs w:val="26"/>
        </w:rPr>
        <w:t>Субъект внутреннего финансового аудита представляет заключение руководителю для утверждения.</w:t>
      </w:r>
    </w:p>
    <w:p w:rsidR="00407143" w:rsidRPr="003E4C85" w:rsidRDefault="00016F93" w:rsidP="007B545D">
      <w:pPr>
        <w:pStyle w:val="23"/>
        <w:shd w:val="clear" w:color="auto" w:fill="auto"/>
        <w:tabs>
          <w:tab w:val="left" w:pos="1002"/>
        </w:tabs>
        <w:spacing w:line="240" w:lineRule="auto"/>
        <w:ind w:firstLine="709"/>
        <w:jc w:val="both"/>
        <w:rPr>
          <w:sz w:val="26"/>
          <w:szCs w:val="26"/>
        </w:rPr>
      </w:pPr>
      <w:r w:rsidRPr="003E4C85">
        <w:rPr>
          <w:sz w:val="26"/>
          <w:szCs w:val="26"/>
        </w:rPr>
        <w:t xml:space="preserve">4.2. </w:t>
      </w:r>
      <w:r w:rsidR="00407143" w:rsidRPr="003E4C85">
        <w:rPr>
          <w:sz w:val="26"/>
          <w:szCs w:val="26"/>
        </w:rPr>
        <w:t>Заключение подписывается руководителем.</w:t>
      </w:r>
    </w:p>
    <w:p w:rsidR="00407143" w:rsidRPr="003E4C85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E4C85">
        <w:rPr>
          <w:sz w:val="26"/>
          <w:szCs w:val="26"/>
        </w:rPr>
        <w:t>Результаты проведения аудиторского мероприятия, включают описание выявленных нарушений и (или) недостатков, содержат выводы, предложения и рекомендации по организации внутреннего финансового контроля.</w:t>
      </w:r>
    </w:p>
    <w:p w:rsidR="00407143" w:rsidRPr="003E4C85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E4C85">
        <w:rPr>
          <w:sz w:val="26"/>
          <w:szCs w:val="26"/>
        </w:rPr>
        <w:t>Руководитель после ознакомления с заключением в течение 5 рабочих дней со дня его вручения и по истечении указанного срока возвращает 1 экземпляр Заключения с отметкой об ознакомлении или ознакомлении с возражением и приложением возражений, если таковые имеются.</w:t>
      </w:r>
    </w:p>
    <w:p w:rsidR="00407143" w:rsidRPr="003E4C85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E4C85">
        <w:rPr>
          <w:sz w:val="26"/>
          <w:szCs w:val="26"/>
        </w:rPr>
        <w:t>Рабочая документация формируется в соответствии с требованиями, установленным федеральными стандартами.</w:t>
      </w:r>
    </w:p>
    <w:p w:rsidR="00407143" w:rsidRPr="007B545D" w:rsidRDefault="00407143" w:rsidP="007B545D">
      <w:pPr>
        <w:pStyle w:val="40"/>
        <w:shd w:val="clear" w:color="auto" w:fill="auto"/>
        <w:tabs>
          <w:tab w:val="left" w:pos="871"/>
        </w:tabs>
        <w:spacing w:line="240" w:lineRule="auto"/>
        <w:ind w:firstLine="709"/>
        <w:jc w:val="both"/>
        <w:rPr>
          <w:sz w:val="26"/>
          <w:szCs w:val="26"/>
          <w:highlight w:val="cyan"/>
        </w:rPr>
      </w:pPr>
    </w:p>
    <w:p w:rsidR="00407143" w:rsidRPr="003E4C85" w:rsidRDefault="00407143" w:rsidP="003E4C85">
      <w:pPr>
        <w:pStyle w:val="23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3E4C85">
        <w:rPr>
          <w:sz w:val="26"/>
          <w:szCs w:val="26"/>
        </w:rPr>
        <w:t>V. ОТЧЕТНОСТЬ</w:t>
      </w:r>
    </w:p>
    <w:p w:rsidR="00407143" w:rsidRPr="007B545D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  <w:highlight w:val="cyan"/>
        </w:rPr>
      </w:pPr>
    </w:p>
    <w:p w:rsidR="00407143" w:rsidRPr="00544D3B" w:rsidRDefault="00147AA4" w:rsidP="007B545D">
      <w:pPr>
        <w:pStyle w:val="2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r w:rsidRPr="00544D3B">
        <w:rPr>
          <w:sz w:val="26"/>
          <w:szCs w:val="26"/>
        </w:rPr>
        <w:t xml:space="preserve">5.1. </w:t>
      </w:r>
      <w:r w:rsidR="00407143" w:rsidRPr="00544D3B">
        <w:rPr>
          <w:sz w:val="26"/>
          <w:szCs w:val="26"/>
        </w:rPr>
        <w:t>Субъект внутреннего финансового аудита ежегодно не позднее 1 марта представляет годовую отчетность о результатах осуществления внутреннего финансового аудита руководителю по прилагаемой Форме 6.</w:t>
      </w:r>
    </w:p>
    <w:p w:rsidR="00407143" w:rsidRPr="00544D3B" w:rsidRDefault="00147AA4" w:rsidP="007B545D">
      <w:pPr>
        <w:pStyle w:val="2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r w:rsidRPr="00544D3B">
        <w:rPr>
          <w:sz w:val="26"/>
          <w:szCs w:val="26"/>
        </w:rPr>
        <w:t xml:space="preserve">5.2. </w:t>
      </w:r>
      <w:r w:rsidR="00407143" w:rsidRPr="00544D3B">
        <w:rPr>
          <w:sz w:val="26"/>
          <w:szCs w:val="26"/>
        </w:rPr>
        <w:t xml:space="preserve">Годовая отчетность должна содержать информацию, подтверждающую выводы о надежности (об эффективности) внутреннего финансового </w:t>
      </w:r>
      <w:r w:rsidR="00544D3B" w:rsidRPr="00544D3B">
        <w:rPr>
          <w:sz w:val="26"/>
          <w:szCs w:val="26"/>
        </w:rPr>
        <w:t>аудита</w:t>
      </w:r>
      <w:r w:rsidR="00407143" w:rsidRPr="00544D3B">
        <w:rPr>
          <w:sz w:val="26"/>
          <w:szCs w:val="26"/>
        </w:rPr>
        <w:t xml:space="preserve"> и достоверности сводной бюджетной отчетности </w:t>
      </w:r>
      <w:r w:rsidR="003A2351" w:rsidRPr="00544D3B">
        <w:rPr>
          <w:sz w:val="26"/>
          <w:szCs w:val="26"/>
        </w:rPr>
        <w:t>администрации</w:t>
      </w:r>
      <w:r w:rsidR="00A00286" w:rsidRPr="00544D3B">
        <w:rPr>
          <w:sz w:val="26"/>
          <w:szCs w:val="26"/>
        </w:rPr>
        <w:t xml:space="preserve"> </w:t>
      </w:r>
      <w:r w:rsidR="00160C43">
        <w:rPr>
          <w:sz w:val="26"/>
          <w:szCs w:val="26"/>
        </w:rPr>
        <w:t>Красночетайского</w:t>
      </w:r>
      <w:r w:rsidR="00A00286" w:rsidRPr="00544D3B">
        <w:rPr>
          <w:sz w:val="26"/>
          <w:szCs w:val="26"/>
        </w:rPr>
        <w:t xml:space="preserve"> </w:t>
      </w:r>
      <w:r w:rsidR="003A2351" w:rsidRPr="00544D3B">
        <w:rPr>
          <w:sz w:val="26"/>
          <w:szCs w:val="26"/>
        </w:rPr>
        <w:t>муниципального округа</w:t>
      </w:r>
      <w:r w:rsidR="00544D3B" w:rsidRPr="00544D3B">
        <w:rPr>
          <w:sz w:val="26"/>
          <w:szCs w:val="26"/>
        </w:rPr>
        <w:t xml:space="preserve"> Чувашской Республики</w:t>
      </w:r>
      <w:r w:rsidR="00407143" w:rsidRPr="00544D3B">
        <w:rPr>
          <w:sz w:val="26"/>
          <w:szCs w:val="26"/>
        </w:rPr>
        <w:t>.</w:t>
      </w:r>
    </w:p>
    <w:p w:rsidR="00407143" w:rsidRPr="00544D3B" w:rsidRDefault="00147AA4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44D3B">
        <w:rPr>
          <w:sz w:val="26"/>
          <w:szCs w:val="26"/>
        </w:rPr>
        <w:t xml:space="preserve">5.3. </w:t>
      </w:r>
      <w:r w:rsidR="00407143" w:rsidRPr="00544D3B">
        <w:rPr>
          <w:sz w:val="26"/>
          <w:szCs w:val="26"/>
        </w:rPr>
        <w:t xml:space="preserve">Проведение внутреннего финансового контроля считается надежным </w:t>
      </w:r>
      <w:r w:rsidR="00407143" w:rsidRPr="00544D3B">
        <w:rPr>
          <w:sz w:val="26"/>
          <w:szCs w:val="26"/>
        </w:rPr>
        <w:lastRenderedPageBreak/>
        <w:t xml:space="preserve">(эффективным), если используемые методы контроля и контрольные действия приводят к отсутствию либо существенному снижению числа нарушений, а также к повышению эффективности использования средств бюджета </w:t>
      </w:r>
      <w:r w:rsidR="00160C43">
        <w:rPr>
          <w:sz w:val="26"/>
          <w:szCs w:val="26"/>
        </w:rPr>
        <w:t>Красночетайского</w:t>
      </w:r>
      <w:r w:rsidR="00407143" w:rsidRPr="00544D3B">
        <w:rPr>
          <w:sz w:val="26"/>
          <w:szCs w:val="26"/>
        </w:rPr>
        <w:t xml:space="preserve"> муниципального округа Чувашской Республики.</w:t>
      </w:r>
    </w:p>
    <w:p w:rsidR="00407143" w:rsidRPr="007B545D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  <w:highlight w:val="cyan"/>
        </w:rPr>
      </w:pPr>
    </w:p>
    <w:p w:rsidR="00407143" w:rsidRPr="00544D3B" w:rsidRDefault="00407143" w:rsidP="00544D3B">
      <w:pPr>
        <w:pStyle w:val="23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44D3B">
        <w:rPr>
          <w:sz w:val="26"/>
          <w:szCs w:val="26"/>
        </w:rPr>
        <w:t>VI. РЕЕСТР БЮДЖЕТНЫХ РИСКОВ</w:t>
      </w:r>
    </w:p>
    <w:p w:rsidR="00407143" w:rsidRPr="007B545D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  <w:highlight w:val="cyan"/>
        </w:rPr>
      </w:pPr>
    </w:p>
    <w:p w:rsidR="00407143" w:rsidRPr="00480C68" w:rsidRDefault="00147AA4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480C68">
        <w:rPr>
          <w:sz w:val="26"/>
          <w:szCs w:val="26"/>
        </w:rPr>
        <w:t xml:space="preserve">6.1. </w:t>
      </w:r>
      <w:r w:rsidR="00407143" w:rsidRPr="00480C68">
        <w:rPr>
          <w:sz w:val="26"/>
          <w:szCs w:val="26"/>
        </w:rPr>
        <w:t>Реестр бюджетных рисков используется для сбора и анализа информации о бюджетных рисках и содержит следующую информацию:</w:t>
      </w:r>
    </w:p>
    <w:p w:rsidR="003A2351" w:rsidRPr="00480C68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480C68">
        <w:rPr>
          <w:sz w:val="26"/>
          <w:szCs w:val="26"/>
        </w:rPr>
        <w:t>а) наименование операций (действий) по выполнению бюджетной процедуры, являющейся объектом бюджетного риска;</w:t>
      </w:r>
    </w:p>
    <w:p w:rsidR="00AB1467" w:rsidRPr="00480C68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480C68">
        <w:rPr>
          <w:sz w:val="26"/>
          <w:szCs w:val="26"/>
        </w:rPr>
        <w:t>б) описание бюджетного риска;</w:t>
      </w:r>
    </w:p>
    <w:p w:rsidR="00480C68" w:rsidRPr="00480C68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480C68">
        <w:rPr>
          <w:sz w:val="26"/>
          <w:szCs w:val="26"/>
        </w:rPr>
        <w:t>в) оценка вероятности бюджетного риска;</w:t>
      </w:r>
    </w:p>
    <w:p w:rsidR="003A2351" w:rsidRPr="00480C68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480C68">
        <w:rPr>
          <w:sz w:val="26"/>
          <w:szCs w:val="26"/>
        </w:rPr>
        <w:t>г) оценка степени влияния бюджетного риска;</w:t>
      </w:r>
    </w:p>
    <w:p w:rsidR="003A2351" w:rsidRPr="00480C68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480C68">
        <w:rPr>
          <w:sz w:val="26"/>
          <w:szCs w:val="26"/>
        </w:rPr>
        <w:t>д) оценка значимости (уровня) бюджетного риска;</w:t>
      </w:r>
    </w:p>
    <w:p w:rsidR="003A2351" w:rsidRPr="00480C68" w:rsidRDefault="00480C68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480C68">
        <w:rPr>
          <w:sz w:val="26"/>
          <w:szCs w:val="26"/>
        </w:rPr>
        <w:t>е</w:t>
      </w:r>
      <w:r w:rsidR="00407143" w:rsidRPr="00480C68">
        <w:rPr>
          <w:sz w:val="26"/>
          <w:szCs w:val="26"/>
        </w:rPr>
        <w:t>) описание последствий бюджетного риска;</w:t>
      </w:r>
    </w:p>
    <w:p w:rsidR="003A2351" w:rsidRPr="00480C68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480C68">
        <w:rPr>
          <w:sz w:val="26"/>
          <w:szCs w:val="26"/>
        </w:rPr>
        <w:t xml:space="preserve">ж) описание причин бюджетного риска; </w:t>
      </w:r>
    </w:p>
    <w:p w:rsidR="00407143" w:rsidRPr="00480C68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480C68">
        <w:rPr>
          <w:sz w:val="26"/>
          <w:szCs w:val="26"/>
        </w:rPr>
        <w:t>з) предложения по мерам предупреждения и (или) минимизации (устранению) бюджетного риска.</w:t>
      </w:r>
    </w:p>
    <w:p w:rsidR="00407143" w:rsidRPr="00480C68" w:rsidRDefault="00407143" w:rsidP="007B545D">
      <w:pPr>
        <w:pStyle w:val="2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480C68">
        <w:rPr>
          <w:sz w:val="26"/>
          <w:szCs w:val="26"/>
        </w:rPr>
        <w:t>Реестр бюджетных рисков формируется в соответствии требованиями федеральных стандартов (</w:t>
      </w:r>
      <w:r w:rsidR="00480C68" w:rsidRPr="00480C68">
        <w:rPr>
          <w:sz w:val="26"/>
          <w:szCs w:val="26"/>
        </w:rPr>
        <w:t>Ф</w:t>
      </w:r>
      <w:r w:rsidRPr="00480C68">
        <w:rPr>
          <w:sz w:val="26"/>
          <w:szCs w:val="26"/>
        </w:rPr>
        <w:t>орма 5). Ведение реестра бюджетных рисков обеспечивается субъектом внутреннего финансового аудита.</w:t>
      </w:r>
    </w:p>
    <w:p w:rsidR="00407143" w:rsidRPr="007B545D" w:rsidRDefault="00407143" w:rsidP="007B545D">
      <w:pPr>
        <w:pStyle w:val="4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480C68">
        <w:rPr>
          <w:sz w:val="26"/>
          <w:szCs w:val="26"/>
        </w:rPr>
        <w:t>Актуализация реестра бюджетных рисков должна проводится не реже одного раза в год путем переоценки (определение значимости) бюджетных рисков, находящихся в реестре бюджетных рисков, а также выявление бюджетных рисков, присущих текущему и очередному финансовому году, в целях их включения в реестр бюджетных рисков.</w:t>
      </w:r>
    </w:p>
    <w:p w:rsidR="00407143" w:rsidRDefault="00407143" w:rsidP="003008BE">
      <w:pPr>
        <w:pStyle w:val="40"/>
        <w:shd w:val="clear" w:color="auto" w:fill="auto"/>
        <w:ind w:firstLine="360"/>
        <w:jc w:val="both"/>
      </w:pPr>
    </w:p>
    <w:p w:rsidR="00407143" w:rsidRDefault="00407143" w:rsidP="003008BE">
      <w:pPr>
        <w:pStyle w:val="40"/>
        <w:shd w:val="clear" w:color="auto" w:fill="auto"/>
        <w:ind w:firstLine="360"/>
        <w:jc w:val="both"/>
      </w:pPr>
    </w:p>
    <w:p w:rsidR="00407143" w:rsidRDefault="00407143" w:rsidP="003008BE">
      <w:pPr>
        <w:pStyle w:val="40"/>
        <w:shd w:val="clear" w:color="auto" w:fill="auto"/>
        <w:ind w:firstLine="360"/>
        <w:jc w:val="both"/>
      </w:pPr>
    </w:p>
    <w:p w:rsidR="00407143" w:rsidRDefault="00407143" w:rsidP="003008BE">
      <w:pPr>
        <w:pStyle w:val="40"/>
        <w:shd w:val="clear" w:color="auto" w:fill="auto"/>
        <w:ind w:firstLine="360"/>
        <w:jc w:val="both"/>
      </w:pPr>
    </w:p>
    <w:p w:rsidR="00407143" w:rsidRDefault="00407143" w:rsidP="003008BE">
      <w:pPr>
        <w:pStyle w:val="40"/>
        <w:shd w:val="clear" w:color="auto" w:fill="auto"/>
        <w:ind w:firstLine="360"/>
        <w:jc w:val="both"/>
      </w:pPr>
    </w:p>
    <w:p w:rsidR="00407143" w:rsidRDefault="00407143" w:rsidP="003008BE">
      <w:pPr>
        <w:pStyle w:val="40"/>
        <w:shd w:val="clear" w:color="auto" w:fill="auto"/>
        <w:ind w:firstLine="360"/>
        <w:jc w:val="both"/>
      </w:pPr>
    </w:p>
    <w:p w:rsidR="00407143" w:rsidRDefault="00407143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3008BE">
      <w:pPr>
        <w:pStyle w:val="40"/>
        <w:shd w:val="clear" w:color="auto" w:fill="auto"/>
        <w:ind w:firstLine="360"/>
        <w:jc w:val="both"/>
      </w:pPr>
    </w:p>
    <w:p w:rsidR="001772BD" w:rsidRDefault="001772BD" w:rsidP="00407143">
      <w:pPr>
        <w:pStyle w:val="40"/>
        <w:shd w:val="clear" w:color="auto" w:fill="auto"/>
        <w:ind w:firstLine="360"/>
        <w:jc w:val="both"/>
      </w:pPr>
    </w:p>
    <w:p w:rsidR="00407143" w:rsidRDefault="00407143" w:rsidP="00407143">
      <w:pPr>
        <w:pStyle w:val="40"/>
        <w:shd w:val="clear" w:color="auto" w:fill="auto"/>
        <w:ind w:firstLine="360"/>
        <w:jc w:val="both"/>
      </w:pPr>
    </w:p>
    <w:p w:rsidR="00480C68" w:rsidRDefault="00480C68" w:rsidP="00407143">
      <w:pPr>
        <w:pStyle w:val="40"/>
        <w:shd w:val="clear" w:color="auto" w:fill="auto"/>
        <w:ind w:firstLine="360"/>
        <w:jc w:val="both"/>
      </w:pPr>
    </w:p>
    <w:p w:rsidR="004F519A" w:rsidRDefault="004F519A" w:rsidP="003227E6">
      <w:pPr>
        <w:pStyle w:val="40"/>
        <w:shd w:val="clear" w:color="auto" w:fill="auto"/>
        <w:jc w:val="both"/>
      </w:pPr>
    </w:p>
    <w:p w:rsidR="004D3FA2" w:rsidRDefault="004D3FA2" w:rsidP="0099077E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D3FA2" w:rsidRDefault="004D3FA2" w:rsidP="0099077E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99077E" w:rsidRPr="007D4921" w:rsidRDefault="0099077E" w:rsidP="0099077E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D4921">
        <w:rPr>
          <w:rFonts w:ascii="Times New Roman" w:hAnsi="Times New Roman" w:cs="Times New Roman"/>
          <w:sz w:val="20"/>
          <w:szCs w:val="20"/>
        </w:rPr>
        <w:lastRenderedPageBreak/>
        <w:t>Форма 1</w:t>
      </w:r>
    </w:p>
    <w:p w:rsidR="00407143" w:rsidRPr="001772BD" w:rsidRDefault="00407143" w:rsidP="001772BD">
      <w:pPr>
        <w:ind w:left="4820"/>
        <w:jc w:val="center"/>
        <w:rPr>
          <w:rFonts w:ascii="Times New Roman" w:hAnsi="Times New Roman" w:cs="Times New Roman"/>
        </w:rPr>
      </w:pPr>
      <w:r w:rsidRPr="001772BD">
        <w:rPr>
          <w:rFonts w:ascii="Times New Roman" w:hAnsi="Times New Roman" w:cs="Times New Roman"/>
        </w:rPr>
        <w:t>УТВЕРЖДАЮ</w:t>
      </w:r>
      <w:r w:rsidR="00923965">
        <w:rPr>
          <w:rFonts w:ascii="Times New Roman" w:hAnsi="Times New Roman" w:cs="Times New Roman"/>
        </w:rPr>
        <w:t>:</w:t>
      </w:r>
    </w:p>
    <w:p w:rsidR="0099077E" w:rsidRPr="001772BD" w:rsidRDefault="001772BD" w:rsidP="00407143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07143" w:rsidRPr="001772BD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407143" w:rsidRPr="001772BD">
        <w:rPr>
          <w:rFonts w:ascii="Times New Roman" w:hAnsi="Times New Roman" w:cs="Times New Roman"/>
        </w:rPr>
        <w:t xml:space="preserve"> </w:t>
      </w:r>
      <w:r w:rsidR="00160C43">
        <w:rPr>
          <w:rFonts w:ascii="Times New Roman" w:hAnsi="Times New Roman" w:cs="Times New Roman"/>
        </w:rPr>
        <w:t>Красночетайского</w:t>
      </w:r>
      <w:r w:rsidR="00407143" w:rsidRPr="001772BD">
        <w:rPr>
          <w:rFonts w:ascii="Times New Roman" w:hAnsi="Times New Roman" w:cs="Times New Roman"/>
        </w:rPr>
        <w:t xml:space="preserve"> муниципального округа</w:t>
      </w:r>
      <w:r w:rsidR="00480C68">
        <w:rPr>
          <w:rFonts w:ascii="Times New Roman" w:hAnsi="Times New Roman" w:cs="Times New Roman"/>
        </w:rPr>
        <w:t xml:space="preserve"> Чувашской Республики</w:t>
      </w:r>
      <w:r w:rsidR="00407143" w:rsidRPr="001772BD">
        <w:rPr>
          <w:rFonts w:ascii="Times New Roman" w:hAnsi="Times New Roman" w:cs="Times New Roman"/>
        </w:rPr>
        <w:t xml:space="preserve"> </w:t>
      </w:r>
    </w:p>
    <w:p w:rsidR="0099077E" w:rsidRPr="001772BD" w:rsidRDefault="0099077E" w:rsidP="00407143">
      <w:pPr>
        <w:ind w:left="4820"/>
        <w:rPr>
          <w:rFonts w:ascii="Times New Roman" w:hAnsi="Times New Roman" w:cs="Times New Roman"/>
        </w:rPr>
      </w:pPr>
      <w:r w:rsidRPr="001772BD">
        <w:rPr>
          <w:rFonts w:ascii="Times New Roman" w:hAnsi="Times New Roman" w:cs="Times New Roman"/>
        </w:rPr>
        <w:t>__________</w:t>
      </w:r>
      <w:r w:rsidR="007D4921">
        <w:rPr>
          <w:rFonts w:ascii="Times New Roman" w:hAnsi="Times New Roman" w:cs="Times New Roman"/>
        </w:rPr>
        <w:t>_____________</w:t>
      </w:r>
      <w:r w:rsidRPr="001772BD">
        <w:rPr>
          <w:rFonts w:ascii="Times New Roman" w:hAnsi="Times New Roman" w:cs="Times New Roman"/>
        </w:rPr>
        <w:t>___________</w:t>
      </w:r>
    </w:p>
    <w:p w:rsidR="007D4921" w:rsidRPr="007D4921" w:rsidRDefault="0099077E" w:rsidP="007D4921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7D4921">
        <w:rPr>
          <w:rFonts w:ascii="Times New Roman" w:hAnsi="Times New Roman" w:cs="Times New Roman"/>
          <w:sz w:val="16"/>
          <w:szCs w:val="16"/>
        </w:rPr>
        <w:t>(подпись расшифровка)</w:t>
      </w:r>
    </w:p>
    <w:p w:rsidR="00407143" w:rsidRPr="001772BD" w:rsidRDefault="00923965" w:rsidP="00407143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772BD">
        <w:rPr>
          <w:rFonts w:ascii="Times New Roman" w:hAnsi="Times New Roman" w:cs="Times New Roman"/>
          <w:sz w:val="20"/>
          <w:szCs w:val="20"/>
        </w:rPr>
        <w:t xml:space="preserve"> </w:t>
      </w:r>
      <w:r w:rsidR="00407143" w:rsidRPr="001772BD">
        <w:rPr>
          <w:rFonts w:ascii="Times New Roman" w:hAnsi="Times New Roman" w:cs="Times New Roman"/>
          <w:sz w:val="20"/>
          <w:szCs w:val="20"/>
        </w:rPr>
        <w:t>от</w:t>
      </w:r>
      <w:r w:rsidR="0099077E" w:rsidRPr="001772BD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="00407143" w:rsidRPr="001772BD">
        <w:rPr>
          <w:rFonts w:ascii="Times New Roman" w:hAnsi="Times New Roman" w:cs="Times New Roman"/>
          <w:sz w:val="20"/>
          <w:szCs w:val="20"/>
        </w:rPr>
        <w:t>20</w:t>
      </w:r>
      <w:r w:rsidR="0099077E" w:rsidRPr="001772BD">
        <w:rPr>
          <w:rFonts w:ascii="Times New Roman" w:hAnsi="Times New Roman" w:cs="Times New Roman"/>
          <w:sz w:val="20"/>
          <w:szCs w:val="20"/>
        </w:rPr>
        <w:t>__ года</w:t>
      </w:r>
      <w:r w:rsidR="00407143" w:rsidRPr="001772BD">
        <w:rPr>
          <w:rFonts w:ascii="Times New Roman" w:hAnsi="Times New Roman" w:cs="Times New Roman"/>
        </w:rPr>
        <w:t>.</w:t>
      </w:r>
    </w:p>
    <w:p w:rsidR="00407143" w:rsidRDefault="00407143" w:rsidP="00407143">
      <w:pPr>
        <w:pStyle w:val="40"/>
        <w:shd w:val="clear" w:color="auto" w:fill="auto"/>
        <w:ind w:firstLine="360"/>
        <w:jc w:val="both"/>
      </w:pPr>
    </w:p>
    <w:p w:rsidR="0099077E" w:rsidRDefault="0099077E" w:rsidP="00407143">
      <w:pPr>
        <w:pStyle w:val="40"/>
        <w:shd w:val="clear" w:color="auto" w:fill="auto"/>
        <w:ind w:firstLine="360"/>
        <w:jc w:val="both"/>
      </w:pPr>
    </w:p>
    <w:p w:rsidR="0099077E" w:rsidRDefault="0099077E" w:rsidP="0099077E">
      <w:pPr>
        <w:pStyle w:val="221"/>
        <w:keepNext/>
        <w:keepLines/>
        <w:shd w:val="clear" w:color="auto" w:fill="auto"/>
        <w:spacing w:line="200" w:lineRule="exact"/>
      </w:pPr>
      <w:bookmarkStart w:id="4" w:name="bookmark0"/>
      <w:r>
        <w:t>ПЛАН</w:t>
      </w:r>
      <w:bookmarkEnd w:id="4"/>
    </w:p>
    <w:p w:rsidR="007D4921" w:rsidRDefault="007D4921" w:rsidP="0099077E">
      <w:pPr>
        <w:pStyle w:val="221"/>
        <w:keepNext/>
        <w:keepLines/>
        <w:shd w:val="clear" w:color="auto" w:fill="auto"/>
        <w:spacing w:line="200" w:lineRule="exact"/>
      </w:pPr>
    </w:p>
    <w:p w:rsidR="007D4921" w:rsidRDefault="0099077E" w:rsidP="0099077E">
      <w:pPr>
        <w:pStyle w:val="23"/>
        <w:shd w:val="clear" w:color="auto" w:fill="auto"/>
        <w:tabs>
          <w:tab w:val="left" w:leader="underscore" w:pos="6248"/>
        </w:tabs>
        <w:spacing w:line="190" w:lineRule="exact"/>
        <w:ind w:firstLine="0"/>
      </w:pPr>
      <w:r>
        <w:t>проведения аудиторских мероприятий на 20</w:t>
      </w:r>
      <w:r w:rsidR="007D4921">
        <w:t>__</w:t>
      </w:r>
      <w:r>
        <w:t>г</w:t>
      </w:r>
      <w:r w:rsidR="007D4921">
        <w:t>.</w:t>
      </w:r>
    </w:p>
    <w:p w:rsidR="0099077E" w:rsidRDefault="0099077E" w:rsidP="0099077E">
      <w:pPr>
        <w:pStyle w:val="23"/>
        <w:shd w:val="clear" w:color="auto" w:fill="auto"/>
        <w:tabs>
          <w:tab w:val="left" w:leader="underscore" w:pos="6248"/>
        </w:tabs>
        <w:spacing w:line="190" w:lineRule="exact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3436"/>
        <w:gridCol w:w="1417"/>
        <w:gridCol w:w="1559"/>
        <w:gridCol w:w="1843"/>
      </w:tblGrid>
      <w:tr w:rsidR="0099077E" w:rsidTr="00480C68">
        <w:trPr>
          <w:trHeight w:val="117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C68" w:rsidRDefault="00480C68" w:rsidP="00480C68">
            <w:pPr>
              <w:pStyle w:val="23"/>
              <w:shd w:val="clear" w:color="auto" w:fill="auto"/>
              <w:spacing w:line="190" w:lineRule="exact"/>
              <w:ind w:firstLine="0"/>
              <w:rPr>
                <w:rStyle w:val="24"/>
              </w:rPr>
            </w:pPr>
          </w:p>
          <w:p w:rsidR="00480C68" w:rsidRDefault="00480C68" w:rsidP="00480C68">
            <w:pPr>
              <w:pStyle w:val="23"/>
              <w:shd w:val="clear" w:color="auto" w:fill="auto"/>
              <w:spacing w:line="190" w:lineRule="exact"/>
              <w:ind w:firstLine="0"/>
              <w:rPr>
                <w:rStyle w:val="24"/>
              </w:rPr>
            </w:pPr>
          </w:p>
          <w:p w:rsidR="0099077E" w:rsidRDefault="0099077E" w:rsidP="00480C68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№ 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C68" w:rsidRDefault="00480C68" w:rsidP="00480C68">
            <w:pPr>
              <w:pStyle w:val="23"/>
              <w:shd w:val="clear" w:color="auto" w:fill="auto"/>
              <w:spacing w:line="248" w:lineRule="exact"/>
              <w:ind w:firstLine="0"/>
              <w:rPr>
                <w:rStyle w:val="24"/>
              </w:rPr>
            </w:pPr>
          </w:p>
          <w:p w:rsidR="00480C68" w:rsidRDefault="00480C68" w:rsidP="00480C68">
            <w:pPr>
              <w:pStyle w:val="23"/>
              <w:shd w:val="clear" w:color="auto" w:fill="auto"/>
              <w:spacing w:line="248" w:lineRule="exact"/>
              <w:ind w:firstLine="0"/>
              <w:rPr>
                <w:rStyle w:val="24"/>
              </w:rPr>
            </w:pPr>
          </w:p>
          <w:p w:rsidR="0099077E" w:rsidRDefault="0099077E" w:rsidP="00480C68">
            <w:pPr>
              <w:pStyle w:val="23"/>
              <w:shd w:val="clear" w:color="auto" w:fill="auto"/>
              <w:spacing w:line="248" w:lineRule="exact"/>
              <w:ind w:firstLine="0"/>
            </w:pPr>
            <w:r>
              <w:rPr>
                <w:rStyle w:val="24"/>
              </w:rPr>
              <w:t>Тема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7E" w:rsidRDefault="0099077E" w:rsidP="00480C68">
            <w:pPr>
              <w:pStyle w:val="23"/>
              <w:shd w:val="clear" w:color="auto" w:fill="auto"/>
              <w:spacing w:line="241" w:lineRule="exact"/>
              <w:ind w:firstLine="0"/>
            </w:pPr>
            <w:r>
              <w:rPr>
                <w:rStyle w:val="24"/>
              </w:rPr>
              <w:t>Объект</w:t>
            </w:r>
          </w:p>
          <w:p w:rsidR="0099077E" w:rsidRDefault="0099077E" w:rsidP="00480C68">
            <w:pPr>
              <w:pStyle w:val="23"/>
              <w:shd w:val="clear" w:color="auto" w:fill="auto"/>
              <w:spacing w:line="241" w:lineRule="exact"/>
              <w:ind w:firstLine="0"/>
            </w:pPr>
            <w:r>
              <w:rPr>
                <w:rStyle w:val="24"/>
              </w:rPr>
              <w:t>внутреннего</w:t>
            </w:r>
          </w:p>
          <w:p w:rsidR="0099077E" w:rsidRDefault="0099077E" w:rsidP="00480C68">
            <w:pPr>
              <w:pStyle w:val="23"/>
              <w:shd w:val="clear" w:color="auto" w:fill="auto"/>
              <w:spacing w:line="241" w:lineRule="exact"/>
              <w:ind w:firstLine="0"/>
            </w:pPr>
            <w:r>
              <w:rPr>
                <w:rStyle w:val="24"/>
              </w:rPr>
              <w:t>финансового</w:t>
            </w:r>
          </w:p>
          <w:p w:rsidR="0099077E" w:rsidRDefault="0099077E" w:rsidP="00480C68">
            <w:pPr>
              <w:pStyle w:val="23"/>
              <w:shd w:val="clear" w:color="auto" w:fill="auto"/>
              <w:spacing w:line="241" w:lineRule="exact"/>
              <w:ind w:firstLine="0"/>
            </w:pPr>
            <w:r>
              <w:rPr>
                <w:rStyle w:val="24"/>
              </w:rPr>
              <w:t>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C68" w:rsidRDefault="00480C68" w:rsidP="00480C68">
            <w:pPr>
              <w:pStyle w:val="23"/>
              <w:shd w:val="clear" w:color="auto" w:fill="auto"/>
              <w:spacing w:line="190" w:lineRule="exact"/>
              <w:ind w:firstLine="0"/>
              <w:rPr>
                <w:rStyle w:val="24"/>
              </w:rPr>
            </w:pPr>
          </w:p>
          <w:p w:rsidR="00480C68" w:rsidRDefault="00480C68" w:rsidP="00480C68">
            <w:pPr>
              <w:pStyle w:val="23"/>
              <w:shd w:val="clear" w:color="auto" w:fill="auto"/>
              <w:spacing w:line="190" w:lineRule="exact"/>
              <w:ind w:firstLine="0"/>
              <w:rPr>
                <w:rStyle w:val="24"/>
              </w:rPr>
            </w:pPr>
          </w:p>
          <w:p w:rsidR="0099077E" w:rsidRDefault="0099077E" w:rsidP="00480C68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Проверяемый</w:t>
            </w:r>
          </w:p>
          <w:p w:rsidR="0099077E" w:rsidRDefault="0099077E" w:rsidP="00480C68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7E" w:rsidRDefault="0099077E" w:rsidP="00480C68">
            <w:pPr>
              <w:pStyle w:val="23"/>
              <w:shd w:val="clear" w:color="auto" w:fill="auto"/>
              <w:spacing w:line="245" w:lineRule="exact"/>
              <w:ind w:firstLine="0"/>
            </w:pPr>
            <w:r>
              <w:rPr>
                <w:rStyle w:val="24"/>
              </w:rPr>
              <w:t>Сроки</w:t>
            </w:r>
          </w:p>
          <w:p w:rsidR="0099077E" w:rsidRDefault="0099077E" w:rsidP="00480C68">
            <w:pPr>
              <w:pStyle w:val="23"/>
              <w:shd w:val="clear" w:color="auto" w:fill="auto"/>
              <w:spacing w:line="245" w:lineRule="exact"/>
              <w:ind w:firstLine="0"/>
            </w:pPr>
            <w:r>
              <w:rPr>
                <w:rStyle w:val="24"/>
              </w:rPr>
              <w:t>аудиторского</w:t>
            </w:r>
          </w:p>
          <w:p w:rsidR="0099077E" w:rsidRDefault="0099077E" w:rsidP="00480C68">
            <w:pPr>
              <w:pStyle w:val="23"/>
              <w:shd w:val="clear" w:color="auto" w:fill="auto"/>
              <w:spacing w:line="245" w:lineRule="exact"/>
              <w:ind w:firstLine="0"/>
            </w:pPr>
            <w:r>
              <w:rPr>
                <w:rStyle w:val="24"/>
              </w:rPr>
              <w:t>мероприятия</w:t>
            </w:r>
          </w:p>
        </w:tc>
      </w:tr>
      <w:tr w:rsidR="0099077E" w:rsidTr="00480C68">
        <w:trPr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7E" w:rsidRPr="007D4921" w:rsidRDefault="0099077E" w:rsidP="004F0B81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7D4921">
              <w:rPr>
                <w:rStyle w:val="24"/>
                <w:sz w:val="16"/>
                <w:szCs w:val="16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7E" w:rsidRPr="007D4921" w:rsidRDefault="0099077E" w:rsidP="004F0B81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7D4921">
              <w:rPr>
                <w:rStyle w:val="24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7E" w:rsidRPr="007D4921" w:rsidRDefault="007D4921" w:rsidP="004F0B81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7D4921">
              <w:rPr>
                <w:rStyle w:val="24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7E" w:rsidRPr="007D4921" w:rsidRDefault="007D4921" w:rsidP="004F0B81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7D4921">
              <w:rPr>
                <w:rStyle w:val="24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7E" w:rsidRPr="007D4921" w:rsidRDefault="007D4921" w:rsidP="004F0B81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7D4921">
              <w:rPr>
                <w:rStyle w:val="24"/>
                <w:sz w:val="16"/>
                <w:szCs w:val="16"/>
              </w:rPr>
              <w:t>5</w:t>
            </w:r>
          </w:p>
        </w:tc>
      </w:tr>
      <w:tr w:rsidR="0099077E" w:rsidTr="00480C68">
        <w:trPr>
          <w:trHeight w:val="4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77E" w:rsidRDefault="0099077E" w:rsidP="004F0B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77E" w:rsidRDefault="0099077E" w:rsidP="004F0B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77E" w:rsidRDefault="0099077E" w:rsidP="004F0B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77E" w:rsidRDefault="0099077E" w:rsidP="004F0B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77E" w:rsidRDefault="0099077E" w:rsidP="004F0B81">
            <w:pPr>
              <w:jc w:val="center"/>
              <w:rPr>
                <w:sz w:val="10"/>
                <w:szCs w:val="10"/>
              </w:rPr>
            </w:pPr>
          </w:p>
        </w:tc>
      </w:tr>
    </w:tbl>
    <w:p w:rsidR="0099077E" w:rsidRDefault="0099077E" w:rsidP="0099077E">
      <w:pPr>
        <w:pStyle w:val="23"/>
        <w:shd w:val="clear" w:color="auto" w:fill="auto"/>
        <w:tabs>
          <w:tab w:val="left" w:leader="underscore" w:pos="3827"/>
          <w:tab w:val="left" w:leader="underscore" w:pos="6248"/>
        </w:tabs>
        <w:spacing w:line="241" w:lineRule="exact"/>
        <w:ind w:firstLine="0"/>
        <w:jc w:val="left"/>
      </w:pPr>
    </w:p>
    <w:p w:rsidR="0099077E" w:rsidRDefault="0099077E" w:rsidP="0099077E">
      <w:pPr>
        <w:pStyle w:val="23"/>
        <w:shd w:val="clear" w:color="auto" w:fill="auto"/>
        <w:tabs>
          <w:tab w:val="left" w:leader="underscore" w:pos="3827"/>
          <w:tab w:val="left" w:leader="underscore" w:pos="6248"/>
        </w:tabs>
        <w:spacing w:line="241" w:lineRule="exact"/>
        <w:ind w:firstLine="0"/>
        <w:jc w:val="left"/>
      </w:pPr>
      <w:r>
        <w:t>Субъект внутреннего</w:t>
      </w:r>
      <w:r w:rsidR="00480C68">
        <w:t xml:space="preserve">            </w:t>
      </w:r>
      <w:r>
        <w:t xml:space="preserve"> </w:t>
      </w:r>
      <w:r>
        <w:tab/>
        <w:t>/</w:t>
      </w:r>
      <w:r>
        <w:tab/>
      </w:r>
    </w:p>
    <w:p w:rsidR="0099077E" w:rsidRDefault="00480C68" w:rsidP="0099077E">
      <w:pPr>
        <w:pStyle w:val="23"/>
        <w:shd w:val="clear" w:color="auto" w:fill="auto"/>
        <w:tabs>
          <w:tab w:val="left" w:pos="2948"/>
        </w:tabs>
        <w:spacing w:line="241" w:lineRule="exact"/>
        <w:ind w:firstLine="0"/>
        <w:jc w:val="left"/>
      </w:pPr>
      <w:r>
        <w:t xml:space="preserve">финансового аудита                     </w:t>
      </w:r>
      <w:r w:rsidR="0099077E">
        <w:t xml:space="preserve">(подпись) </w:t>
      </w:r>
      <w:r>
        <w:t xml:space="preserve">             </w:t>
      </w:r>
      <w:r w:rsidR="0099077E">
        <w:t>(расшифровка подписи)</w:t>
      </w:r>
    </w:p>
    <w:p w:rsidR="0099077E" w:rsidRDefault="0099077E" w:rsidP="0099077E">
      <w:pPr>
        <w:pStyle w:val="23"/>
        <w:shd w:val="clear" w:color="auto" w:fill="auto"/>
        <w:tabs>
          <w:tab w:val="left" w:pos="993"/>
        </w:tabs>
        <w:spacing w:line="220" w:lineRule="exact"/>
        <w:ind w:firstLine="0"/>
        <w:jc w:val="left"/>
      </w:pPr>
    </w:p>
    <w:p w:rsidR="00DE73F5" w:rsidRDefault="0099077E" w:rsidP="00DE73F5">
      <w:pPr>
        <w:pStyle w:val="23"/>
        <w:shd w:val="clear" w:color="auto" w:fill="auto"/>
        <w:tabs>
          <w:tab w:val="left" w:pos="993"/>
        </w:tabs>
        <w:spacing w:line="220" w:lineRule="exact"/>
        <w:ind w:firstLine="0"/>
        <w:jc w:val="left"/>
      </w:pPr>
      <w:r>
        <w:t>«</w:t>
      </w:r>
      <w:r>
        <w:tab/>
        <w:t>»</w:t>
      </w:r>
      <w:r>
        <w:tab/>
        <w:t>20</w:t>
      </w:r>
      <w:r>
        <w:tab/>
        <w:t>года</w:t>
      </w:r>
    </w:p>
    <w:p w:rsidR="00DE73F5" w:rsidRDefault="00DE73F5" w:rsidP="00DE73F5">
      <w:pPr>
        <w:pStyle w:val="23"/>
        <w:shd w:val="clear" w:color="auto" w:fill="auto"/>
        <w:tabs>
          <w:tab w:val="left" w:pos="993"/>
        </w:tabs>
        <w:spacing w:line="220" w:lineRule="exact"/>
        <w:ind w:firstLine="0"/>
        <w:jc w:val="right"/>
      </w:pPr>
    </w:p>
    <w:p w:rsidR="00DE73F5" w:rsidRDefault="00DE73F5" w:rsidP="00DE73F5">
      <w:pPr>
        <w:pStyle w:val="23"/>
        <w:shd w:val="clear" w:color="auto" w:fill="auto"/>
        <w:tabs>
          <w:tab w:val="left" w:pos="993"/>
        </w:tabs>
        <w:spacing w:line="220" w:lineRule="exact"/>
        <w:ind w:firstLine="0"/>
        <w:jc w:val="right"/>
        <w:rPr>
          <w:sz w:val="18"/>
          <w:szCs w:val="18"/>
        </w:rPr>
      </w:pPr>
    </w:p>
    <w:p w:rsidR="0099077E" w:rsidRPr="00645E21" w:rsidRDefault="0099077E" w:rsidP="00DE73F5">
      <w:pPr>
        <w:pStyle w:val="23"/>
        <w:shd w:val="clear" w:color="auto" w:fill="auto"/>
        <w:tabs>
          <w:tab w:val="left" w:pos="993"/>
        </w:tabs>
        <w:spacing w:line="220" w:lineRule="exact"/>
        <w:ind w:firstLine="0"/>
        <w:jc w:val="right"/>
        <w:rPr>
          <w:sz w:val="18"/>
          <w:szCs w:val="18"/>
        </w:rPr>
      </w:pPr>
      <w:r w:rsidRPr="00645E21">
        <w:rPr>
          <w:sz w:val="18"/>
          <w:szCs w:val="18"/>
        </w:rPr>
        <w:t>Форма 2</w:t>
      </w:r>
    </w:p>
    <w:p w:rsidR="0099077E" w:rsidRDefault="0099077E" w:rsidP="0099077E">
      <w:pPr>
        <w:pStyle w:val="26"/>
        <w:keepNext/>
        <w:keepLines/>
        <w:shd w:val="clear" w:color="auto" w:fill="auto"/>
        <w:jc w:val="left"/>
      </w:pPr>
    </w:p>
    <w:p w:rsidR="00645E21" w:rsidRDefault="00645E21" w:rsidP="0099077E">
      <w:pPr>
        <w:pStyle w:val="26"/>
        <w:keepNext/>
        <w:keepLines/>
        <w:shd w:val="clear" w:color="auto" w:fill="auto"/>
      </w:pPr>
    </w:p>
    <w:p w:rsidR="00645E21" w:rsidRDefault="00645E21" w:rsidP="0099077E">
      <w:pPr>
        <w:pStyle w:val="26"/>
        <w:keepNext/>
        <w:keepLines/>
        <w:shd w:val="clear" w:color="auto" w:fill="auto"/>
      </w:pPr>
    </w:p>
    <w:p w:rsidR="0099077E" w:rsidRDefault="0099077E" w:rsidP="0099077E">
      <w:pPr>
        <w:pStyle w:val="26"/>
        <w:keepNext/>
        <w:keepLines/>
        <w:shd w:val="clear" w:color="auto" w:fill="auto"/>
      </w:pPr>
      <w:r>
        <w:t>ПРОГРАММА</w:t>
      </w:r>
    </w:p>
    <w:p w:rsidR="0099077E" w:rsidRDefault="0099077E" w:rsidP="0099077E">
      <w:pPr>
        <w:pStyle w:val="26"/>
        <w:keepNext/>
        <w:keepLines/>
        <w:shd w:val="clear" w:color="auto" w:fill="auto"/>
      </w:pPr>
    </w:p>
    <w:p w:rsidR="0099077E" w:rsidRDefault="0099077E" w:rsidP="0099077E">
      <w:pPr>
        <w:pStyle w:val="23"/>
        <w:shd w:val="clear" w:color="auto" w:fill="auto"/>
        <w:spacing w:line="248" w:lineRule="exact"/>
        <w:ind w:firstLine="0"/>
      </w:pPr>
      <w:r>
        <w:t>аудиторского мероприятия (тема аудиторского мероприятия)</w:t>
      </w:r>
    </w:p>
    <w:p w:rsidR="00645E21" w:rsidRDefault="00645E21" w:rsidP="0099077E">
      <w:pPr>
        <w:pStyle w:val="23"/>
        <w:shd w:val="clear" w:color="auto" w:fill="auto"/>
        <w:spacing w:line="248" w:lineRule="exact"/>
        <w:ind w:firstLine="0"/>
      </w:pPr>
    </w:p>
    <w:p w:rsidR="00645E21" w:rsidRDefault="00645E21" w:rsidP="0099077E">
      <w:pPr>
        <w:pStyle w:val="23"/>
        <w:shd w:val="clear" w:color="auto" w:fill="auto"/>
        <w:spacing w:line="248" w:lineRule="exact"/>
        <w:ind w:firstLine="0"/>
      </w:pPr>
    </w:p>
    <w:p w:rsidR="0099077E" w:rsidRDefault="0099077E" w:rsidP="0099077E">
      <w:pPr>
        <w:pStyle w:val="23"/>
        <w:shd w:val="clear" w:color="auto" w:fill="auto"/>
        <w:tabs>
          <w:tab w:val="left" w:leader="underscore" w:pos="4961"/>
          <w:tab w:val="left" w:leader="underscore" w:pos="7763"/>
        </w:tabs>
        <w:spacing w:line="190" w:lineRule="exact"/>
        <w:ind w:firstLine="0"/>
        <w:jc w:val="left"/>
      </w:pPr>
      <w:r>
        <w:t>в</w:t>
      </w:r>
      <w:r>
        <w:tab/>
        <w:t xml:space="preserve"> </w:t>
      </w:r>
      <w:r>
        <w:tab/>
      </w:r>
    </w:p>
    <w:p w:rsidR="0099077E" w:rsidRDefault="0099077E" w:rsidP="00645E21">
      <w:pPr>
        <w:pStyle w:val="23"/>
        <w:shd w:val="clear" w:color="auto" w:fill="auto"/>
        <w:spacing w:line="190" w:lineRule="exact"/>
        <w:ind w:firstLine="0"/>
        <w:rPr>
          <w:sz w:val="16"/>
          <w:szCs w:val="16"/>
        </w:rPr>
      </w:pPr>
      <w:r w:rsidRPr="00645E21">
        <w:rPr>
          <w:sz w:val="16"/>
          <w:szCs w:val="16"/>
        </w:rPr>
        <w:t>(субъект бюджетных рисков, в отношении которого проводится аудиторское мероприятие)</w:t>
      </w:r>
    </w:p>
    <w:p w:rsidR="00645E21" w:rsidRDefault="00645E21" w:rsidP="00645E21">
      <w:pPr>
        <w:pStyle w:val="23"/>
        <w:shd w:val="clear" w:color="auto" w:fill="auto"/>
        <w:spacing w:line="190" w:lineRule="exact"/>
        <w:ind w:firstLine="0"/>
        <w:rPr>
          <w:sz w:val="16"/>
          <w:szCs w:val="16"/>
        </w:rPr>
      </w:pPr>
    </w:p>
    <w:p w:rsidR="00645E21" w:rsidRPr="00645E21" w:rsidRDefault="00645E21" w:rsidP="00645E21">
      <w:pPr>
        <w:pStyle w:val="23"/>
        <w:shd w:val="clear" w:color="auto" w:fill="auto"/>
        <w:spacing w:line="190" w:lineRule="exact"/>
        <w:ind w:firstLine="0"/>
        <w:rPr>
          <w:sz w:val="16"/>
          <w:szCs w:val="16"/>
        </w:rPr>
      </w:pPr>
    </w:p>
    <w:p w:rsidR="00645E21" w:rsidRDefault="00645E21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99077E" w:rsidRDefault="0099077E" w:rsidP="0099077E">
      <w:pPr>
        <w:pStyle w:val="23"/>
        <w:numPr>
          <w:ilvl w:val="0"/>
          <w:numId w:val="10"/>
        </w:numPr>
        <w:shd w:val="clear" w:color="auto" w:fill="auto"/>
        <w:tabs>
          <w:tab w:val="left" w:pos="312"/>
          <w:tab w:val="left" w:leader="underscore" w:pos="7763"/>
        </w:tabs>
        <w:spacing w:line="190" w:lineRule="exact"/>
        <w:ind w:firstLine="0"/>
        <w:jc w:val="left"/>
      </w:pPr>
      <w:r>
        <w:t>Основание аудиторского мероприятия:</w:t>
      </w:r>
      <w:r>
        <w:tab/>
      </w:r>
    </w:p>
    <w:p w:rsidR="0099077E" w:rsidRDefault="0099077E" w:rsidP="00645E21">
      <w:pPr>
        <w:pStyle w:val="23"/>
        <w:shd w:val="clear" w:color="auto" w:fill="auto"/>
        <w:spacing w:line="190" w:lineRule="exact"/>
        <w:ind w:firstLine="0"/>
        <w:rPr>
          <w:sz w:val="16"/>
          <w:szCs w:val="16"/>
        </w:rPr>
      </w:pPr>
      <w:r>
        <w:t>(</w:t>
      </w:r>
      <w:r w:rsidRPr="00645E21">
        <w:rPr>
          <w:sz w:val="16"/>
          <w:szCs w:val="16"/>
        </w:rPr>
        <w:t>указывается пункт плана аудиторских</w:t>
      </w:r>
      <w:r w:rsidR="00645E21">
        <w:rPr>
          <w:sz w:val="16"/>
          <w:szCs w:val="16"/>
        </w:rPr>
        <w:t xml:space="preserve"> </w:t>
      </w:r>
      <w:r w:rsidRPr="00645E21">
        <w:rPr>
          <w:sz w:val="16"/>
          <w:szCs w:val="16"/>
        </w:rPr>
        <w:t>мероприятий на очередной финансовый год)</w:t>
      </w:r>
    </w:p>
    <w:p w:rsidR="00645E21" w:rsidRPr="00645E21" w:rsidRDefault="00645E21" w:rsidP="00645E21">
      <w:pPr>
        <w:pStyle w:val="23"/>
        <w:shd w:val="clear" w:color="auto" w:fill="auto"/>
        <w:spacing w:line="190" w:lineRule="exact"/>
        <w:ind w:firstLine="0"/>
        <w:rPr>
          <w:sz w:val="16"/>
          <w:szCs w:val="16"/>
        </w:rPr>
      </w:pPr>
    </w:p>
    <w:p w:rsidR="0099077E" w:rsidRDefault="0099077E" w:rsidP="0099077E">
      <w:pPr>
        <w:pStyle w:val="23"/>
        <w:numPr>
          <w:ilvl w:val="0"/>
          <w:numId w:val="10"/>
        </w:numPr>
        <w:shd w:val="clear" w:color="auto" w:fill="auto"/>
        <w:tabs>
          <w:tab w:val="left" w:pos="337"/>
        </w:tabs>
        <w:spacing w:line="190" w:lineRule="exact"/>
        <w:ind w:firstLine="0"/>
        <w:jc w:val="left"/>
      </w:pPr>
      <w:r>
        <w:t>Срок проведения аудиторского мероприятия:</w:t>
      </w:r>
    </w:p>
    <w:p w:rsidR="00645E21" w:rsidRDefault="00645E21" w:rsidP="00645E21">
      <w:pPr>
        <w:pStyle w:val="23"/>
        <w:shd w:val="clear" w:color="auto" w:fill="auto"/>
        <w:tabs>
          <w:tab w:val="left" w:pos="337"/>
        </w:tabs>
        <w:spacing w:line="190" w:lineRule="exact"/>
        <w:ind w:firstLine="0"/>
        <w:jc w:val="left"/>
      </w:pPr>
    </w:p>
    <w:p w:rsidR="0099077E" w:rsidRDefault="0099077E" w:rsidP="0099077E">
      <w:pPr>
        <w:pStyle w:val="23"/>
        <w:numPr>
          <w:ilvl w:val="0"/>
          <w:numId w:val="10"/>
        </w:numPr>
        <w:shd w:val="clear" w:color="auto" w:fill="auto"/>
        <w:tabs>
          <w:tab w:val="left" w:pos="337"/>
          <w:tab w:val="left" w:leader="underscore" w:pos="4273"/>
        </w:tabs>
        <w:spacing w:line="190" w:lineRule="exact"/>
        <w:ind w:firstLine="0"/>
        <w:jc w:val="left"/>
      </w:pPr>
      <w:r>
        <w:t>Цели и задачи аудиторского мероприятия:</w:t>
      </w:r>
    </w:p>
    <w:p w:rsidR="00645E21" w:rsidRDefault="00645E21" w:rsidP="00645E21">
      <w:pPr>
        <w:pStyle w:val="23"/>
        <w:shd w:val="clear" w:color="auto" w:fill="auto"/>
        <w:tabs>
          <w:tab w:val="left" w:pos="340"/>
        </w:tabs>
        <w:spacing w:line="190" w:lineRule="exact"/>
        <w:ind w:firstLine="0"/>
        <w:jc w:val="left"/>
      </w:pPr>
    </w:p>
    <w:p w:rsidR="0099077E" w:rsidRDefault="0099077E" w:rsidP="0099077E">
      <w:pPr>
        <w:pStyle w:val="23"/>
        <w:numPr>
          <w:ilvl w:val="0"/>
          <w:numId w:val="10"/>
        </w:numPr>
        <w:shd w:val="clear" w:color="auto" w:fill="auto"/>
        <w:tabs>
          <w:tab w:val="left" w:pos="340"/>
        </w:tabs>
        <w:spacing w:line="190" w:lineRule="exact"/>
        <w:ind w:firstLine="0"/>
        <w:jc w:val="left"/>
      </w:pPr>
      <w:r>
        <w:t>Наименование объекта(</w:t>
      </w:r>
      <w:proofErr w:type="spellStart"/>
      <w:r>
        <w:t>ов</w:t>
      </w:r>
      <w:proofErr w:type="spellEnd"/>
      <w:r>
        <w:t>) внутреннего финансового аудита:</w:t>
      </w:r>
    </w:p>
    <w:p w:rsidR="00645E21" w:rsidRDefault="00645E21" w:rsidP="00645E21">
      <w:pPr>
        <w:pStyle w:val="af"/>
      </w:pPr>
    </w:p>
    <w:p w:rsidR="0099077E" w:rsidRDefault="0099077E" w:rsidP="0099077E">
      <w:pPr>
        <w:pStyle w:val="23"/>
        <w:numPr>
          <w:ilvl w:val="0"/>
          <w:numId w:val="10"/>
        </w:numPr>
        <w:shd w:val="clear" w:color="auto" w:fill="auto"/>
        <w:tabs>
          <w:tab w:val="left" w:pos="333"/>
        </w:tabs>
        <w:spacing w:line="238" w:lineRule="exact"/>
        <w:ind w:firstLine="0"/>
        <w:jc w:val="left"/>
      </w:pPr>
      <w:r>
        <w:t>Перечень вопросов, подлежащих изучению в ходе аудиторского мероприятия:</w:t>
      </w:r>
    </w:p>
    <w:p w:rsidR="00645E21" w:rsidRDefault="00645E21" w:rsidP="00645E21">
      <w:pPr>
        <w:pStyle w:val="af"/>
      </w:pPr>
    </w:p>
    <w:p w:rsidR="0099077E" w:rsidRDefault="0099077E" w:rsidP="00645E21">
      <w:pPr>
        <w:pStyle w:val="23"/>
        <w:shd w:val="clear" w:color="auto" w:fill="auto"/>
        <w:spacing w:line="238" w:lineRule="exact"/>
        <w:ind w:firstLine="0"/>
        <w:jc w:val="left"/>
      </w:pPr>
      <w:r>
        <w:t>5.1.Применяемые методы внутреннего финансового аудита:</w:t>
      </w:r>
    </w:p>
    <w:p w:rsidR="0099077E" w:rsidRDefault="0099077E" w:rsidP="0099077E">
      <w:pPr>
        <w:pStyle w:val="23"/>
        <w:shd w:val="clear" w:color="auto" w:fill="auto"/>
        <w:spacing w:line="241" w:lineRule="exact"/>
        <w:ind w:firstLine="0"/>
        <w:jc w:val="left"/>
      </w:pPr>
    </w:p>
    <w:p w:rsidR="00645E21" w:rsidRDefault="00645E21" w:rsidP="0099077E">
      <w:pPr>
        <w:pStyle w:val="23"/>
        <w:shd w:val="clear" w:color="auto" w:fill="auto"/>
        <w:spacing w:line="241" w:lineRule="exact"/>
        <w:ind w:firstLine="0"/>
        <w:jc w:val="right"/>
        <w:rPr>
          <w:sz w:val="18"/>
          <w:szCs w:val="18"/>
        </w:rPr>
      </w:pPr>
    </w:p>
    <w:p w:rsidR="00645E21" w:rsidRDefault="00645E21" w:rsidP="0099077E">
      <w:pPr>
        <w:pStyle w:val="23"/>
        <w:shd w:val="clear" w:color="auto" w:fill="auto"/>
        <w:spacing w:line="241" w:lineRule="exact"/>
        <w:ind w:firstLine="0"/>
        <w:jc w:val="right"/>
        <w:rPr>
          <w:sz w:val="18"/>
          <w:szCs w:val="18"/>
        </w:rPr>
      </w:pPr>
    </w:p>
    <w:p w:rsidR="00645E21" w:rsidRDefault="00645E21" w:rsidP="0099077E">
      <w:pPr>
        <w:pStyle w:val="23"/>
        <w:shd w:val="clear" w:color="auto" w:fill="auto"/>
        <w:spacing w:line="241" w:lineRule="exact"/>
        <w:ind w:firstLine="0"/>
        <w:jc w:val="right"/>
        <w:rPr>
          <w:sz w:val="18"/>
          <w:szCs w:val="18"/>
        </w:rPr>
      </w:pPr>
    </w:p>
    <w:p w:rsidR="00645E21" w:rsidRDefault="00645E21" w:rsidP="0099077E">
      <w:pPr>
        <w:pStyle w:val="23"/>
        <w:shd w:val="clear" w:color="auto" w:fill="auto"/>
        <w:spacing w:line="241" w:lineRule="exact"/>
        <w:ind w:firstLine="0"/>
        <w:jc w:val="right"/>
        <w:rPr>
          <w:sz w:val="18"/>
          <w:szCs w:val="18"/>
        </w:rPr>
      </w:pPr>
    </w:p>
    <w:p w:rsidR="004D3FA2" w:rsidRDefault="004D3FA2" w:rsidP="0099077E">
      <w:pPr>
        <w:pStyle w:val="23"/>
        <w:shd w:val="clear" w:color="auto" w:fill="auto"/>
        <w:spacing w:line="241" w:lineRule="exact"/>
        <w:ind w:firstLine="0"/>
        <w:jc w:val="right"/>
        <w:rPr>
          <w:sz w:val="18"/>
          <w:szCs w:val="18"/>
        </w:rPr>
      </w:pPr>
    </w:p>
    <w:p w:rsidR="004D3FA2" w:rsidRDefault="004D3FA2" w:rsidP="0099077E">
      <w:pPr>
        <w:pStyle w:val="23"/>
        <w:shd w:val="clear" w:color="auto" w:fill="auto"/>
        <w:spacing w:line="241" w:lineRule="exact"/>
        <w:ind w:firstLine="0"/>
        <w:jc w:val="right"/>
        <w:rPr>
          <w:sz w:val="18"/>
          <w:szCs w:val="18"/>
        </w:rPr>
      </w:pPr>
    </w:p>
    <w:p w:rsidR="0099077E" w:rsidRPr="00645E21" w:rsidRDefault="0099077E" w:rsidP="0099077E">
      <w:pPr>
        <w:pStyle w:val="23"/>
        <w:shd w:val="clear" w:color="auto" w:fill="auto"/>
        <w:spacing w:line="241" w:lineRule="exact"/>
        <w:ind w:firstLine="0"/>
        <w:jc w:val="right"/>
        <w:rPr>
          <w:sz w:val="18"/>
          <w:szCs w:val="18"/>
        </w:rPr>
      </w:pPr>
      <w:r w:rsidRPr="00645E21">
        <w:rPr>
          <w:sz w:val="18"/>
          <w:szCs w:val="18"/>
        </w:rPr>
        <w:lastRenderedPageBreak/>
        <w:t>Форма</w:t>
      </w:r>
      <w:r w:rsidR="00645E21">
        <w:rPr>
          <w:sz w:val="18"/>
          <w:szCs w:val="18"/>
        </w:rPr>
        <w:t xml:space="preserve"> </w:t>
      </w:r>
      <w:r w:rsidRPr="00645E21">
        <w:rPr>
          <w:sz w:val="18"/>
          <w:szCs w:val="18"/>
        </w:rPr>
        <w:t>3</w:t>
      </w:r>
    </w:p>
    <w:p w:rsidR="0099077E" w:rsidRDefault="0099077E" w:rsidP="0099077E">
      <w:pPr>
        <w:pStyle w:val="23"/>
        <w:shd w:val="clear" w:color="auto" w:fill="auto"/>
        <w:spacing w:line="241" w:lineRule="exact"/>
        <w:ind w:firstLine="0"/>
        <w:jc w:val="left"/>
      </w:pPr>
    </w:p>
    <w:p w:rsidR="0099077E" w:rsidRDefault="0099077E" w:rsidP="0099077E">
      <w:pPr>
        <w:pStyle w:val="23"/>
        <w:shd w:val="clear" w:color="auto" w:fill="auto"/>
        <w:spacing w:line="190" w:lineRule="exact"/>
        <w:ind w:firstLine="0"/>
        <w:jc w:val="right"/>
      </w:pPr>
      <w:r>
        <w:t>Руководителю</w:t>
      </w:r>
    </w:p>
    <w:p w:rsidR="00645E21" w:rsidRDefault="001C77FA" w:rsidP="0099077E">
      <w:pPr>
        <w:pStyle w:val="23"/>
        <w:shd w:val="clear" w:color="auto" w:fill="auto"/>
        <w:spacing w:line="190" w:lineRule="exact"/>
        <w:ind w:firstLine="0"/>
        <w:jc w:val="right"/>
      </w:pPr>
      <w:r>
        <w:t>_________________________________</w:t>
      </w:r>
    </w:p>
    <w:p w:rsidR="0099077E" w:rsidRDefault="001C77FA" w:rsidP="0099077E">
      <w:pPr>
        <w:pStyle w:val="23"/>
        <w:shd w:val="clear" w:color="auto" w:fill="auto"/>
        <w:spacing w:line="248" w:lineRule="exact"/>
        <w:ind w:firstLine="0"/>
        <w:jc w:val="right"/>
        <w:rPr>
          <w:sz w:val="24"/>
          <w:szCs w:val="24"/>
          <w:vertAlign w:val="superscript"/>
        </w:rPr>
      </w:pPr>
      <w:r w:rsidRPr="00645E21">
        <w:rPr>
          <w:sz w:val="24"/>
          <w:szCs w:val="24"/>
          <w:vertAlign w:val="superscript"/>
        </w:rPr>
        <w:t xml:space="preserve"> </w:t>
      </w:r>
      <w:r w:rsidR="0099077E" w:rsidRPr="00645E21">
        <w:rPr>
          <w:sz w:val="24"/>
          <w:szCs w:val="24"/>
          <w:vertAlign w:val="superscript"/>
        </w:rPr>
        <w:t>(наименование субъекта бюджетных процедур)</w:t>
      </w:r>
    </w:p>
    <w:p w:rsidR="001C77FA" w:rsidRPr="00645E21" w:rsidRDefault="001C77FA" w:rsidP="0099077E">
      <w:pPr>
        <w:pStyle w:val="23"/>
        <w:shd w:val="clear" w:color="auto" w:fill="auto"/>
        <w:spacing w:line="248" w:lineRule="exact"/>
        <w:ind w:firstLine="0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</w:t>
      </w:r>
    </w:p>
    <w:p w:rsidR="0099077E" w:rsidRPr="001C77FA" w:rsidRDefault="001C77FA" w:rsidP="001C77FA">
      <w:pPr>
        <w:pStyle w:val="23"/>
        <w:shd w:val="clear" w:color="auto" w:fill="auto"/>
        <w:spacing w:line="190" w:lineRule="exact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99077E" w:rsidRPr="001C77FA">
        <w:rPr>
          <w:sz w:val="16"/>
          <w:szCs w:val="16"/>
        </w:rPr>
        <w:t>(инициалы, фамилия)</w:t>
      </w:r>
    </w:p>
    <w:p w:rsidR="0099077E" w:rsidRPr="001C77FA" w:rsidRDefault="0099077E" w:rsidP="0099077E">
      <w:pPr>
        <w:pStyle w:val="23"/>
        <w:shd w:val="clear" w:color="auto" w:fill="auto"/>
        <w:spacing w:line="241" w:lineRule="exact"/>
        <w:ind w:firstLine="0"/>
        <w:jc w:val="left"/>
        <w:rPr>
          <w:sz w:val="16"/>
          <w:szCs w:val="16"/>
        </w:rPr>
      </w:pPr>
    </w:p>
    <w:p w:rsidR="0099077E" w:rsidRDefault="0099077E" w:rsidP="0099077E">
      <w:pPr>
        <w:pStyle w:val="23"/>
        <w:shd w:val="clear" w:color="auto" w:fill="auto"/>
        <w:spacing w:line="241" w:lineRule="exact"/>
        <w:ind w:firstLine="0"/>
        <w:jc w:val="left"/>
      </w:pPr>
    </w:p>
    <w:p w:rsidR="0099077E" w:rsidRDefault="0099077E" w:rsidP="0099077E">
      <w:pPr>
        <w:pStyle w:val="60"/>
        <w:shd w:val="clear" w:color="auto" w:fill="auto"/>
        <w:tabs>
          <w:tab w:val="left" w:leader="underscore" w:pos="4958"/>
        </w:tabs>
        <w:spacing w:line="200" w:lineRule="exact"/>
        <w:jc w:val="center"/>
      </w:pPr>
      <w:r>
        <w:t>ЗАПРОС №</w:t>
      </w:r>
    </w:p>
    <w:p w:rsidR="001B0DE5" w:rsidRDefault="0099077E" w:rsidP="001B0DE5">
      <w:pPr>
        <w:pStyle w:val="23"/>
        <w:shd w:val="clear" w:color="auto" w:fill="auto"/>
        <w:tabs>
          <w:tab w:val="left" w:leader="underscore" w:pos="7258"/>
        </w:tabs>
        <w:spacing w:line="482" w:lineRule="exact"/>
        <w:ind w:firstLine="360"/>
      </w:pPr>
      <w:r>
        <w:t>на представление документов, фактических данных и информации</w:t>
      </w:r>
    </w:p>
    <w:p w:rsidR="0099077E" w:rsidRDefault="0099077E" w:rsidP="001B0DE5">
      <w:pPr>
        <w:pStyle w:val="23"/>
        <w:shd w:val="clear" w:color="auto" w:fill="auto"/>
        <w:tabs>
          <w:tab w:val="left" w:leader="underscore" w:pos="7258"/>
        </w:tabs>
        <w:spacing w:line="482" w:lineRule="exact"/>
        <w:ind w:firstLine="360"/>
        <w:jc w:val="left"/>
      </w:pPr>
      <w:r>
        <w:t>В рамках проведения аудиторского мероприятия</w:t>
      </w:r>
    </w:p>
    <w:p w:rsidR="001B0DE5" w:rsidRDefault="001B0DE5" w:rsidP="001B0DE5">
      <w:pPr>
        <w:pStyle w:val="23"/>
        <w:shd w:val="clear" w:color="auto" w:fill="auto"/>
        <w:tabs>
          <w:tab w:val="left" w:leader="underscore" w:pos="2470"/>
          <w:tab w:val="left" w:leader="underscore" w:pos="3508"/>
          <w:tab w:val="left" w:leader="underscore" w:pos="4468"/>
          <w:tab w:val="left" w:leader="underscore" w:pos="5972"/>
          <w:tab w:val="left" w:leader="underscore" w:pos="6358"/>
        </w:tabs>
        <w:spacing w:line="190" w:lineRule="exact"/>
        <w:ind w:firstLine="0"/>
        <w:jc w:val="left"/>
      </w:pPr>
    </w:p>
    <w:p w:rsidR="0099077E" w:rsidRDefault="0099077E" w:rsidP="001B0DE5">
      <w:pPr>
        <w:pStyle w:val="23"/>
        <w:shd w:val="clear" w:color="auto" w:fill="auto"/>
        <w:tabs>
          <w:tab w:val="left" w:leader="underscore" w:pos="2470"/>
          <w:tab w:val="left" w:leader="underscore" w:pos="3508"/>
          <w:tab w:val="left" w:leader="underscore" w:pos="4468"/>
          <w:tab w:val="left" w:leader="underscore" w:pos="5972"/>
          <w:tab w:val="left" w:leader="underscore" w:pos="6358"/>
        </w:tabs>
        <w:spacing w:line="190" w:lineRule="exact"/>
        <w:ind w:firstLine="0"/>
        <w:jc w:val="left"/>
      </w:pPr>
      <w:r>
        <w:t>прошу в срок до</w:t>
      </w:r>
      <w:r>
        <w:tab/>
        <w:t>часов</w:t>
      </w:r>
      <w:r>
        <w:tab/>
        <w:t>минут ”</w:t>
      </w:r>
      <w:r>
        <w:tab/>
        <w:t>"</w:t>
      </w:r>
      <w:r>
        <w:tab/>
        <w:t>20</w:t>
      </w:r>
      <w:r>
        <w:tab/>
        <w:t>г. предоставить</w:t>
      </w:r>
    </w:p>
    <w:p w:rsidR="001B0DE5" w:rsidRDefault="001B0DE5" w:rsidP="001B0DE5">
      <w:pPr>
        <w:pStyle w:val="23"/>
        <w:shd w:val="clear" w:color="auto" w:fill="auto"/>
        <w:spacing w:line="190" w:lineRule="exact"/>
        <w:ind w:firstLine="0"/>
        <w:jc w:val="left"/>
      </w:pPr>
    </w:p>
    <w:p w:rsidR="0099077E" w:rsidRDefault="0099077E" w:rsidP="001B0DE5">
      <w:pPr>
        <w:pStyle w:val="23"/>
        <w:shd w:val="clear" w:color="auto" w:fill="auto"/>
        <w:spacing w:line="190" w:lineRule="exact"/>
        <w:ind w:firstLine="0"/>
        <w:jc w:val="left"/>
      </w:pPr>
      <w:r>
        <w:t>для проведения аудиторского мероприятия следующее:</w:t>
      </w:r>
    </w:p>
    <w:p w:rsidR="0099077E" w:rsidRDefault="0099077E" w:rsidP="001B0DE5">
      <w:pPr>
        <w:pStyle w:val="23"/>
        <w:shd w:val="clear" w:color="auto" w:fill="auto"/>
        <w:spacing w:line="19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574"/>
        <w:gridCol w:w="1969"/>
        <w:gridCol w:w="2981"/>
      </w:tblGrid>
      <w:tr w:rsidR="0099077E" w:rsidTr="00DE73F5">
        <w:trPr>
          <w:trHeight w:val="93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7E" w:rsidRDefault="0099077E" w:rsidP="00DE73F5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  <w:lang w:val="en-US" w:eastAsia="en-US" w:bidi="en-US"/>
              </w:rPr>
              <w:t>N</w:t>
            </w:r>
          </w:p>
          <w:p w:rsidR="0099077E" w:rsidRDefault="0099077E" w:rsidP="00DE73F5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п/п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77E" w:rsidRDefault="0099077E" w:rsidP="00DE73F5">
            <w:pPr>
              <w:pStyle w:val="23"/>
              <w:shd w:val="clear" w:color="auto" w:fill="auto"/>
              <w:spacing w:line="241" w:lineRule="exact"/>
              <w:ind w:firstLine="0"/>
            </w:pPr>
            <w:r>
              <w:rPr>
                <w:rStyle w:val="24"/>
              </w:rPr>
              <w:t>Наименование документов, фактических данных и информации, ПГ10 и информационных ресурсов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77E" w:rsidRDefault="0099077E" w:rsidP="00DE73F5">
            <w:pPr>
              <w:pStyle w:val="23"/>
              <w:shd w:val="clear" w:color="auto" w:fill="auto"/>
              <w:spacing w:line="238" w:lineRule="exact"/>
              <w:ind w:firstLine="0"/>
            </w:pPr>
            <w:r>
              <w:rPr>
                <w:rStyle w:val="24"/>
              </w:rPr>
              <w:t>Отметка о дате и времени представления документов, фактических данных и информации, ППО и информационных ресурсов</w:t>
            </w:r>
          </w:p>
        </w:tc>
      </w:tr>
      <w:tr w:rsidR="0099077E" w:rsidTr="00DE73F5">
        <w:trPr>
          <w:trHeight w:val="116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77E" w:rsidRDefault="0099077E" w:rsidP="00DE73F5">
            <w:pPr>
              <w:jc w:val="center"/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77E" w:rsidRDefault="0099077E" w:rsidP="00DE73F5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7E" w:rsidRDefault="0099077E" w:rsidP="00DE73F5">
            <w:pPr>
              <w:pStyle w:val="23"/>
              <w:shd w:val="clear" w:color="auto" w:fill="auto"/>
              <w:spacing w:line="241" w:lineRule="exact"/>
              <w:ind w:firstLine="0"/>
            </w:pPr>
            <w:r>
              <w:rPr>
                <w:rStyle w:val="24"/>
              </w:rPr>
              <w:t>Подпись субъекта внутреннего финансового аудита: дата, время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7E" w:rsidRDefault="0099077E" w:rsidP="00DE73F5">
            <w:pPr>
              <w:pStyle w:val="23"/>
              <w:shd w:val="clear" w:color="auto" w:fill="auto"/>
              <w:spacing w:line="241" w:lineRule="exact"/>
              <w:ind w:firstLine="0"/>
            </w:pPr>
            <w:r>
              <w:rPr>
                <w:rStyle w:val="24"/>
              </w:rPr>
              <w:t>Подпись уполномоченного лица субъекта бюджетных процедур, представившего документы; дата, время</w:t>
            </w:r>
          </w:p>
        </w:tc>
      </w:tr>
      <w:tr w:rsidR="0099077E" w:rsidTr="00DE73F5">
        <w:trPr>
          <w:trHeight w:val="4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7E" w:rsidRPr="001B0DE5" w:rsidRDefault="0099077E" w:rsidP="001B0DE5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1B0DE5">
              <w:rPr>
                <w:rStyle w:val="24"/>
                <w:sz w:val="16"/>
                <w:szCs w:val="16"/>
              </w:rPr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7E" w:rsidRPr="001B0DE5" w:rsidRDefault="0099077E" w:rsidP="001B0DE5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1B0DE5">
              <w:rPr>
                <w:rStyle w:val="24"/>
                <w:sz w:val="16"/>
                <w:szCs w:val="16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77E" w:rsidRPr="001B0DE5" w:rsidRDefault="0099077E" w:rsidP="001B0DE5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1B0DE5">
              <w:rPr>
                <w:rStyle w:val="24"/>
                <w:sz w:val="16"/>
                <w:szCs w:val="16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77E" w:rsidRPr="001B0DE5" w:rsidRDefault="0099077E" w:rsidP="001B0DE5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1B0DE5">
              <w:rPr>
                <w:rStyle w:val="24"/>
                <w:sz w:val="16"/>
                <w:szCs w:val="16"/>
              </w:rPr>
              <w:t>4</w:t>
            </w:r>
          </w:p>
        </w:tc>
      </w:tr>
      <w:tr w:rsidR="0099077E" w:rsidTr="00DE73F5">
        <w:trPr>
          <w:trHeight w:val="4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77E" w:rsidRDefault="0099077E" w:rsidP="004B389D">
            <w:pPr>
              <w:rPr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77E" w:rsidRDefault="0099077E" w:rsidP="004B389D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77E" w:rsidRDefault="0099077E" w:rsidP="004B389D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77E" w:rsidRDefault="0099077E" w:rsidP="004B389D">
            <w:pPr>
              <w:rPr>
                <w:sz w:val="10"/>
                <w:szCs w:val="10"/>
              </w:rPr>
            </w:pPr>
          </w:p>
        </w:tc>
      </w:tr>
    </w:tbl>
    <w:p w:rsidR="0099077E" w:rsidRDefault="0099077E" w:rsidP="0099077E">
      <w:pPr>
        <w:pStyle w:val="23"/>
        <w:shd w:val="clear" w:color="auto" w:fill="auto"/>
        <w:spacing w:line="241" w:lineRule="exact"/>
        <w:ind w:firstLine="0"/>
        <w:jc w:val="left"/>
      </w:pPr>
      <w:r>
        <w:t>Субъект внутреннего</w:t>
      </w:r>
    </w:p>
    <w:p w:rsidR="0099077E" w:rsidRDefault="0099077E" w:rsidP="0099077E">
      <w:pPr>
        <w:pStyle w:val="23"/>
        <w:shd w:val="clear" w:color="auto" w:fill="auto"/>
        <w:tabs>
          <w:tab w:val="left" w:pos="2644"/>
          <w:tab w:val="left" w:leader="underscore" w:pos="4036"/>
          <w:tab w:val="left" w:leader="underscore" w:pos="6775"/>
        </w:tabs>
        <w:spacing w:line="241" w:lineRule="exact"/>
        <w:ind w:firstLine="0"/>
        <w:jc w:val="left"/>
      </w:pPr>
      <w:r>
        <w:t>финансового аудита</w:t>
      </w:r>
      <w:r>
        <w:tab/>
      </w:r>
      <w:r>
        <w:tab/>
        <w:t>/</w:t>
      </w:r>
      <w:r>
        <w:tab/>
      </w:r>
    </w:p>
    <w:p w:rsidR="0099077E" w:rsidRDefault="0099077E" w:rsidP="0099077E">
      <w:pPr>
        <w:pStyle w:val="23"/>
        <w:shd w:val="clear" w:color="auto" w:fill="auto"/>
        <w:tabs>
          <w:tab w:val="left" w:pos="4673"/>
        </w:tabs>
        <w:spacing w:line="241" w:lineRule="exact"/>
        <w:ind w:firstLine="0"/>
        <w:jc w:val="left"/>
      </w:pPr>
      <w:r>
        <w:t xml:space="preserve">                                                            (подпись)</w:t>
      </w:r>
      <w:r>
        <w:tab/>
        <w:t>(расшифровка подписи)</w:t>
      </w:r>
    </w:p>
    <w:p w:rsidR="0099077E" w:rsidRDefault="0099077E" w:rsidP="0099077E">
      <w:pPr>
        <w:pStyle w:val="23"/>
        <w:shd w:val="clear" w:color="auto" w:fill="auto"/>
        <w:tabs>
          <w:tab w:val="left" w:pos="279"/>
          <w:tab w:val="left" w:leader="underscore" w:pos="2131"/>
          <w:tab w:val="left" w:leader="underscore" w:pos="2644"/>
        </w:tabs>
        <w:spacing w:line="241" w:lineRule="exact"/>
        <w:ind w:firstLine="0"/>
        <w:jc w:val="left"/>
      </w:pPr>
      <w:r>
        <w:t>«</w:t>
      </w:r>
      <w:r>
        <w:tab/>
        <w:t>»</w:t>
      </w:r>
      <w:r>
        <w:tab/>
        <w:t>20</w:t>
      </w:r>
      <w:r>
        <w:tab/>
        <w:t>года</w:t>
      </w:r>
    </w:p>
    <w:p w:rsidR="0099077E" w:rsidRDefault="0099077E" w:rsidP="0099077E">
      <w:pPr>
        <w:pStyle w:val="23"/>
        <w:shd w:val="clear" w:color="auto" w:fill="auto"/>
        <w:tabs>
          <w:tab w:val="left" w:pos="279"/>
          <w:tab w:val="left" w:leader="underscore" w:pos="2131"/>
          <w:tab w:val="left" w:leader="underscore" w:pos="2644"/>
        </w:tabs>
        <w:spacing w:line="241" w:lineRule="exact"/>
        <w:ind w:firstLine="0"/>
        <w:jc w:val="left"/>
      </w:pPr>
    </w:p>
    <w:p w:rsidR="0099077E" w:rsidRDefault="0099077E" w:rsidP="0099077E">
      <w:pPr>
        <w:pStyle w:val="23"/>
        <w:shd w:val="clear" w:color="auto" w:fill="auto"/>
        <w:spacing w:line="190" w:lineRule="exact"/>
        <w:ind w:firstLine="0"/>
        <w:jc w:val="left"/>
      </w:pPr>
      <w:r>
        <w:t>Запрос получен:</w:t>
      </w:r>
    </w:p>
    <w:p w:rsidR="0099077E" w:rsidRDefault="0099077E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99077E" w:rsidRDefault="0099077E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99077E" w:rsidRDefault="0099077E" w:rsidP="0099077E">
      <w:pPr>
        <w:pStyle w:val="23"/>
        <w:shd w:val="clear" w:color="auto" w:fill="auto"/>
        <w:spacing w:line="190" w:lineRule="exact"/>
        <w:ind w:firstLine="0"/>
        <w:jc w:val="left"/>
      </w:pPr>
      <w:r>
        <w:t>___________________________________________________________________________________________</w:t>
      </w:r>
    </w:p>
    <w:p w:rsidR="0099077E" w:rsidRDefault="0099077E" w:rsidP="0099077E">
      <w:pPr>
        <w:pStyle w:val="23"/>
        <w:shd w:val="clear" w:color="auto" w:fill="auto"/>
        <w:spacing w:line="190" w:lineRule="exact"/>
        <w:ind w:firstLine="0"/>
        <w:jc w:val="left"/>
      </w:pPr>
      <w:r w:rsidRPr="0099077E">
        <w:rPr>
          <w:rStyle w:val="21"/>
        </w:rPr>
        <w:t xml:space="preserve"> </w:t>
      </w:r>
      <w:r>
        <w:rPr>
          <w:rStyle w:val="21"/>
        </w:rPr>
        <w:t xml:space="preserve">должность </w:t>
      </w:r>
      <w:r w:rsidRPr="0099077E">
        <w:rPr>
          <w:rStyle w:val="21"/>
        </w:rPr>
        <w:t xml:space="preserve"> </w:t>
      </w:r>
      <w:r>
        <w:rPr>
          <w:rStyle w:val="21"/>
        </w:rPr>
        <w:t xml:space="preserve">                                подпись                                                  </w:t>
      </w:r>
      <w:r w:rsidRPr="0099077E">
        <w:rPr>
          <w:rStyle w:val="21"/>
        </w:rPr>
        <w:t xml:space="preserve"> </w:t>
      </w:r>
      <w:r>
        <w:rPr>
          <w:rStyle w:val="21"/>
        </w:rPr>
        <w:t>инициалы,     фамилия</w:t>
      </w:r>
    </w:p>
    <w:p w:rsidR="0099077E" w:rsidRDefault="0099077E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99077E" w:rsidRDefault="0099077E" w:rsidP="0099077E">
      <w:pPr>
        <w:pStyle w:val="23"/>
        <w:shd w:val="clear" w:color="auto" w:fill="auto"/>
        <w:tabs>
          <w:tab w:val="left" w:pos="279"/>
          <w:tab w:val="left" w:leader="underscore" w:pos="2131"/>
          <w:tab w:val="left" w:leader="underscore" w:pos="2644"/>
        </w:tabs>
        <w:spacing w:line="241" w:lineRule="exact"/>
        <w:ind w:firstLine="0"/>
      </w:pPr>
    </w:p>
    <w:p w:rsidR="0099077E" w:rsidRDefault="0099077E" w:rsidP="0099077E">
      <w:pPr>
        <w:pStyle w:val="23"/>
        <w:shd w:val="clear" w:color="auto" w:fill="auto"/>
        <w:tabs>
          <w:tab w:val="left" w:pos="279"/>
          <w:tab w:val="left" w:leader="underscore" w:pos="2131"/>
          <w:tab w:val="left" w:leader="underscore" w:pos="2644"/>
        </w:tabs>
        <w:spacing w:line="241" w:lineRule="exact"/>
        <w:ind w:firstLine="0"/>
        <w:jc w:val="left"/>
      </w:pPr>
    </w:p>
    <w:p w:rsidR="0099077E" w:rsidRDefault="0099077E" w:rsidP="0099077E">
      <w:pPr>
        <w:pStyle w:val="23"/>
        <w:shd w:val="clear" w:color="auto" w:fill="auto"/>
        <w:tabs>
          <w:tab w:val="left" w:leader="underscore" w:pos="295"/>
          <w:tab w:val="left" w:leader="underscore" w:pos="1926"/>
          <w:tab w:val="left" w:leader="underscore" w:pos="2470"/>
          <w:tab w:val="left" w:leader="underscore" w:pos="3508"/>
          <w:tab w:val="left" w:leader="underscore" w:pos="4468"/>
        </w:tabs>
        <w:spacing w:line="241" w:lineRule="exact"/>
        <w:ind w:firstLine="0"/>
        <w:jc w:val="lef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  <w:t>:</w:t>
      </w:r>
      <w:r>
        <w:tab/>
      </w:r>
    </w:p>
    <w:p w:rsidR="0099077E" w:rsidRDefault="0099077E" w:rsidP="0099077E">
      <w:pPr>
        <w:pStyle w:val="70"/>
        <w:shd w:val="clear" w:color="auto" w:fill="auto"/>
      </w:pPr>
      <w:r>
        <w:t>(время)</w:t>
      </w:r>
    </w:p>
    <w:p w:rsidR="0099077E" w:rsidRDefault="0099077E" w:rsidP="0099077E">
      <w:pPr>
        <w:pStyle w:val="23"/>
        <w:shd w:val="clear" w:color="auto" w:fill="auto"/>
        <w:spacing w:line="190" w:lineRule="exact"/>
        <w:ind w:firstLine="0"/>
        <w:jc w:val="left"/>
      </w:pPr>
      <w:r>
        <w:t>Запрос получен:</w:t>
      </w:r>
    </w:p>
    <w:p w:rsidR="0099077E" w:rsidRDefault="0099077E" w:rsidP="0099077E">
      <w:pPr>
        <w:pStyle w:val="23"/>
        <w:shd w:val="clear" w:color="auto" w:fill="auto"/>
        <w:spacing w:line="190" w:lineRule="exact"/>
        <w:ind w:firstLine="0"/>
        <w:jc w:val="left"/>
      </w:pPr>
      <w:r>
        <w:t>(время)</w:t>
      </w:r>
    </w:p>
    <w:p w:rsidR="001B0DE5" w:rsidRDefault="001B0DE5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1B0DE5" w:rsidRDefault="001B0DE5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1B0DE5" w:rsidRDefault="001B0DE5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1B0DE5" w:rsidRDefault="001B0DE5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1B0DE5" w:rsidRDefault="001B0DE5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1B0DE5" w:rsidRDefault="001B0DE5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1B0DE5" w:rsidRDefault="001B0DE5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1B0DE5" w:rsidRDefault="001B0DE5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1B0DE5" w:rsidRDefault="001B0DE5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1B0DE5" w:rsidRDefault="001B0DE5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1B0DE5" w:rsidRDefault="001B0DE5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1B0DE5" w:rsidRDefault="001B0DE5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645F87" w:rsidRDefault="00645F87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DE73F5" w:rsidRDefault="00DE73F5" w:rsidP="003227E6">
      <w:pPr>
        <w:pStyle w:val="12"/>
        <w:keepNext/>
        <w:keepLines/>
        <w:shd w:val="clear" w:color="auto" w:fill="auto"/>
        <w:spacing w:line="240" w:lineRule="exact"/>
        <w:rPr>
          <w:sz w:val="18"/>
          <w:szCs w:val="18"/>
        </w:rPr>
      </w:pPr>
    </w:p>
    <w:p w:rsidR="003227E6" w:rsidRDefault="003227E6" w:rsidP="003227E6">
      <w:pPr>
        <w:pStyle w:val="12"/>
        <w:keepNext/>
        <w:keepLines/>
        <w:shd w:val="clear" w:color="auto" w:fill="auto"/>
        <w:spacing w:line="240" w:lineRule="exact"/>
        <w:rPr>
          <w:sz w:val="18"/>
          <w:szCs w:val="18"/>
        </w:rPr>
      </w:pPr>
    </w:p>
    <w:p w:rsidR="004D3FA2" w:rsidRDefault="004D3FA2" w:rsidP="00645F87">
      <w:pPr>
        <w:pStyle w:val="12"/>
        <w:keepNext/>
        <w:keepLines/>
        <w:shd w:val="clear" w:color="auto" w:fill="auto"/>
        <w:spacing w:line="240" w:lineRule="exact"/>
        <w:jc w:val="right"/>
        <w:rPr>
          <w:sz w:val="18"/>
          <w:szCs w:val="18"/>
        </w:rPr>
      </w:pPr>
    </w:p>
    <w:p w:rsidR="004D3FA2" w:rsidRDefault="004D3FA2" w:rsidP="00645F87">
      <w:pPr>
        <w:pStyle w:val="12"/>
        <w:keepNext/>
        <w:keepLines/>
        <w:shd w:val="clear" w:color="auto" w:fill="auto"/>
        <w:spacing w:line="240" w:lineRule="exact"/>
        <w:jc w:val="right"/>
        <w:rPr>
          <w:sz w:val="18"/>
          <w:szCs w:val="18"/>
        </w:rPr>
      </w:pPr>
    </w:p>
    <w:p w:rsidR="00645F87" w:rsidRPr="001B0DE5" w:rsidRDefault="00645F87" w:rsidP="00645F87">
      <w:pPr>
        <w:pStyle w:val="12"/>
        <w:keepNext/>
        <w:keepLines/>
        <w:shd w:val="clear" w:color="auto" w:fill="auto"/>
        <w:spacing w:line="240" w:lineRule="exact"/>
        <w:jc w:val="right"/>
        <w:rPr>
          <w:sz w:val="18"/>
          <w:szCs w:val="18"/>
        </w:rPr>
      </w:pPr>
      <w:r w:rsidRPr="001B0DE5">
        <w:rPr>
          <w:sz w:val="18"/>
          <w:szCs w:val="18"/>
        </w:rPr>
        <w:t>Форма 4</w:t>
      </w:r>
    </w:p>
    <w:p w:rsidR="00645F87" w:rsidRDefault="00645F87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645F87" w:rsidRDefault="00645F87" w:rsidP="001B0DE5">
      <w:pPr>
        <w:pStyle w:val="23"/>
        <w:shd w:val="clear" w:color="auto" w:fill="auto"/>
        <w:spacing w:line="245" w:lineRule="exact"/>
        <w:ind w:firstLine="0"/>
      </w:pPr>
      <w:r>
        <w:t>ЗАКЛЮЧЕНИЕ</w:t>
      </w:r>
    </w:p>
    <w:p w:rsidR="00645F87" w:rsidRDefault="00645F87" w:rsidP="001B0DE5">
      <w:pPr>
        <w:pStyle w:val="23"/>
        <w:shd w:val="clear" w:color="auto" w:fill="auto"/>
        <w:spacing w:line="245" w:lineRule="exact"/>
        <w:ind w:firstLine="0"/>
      </w:pPr>
      <w:r>
        <w:t>о результатах аудиторского мероприятия</w:t>
      </w:r>
    </w:p>
    <w:p w:rsidR="001B0DE5" w:rsidRDefault="001B0DE5" w:rsidP="001B0DE5">
      <w:pPr>
        <w:pStyle w:val="23"/>
        <w:shd w:val="clear" w:color="auto" w:fill="auto"/>
        <w:spacing w:line="245" w:lineRule="exact"/>
        <w:ind w:firstLine="0"/>
      </w:pPr>
    </w:p>
    <w:p w:rsidR="00645F87" w:rsidRDefault="00645F87" w:rsidP="00645F87">
      <w:pPr>
        <w:pStyle w:val="23"/>
        <w:shd w:val="clear" w:color="auto" w:fill="auto"/>
        <w:spacing w:line="190" w:lineRule="exact"/>
        <w:ind w:firstLine="0"/>
        <w:jc w:val="left"/>
      </w:pPr>
      <w:r>
        <w:rPr>
          <w:rStyle w:val="21"/>
        </w:rPr>
        <w:t>1. Основание</w:t>
      </w:r>
      <w:r w:rsidR="001B0DE5">
        <w:rPr>
          <w:rStyle w:val="21"/>
        </w:rPr>
        <w:t xml:space="preserve"> </w:t>
      </w:r>
      <w:r>
        <w:rPr>
          <w:rStyle w:val="21"/>
        </w:rPr>
        <w:t>для</w:t>
      </w:r>
      <w:r w:rsidR="001B0DE5">
        <w:rPr>
          <w:rStyle w:val="21"/>
        </w:rPr>
        <w:t xml:space="preserve"> </w:t>
      </w:r>
      <w:r>
        <w:rPr>
          <w:rStyle w:val="21"/>
        </w:rPr>
        <w:t>проведения</w:t>
      </w:r>
      <w:r w:rsidR="001B0DE5">
        <w:rPr>
          <w:rStyle w:val="21"/>
        </w:rPr>
        <w:t xml:space="preserve"> </w:t>
      </w:r>
      <w:r>
        <w:rPr>
          <w:rStyle w:val="21"/>
        </w:rPr>
        <w:t>аудиторского</w:t>
      </w:r>
      <w:r w:rsidR="00B97D37">
        <w:rPr>
          <w:rStyle w:val="21"/>
        </w:rPr>
        <w:t xml:space="preserve"> </w:t>
      </w:r>
      <w:r>
        <w:rPr>
          <w:rStyle w:val="21"/>
        </w:rPr>
        <w:t>мероприятия:</w:t>
      </w:r>
    </w:p>
    <w:p w:rsidR="00645F87" w:rsidRDefault="00B97D37" w:rsidP="00645F87">
      <w:pPr>
        <w:pStyle w:val="23"/>
        <w:shd w:val="clear" w:color="auto" w:fill="auto"/>
        <w:spacing w:line="245" w:lineRule="exact"/>
        <w:ind w:firstLine="0"/>
        <w:jc w:val="left"/>
      </w:pPr>
      <w:r>
        <w:t>__________________________________________________________________</w:t>
      </w:r>
    </w:p>
    <w:p w:rsidR="00645F87" w:rsidRDefault="00645F87" w:rsidP="00645F87">
      <w:pPr>
        <w:pStyle w:val="23"/>
        <w:shd w:val="clear" w:color="auto" w:fill="auto"/>
        <w:spacing w:line="241" w:lineRule="exact"/>
        <w:ind w:firstLine="0"/>
        <w:jc w:val="left"/>
      </w:pPr>
      <w:r>
        <w:t>(номер пункта плана проведения аудиторских мероприятии)</w:t>
      </w:r>
    </w:p>
    <w:p w:rsidR="00645F87" w:rsidRDefault="00645F87" w:rsidP="00645F87">
      <w:pPr>
        <w:pStyle w:val="23"/>
        <w:numPr>
          <w:ilvl w:val="0"/>
          <w:numId w:val="11"/>
        </w:numPr>
        <w:shd w:val="clear" w:color="auto" w:fill="auto"/>
        <w:tabs>
          <w:tab w:val="left" w:pos="333"/>
          <w:tab w:val="left" w:leader="underscore" w:pos="6359"/>
        </w:tabs>
        <w:spacing w:line="241" w:lineRule="exact"/>
        <w:ind w:firstLine="0"/>
        <w:jc w:val="left"/>
      </w:pPr>
      <w:r>
        <w:t>Тема аудиторского мероприятия:</w:t>
      </w:r>
      <w:r>
        <w:tab/>
      </w:r>
    </w:p>
    <w:p w:rsidR="00645F87" w:rsidRDefault="00645F87" w:rsidP="00645F87">
      <w:pPr>
        <w:pStyle w:val="23"/>
        <w:numPr>
          <w:ilvl w:val="0"/>
          <w:numId w:val="11"/>
        </w:numPr>
        <w:shd w:val="clear" w:color="auto" w:fill="auto"/>
        <w:tabs>
          <w:tab w:val="left" w:pos="340"/>
          <w:tab w:val="left" w:leader="underscore" w:pos="6359"/>
        </w:tabs>
        <w:spacing w:line="241" w:lineRule="exact"/>
        <w:ind w:firstLine="0"/>
        <w:jc w:val="left"/>
      </w:pPr>
      <w:r>
        <w:t>Проверяемый период:</w:t>
      </w:r>
      <w:r>
        <w:tab/>
      </w:r>
    </w:p>
    <w:p w:rsidR="00645F87" w:rsidRDefault="00645F87" w:rsidP="00645F87">
      <w:pPr>
        <w:pStyle w:val="23"/>
        <w:numPr>
          <w:ilvl w:val="0"/>
          <w:numId w:val="11"/>
        </w:numPr>
        <w:shd w:val="clear" w:color="auto" w:fill="auto"/>
        <w:tabs>
          <w:tab w:val="left" w:pos="340"/>
          <w:tab w:val="left" w:leader="underscore" w:pos="6359"/>
        </w:tabs>
        <w:spacing w:line="241" w:lineRule="exact"/>
        <w:ind w:firstLine="0"/>
        <w:jc w:val="left"/>
      </w:pPr>
      <w:r>
        <w:t>Срок проведения аудиторского мероприятия:</w:t>
      </w:r>
      <w:r>
        <w:tab/>
      </w:r>
    </w:p>
    <w:p w:rsidR="00645F87" w:rsidRDefault="00645F87" w:rsidP="00645F87">
      <w:pPr>
        <w:pStyle w:val="23"/>
        <w:numPr>
          <w:ilvl w:val="0"/>
          <w:numId w:val="11"/>
        </w:numPr>
        <w:shd w:val="clear" w:color="auto" w:fill="auto"/>
        <w:tabs>
          <w:tab w:val="left" w:pos="340"/>
          <w:tab w:val="left" w:leader="underscore" w:pos="6359"/>
        </w:tabs>
        <w:spacing w:line="241" w:lineRule="exact"/>
        <w:ind w:firstLine="0"/>
        <w:jc w:val="left"/>
      </w:pPr>
      <w:r>
        <w:t>Цель аудиторского мероприятия:</w:t>
      </w:r>
      <w:r>
        <w:tab/>
      </w:r>
    </w:p>
    <w:p w:rsidR="00645F87" w:rsidRPr="001B0DE5" w:rsidRDefault="00645F87" w:rsidP="00645F87">
      <w:pPr>
        <w:pStyle w:val="23"/>
        <w:numPr>
          <w:ilvl w:val="0"/>
          <w:numId w:val="11"/>
        </w:numPr>
        <w:shd w:val="clear" w:color="auto" w:fill="auto"/>
        <w:tabs>
          <w:tab w:val="left" w:pos="340"/>
        </w:tabs>
        <w:spacing w:line="241" w:lineRule="exact"/>
        <w:ind w:firstLine="0"/>
        <w:jc w:val="left"/>
        <w:rPr>
          <w:sz w:val="18"/>
          <w:szCs w:val="18"/>
        </w:rPr>
      </w:pPr>
      <w:r w:rsidRPr="001B0DE5">
        <w:rPr>
          <w:sz w:val="18"/>
          <w:szCs w:val="18"/>
        </w:rPr>
        <w:t>Перечень вопросов, изученных в ходе аудиторского мероприятия:</w:t>
      </w:r>
    </w:p>
    <w:p w:rsidR="00645F87" w:rsidRPr="001B0DE5" w:rsidRDefault="00645F87" w:rsidP="00645F87">
      <w:pPr>
        <w:pStyle w:val="80"/>
        <w:shd w:val="clear" w:color="auto" w:fill="auto"/>
        <w:tabs>
          <w:tab w:val="left" w:leader="underscore" w:pos="6359"/>
        </w:tabs>
        <w:jc w:val="left"/>
        <w:rPr>
          <w:rFonts w:ascii="Times New Roman" w:hAnsi="Times New Roman" w:cs="Times New Roman"/>
        </w:rPr>
      </w:pPr>
      <w:r w:rsidRPr="001B0DE5">
        <w:rPr>
          <w:rStyle w:val="8TrebuchetMS95pt"/>
          <w:rFonts w:ascii="Times New Roman" w:hAnsi="Times New Roman" w:cs="Times New Roman"/>
          <w:sz w:val="18"/>
          <w:szCs w:val="18"/>
        </w:rPr>
        <w:t>6</w:t>
      </w:r>
      <w:r w:rsidRPr="001B0DE5">
        <w:rPr>
          <w:rFonts w:ascii="Times New Roman" w:hAnsi="Times New Roman" w:cs="Times New Roman"/>
        </w:rPr>
        <w:t>.</w:t>
      </w:r>
      <w:r w:rsidRPr="001B0DE5">
        <w:rPr>
          <w:rStyle w:val="8TrebuchetMS95pt"/>
          <w:rFonts w:ascii="Times New Roman" w:hAnsi="Times New Roman" w:cs="Times New Roman"/>
          <w:sz w:val="18"/>
          <w:szCs w:val="18"/>
        </w:rPr>
        <w:t>1</w:t>
      </w:r>
      <w:r w:rsidRPr="001B0DE5">
        <w:rPr>
          <w:rFonts w:ascii="Times New Roman" w:hAnsi="Times New Roman" w:cs="Times New Roman"/>
        </w:rPr>
        <w:t>.</w:t>
      </w:r>
      <w:r w:rsidRPr="001B0DE5">
        <w:rPr>
          <w:rFonts w:ascii="Times New Roman" w:hAnsi="Times New Roman" w:cs="Times New Roman"/>
        </w:rPr>
        <w:tab/>
      </w:r>
    </w:p>
    <w:p w:rsidR="00645F87" w:rsidRDefault="00645F87" w:rsidP="00645F87">
      <w:pPr>
        <w:pStyle w:val="90"/>
        <w:shd w:val="clear" w:color="auto" w:fill="auto"/>
        <w:tabs>
          <w:tab w:val="left" w:leader="underscore" w:pos="6359"/>
        </w:tabs>
        <w:jc w:val="left"/>
      </w:pPr>
      <w:r w:rsidRPr="001B0DE5">
        <w:rPr>
          <w:rStyle w:val="9105pt"/>
          <w:sz w:val="18"/>
          <w:szCs w:val="18"/>
        </w:rPr>
        <w:t>6</w:t>
      </w:r>
      <w:r w:rsidRPr="001B0DE5">
        <w:rPr>
          <w:sz w:val="18"/>
          <w:szCs w:val="18"/>
        </w:rPr>
        <w:t>.</w:t>
      </w:r>
      <w:r w:rsidRPr="001B0DE5">
        <w:rPr>
          <w:rStyle w:val="9105pt"/>
          <w:sz w:val="18"/>
          <w:szCs w:val="18"/>
        </w:rPr>
        <w:t>2</w:t>
      </w:r>
      <w:r w:rsidRPr="001B0DE5">
        <w:rPr>
          <w:sz w:val="18"/>
          <w:szCs w:val="18"/>
        </w:rPr>
        <w:t>.</w:t>
      </w:r>
      <w:r>
        <w:tab/>
      </w:r>
    </w:p>
    <w:p w:rsidR="00645F87" w:rsidRDefault="00645F87" w:rsidP="00645F87">
      <w:pPr>
        <w:pStyle w:val="23"/>
        <w:numPr>
          <w:ilvl w:val="0"/>
          <w:numId w:val="11"/>
        </w:numPr>
        <w:shd w:val="clear" w:color="auto" w:fill="auto"/>
        <w:tabs>
          <w:tab w:val="left" w:pos="340"/>
        </w:tabs>
        <w:spacing w:line="241" w:lineRule="exact"/>
        <w:ind w:firstLine="0"/>
        <w:jc w:val="left"/>
      </w:pPr>
      <w:r>
        <w:t>По результатам аудиторского мероприятия установлено следующее:</w:t>
      </w:r>
    </w:p>
    <w:p w:rsidR="00645F87" w:rsidRDefault="00645F87" w:rsidP="00645F87">
      <w:pPr>
        <w:pStyle w:val="23"/>
        <w:shd w:val="clear" w:color="auto" w:fill="auto"/>
        <w:spacing w:line="238" w:lineRule="exact"/>
        <w:ind w:firstLine="0"/>
        <w:jc w:val="left"/>
      </w:pPr>
      <w:r>
        <w:t>(кратко излагается информация о выявленных в ходе аудиторского мероприятия нарушениях и (или) недостатках (в количественном и денежном выражении), об условиях и причинах таких нарушений, а также о значимых бюджетных рисках, по порядку в соответствии с нумерацией вопросов программы аудиторского мероприятия)</w:t>
      </w:r>
    </w:p>
    <w:p w:rsidR="00645F87" w:rsidRDefault="00645F87" w:rsidP="00645F87">
      <w:pPr>
        <w:pStyle w:val="23"/>
        <w:numPr>
          <w:ilvl w:val="0"/>
          <w:numId w:val="11"/>
        </w:numPr>
        <w:shd w:val="clear" w:color="auto" w:fill="auto"/>
        <w:tabs>
          <w:tab w:val="left" w:pos="333"/>
        </w:tabs>
        <w:spacing w:line="248" w:lineRule="exact"/>
        <w:ind w:firstLine="0"/>
        <w:jc w:val="left"/>
      </w:pPr>
      <w:r>
        <w:t>Возражения руководителя субъекта бюджетных процедур, изложенные по результатам аудиторского мероприятия:</w:t>
      </w:r>
    </w:p>
    <w:p w:rsidR="00645F87" w:rsidRDefault="00645F87" w:rsidP="00645F87">
      <w:pPr>
        <w:pStyle w:val="23"/>
        <w:shd w:val="clear" w:color="auto" w:fill="auto"/>
        <w:spacing w:line="238" w:lineRule="exact"/>
        <w:ind w:firstLine="0"/>
        <w:jc w:val="left"/>
      </w:pPr>
      <w:r>
        <w:t>(указывается информация о наличии или отсутствии возражений; при наличии возражений указываются реквизиты документа (возражений): номер, дата, количество листов приложенных к заключению возражений)</w:t>
      </w:r>
    </w:p>
    <w:p w:rsidR="00645F87" w:rsidRDefault="00645F87" w:rsidP="00645F87">
      <w:pPr>
        <w:pStyle w:val="23"/>
        <w:numPr>
          <w:ilvl w:val="0"/>
          <w:numId w:val="11"/>
        </w:numPr>
        <w:shd w:val="clear" w:color="auto" w:fill="auto"/>
        <w:tabs>
          <w:tab w:val="left" w:pos="333"/>
        </w:tabs>
        <w:spacing w:line="238" w:lineRule="exact"/>
        <w:ind w:firstLine="0"/>
        <w:jc w:val="left"/>
      </w:pPr>
      <w:r>
        <w:t>Выводы:</w:t>
      </w:r>
    </w:p>
    <w:p w:rsidR="00645F87" w:rsidRDefault="00645F87" w:rsidP="00645F87">
      <w:pPr>
        <w:pStyle w:val="23"/>
        <w:numPr>
          <w:ilvl w:val="1"/>
          <w:numId w:val="11"/>
        </w:numPr>
        <w:shd w:val="clear" w:color="auto" w:fill="auto"/>
        <w:tabs>
          <w:tab w:val="left" w:pos="488"/>
          <w:tab w:val="left" w:leader="underscore" w:pos="6914"/>
          <w:tab w:val="left" w:leader="underscore" w:pos="7314"/>
          <w:tab w:val="left" w:leader="underscore" w:pos="8176"/>
        </w:tabs>
        <w:spacing w:line="238" w:lineRule="exact"/>
        <w:ind w:firstLine="0"/>
        <w:jc w:val="left"/>
      </w:pPr>
      <w:r>
        <w:tab/>
      </w:r>
      <w:r>
        <w:tab/>
      </w:r>
      <w:r>
        <w:tab/>
      </w:r>
    </w:p>
    <w:p w:rsidR="00645F87" w:rsidRDefault="00645F87" w:rsidP="00645F87">
      <w:pPr>
        <w:pStyle w:val="23"/>
        <w:shd w:val="clear" w:color="auto" w:fill="auto"/>
        <w:spacing w:line="238" w:lineRule="exact"/>
        <w:ind w:firstLine="0"/>
        <w:jc w:val="left"/>
      </w:pPr>
      <w:r>
        <w:t>(излагаются выводы о степени надежности внутреннего финансового контроля)</w:t>
      </w:r>
    </w:p>
    <w:p w:rsidR="00645F87" w:rsidRDefault="00645F87" w:rsidP="00645F87">
      <w:pPr>
        <w:pStyle w:val="23"/>
        <w:numPr>
          <w:ilvl w:val="1"/>
          <w:numId w:val="11"/>
        </w:numPr>
        <w:shd w:val="clear" w:color="auto" w:fill="auto"/>
        <w:tabs>
          <w:tab w:val="left" w:pos="492"/>
          <w:tab w:val="left" w:leader="underscore" w:pos="8176"/>
        </w:tabs>
        <w:spacing w:line="238" w:lineRule="exact"/>
        <w:ind w:firstLine="0"/>
        <w:jc w:val="left"/>
      </w:pPr>
      <w:r>
        <w:tab/>
      </w:r>
    </w:p>
    <w:p w:rsidR="00645F87" w:rsidRDefault="00645F87" w:rsidP="00645F87">
      <w:pPr>
        <w:pStyle w:val="23"/>
        <w:shd w:val="clear" w:color="auto" w:fill="auto"/>
        <w:spacing w:line="238" w:lineRule="exact"/>
        <w:ind w:firstLine="0"/>
        <w:jc w:val="left"/>
      </w:pPr>
      <w:r>
        <w:t>(излагаются выводы о достоверности бюджетной отчетности и соответствии ведения бюджетного учета субъектами бюджетных процедур методологии и стандартам бюджетного</w:t>
      </w:r>
    </w:p>
    <w:p w:rsidR="00645F87" w:rsidRDefault="00645F87" w:rsidP="00645F87">
      <w:pPr>
        <w:pStyle w:val="23"/>
        <w:shd w:val="clear" w:color="auto" w:fill="auto"/>
        <w:spacing w:line="238" w:lineRule="exact"/>
        <w:ind w:firstLine="0"/>
        <w:jc w:val="left"/>
      </w:pPr>
      <w:r>
        <w:t>учета)</w:t>
      </w:r>
    </w:p>
    <w:p w:rsidR="00645F87" w:rsidRDefault="00645F87" w:rsidP="00645F87">
      <w:pPr>
        <w:pStyle w:val="23"/>
        <w:numPr>
          <w:ilvl w:val="0"/>
          <w:numId w:val="11"/>
        </w:numPr>
        <w:shd w:val="clear" w:color="auto" w:fill="auto"/>
        <w:tabs>
          <w:tab w:val="left" w:pos="423"/>
        </w:tabs>
        <w:spacing w:line="238" w:lineRule="exact"/>
        <w:ind w:firstLine="0"/>
        <w:jc w:val="left"/>
      </w:pPr>
      <w:r>
        <w:t>Предложения и рекомендации:</w:t>
      </w:r>
    </w:p>
    <w:p w:rsidR="00645F87" w:rsidRDefault="00645F87" w:rsidP="00645F87">
      <w:pPr>
        <w:pStyle w:val="23"/>
        <w:shd w:val="clear" w:color="auto" w:fill="auto"/>
        <w:spacing w:line="245" w:lineRule="exact"/>
        <w:ind w:firstLine="0"/>
        <w:jc w:val="left"/>
      </w:pPr>
      <w:r>
        <w:t xml:space="preserve">(излагаются предложения и рекомендации </w:t>
      </w:r>
      <w:r w:rsidR="001B0DE5">
        <w:t xml:space="preserve"> по </w:t>
      </w:r>
      <w:r>
        <w:t>устранению выявленных нарушений и (или) недостатков, принятию мер по минимизации (устранению)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</w:t>
      </w:r>
      <w:r w:rsidR="001B0DE5">
        <w:t>.</w:t>
      </w:r>
    </w:p>
    <w:p w:rsidR="00DE73F5" w:rsidRDefault="00DE73F5" w:rsidP="00645F87">
      <w:pPr>
        <w:pStyle w:val="23"/>
        <w:shd w:val="clear" w:color="auto" w:fill="auto"/>
        <w:spacing w:line="241" w:lineRule="exact"/>
        <w:ind w:firstLine="0"/>
        <w:jc w:val="left"/>
      </w:pPr>
    </w:p>
    <w:p w:rsidR="00645F87" w:rsidRDefault="00645F87" w:rsidP="00645F87">
      <w:pPr>
        <w:pStyle w:val="23"/>
        <w:shd w:val="clear" w:color="auto" w:fill="auto"/>
        <w:spacing w:line="241" w:lineRule="exact"/>
        <w:ind w:firstLine="0"/>
        <w:jc w:val="left"/>
      </w:pPr>
      <w:r>
        <w:t>Приложения:</w:t>
      </w:r>
    </w:p>
    <w:p w:rsidR="00645F87" w:rsidRDefault="00645F87" w:rsidP="00645F87">
      <w:pPr>
        <w:pStyle w:val="23"/>
        <w:numPr>
          <w:ilvl w:val="0"/>
          <w:numId w:val="12"/>
        </w:numPr>
        <w:shd w:val="clear" w:color="auto" w:fill="auto"/>
        <w:tabs>
          <w:tab w:val="left" w:pos="319"/>
          <w:tab w:val="left" w:leader="underscore" w:pos="4804"/>
        </w:tabs>
        <w:spacing w:line="241" w:lineRule="exact"/>
        <w:ind w:firstLine="0"/>
        <w:jc w:val="left"/>
      </w:pPr>
      <w:r>
        <w:t>Рабочая документация (при необходимости) на</w:t>
      </w:r>
      <w:r>
        <w:tab/>
        <w:t>л. в 1 экз.</w:t>
      </w:r>
    </w:p>
    <w:p w:rsidR="00645F87" w:rsidRDefault="00645F87" w:rsidP="00645F87">
      <w:pPr>
        <w:pStyle w:val="23"/>
        <w:numPr>
          <w:ilvl w:val="0"/>
          <w:numId w:val="12"/>
        </w:numPr>
        <w:shd w:val="clear" w:color="auto" w:fill="auto"/>
        <w:tabs>
          <w:tab w:val="left" w:pos="333"/>
          <w:tab w:val="left" w:leader="underscore" w:pos="3344"/>
        </w:tabs>
        <w:spacing w:line="241" w:lineRule="exact"/>
        <w:ind w:firstLine="0"/>
        <w:jc w:val="left"/>
      </w:pPr>
      <w:r>
        <w:t>Возражения к заключению на</w:t>
      </w:r>
      <w:r>
        <w:tab/>
        <w:t>л. в 1 экз.</w:t>
      </w: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lef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left"/>
      </w:pPr>
    </w:p>
    <w:p w:rsidR="00645F87" w:rsidRDefault="00645F87" w:rsidP="00645F87">
      <w:pPr>
        <w:pStyle w:val="23"/>
        <w:shd w:val="clear" w:color="auto" w:fill="auto"/>
        <w:spacing w:line="190" w:lineRule="exact"/>
        <w:ind w:firstLine="0"/>
        <w:jc w:val="left"/>
      </w:pPr>
      <w:r>
        <w:t>Субъект внутреннего</w:t>
      </w:r>
    </w:p>
    <w:p w:rsidR="00645F87" w:rsidRDefault="00645F87" w:rsidP="00645F87">
      <w:pPr>
        <w:pStyle w:val="23"/>
        <w:shd w:val="clear" w:color="auto" w:fill="auto"/>
        <w:tabs>
          <w:tab w:val="left" w:leader="underscore" w:pos="4804"/>
          <w:tab w:val="left" w:leader="underscore" w:pos="6914"/>
        </w:tabs>
        <w:spacing w:line="190" w:lineRule="exact"/>
        <w:ind w:firstLine="0"/>
        <w:jc w:val="left"/>
      </w:pPr>
      <w:r>
        <w:t>финансового аудита</w:t>
      </w:r>
      <w:r>
        <w:tab/>
        <w:t>/</w:t>
      </w:r>
      <w:r>
        <w:tab/>
      </w:r>
    </w:p>
    <w:p w:rsidR="00645F87" w:rsidRDefault="001B0DE5" w:rsidP="00645F87">
      <w:pPr>
        <w:pStyle w:val="23"/>
        <w:shd w:val="clear" w:color="auto" w:fill="auto"/>
        <w:spacing w:line="190" w:lineRule="exact"/>
        <w:ind w:firstLine="0"/>
        <w:jc w:val="left"/>
      </w:pPr>
      <w:r>
        <w:t xml:space="preserve">                                                               </w:t>
      </w:r>
      <w:r w:rsidR="00645F87">
        <w:t>(подпись)</w:t>
      </w:r>
      <w:r>
        <w:t xml:space="preserve">                       </w:t>
      </w:r>
      <w:r w:rsidR="00645F87">
        <w:t xml:space="preserve"> (расшифровка подписи)</w:t>
      </w:r>
    </w:p>
    <w:p w:rsidR="00645F87" w:rsidRDefault="00645F87" w:rsidP="00645F87">
      <w:pPr>
        <w:pStyle w:val="70"/>
        <w:shd w:val="clear" w:color="auto" w:fill="auto"/>
        <w:tabs>
          <w:tab w:val="left" w:pos="286"/>
          <w:tab w:val="left" w:pos="1069"/>
          <w:tab w:val="left" w:leader="underscore" w:pos="1411"/>
        </w:tabs>
        <w:spacing w:line="210" w:lineRule="exact"/>
      </w:pPr>
      <w:r>
        <w:t>«</w:t>
      </w:r>
      <w:r>
        <w:tab/>
        <w:t>»</w:t>
      </w:r>
      <w:r>
        <w:tab/>
      </w:r>
      <w:r>
        <w:tab/>
        <w:t xml:space="preserve"> 20 г.</w:t>
      </w:r>
    </w:p>
    <w:p w:rsidR="00645F87" w:rsidRDefault="00645F87" w:rsidP="00645F87">
      <w:pPr>
        <w:pStyle w:val="70"/>
        <w:shd w:val="clear" w:color="auto" w:fill="auto"/>
        <w:tabs>
          <w:tab w:val="left" w:pos="286"/>
          <w:tab w:val="left" w:pos="1069"/>
          <w:tab w:val="left" w:leader="underscore" w:pos="1411"/>
        </w:tabs>
        <w:spacing w:line="210" w:lineRule="exact"/>
      </w:pPr>
    </w:p>
    <w:p w:rsidR="00645F87" w:rsidRPr="001B0DE5" w:rsidRDefault="00645F87" w:rsidP="00645F87">
      <w:pPr>
        <w:pStyle w:val="12"/>
        <w:keepNext/>
        <w:keepLines/>
        <w:shd w:val="clear" w:color="auto" w:fill="auto"/>
        <w:spacing w:line="240" w:lineRule="exact"/>
        <w:jc w:val="right"/>
        <w:rPr>
          <w:sz w:val="18"/>
          <w:szCs w:val="18"/>
        </w:rPr>
      </w:pPr>
      <w:bookmarkStart w:id="5" w:name="bookmark2"/>
      <w:r w:rsidRPr="001B0DE5">
        <w:rPr>
          <w:sz w:val="18"/>
          <w:szCs w:val="18"/>
        </w:rPr>
        <w:lastRenderedPageBreak/>
        <w:t>Форма 5</w:t>
      </w:r>
    </w:p>
    <w:p w:rsidR="00645F87" w:rsidRDefault="00645F87" w:rsidP="00645F87">
      <w:pPr>
        <w:pStyle w:val="12"/>
        <w:keepNext/>
        <w:keepLines/>
        <w:shd w:val="clear" w:color="auto" w:fill="auto"/>
        <w:spacing w:line="240" w:lineRule="exact"/>
        <w:jc w:val="center"/>
      </w:pPr>
    </w:p>
    <w:p w:rsidR="00645F87" w:rsidRDefault="00645F87" w:rsidP="00645F87">
      <w:pPr>
        <w:pStyle w:val="12"/>
        <w:keepNext/>
        <w:keepLines/>
        <w:shd w:val="clear" w:color="auto" w:fill="auto"/>
        <w:spacing w:line="240" w:lineRule="exact"/>
        <w:jc w:val="center"/>
      </w:pPr>
    </w:p>
    <w:p w:rsidR="00645F87" w:rsidRDefault="00645F87" w:rsidP="00645F87">
      <w:pPr>
        <w:pStyle w:val="12"/>
        <w:keepNext/>
        <w:keepLines/>
        <w:shd w:val="clear" w:color="auto" w:fill="auto"/>
        <w:spacing w:line="240" w:lineRule="exact"/>
        <w:jc w:val="center"/>
      </w:pPr>
    </w:p>
    <w:p w:rsidR="00645F87" w:rsidRDefault="00645F87" w:rsidP="00645F87">
      <w:pPr>
        <w:pStyle w:val="12"/>
        <w:keepNext/>
        <w:keepLines/>
        <w:shd w:val="clear" w:color="auto" w:fill="auto"/>
        <w:spacing w:line="240" w:lineRule="exact"/>
        <w:jc w:val="center"/>
      </w:pPr>
      <w:r>
        <w:t>Реестр бюджетных рисков</w:t>
      </w:r>
      <w:bookmarkEnd w:id="5"/>
    </w:p>
    <w:p w:rsidR="00645F87" w:rsidRDefault="00645F87" w:rsidP="00645F87">
      <w:pPr>
        <w:pStyle w:val="12"/>
        <w:keepNext/>
        <w:keepLines/>
        <w:shd w:val="clear" w:color="auto" w:fill="auto"/>
        <w:spacing w:line="240" w:lineRule="exact"/>
        <w:jc w:val="center"/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"/>
        <w:gridCol w:w="990"/>
        <w:gridCol w:w="1216"/>
        <w:gridCol w:w="1276"/>
        <w:gridCol w:w="983"/>
        <w:gridCol w:w="1159"/>
        <w:gridCol w:w="1278"/>
        <w:gridCol w:w="1399"/>
      </w:tblGrid>
      <w:tr w:rsidR="00645F87" w:rsidTr="00DE73F5">
        <w:trPr>
          <w:trHeight w:val="247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F87" w:rsidRDefault="00645F87" w:rsidP="00DE73F5">
            <w:pPr>
              <w:pStyle w:val="23"/>
              <w:shd w:val="clear" w:color="auto" w:fill="auto"/>
              <w:spacing w:line="202" w:lineRule="exact"/>
              <w:ind w:firstLine="0"/>
            </w:pPr>
            <w:r>
              <w:rPr>
                <w:rStyle w:val="24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F87" w:rsidRDefault="00645F87" w:rsidP="00DE73F5">
            <w:pPr>
              <w:pStyle w:val="23"/>
              <w:shd w:val="clear" w:color="auto" w:fill="auto"/>
              <w:spacing w:line="205" w:lineRule="exact"/>
              <w:ind w:firstLine="0"/>
            </w:pPr>
            <w:r>
              <w:rPr>
                <w:rStyle w:val="24"/>
              </w:rPr>
              <w:t xml:space="preserve">Описание </w:t>
            </w:r>
            <w:proofErr w:type="spellStart"/>
            <w:r>
              <w:rPr>
                <w:rStyle w:val="24"/>
              </w:rPr>
              <w:t>бюджетно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го</w:t>
            </w:r>
            <w:proofErr w:type="spellEnd"/>
            <w:r>
              <w:rPr>
                <w:rStyle w:val="24"/>
              </w:rPr>
              <w:t xml:space="preserve"> риска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F87" w:rsidRDefault="00645F87" w:rsidP="00DE73F5">
            <w:pPr>
              <w:pStyle w:val="23"/>
              <w:shd w:val="clear" w:color="auto" w:fill="auto"/>
              <w:spacing w:line="205" w:lineRule="exact"/>
              <w:ind w:firstLine="0"/>
            </w:pPr>
            <w:r>
              <w:rPr>
                <w:rStyle w:val="24"/>
              </w:rPr>
              <w:t>Оценка</w:t>
            </w:r>
          </w:p>
          <w:p w:rsidR="00645F87" w:rsidRDefault="00DE73F5" w:rsidP="00DE73F5">
            <w:pPr>
              <w:pStyle w:val="23"/>
              <w:shd w:val="clear" w:color="auto" w:fill="auto"/>
              <w:spacing w:line="205" w:lineRule="exact"/>
              <w:ind w:firstLine="0"/>
            </w:pPr>
            <w:proofErr w:type="spellStart"/>
            <w:r>
              <w:rPr>
                <w:rStyle w:val="24"/>
              </w:rPr>
              <w:t>в</w:t>
            </w:r>
            <w:r w:rsidR="00645F87">
              <w:rPr>
                <w:rStyle w:val="24"/>
              </w:rPr>
              <w:t>ероятно</w:t>
            </w:r>
            <w:r>
              <w:rPr>
                <w:rStyle w:val="24"/>
              </w:rPr>
              <w:t>с</w:t>
            </w:r>
            <w:r w:rsidR="00645F87">
              <w:rPr>
                <w:rStyle w:val="24"/>
              </w:rPr>
              <w:t>тн</w:t>
            </w:r>
            <w:proofErr w:type="spellEnd"/>
          </w:p>
          <w:p w:rsidR="00DE73F5" w:rsidRDefault="00645F87" w:rsidP="00DE73F5">
            <w:pPr>
              <w:pStyle w:val="23"/>
              <w:shd w:val="clear" w:color="auto" w:fill="auto"/>
              <w:spacing w:line="205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бюджетного риска (низкая/</w:t>
            </w:r>
          </w:p>
          <w:p w:rsidR="00DE73F5" w:rsidRDefault="00645F87" w:rsidP="00DE73F5">
            <w:pPr>
              <w:pStyle w:val="23"/>
              <w:shd w:val="clear" w:color="auto" w:fill="auto"/>
              <w:spacing w:line="205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средняя/</w:t>
            </w:r>
          </w:p>
          <w:p w:rsidR="00645F87" w:rsidRDefault="00645F87" w:rsidP="00DE73F5">
            <w:pPr>
              <w:pStyle w:val="23"/>
              <w:shd w:val="clear" w:color="auto" w:fill="auto"/>
              <w:spacing w:line="205" w:lineRule="exact"/>
              <w:ind w:firstLine="0"/>
            </w:pPr>
            <w:r>
              <w:rPr>
                <w:rStyle w:val="24"/>
              </w:rPr>
              <w:t>высокая)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3F5" w:rsidRDefault="00645F87" w:rsidP="00DE73F5">
            <w:pPr>
              <w:pStyle w:val="23"/>
              <w:shd w:val="clear" w:color="auto" w:fill="auto"/>
              <w:spacing w:line="205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Оценка степени влияния бюджетного риска (низкая/</w:t>
            </w:r>
          </w:p>
          <w:p w:rsidR="00DE73F5" w:rsidRDefault="00645F87" w:rsidP="00DE73F5">
            <w:pPr>
              <w:pStyle w:val="23"/>
              <w:shd w:val="clear" w:color="auto" w:fill="auto"/>
              <w:spacing w:line="205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средняя/</w:t>
            </w:r>
          </w:p>
          <w:p w:rsidR="00645F87" w:rsidRDefault="00645F87" w:rsidP="00DE73F5">
            <w:pPr>
              <w:pStyle w:val="23"/>
              <w:shd w:val="clear" w:color="auto" w:fill="auto"/>
              <w:spacing w:line="205" w:lineRule="exact"/>
              <w:ind w:firstLine="0"/>
            </w:pPr>
            <w:r>
              <w:rPr>
                <w:rStyle w:val="24"/>
              </w:rPr>
              <w:t>высокая)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F87" w:rsidRDefault="00645F87" w:rsidP="00DE73F5">
            <w:pPr>
              <w:pStyle w:val="23"/>
              <w:shd w:val="clear" w:color="auto" w:fill="auto"/>
              <w:spacing w:line="205" w:lineRule="exact"/>
              <w:ind w:firstLine="0"/>
            </w:pPr>
            <w:r>
              <w:rPr>
                <w:rStyle w:val="24"/>
              </w:rPr>
              <w:t xml:space="preserve">Оценка </w:t>
            </w:r>
            <w:proofErr w:type="spellStart"/>
            <w:r>
              <w:rPr>
                <w:rStyle w:val="24"/>
              </w:rPr>
              <w:t>значимост</w:t>
            </w:r>
            <w:proofErr w:type="spellEnd"/>
            <w:r>
              <w:rPr>
                <w:rStyle w:val="24"/>
              </w:rPr>
              <w:t xml:space="preserve"> и (уровня) </w:t>
            </w:r>
            <w:proofErr w:type="spellStart"/>
            <w:r>
              <w:rPr>
                <w:rStyle w:val="24"/>
              </w:rPr>
              <w:t>бюджетно</w:t>
            </w:r>
            <w:proofErr w:type="spellEnd"/>
            <w:r>
              <w:rPr>
                <w:rStyle w:val="24"/>
              </w:rPr>
              <w:t xml:space="preserve"> го риска (значимый /незначим ый)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F87" w:rsidRDefault="00645F87" w:rsidP="00DE73F5">
            <w:pPr>
              <w:pStyle w:val="23"/>
              <w:shd w:val="clear" w:color="auto" w:fill="auto"/>
              <w:spacing w:line="205" w:lineRule="exact"/>
              <w:ind w:firstLine="0"/>
            </w:pPr>
            <w:r>
              <w:rPr>
                <w:rStyle w:val="24"/>
              </w:rPr>
              <w:t>Описание</w:t>
            </w:r>
          </w:p>
          <w:p w:rsidR="00645F87" w:rsidRDefault="00645F87" w:rsidP="00DE73F5">
            <w:pPr>
              <w:pStyle w:val="23"/>
              <w:shd w:val="clear" w:color="auto" w:fill="auto"/>
              <w:spacing w:line="205" w:lineRule="exact"/>
              <w:ind w:firstLine="0"/>
            </w:pPr>
            <w:proofErr w:type="spellStart"/>
            <w:r>
              <w:rPr>
                <w:rStyle w:val="24"/>
              </w:rPr>
              <w:t>последств</w:t>
            </w:r>
            <w:proofErr w:type="spellEnd"/>
          </w:p>
          <w:p w:rsidR="00645F87" w:rsidRDefault="00DE73F5" w:rsidP="00DE73F5">
            <w:pPr>
              <w:pStyle w:val="23"/>
              <w:shd w:val="clear" w:color="auto" w:fill="auto"/>
              <w:spacing w:line="205" w:lineRule="exact"/>
              <w:ind w:firstLine="0"/>
            </w:pPr>
            <w:proofErr w:type="spellStart"/>
            <w:r>
              <w:rPr>
                <w:rStyle w:val="24"/>
              </w:rPr>
              <w:t>ий</w:t>
            </w:r>
            <w:proofErr w:type="spellEnd"/>
          </w:p>
          <w:p w:rsidR="00645F87" w:rsidRDefault="00645F87" w:rsidP="00DE73F5">
            <w:pPr>
              <w:pStyle w:val="23"/>
              <w:shd w:val="clear" w:color="auto" w:fill="auto"/>
              <w:spacing w:line="205" w:lineRule="exact"/>
              <w:ind w:firstLine="0"/>
            </w:pPr>
            <w:r>
              <w:rPr>
                <w:rStyle w:val="24"/>
              </w:rPr>
              <w:t>бюджетного риска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F87" w:rsidRDefault="00645F87" w:rsidP="00DE73F5">
            <w:pPr>
              <w:pStyle w:val="23"/>
              <w:shd w:val="clear" w:color="auto" w:fill="auto"/>
              <w:spacing w:line="205" w:lineRule="exact"/>
              <w:ind w:firstLine="0"/>
            </w:pPr>
            <w:r>
              <w:rPr>
                <w:rStyle w:val="24"/>
              </w:rPr>
              <w:t>Описание причин бюджетного риска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F87" w:rsidRDefault="00645F87" w:rsidP="00DE73F5">
            <w:pPr>
              <w:pStyle w:val="23"/>
              <w:shd w:val="clear" w:color="auto" w:fill="auto"/>
              <w:spacing w:line="202" w:lineRule="exact"/>
              <w:ind w:firstLine="0"/>
            </w:pPr>
            <w:proofErr w:type="gramStart"/>
            <w:r>
              <w:rPr>
                <w:rStyle w:val="24"/>
              </w:rPr>
              <w:t>Предложения</w:t>
            </w:r>
            <w:proofErr w:type="gramEnd"/>
            <w:r>
              <w:rPr>
                <w:rStyle w:val="24"/>
              </w:rPr>
              <w:t xml:space="preserve"> но мерам</w:t>
            </w:r>
          </w:p>
          <w:p w:rsidR="00645F87" w:rsidRDefault="00645F87" w:rsidP="00DE73F5">
            <w:pPr>
              <w:pStyle w:val="23"/>
              <w:shd w:val="clear" w:color="auto" w:fill="auto"/>
              <w:spacing w:line="202" w:lineRule="exact"/>
              <w:ind w:firstLine="0"/>
            </w:pPr>
            <w:r>
              <w:rPr>
                <w:rStyle w:val="24"/>
              </w:rPr>
              <w:t>предупреждения и (или)</w:t>
            </w:r>
          </w:p>
          <w:p w:rsidR="00DE73F5" w:rsidRDefault="00645F87" w:rsidP="00DE73F5">
            <w:pPr>
              <w:pStyle w:val="23"/>
              <w:shd w:val="clear" w:color="auto" w:fill="auto"/>
              <w:spacing w:line="202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минимизации (устранению) бюджетного риска (самоконтроль/</w:t>
            </w:r>
          </w:p>
          <w:p w:rsidR="00645F87" w:rsidRDefault="00645F87" w:rsidP="00DE73F5">
            <w:pPr>
              <w:pStyle w:val="23"/>
              <w:shd w:val="clear" w:color="auto" w:fill="auto"/>
              <w:spacing w:line="202" w:lineRule="exact"/>
              <w:ind w:firstLine="0"/>
            </w:pPr>
            <w:r>
              <w:rPr>
                <w:rStyle w:val="24"/>
              </w:rPr>
              <w:t>контроль по уровню подчиненности/ иные действия (указать)</w:t>
            </w:r>
          </w:p>
        </w:tc>
      </w:tr>
      <w:tr w:rsidR="00645F87" w:rsidTr="00DE73F5">
        <w:trPr>
          <w:trHeight w:val="23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F87" w:rsidRDefault="00645F87" w:rsidP="00DE73F5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F87" w:rsidRDefault="00645F87" w:rsidP="00DE73F5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F87" w:rsidRDefault="00645F87" w:rsidP="00DE73F5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F87" w:rsidRDefault="00645F87" w:rsidP="00DE73F5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F87" w:rsidRDefault="00645F87" w:rsidP="00DE73F5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F87" w:rsidRDefault="00645F87" w:rsidP="00DE73F5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F87" w:rsidRDefault="00645F87" w:rsidP="00DE73F5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F87" w:rsidRDefault="00645F87" w:rsidP="00DE73F5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8</w:t>
            </w:r>
          </w:p>
        </w:tc>
      </w:tr>
      <w:tr w:rsidR="00645F87" w:rsidTr="00DE73F5"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F87" w:rsidRDefault="00645F87" w:rsidP="004B389D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F87" w:rsidRDefault="00645F87" w:rsidP="004B389D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F87" w:rsidRDefault="00645F87" w:rsidP="004B389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F87" w:rsidRDefault="00645F87" w:rsidP="004B389D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F87" w:rsidRDefault="00645F87" w:rsidP="004B389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F87" w:rsidRDefault="00645F87" w:rsidP="004B389D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F87" w:rsidRDefault="00645F87" w:rsidP="004B389D">
            <w:pPr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F87" w:rsidRDefault="00645F87" w:rsidP="004B389D">
            <w:pPr>
              <w:rPr>
                <w:sz w:val="10"/>
                <w:szCs w:val="10"/>
              </w:rPr>
            </w:pPr>
          </w:p>
        </w:tc>
      </w:tr>
      <w:tr w:rsidR="001B0DE5" w:rsidTr="00DE73F5"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</w:tr>
      <w:tr w:rsidR="001B0DE5" w:rsidTr="00DE73F5"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</w:tr>
      <w:tr w:rsidR="001B0DE5" w:rsidTr="00DE73F5"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</w:tr>
      <w:tr w:rsidR="001B0DE5" w:rsidTr="00DE73F5"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</w:tr>
      <w:tr w:rsidR="001B0DE5" w:rsidTr="00DE73F5"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DE5" w:rsidRDefault="001B0DE5" w:rsidP="004B389D">
            <w:pPr>
              <w:rPr>
                <w:sz w:val="10"/>
                <w:szCs w:val="10"/>
              </w:rPr>
            </w:pPr>
          </w:p>
        </w:tc>
      </w:tr>
    </w:tbl>
    <w:p w:rsidR="00645F87" w:rsidRDefault="00645F87" w:rsidP="0099077E">
      <w:pPr>
        <w:pStyle w:val="23"/>
        <w:shd w:val="clear" w:color="auto" w:fill="auto"/>
        <w:spacing w:line="190" w:lineRule="exact"/>
        <w:ind w:firstLine="0"/>
        <w:jc w:val="left"/>
      </w:pPr>
    </w:p>
    <w:p w:rsidR="00645F87" w:rsidRDefault="00645F87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1B0DE5" w:rsidRDefault="001B0DE5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4D3FA2" w:rsidRDefault="004D3FA2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4D3FA2" w:rsidRDefault="004D3FA2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4D3FA2" w:rsidRDefault="004D3FA2" w:rsidP="00645F87">
      <w:pPr>
        <w:pStyle w:val="23"/>
        <w:shd w:val="clear" w:color="auto" w:fill="auto"/>
        <w:spacing w:line="190" w:lineRule="exact"/>
        <w:ind w:firstLine="0"/>
        <w:jc w:val="right"/>
      </w:pPr>
    </w:p>
    <w:p w:rsidR="00645F87" w:rsidRDefault="00645F87" w:rsidP="00645F87">
      <w:pPr>
        <w:pStyle w:val="23"/>
        <w:shd w:val="clear" w:color="auto" w:fill="auto"/>
        <w:spacing w:line="190" w:lineRule="exact"/>
        <w:ind w:firstLine="0"/>
        <w:jc w:val="right"/>
      </w:pPr>
      <w:r>
        <w:lastRenderedPageBreak/>
        <w:t>Форма 6</w:t>
      </w:r>
    </w:p>
    <w:p w:rsidR="00645F87" w:rsidRDefault="00645F87" w:rsidP="00645F87">
      <w:pPr>
        <w:pStyle w:val="23"/>
        <w:shd w:val="clear" w:color="auto" w:fill="auto"/>
        <w:spacing w:line="245" w:lineRule="exact"/>
        <w:ind w:firstLine="0"/>
      </w:pPr>
    </w:p>
    <w:p w:rsidR="00645F87" w:rsidRDefault="00645F87" w:rsidP="00645F87">
      <w:pPr>
        <w:pStyle w:val="23"/>
        <w:shd w:val="clear" w:color="auto" w:fill="auto"/>
        <w:spacing w:line="245" w:lineRule="exact"/>
        <w:ind w:firstLine="0"/>
      </w:pPr>
      <w:r>
        <w:t>ГОДОВОЙ ОТЧЕТ</w:t>
      </w:r>
    </w:p>
    <w:p w:rsidR="001B0DE5" w:rsidRDefault="00645F87" w:rsidP="001B0DE5">
      <w:pPr>
        <w:pStyle w:val="23"/>
        <w:shd w:val="clear" w:color="auto" w:fill="auto"/>
        <w:spacing w:line="245" w:lineRule="exact"/>
        <w:ind w:firstLine="0"/>
      </w:pPr>
      <w:r>
        <w:t xml:space="preserve">о результатах осуществления внутреннего финансового аудита </w:t>
      </w:r>
    </w:p>
    <w:p w:rsidR="001B0DE5" w:rsidRDefault="00645F87" w:rsidP="001B0DE5">
      <w:pPr>
        <w:pStyle w:val="23"/>
        <w:shd w:val="clear" w:color="auto" w:fill="auto"/>
        <w:spacing w:line="245" w:lineRule="exact"/>
        <w:ind w:firstLine="0"/>
      </w:pPr>
      <w:r>
        <w:t xml:space="preserve">в </w:t>
      </w:r>
      <w:r w:rsidR="001B0DE5">
        <w:t xml:space="preserve">администрации </w:t>
      </w:r>
      <w:r w:rsidR="00160C43">
        <w:t>Красночетайского</w:t>
      </w:r>
      <w:r w:rsidR="001B0DE5">
        <w:t xml:space="preserve"> муниципального округа </w:t>
      </w:r>
      <w:r>
        <w:t>Чувашской Республики</w:t>
      </w:r>
      <w:r w:rsidR="001B0DE5">
        <w:t xml:space="preserve"> </w:t>
      </w:r>
      <w:r>
        <w:t>за 20</w:t>
      </w:r>
      <w:r w:rsidR="001B0DE5">
        <w:t xml:space="preserve">__г. </w:t>
      </w:r>
    </w:p>
    <w:p w:rsidR="001B0DE5" w:rsidRDefault="001B0DE5" w:rsidP="001B0DE5">
      <w:pPr>
        <w:pStyle w:val="23"/>
        <w:shd w:val="clear" w:color="auto" w:fill="auto"/>
        <w:spacing w:line="245" w:lineRule="exact"/>
        <w:ind w:firstLine="0"/>
      </w:pPr>
    </w:p>
    <w:p w:rsidR="00645F87" w:rsidRDefault="00645F87" w:rsidP="001B0DE5">
      <w:pPr>
        <w:pStyle w:val="23"/>
        <w:shd w:val="clear" w:color="auto" w:fill="auto"/>
        <w:tabs>
          <w:tab w:val="left" w:leader="underscore" w:pos="4881"/>
        </w:tabs>
        <w:spacing w:line="245" w:lineRule="exact"/>
        <w:ind w:firstLine="0"/>
        <w:jc w:val="left"/>
      </w:pPr>
      <w:r>
        <w:t>1. Общие сведения о результатах внутреннего финансового аудита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2"/>
        <w:gridCol w:w="2268"/>
      </w:tblGrid>
      <w:tr w:rsidR="00645F87" w:rsidTr="004D3FA2">
        <w:trPr>
          <w:trHeight w:val="468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F87" w:rsidRDefault="00645F87" w:rsidP="00DE73F5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F87" w:rsidRDefault="00645F87" w:rsidP="00DE73F5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Значения показателя</w:t>
            </w:r>
          </w:p>
        </w:tc>
      </w:tr>
      <w:tr w:rsidR="00645F87" w:rsidTr="004D3FA2">
        <w:trPr>
          <w:trHeight w:val="218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3F5" w:rsidRPr="001B0DE5" w:rsidRDefault="00645F87" w:rsidP="00DE73F5">
            <w:pPr>
              <w:pStyle w:val="2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 w:rsidRPr="001B0DE5">
              <w:rPr>
                <w:rStyle w:val="24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3F5" w:rsidRPr="001B0DE5" w:rsidRDefault="00645F87" w:rsidP="00DE73F5">
            <w:pPr>
              <w:pStyle w:val="23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 w:rsidRPr="001B0DE5">
              <w:rPr>
                <w:rStyle w:val="24"/>
                <w:sz w:val="16"/>
                <w:szCs w:val="16"/>
              </w:rPr>
              <w:t>2</w:t>
            </w:r>
          </w:p>
        </w:tc>
      </w:tr>
      <w:tr w:rsidR="00645F87" w:rsidTr="004D3FA2">
        <w:trPr>
          <w:trHeight w:val="318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F87" w:rsidRDefault="00645F87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Количество проведенных аудиторских мероприятий,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rPr>
                <w:sz w:val="10"/>
                <w:szCs w:val="10"/>
              </w:rPr>
            </w:pPr>
          </w:p>
        </w:tc>
      </w:tr>
      <w:tr w:rsidR="00645F87" w:rsidTr="004D3FA2">
        <w:trPr>
          <w:trHeight w:val="280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F87" w:rsidRDefault="00645F87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rPr>
                <w:sz w:val="10"/>
                <w:szCs w:val="10"/>
              </w:rPr>
            </w:pPr>
          </w:p>
        </w:tc>
      </w:tr>
      <w:tr w:rsidR="00645F87" w:rsidTr="004D3FA2">
        <w:trPr>
          <w:trHeight w:val="248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F87" w:rsidRDefault="00645F87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В отношении системы внутреннего финансового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F87" w:rsidRDefault="00645F87" w:rsidP="00A9064C"/>
        </w:tc>
      </w:tr>
      <w:tr w:rsidR="00645F87" w:rsidTr="004D3FA2">
        <w:trPr>
          <w:trHeight w:val="266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F87" w:rsidRDefault="00645F87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Достоверности бюджетной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rPr>
                <w:sz w:val="10"/>
                <w:szCs w:val="10"/>
              </w:rPr>
            </w:pPr>
          </w:p>
        </w:tc>
      </w:tr>
      <w:tr w:rsidR="00645F87" w:rsidTr="004D3FA2">
        <w:trPr>
          <w:trHeight w:val="270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3F5" w:rsidRDefault="00645F87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rPr>
                <w:sz w:val="10"/>
                <w:szCs w:val="10"/>
              </w:rPr>
            </w:pPr>
          </w:p>
        </w:tc>
      </w:tr>
      <w:tr w:rsidR="00645F87" w:rsidTr="004D3FA2">
        <w:trPr>
          <w:trHeight w:val="452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F87" w:rsidRDefault="00645F87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Количество аудиторских мероприятий, предусмотренных в плане проведения аудиторских мероприятий на отчетный год,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rPr>
                <w:sz w:val="10"/>
                <w:szCs w:val="10"/>
              </w:rPr>
            </w:pPr>
          </w:p>
        </w:tc>
      </w:tr>
      <w:tr w:rsidR="00645F87" w:rsidTr="004D3FA2">
        <w:trPr>
          <w:trHeight w:val="281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F87" w:rsidRDefault="00645F87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Из них: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rPr>
                <w:sz w:val="10"/>
                <w:szCs w:val="10"/>
              </w:rPr>
            </w:pPr>
          </w:p>
        </w:tc>
      </w:tr>
      <w:tr w:rsidR="00645F87" w:rsidTr="004D3FA2">
        <w:trPr>
          <w:trHeight w:val="258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F87" w:rsidRDefault="00645F87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Количество проведенных плановых аудиторских мероприятий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F87" w:rsidRDefault="00645F87" w:rsidP="00A9064C"/>
        </w:tc>
      </w:tr>
      <w:tr w:rsidR="00645F87" w:rsidTr="004D3FA2">
        <w:trPr>
          <w:trHeight w:val="281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F87" w:rsidRDefault="00645F87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rPr>
                <w:sz w:val="10"/>
                <w:szCs w:val="10"/>
              </w:rPr>
            </w:pPr>
          </w:p>
        </w:tc>
      </w:tr>
      <w:tr w:rsidR="00645F87" w:rsidTr="004D3FA2">
        <w:trPr>
          <w:trHeight w:val="268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5F87" w:rsidRDefault="00645F87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Количество направленных рекомендаций,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rPr>
                <w:sz w:val="10"/>
                <w:szCs w:val="10"/>
              </w:rPr>
            </w:pPr>
          </w:p>
        </w:tc>
      </w:tr>
      <w:tr w:rsidR="004D3FA2" w:rsidTr="004D3FA2">
        <w:trPr>
          <w:trHeight w:val="268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FA2" w:rsidRDefault="004D3FA2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Из них: Количество исполненных рекомендаций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</w:tr>
      <w:tr w:rsidR="004D3FA2" w:rsidTr="004D3FA2">
        <w:trPr>
          <w:trHeight w:val="268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FA2" w:rsidRDefault="004D3FA2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Количество направленных предложений,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</w:tr>
      <w:tr w:rsidR="004D3FA2" w:rsidTr="004D3FA2">
        <w:trPr>
          <w:trHeight w:val="268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FA2" w:rsidRDefault="004D3FA2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Из них: Количество исполненных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</w:tr>
    </w:tbl>
    <w:p w:rsidR="00A9064C" w:rsidRDefault="00A9064C" w:rsidP="00A9064C">
      <w:pPr>
        <w:pStyle w:val="a8"/>
        <w:shd w:val="clear" w:color="auto" w:fill="auto"/>
        <w:spacing w:line="240" w:lineRule="auto"/>
        <w:jc w:val="center"/>
        <w:rPr>
          <w:rStyle w:val="a9"/>
        </w:rPr>
      </w:pPr>
    </w:p>
    <w:p w:rsidR="00645F87" w:rsidRDefault="001B0DE5" w:rsidP="001B0DE5">
      <w:pPr>
        <w:pStyle w:val="a8"/>
        <w:shd w:val="clear" w:color="auto" w:fill="auto"/>
        <w:spacing w:line="190" w:lineRule="exact"/>
        <w:jc w:val="center"/>
        <w:rPr>
          <w:rStyle w:val="a9"/>
        </w:rPr>
      </w:pPr>
      <w:r>
        <w:rPr>
          <w:rStyle w:val="a9"/>
        </w:rPr>
        <w:t>2.</w:t>
      </w:r>
      <w:r w:rsidR="00645F87">
        <w:rPr>
          <w:rStyle w:val="a9"/>
        </w:rPr>
        <w:t xml:space="preserve">Сведения о </w:t>
      </w:r>
      <w:r>
        <w:rPr>
          <w:rStyle w:val="a9"/>
        </w:rPr>
        <w:t>выявленных</w:t>
      </w:r>
      <w:r w:rsidR="00645F87">
        <w:rPr>
          <w:rStyle w:val="a9"/>
        </w:rPr>
        <w:t xml:space="preserve"> нарушениях и (или) недостатках, рубле</w:t>
      </w:r>
      <w:r>
        <w:rPr>
          <w:rStyle w:val="a9"/>
        </w:rPr>
        <w:t>й</w:t>
      </w:r>
    </w:p>
    <w:p w:rsidR="001B0DE5" w:rsidRDefault="001B0DE5" w:rsidP="001B0DE5">
      <w:pPr>
        <w:pStyle w:val="a8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6"/>
        <w:gridCol w:w="1253"/>
        <w:gridCol w:w="1091"/>
        <w:gridCol w:w="1621"/>
        <w:gridCol w:w="1559"/>
      </w:tblGrid>
      <w:tr w:rsidR="00645F87" w:rsidTr="004D3FA2">
        <w:trPr>
          <w:trHeight w:val="385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Наименование показателя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Количество</w:t>
            </w:r>
          </w:p>
          <w:p w:rsidR="00645F87" w:rsidRDefault="00645F87" w:rsidP="00A9064C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(единиц)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Объем</w:t>
            </w:r>
          </w:p>
          <w:p w:rsidR="00645F87" w:rsidRDefault="00645F87" w:rsidP="00A9064C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(рублей)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F87" w:rsidRDefault="00645F87" w:rsidP="00A9064C">
            <w:pPr>
              <w:pStyle w:val="23"/>
              <w:shd w:val="clear" w:color="auto" w:fill="auto"/>
              <w:spacing w:line="241" w:lineRule="exact"/>
              <w:ind w:firstLine="360"/>
            </w:pPr>
            <w:r>
              <w:rPr>
                <w:rStyle w:val="24"/>
              </w:rPr>
              <w:t>Динамика нарушений и недостатков</w:t>
            </w:r>
          </w:p>
        </w:tc>
      </w:tr>
      <w:tr w:rsidR="00645F87" w:rsidTr="004D3FA2">
        <w:trPr>
          <w:trHeight w:val="322"/>
        </w:trPr>
        <w:tc>
          <w:tcPr>
            <w:tcW w:w="4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jc w:val="center"/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jc w:val="center"/>
            </w:pPr>
          </w:p>
        </w:tc>
        <w:tc>
          <w:tcPr>
            <w:tcW w:w="10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F87" w:rsidRDefault="00645F87" w:rsidP="00A9064C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F87" w:rsidRDefault="00645F87" w:rsidP="00A9064C">
            <w:pPr>
              <w:pStyle w:val="23"/>
              <w:shd w:val="clear" w:color="auto" w:fill="auto"/>
              <w:spacing w:line="190" w:lineRule="exact"/>
              <w:ind w:firstLine="0"/>
            </w:pPr>
            <w:r>
              <w:rPr>
                <w:rStyle w:val="24"/>
              </w:rPr>
              <w:t>(%)</w:t>
            </w:r>
          </w:p>
        </w:tc>
      </w:tr>
      <w:tr w:rsidR="00645F87" w:rsidTr="00A9064C">
        <w:trPr>
          <w:trHeight w:val="432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F87" w:rsidRPr="001B0DE5" w:rsidRDefault="00645F87" w:rsidP="001B0DE5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1B0DE5">
              <w:rPr>
                <w:rStyle w:val="24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F87" w:rsidRPr="001B0DE5" w:rsidRDefault="00645F87" w:rsidP="001B0DE5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1B0DE5">
              <w:rPr>
                <w:rStyle w:val="24"/>
                <w:sz w:val="16"/>
                <w:szCs w:val="16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F87" w:rsidRPr="001B0DE5" w:rsidRDefault="00645F87" w:rsidP="001B0DE5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1B0DE5">
              <w:rPr>
                <w:rStyle w:val="24"/>
                <w:sz w:val="16"/>
                <w:szCs w:val="16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F87" w:rsidRPr="001B0DE5" w:rsidRDefault="00645F87" w:rsidP="001B0DE5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1B0DE5">
              <w:rPr>
                <w:rStyle w:val="24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F87" w:rsidRPr="001B0DE5" w:rsidRDefault="00645F87" w:rsidP="001B0DE5">
            <w:pPr>
              <w:pStyle w:val="23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1B0DE5">
              <w:rPr>
                <w:rStyle w:val="24"/>
                <w:sz w:val="16"/>
                <w:szCs w:val="16"/>
              </w:rPr>
              <w:t>5</w:t>
            </w:r>
          </w:p>
        </w:tc>
      </w:tr>
      <w:tr w:rsidR="00645F87" w:rsidTr="00A9064C">
        <w:trPr>
          <w:trHeight w:val="286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F87" w:rsidRDefault="00645F87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4"/>
              </w:rPr>
              <w:t>Нецелевое использование бюджетных средств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F87" w:rsidRDefault="00645F87" w:rsidP="00A9064C">
            <w:pPr>
              <w:rPr>
                <w:sz w:val="10"/>
                <w:szCs w:val="10"/>
              </w:rPr>
            </w:pPr>
          </w:p>
        </w:tc>
      </w:tr>
      <w:tr w:rsidR="004D3FA2" w:rsidTr="00A9064C">
        <w:trPr>
          <w:trHeight w:val="286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FA2" w:rsidRDefault="004D3FA2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</w:tr>
      <w:tr w:rsidR="004D3FA2" w:rsidTr="00A9064C">
        <w:trPr>
          <w:trHeight w:val="286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FA2" w:rsidRDefault="004D3FA2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Нарушения процедур составления и исполнения бюджета по расходам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</w:tr>
      <w:tr w:rsidR="004D3FA2" w:rsidTr="00A9064C">
        <w:trPr>
          <w:trHeight w:val="286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FA2" w:rsidRDefault="004D3FA2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Нарушения правил ведения бюджетного учета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</w:tr>
      <w:tr w:rsidR="004D3FA2" w:rsidTr="00A9064C">
        <w:trPr>
          <w:trHeight w:val="286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FA2" w:rsidRDefault="004D3FA2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Нарушения порядка составления бюджетной отчетности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</w:tr>
      <w:tr w:rsidR="004D3FA2" w:rsidTr="00A9064C">
        <w:trPr>
          <w:trHeight w:val="286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FA2" w:rsidRDefault="004D3FA2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Несоблюдение порядка, целей и условий предоставления средств из бюджета (субсидий, инвестиций)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</w:tr>
      <w:tr w:rsidR="004D3FA2" w:rsidTr="00A9064C">
        <w:trPr>
          <w:trHeight w:val="286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FA2" w:rsidRDefault="004D3FA2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Нарушения в сфере закупок в части обоснования закуток и исполнения контрактов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</w:tr>
      <w:tr w:rsidR="004D3FA2" w:rsidTr="00A9064C">
        <w:trPr>
          <w:trHeight w:val="286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FA2" w:rsidRDefault="004D3FA2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4D3F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Pr="004D3FA2" w:rsidRDefault="004D3FA2" w:rsidP="004D3FA2">
            <w:pPr>
              <w:jc w:val="center"/>
              <w:rPr>
                <w:sz w:val="19"/>
                <w:szCs w:val="19"/>
              </w:rPr>
            </w:pPr>
          </w:p>
          <w:p w:rsidR="004D3FA2" w:rsidRPr="004D3FA2" w:rsidRDefault="004D3FA2" w:rsidP="004D3FA2">
            <w:pPr>
              <w:jc w:val="center"/>
              <w:rPr>
                <w:sz w:val="19"/>
                <w:szCs w:val="19"/>
              </w:rPr>
            </w:pPr>
            <w:r w:rsidRPr="004D3FA2">
              <w:rPr>
                <w:sz w:val="19"/>
                <w:szCs w:val="19"/>
              </w:rPr>
              <w:t>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Pr="004D3FA2" w:rsidRDefault="004D3FA2" w:rsidP="004D3FA2">
            <w:pPr>
              <w:jc w:val="center"/>
              <w:rPr>
                <w:sz w:val="19"/>
                <w:szCs w:val="19"/>
              </w:rPr>
            </w:pPr>
          </w:p>
          <w:p w:rsidR="004D3FA2" w:rsidRPr="004D3FA2" w:rsidRDefault="004D3FA2" w:rsidP="004D3FA2">
            <w:pPr>
              <w:jc w:val="center"/>
              <w:rPr>
                <w:sz w:val="19"/>
                <w:szCs w:val="19"/>
              </w:rPr>
            </w:pPr>
            <w:r w:rsidRPr="004D3FA2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FA2" w:rsidRDefault="004D3FA2" w:rsidP="004D3FA2">
            <w:pPr>
              <w:jc w:val="center"/>
              <w:rPr>
                <w:sz w:val="10"/>
                <w:szCs w:val="10"/>
              </w:rPr>
            </w:pPr>
          </w:p>
        </w:tc>
      </w:tr>
      <w:tr w:rsidR="004D3FA2" w:rsidTr="00A9064C">
        <w:trPr>
          <w:trHeight w:val="286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FA2" w:rsidRDefault="004D3FA2" w:rsidP="00A9064C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Прочие нарушения и недостатки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FA2" w:rsidRDefault="004D3FA2" w:rsidP="00A9064C">
            <w:pPr>
              <w:rPr>
                <w:sz w:val="10"/>
                <w:szCs w:val="10"/>
              </w:rPr>
            </w:pPr>
          </w:p>
        </w:tc>
      </w:tr>
    </w:tbl>
    <w:p w:rsidR="00FD5349" w:rsidRDefault="00FD5349" w:rsidP="00645F87">
      <w:pPr>
        <w:pStyle w:val="a8"/>
        <w:shd w:val="clear" w:color="auto" w:fill="auto"/>
        <w:spacing w:line="190" w:lineRule="exact"/>
      </w:pPr>
    </w:p>
    <w:p w:rsidR="00645F87" w:rsidRDefault="00645F87" w:rsidP="00645F87">
      <w:pPr>
        <w:pStyle w:val="a8"/>
        <w:shd w:val="clear" w:color="auto" w:fill="auto"/>
        <w:spacing w:line="190" w:lineRule="exact"/>
      </w:pPr>
      <w:r>
        <w:t>Пояснительная записка</w:t>
      </w:r>
    </w:p>
    <w:p w:rsidR="00FD5349" w:rsidRDefault="00FD5349" w:rsidP="00645F87">
      <w:pPr>
        <w:pStyle w:val="a8"/>
        <w:shd w:val="clear" w:color="auto" w:fill="auto"/>
        <w:spacing w:line="190" w:lineRule="exact"/>
      </w:pPr>
      <w:r>
        <w:t>______________________________________________________________________________________</w:t>
      </w:r>
    </w:p>
    <w:p w:rsidR="00FD5349" w:rsidRDefault="00FD5349" w:rsidP="00645F87">
      <w:pPr>
        <w:pStyle w:val="a8"/>
        <w:shd w:val="clear" w:color="auto" w:fill="auto"/>
        <w:spacing w:line="190" w:lineRule="exact"/>
      </w:pPr>
    </w:p>
    <w:p w:rsidR="00FD5349" w:rsidRDefault="00FD5349" w:rsidP="00645F87">
      <w:pPr>
        <w:pStyle w:val="a8"/>
        <w:shd w:val="clear" w:color="auto" w:fill="auto"/>
        <w:spacing w:line="190" w:lineRule="exact"/>
      </w:pPr>
      <w:r>
        <w:t>______________________________________________________________________________________</w:t>
      </w:r>
    </w:p>
    <w:p w:rsidR="00645F87" w:rsidRDefault="00645F87" w:rsidP="00645F87">
      <w:pPr>
        <w:pStyle w:val="23"/>
        <w:shd w:val="clear" w:color="auto" w:fill="auto"/>
        <w:spacing w:line="238" w:lineRule="exact"/>
        <w:ind w:firstLine="0"/>
        <w:jc w:val="left"/>
      </w:pPr>
      <w:r>
        <w:t>Субъект внутреннего</w:t>
      </w:r>
    </w:p>
    <w:p w:rsidR="00645F87" w:rsidRDefault="00645F87" w:rsidP="00645F87">
      <w:pPr>
        <w:pStyle w:val="23"/>
        <w:shd w:val="clear" w:color="auto" w:fill="auto"/>
        <w:tabs>
          <w:tab w:val="left" w:leader="underscore" w:pos="6903"/>
        </w:tabs>
        <w:spacing w:line="238" w:lineRule="exact"/>
        <w:ind w:firstLine="0"/>
        <w:jc w:val="left"/>
      </w:pPr>
      <w:r>
        <w:t>финансового аудита</w:t>
      </w:r>
      <w:r>
        <w:tab/>
      </w:r>
    </w:p>
    <w:p w:rsidR="00645F87" w:rsidRDefault="00FD5349" w:rsidP="00645F87">
      <w:pPr>
        <w:pStyle w:val="23"/>
        <w:shd w:val="clear" w:color="auto" w:fill="auto"/>
        <w:spacing w:line="238" w:lineRule="exact"/>
        <w:ind w:firstLine="0"/>
        <w:jc w:val="left"/>
      </w:pPr>
      <w:r>
        <w:t xml:space="preserve">                                                                </w:t>
      </w:r>
      <w:r w:rsidR="00645F87">
        <w:t xml:space="preserve">(подпись) </w:t>
      </w:r>
      <w:r>
        <w:t xml:space="preserve">                      </w:t>
      </w:r>
      <w:r w:rsidR="00645F87">
        <w:t>(расшифровка подписи)</w:t>
      </w:r>
    </w:p>
    <w:p w:rsidR="00FD5349" w:rsidRDefault="00FD5349" w:rsidP="00645F87">
      <w:pPr>
        <w:pStyle w:val="23"/>
        <w:shd w:val="clear" w:color="auto" w:fill="auto"/>
        <w:tabs>
          <w:tab w:val="left" w:pos="690"/>
          <w:tab w:val="left" w:pos="2040"/>
        </w:tabs>
        <w:spacing w:line="238" w:lineRule="exact"/>
        <w:ind w:firstLine="0"/>
        <w:jc w:val="left"/>
      </w:pPr>
    </w:p>
    <w:p w:rsidR="00645F87" w:rsidRDefault="00645F87" w:rsidP="00645F87">
      <w:pPr>
        <w:pStyle w:val="23"/>
        <w:shd w:val="clear" w:color="auto" w:fill="auto"/>
        <w:tabs>
          <w:tab w:val="left" w:pos="690"/>
          <w:tab w:val="left" w:pos="2040"/>
        </w:tabs>
        <w:spacing w:line="238" w:lineRule="exact"/>
        <w:ind w:firstLine="0"/>
        <w:jc w:val="left"/>
        <w:sectPr w:rsidR="00645F87" w:rsidSect="00573974">
          <w:footerReference w:type="default" r:id="rId10"/>
          <w:headerReference w:type="first" r:id="rId11"/>
          <w:footerReference w:type="first" r:id="rId12"/>
          <w:pgSz w:w="11909" w:h="16840"/>
          <w:pgMar w:top="929" w:right="852" w:bottom="1415" w:left="1184" w:header="0" w:footer="3" w:gutter="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20</w:t>
      </w:r>
      <w:r w:rsidR="00FD5349">
        <w:t>__</w:t>
      </w:r>
      <w:r>
        <w:t xml:space="preserve"> г.</w:t>
      </w:r>
    </w:p>
    <w:p w:rsidR="00237BE1" w:rsidRPr="004B389D" w:rsidRDefault="008528BD" w:rsidP="004B389D">
      <w:pPr>
        <w:pStyle w:val="102"/>
        <w:shd w:val="clear" w:color="auto" w:fill="auto"/>
        <w:rPr>
          <w:b/>
        </w:rPr>
      </w:pPr>
      <w:r w:rsidRPr="004B389D">
        <w:rPr>
          <w:b/>
        </w:rPr>
        <w:lastRenderedPageBreak/>
        <w:t>Годовая отчетность</w:t>
      </w:r>
    </w:p>
    <w:p w:rsidR="00237BE1" w:rsidRDefault="008528BD" w:rsidP="004B389D">
      <w:pPr>
        <w:pStyle w:val="102"/>
        <w:shd w:val="clear" w:color="auto" w:fill="auto"/>
      </w:pPr>
      <w:r>
        <w:t>о результатах деятельности субъекта внутреннего финансового аудита</w:t>
      </w:r>
    </w:p>
    <w:p w:rsidR="00237BE1" w:rsidRDefault="008528BD" w:rsidP="004B389D">
      <w:pPr>
        <w:pStyle w:val="102"/>
        <w:shd w:val="clear" w:color="auto" w:fill="auto"/>
      </w:pPr>
      <w:r>
        <w:t>за 202</w:t>
      </w:r>
      <w:r w:rsidR="00A27660">
        <w:t>___</w:t>
      </w:r>
      <w:r>
        <w:t xml:space="preserve"> год.</w:t>
      </w:r>
    </w:p>
    <w:p w:rsidR="00237BE1" w:rsidRDefault="00237BE1" w:rsidP="00B84F9B">
      <w:pPr>
        <w:jc w:val="right"/>
        <w:rPr>
          <w:noProof/>
          <w:lang w:bidi="ar-SA"/>
        </w:rPr>
      </w:pPr>
    </w:p>
    <w:p w:rsidR="004D3FA2" w:rsidRDefault="004D3FA2" w:rsidP="00B84F9B">
      <w:pPr>
        <w:jc w:val="right"/>
        <w:rPr>
          <w:sz w:val="2"/>
          <w:szCs w:val="2"/>
        </w:rPr>
      </w:pPr>
    </w:p>
    <w:p w:rsidR="00FD5349" w:rsidRDefault="00603AE8" w:rsidP="004D3FA2">
      <w:pPr>
        <w:pStyle w:val="102"/>
        <w:shd w:val="clear" w:color="auto" w:fill="auto"/>
        <w:spacing w:line="277" w:lineRule="exact"/>
        <w:jc w:val="left"/>
      </w:pPr>
      <w:r>
        <w:t xml:space="preserve"> </w:t>
      </w:r>
      <w:r w:rsidR="004B389D">
        <w:t>Наименование главного администратора</w:t>
      </w:r>
      <w:r w:rsidR="004D3FA2" w:rsidRPr="004D3FA2">
        <w:t xml:space="preserve"> </w:t>
      </w:r>
      <w:r w:rsidR="00160C43">
        <w:t xml:space="preserve">  </w:t>
      </w:r>
      <w:r w:rsidR="004D3FA2">
        <w:t xml:space="preserve">                           А</w:t>
      </w:r>
      <w:r w:rsidR="004D3FA2">
        <w:rPr>
          <w:rStyle w:val="100"/>
        </w:rPr>
        <w:t xml:space="preserve">дминистрация </w:t>
      </w:r>
      <w:r w:rsidR="00160C43">
        <w:rPr>
          <w:rStyle w:val="100"/>
        </w:rPr>
        <w:t>Красночетайского</w:t>
      </w:r>
    </w:p>
    <w:p w:rsidR="00FD5349" w:rsidRDefault="004B389D" w:rsidP="004D3FA2">
      <w:pPr>
        <w:pStyle w:val="102"/>
        <w:shd w:val="clear" w:color="auto" w:fill="auto"/>
        <w:tabs>
          <w:tab w:val="left" w:pos="7284"/>
        </w:tabs>
        <w:spacing w:line="277" w:lineRule="exact"/>
        <w:jc w:val="left"/>
      </w:pPr>
      <w:r>
        <w:t xml:space="preserve"> бюджетных средств, администратора бюджетных </w:t>
      </w:r>
      <w:r w:rsidR="00160C43">
        <w:t xml:space="preserve">    </w:t>
      </w:r>
      <w:r w:rsidR="004D3FA2">
        <w:t xml:space="preserve">     </w:t>
      </w:r>
      <w:r w:rsidR="004D3FA2">
        <w:rPr>
          <w:rStyle w:val="100"/>
        </w:rPr>
        <w:t xml:space="preserve">муниципального округа  </w:t>
      </w:r>
    </w:p>
    <w:p w:rsidR="00FD5349" w:rsidRDefault="001A3636" w:rsidP="004D3FA2">
      <w:pPr>
        <w:pStyle w:val="102"/>
        <w:shd w:val="clear" w:color="auto" w:fill="auto"/>
        <w:tabs>
          <w:tab w:val="left" w:pos="7284"/>
        </w:tabs>
        <w:spacing w:line="277" w:lineRule="exact"/>
        <w:jc w:val="left"/>
        <w:rPr>
          <w:rStyle w:val="100"/>
        </w:rPr>
      </w:pPr>
      <w:r>
        <w:t xml:space="preserve"> </w:t>
      </w:r>
      <w:r w:rsidR="004B389D">
        <w:t xml:space="preserve">средств  </w:t>
      </w:r>
      <w:r w:rsidR="00FD5349">
        <w:t xml:space="preserve">                                                                       </w:t>
      </w:r>
      <w:r w:rsidR="00160C43">
        <w:t xml:space="preserve">      </w:t>
      </w:r>
      <w:r w:rsidR="004D3FA2">
        <w:t xml:space="preserve">   </w:t>
      </w:r>
      <w:r w:rsidR="004D3FA2">
        <w:rPr>
          <w:rStyle w:val="100"/>
        </w:rPr>
        <w:t>Чувашской Республики</w:t>
      </w:r>
    </w:p>
    <w:p w:rsidR="004B389D" w:rsidRDefault="004B389D" w:rsidP="004D3FA2">
      <w:pPr>
        <w:pStyle w:val="102"/>
        <w:shd w:val="clear" w:color="auto" w:fill="auto"/>
        <w:spacing w:line="277" w:lineRule="exact"/>
        <w:jc w:val="left"/>
        <w:rPr>
          <w:rStyle w:val="100"/>
        </w:rPr>
      </w:pPr>
      <w:r>
        <w:rPr>
          <w:rStyle w:val="100"/>
        </w:rPr>
        <w:t xml:space="preserve"> </w:t>
      </w:r>
      <w:r w:rsidR="00FD5349">
        <w:rPr>
          <w:rStyle w:val="100"/>
        </w:rPr>
        <w:t xml:space="preserve">                                                                   </w:t>
      </w:r>
    </w:p>
    <w:p w:rsidR="004B389D" w:rsidRDefault="008528BD" w:rsidP="004D3FA2">
      <w:pPr>
        <w:pStyle w:val="102"/>
        <w:shd w:val="clear" w:color="auto" w:fill="auto"/>
        <w:spacing w:line="277" w:lineRule="exact"/>
        <w:jc w:val="left"/>
        <w:rPr>
          <w:rStyle w:val="100"/>
        </w:rPr>
      </w:pPr>
      <w:r>
        <w:t xml:space="preserve">Наименование бюджета </w:t>
      </w:r>
      <w:r w:rsidR="001A3636">
        <w:t>Б</w:t>
      </w:r>
      <w:r>
        <w:t>юджет</w:t>
      </w:r>
      <w:r w:rsidR="004B389D" w:rsidRPr="004B389D">
        <w:rPr>
          <w:rStyle w:val="100"/>
        </w:rPr>
        <w:t xml:space="preserve"> </w:t>
      </w:r>
      <w:r w:rsidR="00160C43">
        <w:rPr>
          <w:rStyle w:val="100"/>
        </w:rPr>
        <w:t xml:space="preserve">Красночетайского </w:t>
      </w:r>
      <w:r w:rsidR="004B389D">
        <w:rPr>
          <w:rStyle w:val="100"/>
        </w:rPr>
        <w:t>муниципального округа  Чувашской Республики</w:t>
      </w:r>
    </w:p>
    <w:p w:rsidR="00237BE1" w:rsidRDefault="00237BE1">
      <w:pPr>
        <w:pStyle w:val="102"/>
        <w:shd w:val="clear" w:color="auto" w:fill="auto"/>
        <w:spacing w:line="240" w:lineRule="exact"/>
        <w:jc w:val="left"/>
      </w:pPr>
    </w:p>
    <w:p w:rsidR="00237BE1" w:rsidRPr="00FD5349" w:rsidRDefault="008528BD" w:rsidP="004B389D">
      <w:pPr>
        <w:pStyle w:val="28"/>
        <w:numPr>
          <w:ilvl w:val="0"/>
          <w:numId w:val="19"/>
        </w:numPr>
        <w:shd w:val="clear" w:color="auto" w:fill="auto"/>
        <w:spacing w:line="240" w:lineRule="exact"/>
        <w:jc w:val="center"/>
        <w:rPr>
          <w:rStyle w:val="29"/>
        </w:rPr>
      </w:pPr>
      <w:r w:rsidRPr="00FD5349">
        <w:rPr>
          <w:rStyle w:val="29"/>
        </w:rPr>
        <w:t>Общие сведения о результатах внутреннего финансового аудита</w:t>
      </w:r>
    </w:p>
    <w:p w:rsidR="004B389D" w:rsidRPr="00FD5349" w:rsidRDefault="004B389D" w:rsidP="00B84F9B">
      <w:pPr>
        <w:pStyle w:val="28"/>
        <w:shd w:val="clear" w:color="auto" w:fill="auto"/>
        <w:spacing w:line="240" w:lineRule="exact"/>
        <w:ind w:left="360"/>
        <w:jc w:val="center"/>
        <w:rPr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2"/>
        <w:gridCol w:w="1127"/>
        <w:gridCol w:w="1552"/>
      </w:tblGrid>
      <w:tr w:rsidR="00237BE1" w:rsidRPr="00FD5349" w:rsidTr="00FD5349">
        <w:trPr>
          <w:trHeight w:val="357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FD5349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FD5349">
              <w:rPr>
                <w:rStyle w:val="212pt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FD5349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FD5349">
              <w:rPr>
                <w:rStyle w:val="212pt"/>
                <w:sz w:val="20"/>
                <w:szCs w:val="20"/>
              </w:rPr>
              <w:t>Код</w:t>
            </w:r>
          </w:p>
          <w:p w:rsidR="00237BE1" w:rsidRPr="00FD5349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FD5349">
              <w:rPr>
                <w:rStyle w:val="212pt"/>
                <w:sz w:val="20"/>
                <w:szCs w:val="20"/>
              </w:rPr>
              <w:t>строки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E1" w:rsidRPr="00FD5349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FD5349">
              <w:rPr>
                <w:rStyle w:val="212pt"/>
                <w:sz w:val="20"/>
                <w:szCs w:val="20"/>
              </w:rPr>
              <w:t>Значения</w:t>
            </w:r>
          </w:p>
          <w:p w:rsidR="00237BE1" w:rsidRPr="00FD5349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FD5349">
              <w:rPr>
                <w:rStyle w:val="212pt"/>
                <w:sz w:val="20"/>
                <w:szCs w:val="20"/>
              </w:rPr>
              <w:t>показателя</w:t>
            </w:r>
          </w:p>
        </w:tc>
      </w:tr>
      <w:tr w:rsidR="00237BE1" w:rsidRPr="00FD5349" w:rsidTr="000758F5">
        <w:trPr>
          <w:trHeight w:val="313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636" w:rsidRPr="00FD5349" w:rsidRDefault="008528BD" w:rsidP="000758F5">
            <w:pPr>
              <w:pStyle w:val="23"/>
              <w:shd w:val="clear" w:color="auto" w:fill="auto"/>
              <w:spacing w:line="240" w:lineRule="exact"/>
              <w:ind w:firstLine="0"/>
              <w:rPr>
                <w:sz w:val="16"/>
                <w:szCs w:val="16"/>
              </w:rPr>
            </w:pPr>
            <w:r w:rsidRPr="00FD5349">
              <w:rPr>
                <w:rStyle w:val="212pt"/>
                <w:sz w:val="16"/>
                <w:szCs w:val="1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636" w:rsidRPr="00FD5349" w:rsidRDefault="008528BD" w:rsidP="000758F5">
            <w:pPr>
              <w:pStyle w:val="23"/>
              <w:shd w:val="clear" w:color="auto" w:fill="auto"/>
              <w:spacing w:line="240" w:lineRule="exact"/>
              <w:ind w:firstLine="0"/>
              <w:rPr>
                <w:sz w:val="16"/>
                <w:szCs w:val="16"/>
              </w:rPr>
            </w:pPr>
            <w:r w:rsidRPr="00FD5349">
              <w:rPr>
                <w:rStyle w:val="212pt"/>
                <w:sz w:val="16"/>
                <w:szCs w:val="16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8F5" w:rsidRPr="00FD5349" w:rsidRDefault="008528BD" w:rsidP="000758F5">
            <w:pPr>
              <w:pStyle w:val="23"/>
              <w:shd w:val="clear" w:color="auto" w:fill="auto"/>
              <w:spacing w:line="240" w:lineRule="exact"/>
              <w:ind w:firstLine="0"/>
              <w:rPr>
                <w:sz w:val="16"/>
                <w:szCs w:val="16"/>
              </w:rPr>
            </w:pPr>
            <w:r w:rsidRPr="00FD5349">
              <w:rPr>
                <w:rStyle w:val="212pt"/>
                <w:sz w:val="16"/>
                <w:szCs w:val="16"/>
              </w:rPr>
              <w:t>3</w:t>
            </w:r>
          </w:p>
        </w:tc>
      </w:tr>
      <w:tr w:rsidR="00237BE1" w:rsidRPr="00FD5349" w:rsidTr="000758F5">
        <w:trPr>
          <w:trHeight w:val="417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8528BD">
            <w:pPr>
              <w:pStyle w:val="23"/>
              <w:shd w:val="clear" w:color="auto" w:fill="auto"/>
              <w:spacing w:line="277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0758F5">
              <w:rPr>
                <w:rStyle w:val="212pt"/>
                <w:color w:val="auto"/>
                <w:sz w:val="20"/>
                <w:szCs w:val="20"/>
              </w:rPr>
              <w:t>010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237BE1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7BE1" w:rsidRPr="00FD5349" w:rsidTr="00FD5349">
        <w:trPr>
          <w:trHeight w:val="736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8528BD">
            <w:pPr>
              <w:pStyle w:val="23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из них:</w:t>
            </w:r>
          </w:p>
          <w:p w:rsidR="00237BE1" w:rsidRPr="000758F5" w:rsidRDefault="008528BD">
            <w:pPr>
              <w:pStyle w:val="23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636" w:rsidRPr="000758F5" w:rsidRDefault="001A3636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rStyle w:val="212pt"/>
                <w:color w:val="auto"/>
                <w:sz w:val="20"/>
                <w:szCs w:val="20"/>
              </w:rPr>
            </w:pPr>
          </w:p>
          <w:p w:rsidR="00237BE1" w:rsidRPr="000758F5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0758F5">
              <w:rPr>
                <w:rStyle w:val="212pt"/>
                <w:color w:val="auto"/>
                <w:sz w:val="20"/>
                <w:szCs w:val="20"/>
              </w:rPr>
              <w:t>011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BE1" w:rsidRPr="000758F5" w:rsidRDefault="00237BE1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7BE1" w:rsidRPr="00FD5349" w:rsidTr="000758F5">
        <w:trPr>
          <w:trHeight w:val="377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Количество проведенных аудиторских мероприятий, единиц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0758F5">
              <w:rPr>
                <w:rStyle w:val="212pt"/>
                <w:color w:val="auto"/>
                <w:sz w:val="20"/>
                <w:szCs w:val="20"/>
              </w:rPr>
              <w:t>020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237BE1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7BE1" w:rsidRPr="00FD5349" w:rsidTr="000758F5">
        <w:trPr>
          <w:trHeight w:val="567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8528BD">
            <w:pPr>
              <w:pStyle w:val="23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в том числе по следующим направлениям: в отношении системы внутреннего финансового контроля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636" w:rsidRPr="000758F5" w:rsidRDefault="001A3636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rStyle w:val="212pt"/>
                <w:color w:val="auto"/>
                <w:sz w:val="20"/>
                <w:szCs w:val="20"/>
              </w:rPr>
            </w:pPr>
          </w:p>
          <w:p w:rsidR="00237BE1" w:rsidRPr="000758F5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0758F5">
              <w:rPr>
                <w:rStyle w:val="212pt"/>
                <w:color w:val="auto"/>
                <w:sz w:val="20"/>
                <w:szCs w:val="20"/>
              </w:rPr>
              <w:t>021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BE1" w:rsidRPr="000758F5" w:rsidRDefault="00237BE1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7BE1" w:rsidRPr="00FD5349" w:rsidTr="000758F5">
        <w:trPr>
          <w:trHeight w:val="263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достоверности бюджетной отчетности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0758F5">
              <w:rPr>
                <w:rStyle w:val="212pt"/>
                <w:color w:val="auto"/>
                <w:sz w:val="20"/>
                <w:szCs w:val="20"/>
              </w:rPr>
              <w:t>022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237BE1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7BE1" w:rsidRPr="00FD5349" w:rsidTr="000758F5">
        <w:trPr>
          <w:trHeight w:val="281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8528BD">
            <w:pPr>
              <w:pStyle w:val="23"/>
              <w:shd w:val="clear" w:color="auto" w:fill="auto"/>
              <w:spacing w:line="281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636" w:rsidRPr="000758F5" w:rsidRDefault="001A3636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rStyle w:val="212pt"/>
                <w:color w:val="auto"/>
                <w:sz w:val="20"/>
                <w:szCs w:val="20"/>
              </w:rPr>
            </w:pPr>
          </w:p>
          <w:p w:rsidR="00237BE1" w:rsidRPr="000758F5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0758F5">
              <w:rPr>
                <w:rStyle w:val="212pt"/>
                <w:color w:val="auto"/>
                <w:sz w:val="20"/>
                <w:szCs w:val="20"/>
              </w:rPr>
              <w:t>023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237BE1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7BE1" w:rsidRPr="00FD5349" w:rsidTr="00FD5349">
        <w:trPr>
          <w:trHeight w:val="754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8528BD">
            <w:pPr>
              <w:pStyle w:val="23"/>
              <w:shd w:val="clear" w:color="auto" w:fill="auto"/>
              <w:spacing w:line="277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Количество аудиторских мероприятий, предусмотренных в плане внутреннего финансового аудита на отчетный год, единиц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636" w:rsidRPr="000758F5" w:rsidRDefault="001A3636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rStyle w:val="212pt"/>
                <w:color w:val="auto"/>
                <w:sz w:val="20"/>
                <w:szCs w:val="20"/>
              </w:rPr>
            </w:pPr>
          </w:p>
          <w:p w:rsidR="00237BE1" w:rsidRPr="000758F5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0758F5">
              <w:rPr>
                <w:rStyle w:val="212pt"/>
                <w:color w:val="auto"/>
                <w:sz w:val="20"/>
                <w:szCs w:val="20"/>
              </w:rPr>
              <w:t>030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BE1" w:rsidRPr="000758F5" w:rsidRDefault="00237BE1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7BE1" w:rsidRPr="00FD5349" w:rsidTr="00FD5349">
        <w:trPr>
          <w:trHeight w:val="624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из них:</w:t>
            </w:r>
          </w:p>
          <w:p w:rsidR="00237BE1" w:rsidRPr="000758F5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количество проведенных плановых аудиторских мероприятий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636" w:rsidRPr="000758F5" w:rsidRDefault="001A3636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rStyle w:val="212pt"/>
                <w:color w:val="auto"/>
                <w:sz w:val="20"/>
                <w:szCs w:val="20"/>
              </w:rPr>
            </w:pPr>
          </w:p>
          <w:p w:rsidR="00237BE1" w:rsidRPr="000758F5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0758F5">
              <w:rPr>
                <w:rStyle w:val="212pt"/>
                <w:color w:val="auto"/>
                <w:sz w:val="20"/>
                <w:szCs w:val="20"/>
              </w:rPr>
              <w:t>031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237BE1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37BE1" w:rsidRPr="00FD5349" w:rsidTr="0066017A">
        <w:trPr>
          <w:trHeight w:val="562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7BE1" w:rsidRPr="000758F5" w:rsidRDefault="008528BD" w:rsidP="00FD5349">
            <w:pPr>
              <w:pStyle w:val="23"/>
              <w:shd w:val="clear" w:color="auto" w:fill="auto"/>
              <w:spacing w:line="274" w:lineRule="exact"/>
              <w:ind w:right="-272"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636" w:rsidRPr="000758F5" w:rsidRDefault="001A3636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rStyle w:val="212pt"/>
                <w:color w:val="auto"/>
                <w:sz w:val="20"/>
                <w:szCs w:val="20"/>
              </w:rPr>
            </w:pPr>
          </w:p>
          <w:p w:rsidR="00237BE1" w:rsidRPr="000758F5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0758F5">
              <w:rPr>
                <w:rStyle w:val="212pt"/>
                <w:color w:val="auto"/>
                <w:sz w:val="20"/>
                <w:szCs w:val="20"/>
              </w:rPr>
              <w:t>040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237BE1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color w:val="00B050"/>
                <w:sz w:val="20"/>
                <w:szCs w:val="20"/>
              </w:rPr>
            </w:pPr>
          </w:p>
        </w:tc>
      </w:tr>
      <w:tr w:rsidR="00237BE1" w:rsidRPr="00FD5349" w:rsidTr="00FD5349">
        <w:trPr>
          <w:trHeight w:val="645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7BE1" w:rsidRPr="000758F5" w:rsidRDefault="008528BD">
            <w:pPr>
              <w:pStyle w:val="23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636" w:rsidRPr="000758F5" w:rsidRDefault="001A3636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rStyle w:val="212pt"/>
                <w:color w:val="auto"/>
                <w:sz w:val="20"/>
                <w:szCs w:val="20"/>
              </w:rPr>
            </w:pPr>
          </w:p>
          <w:p w:rsidR="00237BE1" w:rsidRPr="000758F5" w:rsidRDefault="008528BD" w:rsidP="001A3636">
            <w:pPr>
              <w:pStyle w:val="23"/>
              <w:shd w:val="clear" w:color="auto" w:fill="auto"/>
              <w:spacing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0758F5">
              <w:rPr>
                <w:rStyle w:val="212pt"/>
                <w:color w:val="auto"/>
                <w:sz w:val="20"/>
                <w:szCs w:val="20"/>
              </w:rPr>
              <w:t>050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E1" w:rsidRPr="000758F5" w:rsidRDefault="00237BE1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color w:val="00B050"/>
                <w:sz w:val="20"/>
                <w:szCs w:val="20"/>
              </w:rPr>
            </w:pPr>
          </w:p>
        </w:tc>
      </w:tr>
      <w:tr w:rsidR="000758F5" w:rsidRPr="001A3636" w:rsidTr="000758F5">
        <w:trPr>
          <w:trHeight w:val="645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58F5" w:rsidRPr="000758F5" w:rsidRDefault="000758F5" w:rsidP="000758F5">
            <w:pPr>
              <w:pStyle w:val="23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из них:</w:t>
            </w:r>
          </w:p>
          <w:p w:rsidR="000758F5" w:rsidRPr="000758F5" w:rsidRDefault="000758F5" w:rsidP="000758F5">
            <w:pPr>
              <w:pStyle w:val="23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количество исполненных рекомендаций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F5" w:rsidRPr="000758F5" w:rsidRDefault="000758F5" w:rsidP="00160C43">
            <w:pPr>
              <w:pStyle w:val="23"/>
              <w:shd w:val="clear" w:color="auto" w:fill="auto"/>
              <w:spacing w:line="240" w:lineRule="exact"/>
              <w:ind w:firstLine="0"/>
              <w:rPr>
                <w:rStyle w:val="212pt"/>
                <w:color w:val="auto"/>
                <w:sz w:val="20"/>
                <w:szCs w:val="20"/>
              </w:rPr>
            </w:pPr>
          </w:p>
          <w:p w:rsidR="000758F5" w:rsidRPr="000758F5" w:rsidRDefault="000758F5" w:rsidP="00160C43">
            <w:pPr>
              <w:pStyle w:val="23"/>
              <w:shd w:val="clear" w:color="auto" w:fill="auto"/>
              <w:spacing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0758F5">
              <w:rPr>
                <w:rStyle w:val="212pt"/>
                <w:color w:val="auto"/>
                <w:sz w:val="20"/>
                <w:szCs w:val="20"/>
              </w:rPr>
              <w:t>051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8F5" w:rsidRPr="000758F5" w:rsidRDefault="000758F5" w:rsidP="000758F5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color w:val="00B050"/>
                <w:sz w:val="20"/>
                <w:szCs w:val="20"/>
              </w:rPr>
            </w:pPr>
          </w:p>
        </w:tc>
      </w:tr>
      <w:tr w:rsidR="000758F5" w:rsidRPr="001A3636" w:rsidTr="000758F5">
        <w:trPr>
          <w:trHeight w:val="645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58F5" w:rsidRPr="000758F5" w:rsidRDefault="000758F5" w:rsidP="000758F5">
            <w:pPr>
              <w:pStyle w:val="23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F5" w:rsidRPr="000758F5" w:rsidRDefault="000758F5" w:rsidP="00160C43">
            <w:pPr>
              <w:pStyle w:val="23"/>
              <w:shd w:val="clear" w:color="auto" w:fill="auto"/>
              <w:spacing w:line="240" w:lineRule="exact"/>
              <w:ind w:firstLine="0"/>
              <w:rPr>
                <w:rStyle w:val="212pt"/>
                <w:color w:val="auto"/>
                <w:sz w:val="20"/>
                <w:szCs w:val="20"/>
              </w:rPr>
            </w:pPr>
          </w:p>
          <w:p w:rsidR="000758F5" w:rsidRPr="000758F5" w:rsidRDefault="000758F5" w:rsidP="00160C43">
            <w:pPr>
              <w:pStyle w:val="23"/>
              <w:shd w:val="clear" w:color="auto" w:fill="auto"/>
              <w:spacing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0758F5">
              <w:rPr>
                <w:rStyle w:val="212pt"/>
                <w:color w:val="auto"/>
                <w:sz w:val="20"/>
                <w:szCs w:val="20"/>
              </w:rPr>
              <w:t>060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8F5" w:rsidRPr="000758F5" w:rsidRDefault="000758F5" w:rsidP="000758F5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color w:val="00B050"/>
                <w:sz w:val="20"/>
                <w:szCs w:val="20"/>
              </w:rPr>
            </w:pPr>
          </w:p>
        </w:tc>
      </w:tr>
      <w:tr w:rsidR="000758F5" w:rsidRPr="001A3636" w:rsidTr="000758F5">
        <w:trPr>
          <w:trHeight w:val="645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58F5" w:rsidRPr="000758F5" w:rsidRDefault="000758F5" w:rsidP="000758F5">
            <w:pPr>
              <w:pStyle w:val="23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из них:</w:t>
            </w:r>
          </w:p>
          <w:p w:rsidR="000758F5" w:rsidRPr="000758F5" w:rsidRDefault="000758F5" w:rsidP="000758F5">
            <w:pPr>
              <w:pStyle w:val="23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0758F5">
              <w:rPr>
                <w:rStyle w:val="212pt"/>
                <w:sz w:val="20"/>
                <w:szCs w:val="20"/>
              </w:rPr>
              <w:t>количество исполненных предложений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F5" w:rsidRPr="000758F5" w:rsidRDefault="000758F5" w:rsidP="00160C43">
            <w:pPr>
              <w:pStyle w:val="23"/>
              <w:shd w:val="clear" w:color="auto" w:fill="auto"/>
              <w:spacing w:line="240" w:lineRule="exact"/>
              <w:ind w:firstLine="0"/>
              <w:rPr>
                <w:color w:val="auto"/>
                <w:sz w:val="20"/>
                <w:szCs w:val="20"/>
              </w:rPr>
            </w:pPr>
            <w:r w:rsidRPr="000758F5">
              <w:rPr>
                <w:rStyle w:val="212pt"/>
                <w:color w:val="auto"/>
                <w:sz w:val="20"/>
                <w:szCs w:val="20"/>
              </w:rPr>
              <w:t>061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8F5" w:rsidRPr="000758F5" w:rsidRDefault="000758F5" w:rsidP="000758F5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color w:val="00B050"/>
                <w:sz w:val="20"/>
                <w:szCs w:val="20"/>
              </w:rPr>
            </w:pPr>
          </w:p>
        </w:tc>
      </w:tr>
    </w:tbl>
    <w:p w:rsidR="00237BE1" w:rsidRPr="000758F5" w:rsidRDefault="00237BE1">
      <w:pPr>
        <w:rPr>
          <w:rFonts w:ascii="Times New Roman" w:hAnsi="Times New Roman" w:cs="Times New Roman"/>
          <w:sz w:val="18"/>
          <w:szCs w:val="18"/>
        </w:rPr>
        <w:sectPr w:rsidR="00237BE1" w:rsidRPr="000758F5">
          <w:footerReference w:type="even" r:id="rId13"/>
          <w:footerReference w:type="default" r:id="rId14"/>
          <w:headerReference w:type="first" r:id="rId15"/>
          <w:footerReference w:type="first" r:id="rId16"/>
          <w:pgSz w:w="11909" w:h="16840"/>
          <w:pgMar w:top="929" w:right="1440" w:bottom="1415" w:left="1184" w:header="0" w:footer="3" w:gutter="0"/>
          <w:cols w:space="720"/>
          <w:noEndnote/>
          <w:docGrid w:linePitch="360"/>
        </w:sectPr>
      </w:pPr>
    </w:p>
    <w:p w:rsidR="0066017A" w:rsidRDefault="0066017A" w:rsidP="0066017A">
      <w:pPr>
        <w:pStyle w:val="28"/>
        <w:shd w:val="clear" w:color="auto" w:fill="auto"/>
        <w:spacing w:line="240" w:lineRule="exact"/>
        <w:ind w:left="360"/>
        <w:rPr>
          <w:rStyle w:val="2b"/>
        </w:rPr>
      </w:pPr>
    </w:p>
    <w:p w:rsidR="00237BE1" w:rsidRPr="00FD5349" w:rsidRDefault="008528BD" w:rsidP="00B84F9B">
      <w:pPr>
        <w:pStyle w:val="28"/>
        <w:numPr>
          <w:ilvl w:val="0"/>
          <w:numId w:val="19"/>
        </w:numPr>
        <w:shd w:val="clear" w:color="auto" w:fill="auto"/>
        <w:spacing w:line="240" w:lineRule="exact"/>
        <w:rPr>
          <w:rStyle w:val="2b"/>
        </w:rPr>
      </w:pPr>
      <w:r w:rsidRPr="00FD5349">
        <w:rPr>
          <w:rStyle w:val="2b"/>
        </w:rPr>
        <w:t>Сведения о выявленных нарушениях и недостатках, тыс</w:t>
      </w:r>
      <w:r w:rsidR="00B84F9B" w:rsidRPr="00FD5349">
        <w:rPr>
          <w:rStyle w:val="2b"/>
        </w:rPr>
        <w:t>.</w:t>
      </w:r>
      <w:r w:rsidRPr="00FD5349">
        <w:rPr>
          <w:rStyle w:val="2b"/>
        </w:rPr>
        <w:t xml:space="preserve"> руб.</w:t>
      </w:r>
    </w:p>
    <w:p w:rsidR="00B84F9B" w:rsidRPr="00FD5349" w:rsidRDefault="00B84F9B" w:rsidP="00B84F9B">
      <w:pPr>
        <w:pStyle w:val="28"/>
        <w:shd w:val="clear" w:color="auto" w:fill="auto"/>
        <w:spacing w:line="240" w:lineRule="exact"/>
        <w:ind w:left="720"/>
      </w:pPr>
    </w:p>
    <w:tbl>
      <w:tblPr>
        <w:tblOverlap w:val="never"/>
        <w:tblW w:w="9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5851"/>
        <w:gridCol w:w="10"/>
        <w:gridCol w:w="858"/>
        <w:gridCol w:w="10"/>
        <w:gridCol w:w="1350"/>
        <w:gridCol w:w="1156"/>
        <w:gridCol w:w="10"/>
      </w:tblGrid>
      <w:tr w:rsidR="00237BE1" w:rsidRPr="00FD5349" w:rsidTr="000758F5">
        <w:trPr>
          <w:gridAfter w:val="1"/>
          <w:wAfter w:w="10" w:type="dxa"/>
          <w:trHeight w:val="769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177BF8" w:rsidRDefault="008528BD" w:rsidP="000758F5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 w:rsidP="000758F5">
            <w:pPr>
              <w:pStyle w:val="23"/>
              <w:shd w:val="clear" w:color="auto" w:fill="auto"/>
              <w:spacing w:line="299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Код</w:t>
            </w:r>
          </w:p>
          <w:p w:rsidR="00237BE1" w:rsidRPr="00177BF8" w:rsidRDefault="008528BD" w:rsidP="000758F5">
            <w:pPr>
              <w:pStyle w:val="23"/>
              <w:shd w:val="clear" w:color="auto" w:fill="auto"/>
              <w:spacing w:line="299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строк</w:t>
            </w:r>
          </w:p>
          <w:p w:rsidR="00237BE1" w:rsidRPr="00177BF8" w:rsidRDefault="008528BD" w:rsidP="000758F5">
            <w:pPr>
              <w:pStyle w:val="23"/>
              <w:shd w:val="clear" w:color="auto" w:fill="auto"/>
              <w:spacing w:line="299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и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B84F9B" w:rsidP="000758F5">
            <w:pPr>
              <w:pStyle w:val="23"/>
              <w:shd w:val="clear" w:color="auto" w:fill="auto"/>
              <w:spacing w:line="299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Количеств</w:t>
            </w:r>
            <w:r w:rsidR="008528BD" w:rsidRPr="00177BF8">
              <w:rPr>
                <w:rStyle w:val="212pt"/>
                <w:sz w:val="20"/>
                <w:szCs w:val="20"/>
              </w:rPr>
              <w:t>о</w:t>
            </w:r>
          </w:p>
          <w:p w:rsidR="00237BE1" w:rsidRPr="00177BF8" w:rsidRDefault="008528BD" w:rsidP="000758F5">
            <w:pPr>
              <w:pStyle w:val="23"/>
              <w:shd w:val="clear" w:color="auto" w:fill="auto"/>
              <w:spacing w:line="299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(единиц)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 w:rsidP="000758F5">
            <w:pPr>
              <w:pStyle w:val="23"/>
              <w:shd w:val="clear" w:color="auto" w:fill="auto"/>
              <w:spacing w:line="299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Объем</w:t>
            </w:r>
          </w:p>
          <w:p w:rsidR="00237BE1" w:rsidRPr="00177BF8" w:rsidRDefault="008528BD" w:rsidP="000758F5">
            <w:pPr>
              <w:pStyle w:val="23"/>
              <w:shd w:val="clear" w:color="auto" w:fill="auto"/>
              <w:spacing w:line="299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(тыс.</w:t>
            </w:r>
          </w:p>
          <w:p w:rsidR="00237BE1" w:rsidRPr="00177BF8" w:rsidRDefault="008528BD" w:rsidP="000758F5">
            <w:pPr>
              <w:pStyle w:val="23"/>
              <w:shd w:val="clear" w:color="auto" w:fill="auto"/>
              <w:spacing w:line="299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руб.)</w:t>
            </w:r>
          </w:p>
        </w:tc>
      </w:tr>
      <w:tr w:rsidR="00237BE1" w:rsidRPr="00FD5349" w:rsidTr="000758F5">
        <w:trPr>
          <w:gridBefore w:val="1"/>
          <w:wBefore w:w="10" w:type="dxa"/>
          <w:trHeight w:val="518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BE1" w:rsidRPr="00177BF8" w:rsidRDefault="008528BD" w:rsidP="00D0215F">
            <w:pPr>
              <w:pStyle w:val="23"/>
              <w:shd w:val="clear" w:color="auto" w:fill="auto"/>
              <w:spacing w:line="240" w:lineRule="auto"/>
              <w:ind w:left="-708"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BE1" w:rsidRPr="00177BF8" w:rsidRDefault="008528BD" w:rsidP="00B84F9B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 w:rsidP="00B84F9B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 w:rsidP="00B84F9B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4</w:t>
            </w:r>
          </w:p>
        </w:tc>
      </w:tr>
      <w:tr w:rsidR="00237BE1" w:rsidRPr="00FD5349" w:rsidTr="000758F5">
        <w:trPr>
          <w:gridAfter w:val="1"/>
          <w:wAfter w:w="10" w:type="dxa"/>
          <w:trHeight w:val="490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Нецелевое использование бюджетных средств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 w:rsidP="000758F5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010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</w:tr>
      <w:tr w:rsidR="00237BE1" w:rsidRPr="00FD5349" w:rsidTr="000758F5">
        <w:trPr>
          <w:gridAfter w:val="1"/>
          <w:wAfter w:w="10" w:type="dxa"/>
          <w:trHeight w:val="599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 w:rsidP="000758F5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020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</w:tr>
      <w:tr w:rsidR="00237BE1" w:rsidRPr="00FD5349" w:rsidTr="000758F5">
        <w:trPr>
          <w:gridAfter w:val="1"/>
          <w:wAfter w:w="10" w:type="dxa"/>
          <w:trHeight w:val="951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177BF8" w:rsidRDefault="008528BD" w:rsidP="000758F5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030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177BF8" w:rsidRDefault="00237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BE1" w:rsidRPr="00177BF8" w:rsidRDefault="00237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BE1" w:rsidRPr="00FD5349" w:rsidTr="000758F5">
        <w:trPr>
          <w:gridAfter w:val="1"/>
          <w:wAfter w:w="10" w:type="dxa"/>
          <w:trHeight w:val="295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Нарушения правил ведения бюджетного учета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 w:rsidP="000758F5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040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</w:tr>
      <w:tr w:rsidR="00237BE1" w:rsidRPr="00FD5349" w:rsidTr="000758F5">
        <w:trPr>
          <w:gridAfter w:val="1"/>
          <w:wAfter w:w="10" w:type="dxa"/>
          <w:trHeight w:val="428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77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Нарушения порядка составления бюджетной отчетности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177BF8" w:rsidRDefault="008528BD" w:rsidP="000758F5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050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</w:tr>
      <w:tr w:rsidR="00237BE1" w:rsidRPr="00FD5349" w:rsidTr="000758F5">
        <w:trPr>
          <w:gridAfter w:val="1"/>
          <w:wAfter w:w="10" w:type="dxa"/>
          <w:trHeight w:val="1114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 w:rsidP="00CD73A4">
            <w:pPr>
              <w:pStyle w:val="23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муниципальными гарантиями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177BF8" w:rsidRDefault="008528BD" w:rsidP="000758F5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060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177BF8" w:rsidRDefault="00237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BE1" w:rsidRPr="00177BF8" w:rsidRDefault="00237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BE1" w:rsidRPr="00FD5349" w:rsidTr="000758F5">
        <w:trPr>
          <w:gridAfter w:val="1"/>
          <w:wAfter w:w="10" w:type="dxa"/>
          <w:trHeight w:val="563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81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Нарушения порядка администрирования доходов бюджета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177BF8" w:rsidRDefault="008528BD" w:rsidP="000758F5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070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</w:tr>
      <w:tr w:rsidR="00237BE1" w:rsidRPr="00FD5349" w:rsidTr="000758F5">
        <w:trPr>
          <w:gridAfter w:val="1"/>
          <w:wAfter w:w="10" w:type="dxa"/>
          <w:trHeight w:val="557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77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 w:rsidP="000758F5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080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</w:tr>
      <w:tr w:rsidR="00237BE1" w:rsidRPr="00FD5349" w:rsidTr="000758F5">
        <w:trPr>
          <w:gridAfter w:val="1"/>
          <w:wAfter w:w="10" w:type="dxa"/>
          <w:trHeight w:val="693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77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177BF8" w:rsidRDefault="008528BD" w:rsidP="000758F5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090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</w:tr>
      <w:tr w:rsidR="00237BE1" w:rsidRPr="00FD5349" w:rsidTr="000758F5">
        <w:trPr>
          <w:gridAfter w:val="1"/>
          <w:wAfter w:w="10" w:type="dxa"/>
          <w:trHeight w:val="504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Прочие нарушения и недостатки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 w:rsidP="00177BF8">
            <w:pPr>
              <w:pStyle w:val="23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100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E1" w:rsidRPr="00177BF8" w:rsidRDefault="008528BD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 w:rsidRPr="00177BF8">
              <w:rPr>
                <w:rStyle w:val="212pt"/>
                <w:sz w:val="20"/>
                <w:szCs w:val="20"/>
              </w:rPr>
              <w:t>-</w:t>
            </w:r>
          </w:p>
        </w:tc>
      </w:tr>
    </w:tbl>
    <w:p w:rsidR="00D0215F" w:rsidRDefault="00D0215F">
      <w:pPr>
        <w:pStyle w:val="102"/>
        <w:shd w:val="clear" w:color="auto" w:fill="auto"/>
        <w:jc w:val="left"/>
        <w:rPr>
          <w:rStyle w:val="100"/>
        </w:rPr>
      </w:pPr>
    </w:p>
    <w:p w:rsidR="0066017A" w:rsidRDefault="0066017A">
      <w:pPr>
        <w:pStyle w:val="102"/>
        <w:shd w:val="clear" w:color="auto" w:fill="auto"/>
        <w:jc w:val="left"/>
        <w:rPr>
          <w:rStyle w:val="100"/>
        </w:rPr>
      </w:pPr>
    </w:p>
    <w:p w:rsidR="00603AE8" w:rsidRDefault="00603AE8">
      <w:pPr>
        <w:pStyle w:val="102"/>
        <w:shd w:val="clear" w:color="auto" w:fill="auto"/>
        <w:jc w:val="left"/>
        <w:rPr>
          <w:rStyle w:val="100"/>
        </w:rPr>
      </w:pPr>
    </w:p>
    <w:p w:rsidR="00603AE8" w:rsidRDefault="00603AE8">
      <w:pPr>
        <w:pStyle w:val="102"/>
        <w:shd w:val="clear" w:color="auto" w:fill="auto"/>
        <w:jc w:val="left"/>
        <w:rPr>
          <w:rStyle w:val="100"/>
        </w:rPr>
      </w:pPr>
    </w:p>
    <w:p w:rsidR="00603AE8" w:rsidRDefault="00603AE8">
      <w:pPr>
        <w:pStyle w:val="102"/>
        <w:shd w:val="clear" w:color="auto" w:fill="auto"/>
        <w:jc w:val="left"/>
        <w:rPr>
          <w:rStyle w:val="100"/>
        </w:rPr>
      </w:pPr>
    </w:p>
    <w:p w:rsidR="00603AE8" w:rsidRDefault="00603AE8">
      <w:pPr>
        <w:pStyle w:val="102"/>
        <w:shd w:val="clear" w:color="auto" w:fill="auto"/>
        <w:jc w:val="left"/>
        <w:rPr>
          <w:rStyle w:val="100"/>
        </w:rPr>
      </w:pPr>
    </w:p>
    <w:p w:rsidR="00603AE8" w:rsidRDefault="00603AE8">
      <w:pPr>
        <w:pStyle w:val="102"/>
        <w:shd w:val="clear" w:color="auto" w:fill="auto"/>
        <w:jc w:val="left"/>
        <w:rPr>
          <w:rStyle w:val="100"/>
        </w:rPr>
      </w:pPr>
    </w:p>
    <w:p w:rsidR="0066017A" w:rsidRPr="00FD5349" w:rsidRDefault="0066017A">
      <w:pPr>
        <w:pStyle w:val="102"/>
        <w:shd w:val="clear" w:color="auto" w:fill="auto"/>
        <w:jc w:val="left"/>
        <w:rPr>
          <w:rStyle w:val="100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0758F5" w:rsidRDefault="000758F5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237BE1" w:rsidRPr="0066017A" w:rsidRDefault="008528BD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  <w:r w:rsidRPr="0066017A">
        <w:rPr>
          <w:sz w:val="22"/>
          <w:szCs w:val="22"/>
        </w:rPr>
        <w:lastRenderedPageBreak/>
        <w:t>ПОЯСНИТЕЛЬНАЯ ЗАПИСКА</w:t>
      </w:r>
    </w:p>
    <w:p w:rsidR="0066017A" w:rsidRPr="0066017A" w:rsidRDefault="0066017A" w:rsidP="00D0215F">
      <w:pPr>
        <w:pStyle w:val="102"/>
        <w:shd w:val="clear" w:color="auto" w:fill="auto"/>
        <w:spacing w:line="240" w:lineRule="exact"/>
        <w:rPr>
          <w:sz w:val="22"/>
          <w:szCs w:val="22"/>
        </w:rPr>
      </w:pPr>
    </w:p>
    <w:p w:rsidR="00D0215F" w:rsidRPr="0066017A" w:rsidRDefault="008528BD" w:rsidP="0066017A">
      <w:pPr>
        <w:pStyle w:val="102"/>
        <w:shd w:val="clear" w:color="auto" w:fill="auto"/>
        <w:spacing w:line="277" w:lineRule="exact"/>
        <w:rPr>
          <w:sz w:val="22"/>
          <w:szCs w:val="22"/>
        </w:rPr>
      </w:pPr>
      <w:r w:rsidRPr="0066017A">
        <w:rPr>
          <w:sz w:val="22"/>
          <w:szCs w:val="22"/>
        </w:rPr>
        <w:t>к отчету о результатах осуществления внутреннего финансового аудита</w:t>
      </w:r>
      <w:r w:rsidR="00177BF8">
        <w:rPr>
          <w:sz w:val="22"/>
          <w:szCs w:val="22"/>
        </w:rPr>
        <w:t xml:space="preserve"> в</w:t>
      </w:r>
    </w:p>
    <w:p w:rsidR="00D0215F" w:rsidRPr="0066017A" w:rsidRDefault="008528BD" w:rsidP="0066017A">
      <w:pPr>
        <w:pStyle w:val="102"/>
        <w:shd w:val="clear" w:color="auto" w:fill="auto"/>
        <w:spacing w:line="240" w:lineRule="exact"/>
        <w:rPr>
          <w:sz w:val="22"/>
          <w:szCs w:val="22"/>
        </w:rPr>
      </w:pPr>
      <w:r w:rsidRPr="0066017A">
        <w:rPr>
          <w:sz w:val="22"/>
          <w:szCs w:val="22"/>
        </w:rPr>
        <w:t>администрации</w:t>
      </w:r>
      <w:r w:rsidR="0066017A" w:rsidRPr="0066017A">
        <w:rPr>
          <w:sz w:val="22"/>
          <w:szCs w:val="22"/>
        </w:rPr>
        <w:t xml:space="preserve"> </w:t>
      </w:r>
      <w:r w:rsidR="00160C43">
        <w:rPr>
          <w:sz w:val="22"/>
          <w:szCs w:val="22"/>
        </w:rPr>
        <w:t>Красночетайского</w:t>
      </w:r>
      <w:r w:rsidR="00D0215F" w:rsidRPr="0066017A">
        <w:rPr>
          <w:sz w:val="22"/>
          <w:szCs w:val="22"/>
        </w:rPr>
        <w:t xml:space="preserve"> муниципального округа</w:t>
      </w:r>
      <w:r w:rsidR="000758F5">
        <w:rPr>
          <w:sz w:val="22"/>
          <w:szCs w:val="22"/>
        </w:rPr>
        <w:t xml:space="preserve"> Чувашской Республики</w:t>
      </w:r>
      <w:r w:rsidR="00D0215F" w:rsidRPr="0066017A">
        <w:rPr>
          <w:sz w:val="22"/>
          <w:szCs w:val="22"/>
        </w:rPr>
        <w:t xml:space="preserve"> за 202</w:t>
      </w:r>
      <w:r w:rsidR="000758F5">
        <w:rPr>
          <w:sz w:val="22"/>
          <w:szCs w:val="22"/>
        </w:rPr>
        <w:t>__</w:t>
      </w:r>
      <w:r w:rsidR="00D0215F" w:rsidRPr="0066017A">
        <w:rPr>
          <w:sz w:val="22"/>
          <w:szCs w:val="22"/>
        </w:rPr>
        <w:t xml:space="preserve"> год</w:t>
      </w:r>
    </w:p>
    <w:p w:rsidR="00D0215F" w:rsidRPr="0066017A" w:rsidRDefault="00D0215F" w:rsidP="00D0215F">
      <w:pPr>
        <w:pStyle w:val="102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D0215F" w:rsidRPr="0066017A" w:rsidRDefault="000758F5" w:rsidP="00D0215F">
      <w:pPr>
        <w:pStyle w:val="102"/>
        <w:shd w:val="clear" w:color="auto" w:fill="auto"/>
        <w:spacing w:line="240" w:lineRule="exact"/>
        <w:jc w:val="left"/>
        <w:rPr>
          <w:sz w:val="22"/>
          <w:szCs w:val="22"/>
        </w:rPr>
      </w:pPr>
      <w:r>
        <w:rPr>
          <w:sz w:val="22"/>
          <w:szCs w:val="22"/>
        </w:rPr>
        <w:t>_____</w:t>
      </w:r>
      <w:r w:rsidR="00D0215F" w:rsidRPr="0066017A">
        <w:rPr>
          <w:sz w:val="22"/>
          <w:szCs w:val="22"/>
        </w:rPr>
        <w:t xml:space="preserve"> января 202</w:t>
      </w:r>
      <w:r>
        <w:rPr>
          <w:sz w:val="22"/>
          <w:szCs w:val="22"/>
        </w:rPr>
        <w:t>___</w:t>
      </w:r>
      <w:r w:rsidR="00D0215F" w:rsidRPr="0066017A">
        <w:rPr>
          <w:sz w:val="22"/>
          <w:szCs w:val="22"/>
        </w:rPr>
        <w:t xml:space="preserve"> г.</w:t>
      </w:r>
      <w:r w:rsidR="0066017A" w:rsidRPr="0066017A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="0066017A" w:rsidRPr="0066017A">
        <w:rPr>
          <w:sz w:val="22"/>
          <w:szCs w:val="22"/>
        </w:rPr>
        <w:t xml:space="preserve"> </w:t>
      </w:r>
      <w:proofErr w:type="spellStart"/>
      <w:r w:rsidR="00160C43">
        <w:rPr>
          <w:sz w:val="22"/>
          <w:szCs w:val="22"/>
        </w:rPr>
        <w:t>с</w:t>
      </w:r>
      <w:r>
        <w:rPr>
          <w:sz w:val="22"/>
          <w:szCs w:val="22"/>
        </w:rPr>
        <w:t>.</w:t>
      </w:r>
      <w:r w:rsidR="006B67BA">
        <w:rPr>
          <w:sz w:val="22"/>
          <w:szCs w:val="22"/>
        </w:rPr>
        <w:t>Красные</w:t>
      </w:r>
      <w:proofErr w:type="spellEnd"/>
      <w:r w:rsidR="006B67BA">
        <w:rPr>
          <w:sz w:val="22"/>
          <w:szCs w:val="22"/>
        </w:rPr>
        <w:t xml:space="preserve"> </w:t>
      </w:r>
      <w:proofErr w:type="spellStart"/>
      <w:r w:rsidR="006B67BA">
        <w:rPr>
          <w:sz w:val="22"/>
          <w:szCs w:val="22"/>
        </w:rPr>
        <w:t>Четаи</w:t>
      </w:r>
      <w:proofErr w:type="spellEnd"/>
    </w:p>
    <w:p w:rsidR="0066017A" w:rsidRPr="0066017A" w:rsidRDefault="0066017A" w:rsidP="00D0215F">
      <w:pPr>
        <w:pStyle w:val="102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237BE1" w:rsidRPr="0066017A" w:rsidRDefault="008528BD" w:rsidP="000758F5">
      <w:pPr>
        <w:pStyle w:val="102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0758F5">
        <w:rPr>
          <w:sz w:val="22"/>
          <w:szCs w:val="22"/>
        </w:rPr>
        <w:t xml:space="preserve">Во исполнение требований статьи 160.2-1 Бюджетного кодекса Российской Федерации внутренний финансовый аудит в </w:t>
      </w:r>
      <w:r w:rsidR="00D0215F" w:rsidRPr="000758F5">
        <w:rPr>
          <w:sz w:val="22"/>
          <w:szCs w:val="22"/>
        </w:rPr>
        <w:t xml:space="preserve">администрации </w:t>
      </w:r>
      <w:r w:rsidR="006B67BA">
        <w:rPr>
          <w:sz w:val="22"/>
          <w:szCs w:val="22"/>
        </w:rPr>
        <w:t>Красночетайского</w:t>
      </w:r>
      <w:r w:rsidR="00D0215F" w:rsidRPr="000758F5">
        <w:rPr>
          <w:sz w:val="22"/>
          <w:szCs w:val="22"/>
        </w:rPr>
        <w:t xml:space="preserve"> муниципального округа</w:t>
      </w:r>
      <w:r w:rsidR="000758F5" w:rsidRPr="000758F5">
        <w:rPr>
          <w:sz w:val="22"/>
          <w:szCs w:val="22"/>
        </w:rPr>
        <w:t xml:space="preserve"> Чувашской Республики</w:t>
      </w:r>
      <w:r w:rsidR="00D0215F" w:rsidRPr="000758F5">
        <w:rPr>
          <w:sz w:val="22"/>
          <w:szCs w:val="22"/>
        </w:rPr>
        <w:t xml:space="preserve"> </w:t>
      </w:r>
      <w:r w:rsidRPr="000758F5">
        <w:rPr>
          <w:sz w:val="22"/>
          <w:szCs w:val="22"/>
        </w:rPr>
        <w:t>за 202</w:t>
      </w:r>
      <w:r w:rsidR="000758F5" w:rsidRPr="000758F5">
        <w:rPr>
          <w:sz w:val="22"/>
          <w:szCs w:val="22"/>
        </w:rPr>
        <w:t>___</w:t>
      </w:r>
      <w:r w:rsidRPr="000758F5">
        <w:rPr>
          <w:sz w:val="22"/>
          <w:szCs w:val="22"/>
        </w:rPr>
        <w:t xml:space="preserve"> год проведен в соответствии с порядком внутреннего финансового аудита, утвержденным </w:t>
      </w:r>
      <w:r w:rsidR="000758F5" w:rsidRPr="000758F5">
        <w:rPr>
          <w:sz w:val="22"/>
          <w:szCs w:val="22"/>
        </w:rPr>
        <w:t>постановлением</w:t>
      </w:r>
      <w:r w:rsidR="00D0215F" w:rsidRPr="000758F5">
        <w:rPr>
          <w:sz w:val="22"/>
          <w:szCs w:val="22"/>
        </w:rPr>
        <w:t xml:space="preserve"> администрации </w:t>
      </w:r>
      <w:r w:rsidR="006B67BA">
        <w:rPr>
          <w:sz w:val="22"/>
          <w:szCs w:val="22"/>
        </w:rPr>
        <w:t>Красночетайского</w:t>
      </w:r>
      <w:r w:rsidR="00D0215F" w:rsidRPr="000758F5">
        <w:rPr>
          <w:sz w:val="22"/>
          <w:szCs w:val="22"/>
        </w:rPr>
        <w:t xml:space="preserve"> муниципального округа</w:t>
      </w:r>
      <w:r w:rsidR="000758F5" w:rsidRPr="000758F5">
        <w:rPr>
          <w:sz w:val="22"/>
          <w:szCs w:val="22"/>
        </w:rPr>
        <w:t xml:space="preserve"> Чувашской Республики</w:t>
      </w:r>
      <w:r w:rsidR="00D0215F" w:rsidRPr="000758F5">
        <w:rPr>
          <w:sz w:val="22"/>
          <w:szCs w:val="22"/>
        </w:rPr>
        <w:t xml:space="preserve"> </w:t>
      </w:r>
      <w:r w:rsidRPr="000758F5">
        <w:rPr>
          <w:sz w:val="22"/>
          <w:szCs w:val="22"/>
        </w:rPr>
        <w:t xml:space="preserve">от </w:t>
      </w:r>
      <w:r w:rsidR="000758F5" w:rsidRPr="000758F5">
        <w:rPr>
          <w:sz w:val="22"/>
          <w:szCs w:val="22"/>
        </w:rPr>
        <w:t>___</w:t>
      </w:r>
      <w:r w:rsidRPr="000758F5">
        <w:rPr>
          <w:sz w:val="22"/>
          <w:szCs w:val="22"/>
        </w:rPr>
        <w:t>.</w:t>
      </w:r>
      <w:r w:rsidR="000758F5" w:rsidRPr="000758F5">
        <w:rPr>
          <w:sz w:val="22"/>
          <w:szCs w:val="22"/>
        </w:rPr>
        <w:t>___</w:t>
      </w:r>
      <w:r w:rsidRPr="000758F5">
        <w:rPr>
          <w:sz w:val="22"/>
          <w:szCs w:val="22"/>
        </w:rPr>
        <w:t>.202</w:t>
      </w:r>
      <w:r w:rsidR="000758F5" w:rsidRPr="000758F5">
        <w:rPr>
          <w:sz w:val="22"/>
          <w:szCs w:val="22"/>
        </w:rPr>
        <w:t>3</w:t>
      </w:r>
      <w:r w:rsidRPr="000758F5">
        <w:rPr>
          <w:sz w:val="22"/>
          <w:szCs w:val="22"/>
        </w:rPr>
        <w:t xml:space="preserve"> г. №</w:t>
      </w:r>
      <w:r w:rsidR="000758F5" w:rsidRPr="000758F5">
        <w:rPr>
          <w:sz w:val="22"/>
          <w:szCs w:val="22"/>
        </w:rPr>
        <w:t>___</w:t>
      </w:r>
      <w:r w:rsidR="00D0215F" w:rsidRPr="000758F5">
        <w:rPr>
          <w:sz w:val="22"/>
          <w:szCs w:val="22"/>
        </w:rPr>
        <w:t xml:space="preserve"> «Об утверждении Порядка осуществления внутреннего финансового аудита»</w:t>
      </w:r>
      <w:r w:rsidRPr="000758F5">
        <w:rPr>
          <w:sz w:val="22"/>
          <w:szCs w:val="22"/>
        </w:rPr>
        <w:t>.</w:t>
      </w:r>
    </w:p>
    <w:p w:rsidR="00237BE1" w:rsidRPr="0066017A" w:rsidRDefault="008528BD" w:rsidP="000758F5">
      <w:pPr>
        <w:pStyle w:val="102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6017A">
        <w:rPr>
          <w:sz w:val="22"/>
          <w:szCs w:val="22"/>
        </w:rPr>
        <w:t xml:space="preserve">План внутреннего финансового аудита </w:t>
      </w:r>
      <w:r w:rsidR="003B2FA2" w:rsidRPr="0066017A">
        <w:rPr>
          <w:sz w:val="22"/>
          <w:szCs w:val="22"/>
        </w:rPr>
        <w:t xml:space="preserve">администрации </w:t>
      </w:r>
      <w:r w:rsidR="006B67BA">
        <w:rPr>
          <w:sz w:val="22"/>
          <w:szCs w:val="22"/>
        </w:rPr>
        <w:t>Красночетайского</w:t>
      </w:r>
      <w:r w:rsidR="003B2FA2" w:rsidRPr="0066017A">
        <w:rPr>
          <w:sz w:val="22"/>
          <w:szCs w:val="22"/>
        </w:rPr>
        <w:t xml:space="preserve"> муниципального округа</w:t>
      </w:r>
      <w:r w:rsidR="000758F5">
        <w:rPr>
          <w:sz w:val="22"/>
          <w:szCs w:val="22"/>
        </w:rPr>
        <w:t xml:space="preserve"> Чувашской Республики</w:t>
      </w:r>
      <w:r w:rsidRPr="0066017A">
        <w:rPr>
          <w:sz w:val="22"/>
          <w:szCs w:val="22"/>
        </w:rPr>
        <w:t xml:space="preserve"> на 202</w:t>
      </w:r>
      <w:r w:rsidR="000758F5">
        <w:rPr>
          <w:sz w:val="22"/>
          <w:szCs w:val="22"/>
        </w:rPr>
        <w:t>___</w:t>
      </w:r>
      <w:r w:rsidR="003B2FA2" w:rsidRPr="0066017A">
        <w:rPr>
          <w:sz w:val="22"/>
          <w:szCs w:val="22"/>
        </w:rPr>
        <w:t xml:space="preserve"> </w:t>
      </w:r>
      <w:r w:rsidRPr="0066017A">
        <w:rPr>
          <w:sz w:val="22"/>
          <w:szCs w:val="22"/>
        </w:rPr>
        <w:t xml:space="preserve">год утвержден </w:t>
      </w:r>
      <w:r w:rsidR="003B2FA2" w:rsidRPr="0066017A">
        <w:rPr>
          <w:sz w:val="22"/>
          <w:szCs w:val="22"/>
        </w:rPr>
        <w:t>___</w:t>
      </w:r>
      <w:r w:rsidR="000758F5">
        <w:rPr>
          <w:sz w:val="22"/>
          <w:szCs w:val="22"/>
        </w:rPr>
        <w:t>.___.202__</w:t>
      </w:r>
      <w:r w:rsidRPr="0066017A">
        <w:rPr>
          <w:sz w:val="22"/>
          <w:szCs w:val="22"/>
        </w:rPr>
        <w:t xml:space="preserve"> г. </w:t>
      </w:r>
      <w:r w:rsidR="0066017A" w:rsidRPr="0066017A">
        <w:rPr>
          <w:sz w:val="22"/>
          <w:szCs w:val="22"/>
        </w:rPr>
        <w:t xml:space="preserve"> </w:t>
      </w:r>
      <w:r w:rsidRPr="0066017A">
        <w:rPr>
          <w:sz w:val="22"/>
          <w:szCs w:val="22"/>
        </w:rPr>
        <w:t>В течение отчетного периода внесение изменений в План проведения аудиторских мероприятий на 202</w:t>
      </w:r>
      <w:r w:rsidR="000758F5">
        <w:rPr>
          <w:sz w:val="22"/>
          <w:szCs w:val="22"/>
        </w:rPr>
        <w:t>___</w:t>
      </w:r>
      <w:r w:rsidRPr="0066017A">
        <w:rPr>
          <w:sz w:val="22"/>
          <w:szCs w:val="22"/>
        </w:rPr>
        <w:t xml:space="preserve"> год </w:t>
      </w:r>
      <w:r w:rsidR="000758F5">
        <w:rPr>
          <w:sz w:val="22"/>
          <w:szCs w:val="22"/>
        </w:rPr>
        <w:t xml:space="preserve">не </w:t>
      </w:r>
      <w:r w:rsidRPr="0066017A">
        <w:rPr>
          <w:sz w:val="22"/>
          <w:szCs w:val="22"/>
        </w:rPr>
        <w:t>осуществлялось</w:t>
      </w:r>
      <w:r w:rsidR="000758F5">
        <w:rPr>
          <w:sz w:val="22"/>
          <w:szCs w:val="22"/>
        </w:rPr>
        <w:t xml:space="preserve"> (осуществлялось ___ раз)</w:t>
      </w:r>
      <w:r w:rsidRPr="0066017A">
        <w:rPr>
          <w:sz w:val="22"/>
          <w:szCs w:val="22"/>
        </w:rPr>
        <w:t>. План выполнен на 100%.</w:t>
      </w:r>
    </w:p>
    <w:p w:rsidR="00237BE1" w:rsidRPr="0066017A" w:rsidRDefault="008528BD" w:rsidP="000758F5">
      <w:pPr>
        <w:pStyle w:val="102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6017A">
        <w:rPr>
          <w:sz w:val="22"/>
          <w:szCs w:val="22"/>
        </w:rPr>
        <w:t>В 202</w:t>
      </w:r>
      <w:r w:rsidR="000758F5">
        <w:rPr>
          <w:sz w:val="22"/>
          <w:szCs w:val="22"/>
        </w:rPr>
        <w:t>___</w:t>
      </w:r>
      <w:r w:rsidRPr="0066017A">
        <w:rPr>
          <w:sz w:val="22"/>
          <w:szCs w:val="22"/>
        </w:rPr>
        <w:t xml:space="preserve"> году внеплановые аудиторские мероприятия не проводились.</w:t>
      </w:r>
    </w:p>
    <w:p w:rsidR="00237BE1" w:rsidRPr="0066017A" w:rsidRDefault="008528BD" w:rsidP="000758F5">
      <w:pPr>
        <w:pStyle w:val="102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6017A">
        <w:rPr>
          <w:sz w:val="22"/>
          <w:szCs w:val="22"/>
        </w:rPr>
        <w:t>В ходе планирования проведен предварительный анализ данных об объекте аудита.</w:t>
      </w:r>
    </w:p>
    <w:p w:rsidR="00237BE1" w:rsidRPr="0066017A" w:rsidRDefault="008528BD" w:rsidP="000758F5">
      <w:pPr>
        <w:pStyle w:val="102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6017A">
        <w:rPr>
          <w:sz w:val="22"/>
          <w:szCs w:val="22"/>
        </w:rPr>
        <w:t>Плановая аудиторская проверка проведена за период с 01.01.202</w:t>
      </w:r>
      <w:r w:rsidR="000758F5">
        <w:rPr>
          <w:sz w:val="22"/>
          <w:szCs w:val="22"/>
        </w:rPr>
        <w:t>__</w:t>
      </w:r>
      <w:r w:rsidRPr="0066017A">
        <w:rPr>
          <w:sz w:val="22"/>
          <w:szCs w:val="22"/>
        </w:rPr>
        <w:t>по 31.12.202</w:t>
      </w:r>
      <w:r w:rsidR="000758F5">
        <w:rPr>
          <w:sz w:val="22"/>
          <w:szCs w:val="22"/>
        </w:rPr>
        <w:t>__</w:t>
      </w:r>
      <w:r w:rsidRPr="0066017A">
        <w:rPr>
          <w:sz w:val="22"/>
          <w:szCs w:val="22"/>
        </w:rPr>
        <w:t xml:space="preserve"> на основании </w:t>
      </w:r>
      <w:r w:rsidR="00D376DD">
        <w:rPr>
          <w:sz w:val="22"/>
          <w:szCs w:val="22"/>
        </w:rPr>
        <w:t>Распоряжения</w:t>
      </w:r>
      <w:r w:rsidRPr="0066017A">
        <w:rPr>
          <w:sz w:val="22"/>
          <w:szCs w:val="22"/>
        </w:rPr>
        <w:t xml:space="preserve"> </w:t>
      </w:r>
      <w:r w:rsidR="003B2FA2" w:rsidRPr="0066017A">
        <w:rPr>
          <w:sz w:val="22"/>
          <w:szCs w:val="22"/>
        </w:rPr>
        <w:t xml:space="preserve">администрации </w:t>
      </w:r>
      <w:r w:rsidR="006B67BA">
        <w:rPr>
          <w:sz w:val="22"/>
          <w:szCs w:val="22"/>
        </w:rPr>
        <w:t>Красночетайского</w:t>
      </w:r>
      <w:r w:rsidR="003B2FA2" w:rsidRPr="0066017A">
        <w:rPr>
          <w:sz w:val="22"/>
          <w:szCs w:val="22"/>
        </w:rPr>
        <w:t xml:space="preserve"> муниципального округа</w:t>
      </w:r>
      <w:r w:rsidR="000758F5">
        <w:rPr>
          <w:sz w:val="22"/>
          <w:szCs w:val="22"/>
        </w:rPr>
        <w:t xml:space="preserve"> Чувашской Республики</w:t>
      </w:r>
      <w:r w:rsidR="003B2FA2" w:rsidRPr="0066017A">
        <w:rPr>
          <w:sz w:val="22"/>
          <w:szCs w:val="22"/>
        </w:rPr>
        <w:t xml:space="preserve"> </w:t>
      </w:r>
      <w:r w:rsidRPr="0066017A">
        <w:rPr>
          <w:sz w:val="22"/>
          <w:szCs w:val="22"/>
        </w:rPr>
        <w:t xml:space="preserve">от </w:t>
      </w:r>
      <w:r w:rsidR="003B2FA2" w:rsidRPr="0066017A">
        <w:rPr>
          <w:sz w:val="22"/>
          <w:szCs w:val="22"/>
        </w:rPr>
        <w:t>___</w:t>
      </w:r>
      <w:r w:rsidR="000758F5">
        <w:rPr>
          <w:sz w:val="22"/>
          <w:szCs w:val="22"/>
        </w:rPr>
        <w:t>.</w:t>
      </w:r>
      <w:r w:rsidR="003B2FA2" w:rsidRPr="0066017A">
        <w:rPr>
          <w:sz w:val="22"/>
          <w:szCs w:val="22"/>
        </w:rPr>
        <w:t>___</w:t>
      </w:r>
      <w:r w:rsidR="000758F5">
        <w:rPr>
          <w:sz w:val="22"/>
          <w:szCs w:val="22"/>
        </w:rPr>
        <w:t>.202__</w:t>
      </w:r>
      <w:r w:rsidRPr="0066017A">
        <w:rPr>
          <w:sz w:val="22"/>
          <w:szCs w:val="22"/>
        </w:rPr>
        <w:t xml:space="preserve"> г. </w:t>
      </w:r>
      <w:r w:rsidR="0066017A" w:rsidRPr="0066017A">
        <w:rPr>
          <w:sz w:val="22"/>
          <w:szCs w:val="22"/>
        </w:rPr>
        <w:t xml:space="preserve">      </w:t>
      </w:r>
      <w:r w:rsidRPr="0066017A">
        <w:rPr>
          <w:sz w:val="22"/>
          <w:szCs w:val="22"/>
        </w:rPr>
        <w:t>№</w:t>
      </w:r>
      <w:r w:rsidR="000758F5">
        <w:rPr>
          <w:sz w:val="22"/>
          <w:szCs w:val="22"/>
        </w:rPr>
        <w:t xml:space="preserve"> и</w:t>
      </w:r>
      <w:r w:rsidR="003B2FA2" w:rsidRPr="0066017A">
        <w:rPr>
          <w:sz w:val="22"/>
          <w:szCs w:val="22"/>
        </w:rPr>
        <w:t xml:space="preserve"> </w:t>
      </w:r>
      <w:r w:rsidRPr="0066017A">
        <w:rPr>
          <w:sz w:val="22"/>
          <w:szCs w:val="22"/>
        </w:rPr>
        <w:t xml:space="preserve">в соответствии с программой аудиторской проверки от </w:t>
      </w:r>
      <w:r w:rsidR="003B2FA2" w:rsidRPr="0066017A">
        <w:rPr>
          <w:sz w:val="22"/>
          <w:szCs w:val="22"/>
        </w:rPr>
        <w:t>______</w:t>
      </w:r>
      <w:r w:rsidRPr="0066017A">
        <w:rPr>
          <w:sz w:val="22"/>
          <w:szCs w:val="22"/>
        </w:rPr>
        <w:t xml:space="preserve"> г. по теме:</w:t>
      </w:r>
      <w:r w:rsidR="0066017A" w:rsidRPr="0066017A">
        <w:rPr>
          <w:sz w:val="22"/>
          <w:szCs w:val="22"/>
        </w:rPr>
        <w:t xml:space="preserve"> </w:t>
      </w:r>
      <w:r w:rsidRPr="0066017A">
        <w:rPr>
          <w:sz w:val="22"/>
          <w:szCs w:val="22"/>
        </w:rPr>
        <w:t>«Аудит достоверности</w:t>
      </w:r>
      <w:r w:rsidR="0066017A" w:rsidRPr="0066017A">
        <w:rPr>
          <w:sz w:val="22"/>
          <w:szCs w:val="22"/>
        </w:rPr>
        <w:t xml:space="preserve"> </w:t>
      </w:r>
      <w:r w:rsidRPr="0066017A">
        <w:rPr>
          <w:sz w:val="22"/>
          <w:szCs w:val="22"/>
        </w:rPr>
        <w:t xml:space="preserve">бухгалтерской отчетности </w:t>
      </w:r>
      <w:r w:rsidR="003B2FA2" w:rsidRPr="0066017A">
        <w:rPr>
          <w:sz w:val="22"/>
          <w:szCs w:val="22"/>
        </w:rPr>
        <w:t xml:space="preserve">администрации </w:t>
      </w:r>
      <w:r w:rsidR="006B67BA">
        <w:rPr>
          <w:sz w:val="22"/>
          <w:szCs w:val="22"/>
        </w:rPr>
        <w:t>Красночетайского</w:t>
      </w:r>
      <w:r w:rsidR="003B2FA2" w:rsidRPr="0066017A">
        <w:rPr>
          <w:sz w:val="22"/>
          <w:szCs w:val="22"/>
        </w:rPr>
        <w:t xml:space="preserve"> муниципального</w:t>
      </w:r>
      <w:r w:rsidR="000758F5">
        <w:rPr>
          <w:sz w:val="22"/>
          <w:szCs w:val="22"/>
        </w:rPr>
        <w:t xml:space="preserve"> округа</w:t>
      </w:r>
      <w:r w:rsidR="000758F5" w:rsidRPr="000758F5">
        <w:rPr>
          <w:sz w:val="22"/>
          <w:szCs w:val="22"/>
        </w:rPr>
        <w:t xml:space="preserve"> </w:t>
      </w:r>
      <w:r w:rsidR="000758F5">
        <w:rPr>
          <w:sz w:val="22"/>
          <w:szCs w:val="22"/>
        </w:rPr>
        <w:t>Чувашской Республики</w:t>
      </w:r>
      <w:r w:rsidR="003B2FA2" w:rsidRPr="0066017A">
        <w:rPr>
          <w:sz w:val="22"/>
          <w:szCs w:val="22"/>
        </w:rPr>
        <w:t xml:space="preserve"> </w:t>
      </w:r>
      <w:r w:rsidRPr="0066017A">
        <w:rPr>
          <w:sz w:val="22"/>
          <w:szCs w:val="22"/>
        </w:rPr>
        <w:t>за 202</w:t>
      </w:r>
      <w:r w:rsidR="000758F5">
        <w:rPr>
          <w:sz w:val="22"/>
          <w:szCs w:val="22"/>
        </w:rPr>
        <w:t>___</w:t>
      </w:r>
      <w:r w:rsidRPr="0066017A">
        <w:rPr>
          <w:sz w:val="22"/>
          <w:szCs w:val="22"/>
        </w:rPr>
        <w:t xml:space="preserve"> год».</w:t>
      </w:r>
    </w:p>
    <w:p w:rsidR="00177BF8" w:rsidRDefault="008528BD" w:rsidP="000758F5">
      <w:pPr>
        <w:pStyle w:val="102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6017A">
        <w:rPr>
          <w:sz w:val="22"/>
          <w:szCs w:val="22"/>
        </w:rPr>
        <w:t>По итогам аудита, проведенного в 202</w:t>
      </w:r>
      <w:r w:rsidR="000758F5">
        <w:rPr>
          <w:sz w:val="22"/>
          <w:szCs w:val="22"/>
        </w:rPr>
        <w:t>__</w:t>
      </w:r>
      <w:r w:rsidRPr="0066017A">
        <w:rPr>
          <w:sz w:val="22"/>
          <w:szCs w:val="22"/>
        </w:rPr>
        <w:t xml:space="preserve"> году, установлено, что внутренний финансовый контроль как бюджетное полномочие главного администратора бюджетных средств и органа внутреннего финансового контроля осуществляется в полном объеме. </w:t>
      </w:r>
    </w:p>
    <w:p w:rsidR="00237BE1" w:rsidRPr="0066017A" w:rsidRDefault="00177BF8" w:rsidP="000758F5">
      <w:pPr>
        <w:pStyle w:val="102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6017A">
        <w:rPr>
          <w:sz w:val="22"/>
          <w:szCs w:val="22"/>
        </w:rPr>
        <w:t xml:space="preserve">В администрации </w:t>
      </w:r>
      <w:r w:rsidR="006B67BA">
        <w:rPr>
          <w:sz w:val="22"/>
          <w:szCs w:val="22"/>
        </w:rPr>
        <w:t>Красночетайского</w:t>
      </w:r>
      <w:r w:rsidRPr="0066017A">
        <w:rPr>
          <w:sz w:val="22"/>
          <w:szCs w:val="22"/>
        </w:rPr>
        <w:t xml:space="preserve"> муниципального округа</w:t>
      </w:r>
      <w:r>
        <w:rPr>
          <w:sz w:val="22"/>
          <w:szCs w:val="22"/>
        </w:rPr>
        <w:t xml:space="preserve"> Чувашской Республики</w:t>
      </w:r>
      <w:r w:rsidRPr="0066017A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8528BD" w:rsidRPr="0066017A">
        <w:rPr>
          <w:sz w:val="22"/>
          <w:szCs w:val="22"/>
        </w:rPr>
        <w:t>о результатам проведения аудиторской проверки составлен и направлен</w:t>
      </w:r>
      <w:r>
        <w:rPr>
          <w:sz w:val="22"/>
          <w:szCs w:val="22"/>
        </w:rPr>
        <w:t xml:space="preserve"> объекту проверки</w:t>
      </w:r>
      <w:r w:rsidR="008528BD" w:rsidRPr="0066017A">
        <w:rPr>
          <w:sz w:val="22"/>
          <w:szCs w:val="22"/>
        </w:rPr>
        <w:t xml:space="preserve"> акт</w:t>
      </w:r>
      <w:r>
        <w:rPr>
          <w:sz w:val="22"/>
          <w:szCs w:val="22"/>
        </w:rPr>
        <w:t xml:space="preserve"> проверки</w:t>
      </w:r>
      <w:r w:rsidR="008528BD" w:rsidRPr="0066017A">
        <w:rPr>
          <w:sz w:val="22"/>
          <w:szCs w:val="22"/>
        </w:rPr>
        <w:t xml:space="preserve"> от </w:t>
      </w:r>
      <w:r>
        <w:rPr>
          <w:sz w:val="22"/>
          <w:szCs w:val="22"/>
        </w:rPr>
        <w:t>__</w:t>
      </w:r>
      <w:r w:rsidR="008528BD" w:rsidRPr="0066017A">
        <w:rPr>
          <w:sz w:val="22"/>
          <w:szCs w:val="22"/>
        </w:rPr>
        <w:t>.</w:t>
      </w:r>
      <w:r>
        <w:rPr>
          <w:sz w:val="22"/>
          <w:szCs w:val="22"/>
        </w:rPr>
        <w:t>___</w:t>
      </w:r>
      <w:r w:rsidR="008528BD" w:rsidRPr="0066017A">
        <w:rPr>
          <w:sz w:val="22"/>
          <w:szCs w:val="22"/>
        </w:rPr>
        <w:t>.202</w:t>
      </w:r>
      <w:r>
        <w:rPr>
          <w:sz w:val="22"/>
          <w:szCs w:val="22"/>
        </w:rPr>
        <w:t>__</w:t>
      </w:r>
      <w:r w:rsidR="008528BD" w:rsidRPr="0066017A">
        <w:rPr>
          <w:sz w:val="22"/>
          <w:szCs w:val="22"/>
        </w:rPr>
        <w:t>г. Ошибок и нарушений в ходе проверки не выявлено. Возражения на акт аудиторской проверки со стороны объекта контроля не поступали.</w:t>
      </w:r>
    </w:p>
    <w:p w:rsidR="00237BE1" w:rsidRPr="0066017A" w:rsidRDefault="008528BD" w:rsidP="000758F5">
      <w:pPr>
        <w:pStyle w:val="102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6017A">
        <w:rPr>
          <w:sz w:val="22"/>
          <w:szCs w:val="22"/>
        </w:rPr>
        <w:t>Наиболее значимыми принятыми мерами по повышению качества финансового менеджмента и минимизации (устранению) бюджетных рисков является организация повышения квалификации сотрудников, осуществляющих бюджетные процедуры и операции, и проведение их переподготовки.</w:t>
      </w:r>
    </w:p>
    <w:p w:rsidR="00237BE1" w:rsidRPr="0066017A" w:rsidRDefault="008528BD" w:rsidP="000758F5">
      <w:pPr>
        <w:pStyle w:val="102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6017A">
        <w:rPr>
          <w:sz w:val="22"/>
          <w:szCs w:val="22"/>
        </w:rPr>
        <w:t>В соответствии с п.4.1 Порядка проведен мониторинг выполнения плана по устранению выявленных в результате аудиторских проверок недостатков и нарушений, а именно:</w:t>
      </w:r>
    </w:p>
    <w:p w:rsidR="00237BE1" w:rsidRPr="0066017A" w:rsidRDefault="008528BD" w:rsidP="000758F5">
      <w:pPr>
        <w:pStyle w:val="102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6017A">
        <w:rPr>
          <w:sz w:val="22"/>
          <w:szCs w:val="22"/>
        </w:rPr>
        <w:t>- проведена экономическая учеба и сделан анализ полученной информации и оценка действий объекта аудита по совершенствованию внутреннего финансового</w:t>
      </w:r>
      <w:r w:rsidR="00177BF8">
        <w:rPr>
          <w:sz w:val="22"/>
          <w:szCs w:val="22"/>
        </w:rPr>
        <w:t xml:space="preserve"> </w:t>
      </w:r>
      <w:r w:rsidRPr="0066017A">
        <w:rPr>
          <w:sz w:val="22"/>
          <w:szCs w:val="22"/>
        </w:rPr>
        <w:t>контроля.</w:t>
      </w:r>
    </w:p>
    <w:p w:rsidR="00237BE1" w:rsidRPr="0066017A" w:rsidRDefault="008528BD" w:rsidP="000758F5">
      <w:pPr>
        <w:pStyle w:val="102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6017A">
        <w:rPr>
          <w:sz w:val="22"/>
          <w:szCs w:val="22"/>
        </w:rPr>
        <w:t>В результате изучения и анализа полученной информации о принятых мерах установлено:</w:t>
      </w:r>
      <w:r w:rsidR="003B2FA2" w:rsidRPr="0066017A">
        <w:rPr>
          <w:sz w:val="22"/>
          <w:szCs w:val="22"/>
        </w:rPr>
        <w:t xml:space="preserve"> </w:t>
      </w:r>
    </w:p>
    <w:p w:rsidR="00177BF8" w:rsidRDefault="008528BD" w:rsidP="000758F5">
      <w:pPr>
        <w:pStyle w:val="102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6017A">
        <w:rPr>
          <w:sz w:val="22"/>
          <w:szCs w:val="22"/>
        </w:rPr>
        <w:t>- план мероприятий по недопущению недостатков и нарушений выполнен;</w:t>
      </w:r>
    </w:p>
    <w:p w:rsidR="00237BE1" w:rsidRPr="0066017A" w:rsidRDefault="008528BD" w:rsidP="000758F5">
      <w:pPr>
        <w:pStyle w:val="102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66017A">
        <w:rPr>
          <w:sz w:val="22"/>
          <w:szCs w:val="22"/>
        </w:rPr>
        <w:t>-предложения и рекомендации по результатам аудиторской проверки приняты к сведению.</w:t>
      </w:r>
    </w:p>
    <w:p w:rsidR="003B2FA2" w:rsidRPr="0066017A" w:rsidRDefault="003B2FA2">
      <w:pPr>
        <w:pStyle w:val="102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3B2FA2" w:rsidRPr="0066017A" w:rsidRDefault="003B2FA2">
      <w:pPr>
        <w:pStyle w:val="102"/>
        <w:shd w:val="clear" w:color="auto" w:fill="auto"/>
        <w:spacing w:line="240" w:lineRule="exact"/>
        <w:jc w:val="left"/>
        <w:rPr>
          <w:sz w:val="22"/>
          <w:szCs w:val="22"/>
          <w:highlight w:val="green"/>
        </w:rPr>
      </w:pPr>
    </w:p>
    <w:p w:rsidR="003B2FA2" w:rsidRPr="00177BF8" w:rsidRDefault="00177BF8">
      <w:pPr>
        <w:pStyle w:val="102"/>
        <w:shd w:val="clear" w:color="auto" w:fill="auto"/>
        <w:tabs>
          <w:tab w:val="left" w:pos="6901"/>
        </w:tabs>
        <w:spacing w:line="240" w:lineRule="exact"/>
        <w:jc w:val="left"/>
        <w:rPr>
          <w:sz w:val="22"/>
          <w:szCs w:val="22"/>
        </w:rPr>
      </w:pPr>
      <w:r w:rsidRPr="00177BF8">
        <w:rPr>
          <w:sz w:val="22"/>
          <w:szCs w:val="22"/>
        </w:rPr>
        <w:t>Субъект внутреннего финансового аудита:</w:t>
      </w:r>
      <w:r w:rsidR="008528BD" w:rsidRPr="00177BF8">
        <w:rPr>
          <w:sz w:val="22"/>
          <w:szCs w:val="22"/>
        </w:rPr>
        <w:tab/>
      </w:r>
      <w:r w:rsidR="0066017A" w:rsidRPr="00177BF8">
        <w:rPr>
          <w:sz w:val="22"/>
          <w:szCs w:val="22"/>
        </w:rPr>
        <w:t xml:space="preserve">             </w:t>
      </w:r>
      <w:r w:rsidR="003B2FA2" w:rsidRPr="00177BF8">
        <w:rPr>
          <w:sz w:val="22"/>
          <w:szCs w:val="22"/>
        </w:rPr>
        <w:t xml:space="preserve"> Ф.И.О</w:t>
      </w:r>
      <w:proofErr w:type="gramStart"/>
      <w:r w:rsidR="003B2FA2" w:rsidRPr="00177BF8">
        <w:rPr>
          <w:sz w:val="22"/>
          <w:szCs w:val="22"/>
        </w:rPr>
        <w:t xml:space="preserve"> .</w:t>
      </w:r>
      <w:proofErr w:type="gramEnd"/>
    </w:p>
    <w:p w:rsidR="003B2FA2" w:rsidRPr="00177BF8" w:rsidRDefault="003B2FA2">
      <w:pPr>
        <w:pStyle w:val="102"/>
        <w:shd w:val="clear" w:color="auto" w:fill="auto"/>
        <w:tabs>
          <w:tab w:val="left" w:pos="6901"/>
        </w:tabs>
        <w:spacing w:line="240" w:lineRule="exact"/>
        <w:jc w:val="left"/>
        <w:rPr>
          <w:sz w:val="22"/>
          <w:szCs w:val="22"/>
        </w:rPr>
      </w:pPr>
    </w:p>
    <w:p w:rsidR="003B2FA2" w:rsidRPr="00177BF8" w:rsidRDefault="003B2FA2">
      <w:pPr>
        <w:pStyle w:val="102"/>
        <w:shd w:val="clear" w:color="auto" w:fill="auto"/>
        <w:tabs>
          <w:tab w:val="left" w:pos="6901"/>
        </w:tabs>
        <w:spacing w:line="240" w:lineRule="exact"/>
        <w:jc w:val="left"/>
        <w:rPr>
          <w:sz w:val="22"/>
          <w:szCs w:val="22"/>
        </w:rPr>
      </w:pPr>
    </w:p>
    <w:p w:rsidR="00237BE1" w:rsidRPr="0066017A" w:rsidRDefault="008528BD">
      <w:pPr>
        <w:pStyle w:val="102"/>
        <w:shd w:val="clear" w:color="auto" w:fill="auto"/>
        <w:tabs>
          <w:tab w:val="left" w:pos="6901"/>
        </w:tabs>
        <w:spacing w:line="240" w:lineRule="exact"/>
        <w:jc w:val="left"/>
        <w:rPr>
          <w:sz w:val="22"/>
          <w:szCs w:val="22"/>
        </w:rPr>
      </w:pPr>
      <w:r w:rsidRPr="00177BF8">
        <w:rPr>
          <w:sz w:val="22"/>
          <w:szCs w:val="22"/>
        </w:rPr>
        <w:t xml:space="preserve"> «</w:t>
      </w:r>
      <w:r w:rsidR="00177BF8" w:rsidRPr="00177BF8">
        <w:rPr>
          <w:sz w:val="22"/>
          <w:szCs w:val="22"/>
        </w:rPr>
        <w:t>___</w:t>
      </w:r>
      <w:r w:rsidRPr="00177BF8">
        <w:rPr>
          <w:sz w:val="22"/>
          <w:szCs w:val="22"/>
        </w:rPr>
        <w:t>» января 202</w:t>
      </w:r>
      <w:r w:rsidR="00177BF8" w:rsidRPr="00177BF8">
        <w:rPr>
          <w:sz w:val="22"/>
          <w:szCs w:val="22"/>
        </w:rPr>
        <w:t>___</w:t>
      </w:r>
      <w:r w:rsidR="0066017A" w:rsidRPr="00177BF8">
        <w:rPr>
          <w:sz w:val="22"/>
          <w:szCs w:val="22"/>
        </w:rPr>
        <w:t xml:space="preserve"> </w:t>
      </w:r>
      <w:r w:rsidRPr="00177BF8">
        <w:rPr>
          <w:sz w:val="22"/>
          <w:szCs w:val="22"/>
        </w:rPr>
        <w:t>г.</w:t>
      </w:r>
    </w:p>
    <w:sectPr w:rsidR="00237BE1" w:rsidRPr="0066017A" w:rsidSect="00237BE1">
      <w:pgSz w:w="11909" w:h="16840"/>
      <w:pgMar w:top="1044" w:right="1016" w:bottom="138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8B" w:rsidRDefault="007A0D8B" w:rsidP="00237BE1">
      <w:r>
        <w:separator/>
      </w:r>
    </w:p>
  </w:endnote>
  <w:endnote w:type="continuationSeparator" w:id="0">
    <w:p w:rsidR="007A0D8B" w:rsidRDefault="007A0D8B" w:rsidP="0023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43" w:rsidRDefault="00160C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80627" behindDoc="1" locked="0" layoutInCell="1" allowOverlap="1" wp14:anchorId="7DB4E7BD" wp14:editId="202B2F41">
              <wp:simplePos x="0" y="0"/>
              <wp:positionH relativeFrom="page">
                <wp:posOffset>6375400</wp:posOffset>
              </wp:positionH>
              <wp:positionV relativeFrom="page">
                <wp:posOffset>10198735</wp:posOffset>
              </wp:positionV>
              <wp:extent cx="127635" cy="146050"/>
              <wp:effectExtent l="3175" t="0" r="0" b="0"/>
              <wp:wrapNone/>
              <wp:docPr id="4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C43" w:rsidRDefault="00160C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502pt;margin-top:803.05pt;width:10.05pt;height:11.5pt;z-index:-1887358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4m2rAIAAKc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yRIB206IGOBt3KES1ceYZeZ+B134OfGWEf2uxS1f2drL5rJOSmJWJPb5SSQ0tJDfRCW1j/2VXb&#10;EJ1pC7IbPska4pBHIx3Q2KjO1g6qgQAd2vR0ao3lUtmQ0TK5XGBUwVEYJ8HEzSfZfLlX2nygskPW&#10;yLGCzjtwcrjTxpIh2exiYwlZMs5d97l4sQGO0w6Ehqv2zJJwzfyZBul2tV3FXhwlWy8OisK7KTex&#10;l5ThclFcFptNEf6yccM4a1ldU2HDzMIK4z9r3FHikyRO0tKSs9rCWUpa7XcbrtCBgLBL97mSw8nZ&#10;zX9JwxUBcnmVUhjFwW2UemWyWnpxGS+8dBmsvCBMb9MkiNO4KF+mdMcE/feU0JDjdBEtJi2dSb/K&#10;LXDf29xI1jEDo4OzLserkxPJrAK3onatNYTxyX5WCkv/XApo99xop1cr0UmsZtyNgGJ1u5P1EyhX&#10;SVAWyBPmHRitVD8wGmB25FjAcMOIfxSgfTtmZkPNxm42iKjgYo4NRpO5MdM4euwV27eAO7+uG3gf&#10;JXPaPXM4viqYBi6F4+Sy4+b5v/M6z9f1bwAAAP//AwBQSwMEFAAGAAgAAAAhAEzcXADdAAAADwEA&#10;AA8AAABkcnMvZG93bnJldi54bWxMT8tOwzAQvCPxD9YicaN2oiqUEKdClbhwoyAkbm68jSP8iGw3&#10;Tf6ezQluMzuj2ZlmPzvLJoxpCF5CsRHA0HdBD76X8Pnx+rADlrLyWtngUcKCCfbt7U2jah2u/h2n&#10;Y+4ZhfhUKwkm57HmPHUGnUqbMKIn7RyiU5lo7LmO6krhzvJSiIo7NXj6YNSIB4Pdz/HiJDzOXwHH&#10;hAf8Pk9dNMOys2+LlPd388szsIxz/jPDWp+qQ0udTuHidWKWuBBbGpMJVaIqgK0eUW4JndZb+VQA&#10;bxv+f0f7CwAA//8DAFBLAQItABQABgAIAAAAIQC2gziS/gAAAOEBAAATAAAAAAAAAAAAAAAAAAAA&#10;AABbQ29udGVudF9UeXBlc10ueG1sUEsBAi0AFAAGAAgAAAAhADj9If/WAAAAlAEAAAsAAAAAAAAA&#10;AAAAAAAALwEAAF9yZWxzLy5yZWxzUEsBAi0AFAAGAAgAAAAhAKnTibasAgAApwUAAA4AAAAAAAAA&#10;AAAAAAAALgIAAGRycy9lMm9Eb2MueG1sUEsBAi0AFAAGAAgAAAAhAEzcXADdAAAADwEAAA8AAAAA&#10;AAAAAAAAAAAABgUAAGRycy9kb3ducmV2LnhtbFBLBQYAAAAABAAEAPMAAAAQBgAAAAA=&#10;" filled="f" stroked="f">
              <v:textbox style="mso-fit-shape-to-text:t" inset="0,0,0,0">
                <w:txbxContent>
                  <w:p w:rsidR="00160C43" w:rsidRDefault="00160C43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43" w:rsidRDefault="00160C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82675" behindDoc="1" locked="0" layoutInCell="1" allowOverlap="1" wp14:anchorId="15600161" wp14:editId="1F21AE3F">
              <wp:simplePos x="0" y="0"/>
              <wp:positionH relativeFrom="page">
                <wp:posOffset>6286500</wp:posOffset>
              </wp:positionH>
              <wp:positionV relativeFrom="page">
                <wp:posOffset>10193655</wp:posOffset>
              </wp:positionV>
              <wp:extent cx="64135" cy="146050"/>
              <wp:effectExtent l="0" t="1905" r="0" b="1905"/>
              <wp:wrapNone/>
              <wp:docPr id="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C43" w:rsidRDefault="00160C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margin-left:495pt;margin-top:802.65pt;width:5.05pt;height:11.5pt;z-index:-18873380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BcrgIAAK0FAAAOAAAAZHJzL2Uyb0RvYy54bWysVG1vmzAQ/j5p/8Hyd8pLgQYUUqUhTJO6&#10;F6ndD3DABGtgI9sNdNP++84mJGn7ZdrGB+uwz889d/f4lrdj16IDlYoJnmH/ysOI8lJUjO8z/O2x&#10;cBYYKU14RVrBaYafqcK3q/fvlkOf0kA0oq2oRADCVTr0GW607lPXVWVDO6KuRE85HNZCdkTDr9y7&#10;lSQDoHetG3he7A5CVr0UJVUKdvPpEK8sfl3TUn+pa0U1ajMM3LRdpV13ZnVXS5LuJekbVh5pkL9g&#10;0RHGIegJKieaoCfJ3kB1rJRCiVpflaJzRV2zktocIBvfe5XNQ0N6anOB4qj+VCb1/2DLz4evErEq&#10;wwFGnHTQokc6anQnRhQFpjxDr1LweujBT4+wD222qar+XpTfFeJi0xC+p2spxdBQUgE939x0L65O&#10;OMqA7IZPooI45EkLCzTWsjO1g2ogQIc2PZ9aY7iUsBmH/nWEUQknfhh7ke2cS9L5bi+V/kBFh4yR&#10;YQmNt9jkcK+04ULS2cWE4qJgbWub3/IXG+A47UBkuGrODAfby5+Jl2wX20XohEG8dUIvz511sQmd&#10;uPBvovw632xy/5eJ64dpw6qKchNm1pUf/lnfjgqfFHFSlhItqwycoaTkfrdpJToQ0HVhP1txODm7&#10;uS9p2CJALq9S8oPQuwsSp4gXN05YhJGT3HgLx/OTuyT2wiTMi5cp3TNO/z0lNGQ4iYJoktKZ9Kvc&#10;PPu9zY2kHdMwOVrWZXhxciKpEeCWV7a1mrB2si9KYeifSwHtnhtt5WoUOmlVj7vx+DAAzEh5J6pn&#10;0K8UIDAQKUw9MBohf2A0wATJMIcRh1H7kcMLMMNmNuRs7GaD8BIuZlhjNJkbPQ2lp16yfQO48xtb&#10;wyspmJXwmcPxbcFMsJkc55cZOpf/1us8ZVe/AQAA//8DAFBLAwQUAAYACAAAACEAdOOtp98AAAAO&#10;AQAADwAAAGRycy9kb3ducmV2LnhtbEyPwU7DMBBE70j8g7VI3KjdVpQ0xKlQJS7cWhASNzfexhH2&#10;OrLdNPn7Oic47sxo9k21G51lA4bYeZKwXAhgSI3XHbUSvj7fnwpgMSnSynpCCRNG2NX3d5Uqtb/S&#10;AYdjalkuoVgqCSalvuQ8NgadigvfI2Xv7INTKZ+h5Tqoay53lq+E2HCnOsofjOpxb7D5PV6chJfx&#10;22MfcY8/56EJppsK+zFJ+fgwvr0CSzimvzDM+Bkd6sx08hfSkVkJ263IW1I2NuJ5DWyOCCGWwE6z&#10;tirWwOuK/59R3wAAAP//AwBQSwECLQAUAAYACAAAACEAtoM4kv4AAADhAQAAEwAAAAAAAAAAAAAA&#10;AAAAAAAAW0NvbnRlbnRfVHlwZXNdLnhtbFBLAQItABQABgAIAAAAIQA4/SH/1gAAAJQBAAALAAAA&#10;AAAAAAAAAAAAAC8BAABfcmVscy8ucmVsc1BLAQItABQABgAIAAAAIQDQdXBcrgIAAK0FAAAOAAAA&#10;AAAAAAAAAAAAAC4CAABkcnMvZTJvRG9jLnhtbFBLAQItABQABgAIAAAAIQB0462n3wAAAA4BAAAP&#10;AAAAAAAAAAAAAAAAAAgFAABkcnMvZG93bnJldi54bWxQSwUGAAAAAAQABADzAAAAFAYAAAAA&#10;" filled="f" stroked="f">
              <v:textbox style="mso-fit-shape-to-text:t" inset="0,0,0,0">
                <w:txbxContent>
                  <w:p w:rsidR="00160C43" w:rsidRDefault="00160C43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43" w:rsidRDefault="00160C4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43" w:rsidRDefault="00160C4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43" w:rsidRDefault="00160C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8B" w:rsidRDefault="007A0D8B"/>
  </w:footnote>
  <w:footnote w:type="continuationSeparator" w:id="0">
    <w:p w:rsidR="007A0D8B" w:rsidRDefault="007A0D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43" w:rsidRDefault="00160C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81651" behindDoc="1" locked="0" layoutInCell="1" allowOverlap="1" wp14:anchorId="33C0922D" wp14:editId="7DB49FB6">
              <wp:simplePos x="0" y="0"/>
              <wp:positionH relativeFrom="page">
                <wp:posOffset>10005695</wp:posOffset>
              </wp:positionH>
              <wp:positionV relativeFrom="page">
                <wp:posOffset>1089660</wp:posOffset>
              </wp:positionV>
              <wp:extent cx="459740" cy="146050"/>
              <wp:effectExtent l="4445" t="3810" r="635" b="1270"/>
              <wp:wrapNone/>
              <wp:docPr id="3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C43" w:rsidRDefault="00160C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Форма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7" type="#_x0000_t202" style="position:absolute;margin-left:787.85pt;margin-top:85.8pt;width:36.2pt;height:11.5pt;z-index:-18873482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bVrgIAAK4FAAAOAAAAZHJzL2Uyb0RvYy54bWysVG1vmzAQ/j5p/8HydwKkJgmopGpCmCZ1&#10;L1K7H+CACdbARrYb6Kb+951NSdNWk6ZtfEBn+/z4nrvn7vJqaBt0ZEpzKVIczgKMmChkycUhxd/u&#10;cm+FkTZUlLSRgqX4gWl8tX7/7rLvEjaXtWxKphCACJ30XYprY7rE93VRs5bqmeyYgMNKqpYaWKqD&#10;XyraA3rb+PMgWPi9VGWnZMG0ht1sPMRrh19VrDBfqkozg5oUQ2zG/ZX77+3fX1/S5KBoV/PiKQz6&#10;F1G0lAt49ASVUUPRveJvoFpeKKllZWaFbH1ZVbxgjgOwCYNXbG5r2jHHBZKju1Oa9P+DLT4fvyrE&#10;yxRfYCRoCyW6Y4NBGzmgKLTp6TudgNdtB35mgH0os6OquxtZfNdIyG1NxYFdKyX7mtESwnM3/bOr&#10;I462IPv+kyzhHXpvpAMaKtXa3EE2EKBDmR5OpbGxFLBJonhJ4KSAo5AsgsiVzqfJdLlT2nxgskXW&#10;SLGCyjtwerzRBmiA6+Ri3xIy503jqt+IFxvgOO7A03DVntkgXDF/xkG8W+1WxCPzxc4jQZZ51/mW&#10;eIs8XEbZRbbdZuGjfTckSc3Lkgn7zCSskPxZ4Z4kPkriJC0tG15aOBuSVof9tlHoSEHYuftssSD4&#10;Mzf/ZRjuGLi8ohTOSbCZx16+WC09kpPIi5fBygvCeBMvAhKTLH9J6YYL9u+UUJ/iOJpHo5Z+yy1w&#10;31tuNGm5gdHR8DbFq5MTTawCd6J0pTWUN6N9lgob/nMqIGNToZ1erURHsZphP7jOOLXBXpYPIGAl&#10;QWCgRRh7YNRS/cCohxGSYgEzDqPmo4AWsNNmMtRk7CeDigIupthgNJpbM06l+07xQw24U5NdQ5vk&#10;3EnY9tMYA8RvFzAUHJOnAWanzvnaeT2P2fUvAAAA//8DAFBLAwQUAAYACAAAACEAz5B1YN8AAAAN&#10;AQAADwAAAGRycy9kb3ducmV2LnhtbEyPzU7DMBCE70i8g7VI3KgT1CYhjVOhSly4URASNzfexlH9&#10;E9lumrw92xPcZrSfZmea3WwNmzDEwTsB+SoDhq7zanC9gK/Pt6cKWEzSKWm8QwELRti193eNrJW/&#10;ug+cDqlnFOJiLQXolMaa89hptDKu/IiObicfrExkQ89VkFcKt4Y/Z1nBrRwcfdByxL3G7ny4WAHl&#10;/O1xjLjHn9PUBT0slXlfhHh8mF+3wBLO6Q+GW32qDi11OvqLU5EZ8ptyUxJLqswLYDekWFc5sCOp&#10;l3UBvG34/xXtLwAAAP//AwBQSwECLQAUAAYACAAAACEAtoM4kv4AAADhAQAAEwAAAAAAAAAAAAAA&#10;AAAAAAAAW0NvbnRlbnRfVHlwZXNdLnhtbFBLAQItABQABgAIAAAAIQA4/SH/1gAAAJQBAAALAAAA&#10;AAAAAAAAAAAAAC8BAABfcmVscy8ucmVsc1BLAQItABQABgAIAAAAIQCSqWbVrgIAAK4FAAAOAAAA&#10;AAAAAAAAAAAAAC4CAABkcnMvZTJvRG9jLnhtbFBLAQItABQABgAIAAAAIQDPkHVg3wAAAA0BAAAP&#10;AAAAAAAAAAAAAAAAAAgFAABkcnMvZG93bnJldi54bWxQSwUGAAAAAAQABADzAAAAFAYAAAAA&#10;" filled="f" stroked="f">
              <v:textbox style="mso-fit-shape-to-text:t" inset="0,0,0,0">
                <w:txbxContent>
                  <w:p w:rsidR="00160C43" w:rsidRDefault="00160C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</w:rPr>
                      <w:t>Форма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43" w:rsidRDefault="00160C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A44"/>
    <w:multiLevelType w:val="hybridMultilevel"/>
    <w:tmpl w:val="B28E6480"/>
    <w:lvl w:ilvl="0" w:tplc="2084F1E0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B10F5E"/>
    <w:multiLevelType w:val="multilevel"/>
    <w:tmpl w:val="87EC0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D6FA5"/>
    <w:multiLevelType w:val="hybridMultilevel"/>
    <w:tmpl w:val="CBF63B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92E63"/>
    <w:multiLevelType w:val="multilevel"/>
    <w:tmpl w:val="0CA68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73E64"/>
    <w:multiLevelType w:val="multilevel"/>
    <w:tmpl w:val="7FE63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15C3B"/>
    <w:multiLevelType w:val="hybridMultilevel"/>
    <w:tmpl w:val="557CF750"/>
    <w:lvl w:ilvl="0" w:tplc="1D408B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33BF8"/>
    <w:multiLevelType w:val="multilevel"/>
    <w:tmpl w:val="CCDEF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91C6E"/>
    <w:multiLevelType w:val="hybridMultilevel"/>
    <w:tmpl w:val="78F255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76429"/>
    <w:multiLevelType w:val="multilevel"/>
    <w:tmpl w:val="7054CE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A57BA6"/>
    <w:multiLevelType w:val="hybridMultilevel"/>
    <w:tmpl w:val="8132D7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93EFC"/>
    <w:multiLevelType w:val="hybridMultilevel"/>
    <w:tmpl w:val="70FE5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0050C"/>
    <w:multiLevelType w:val="hybridMultilevel"/>
    <w:tmpl w:val="986E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C3A76"/>
    <w:multiLevelType w:val="hybridMultilevel"/>
    <w:tmpl w:val="8132D710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06B33"/>
    <w:multiLevelType w:val="multilevel"/>
    <w:tmpl w:val="AB149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5D0DF7"/>
    <w:multiLevelType w:val="multilevel"/>
    <w:tmpl w:val="D61691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350CE5"/>
    <w:multiLevelType w:val="multilevel"/>
    <w:tmpl w:val="CA62C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530839"/>
    <w:multiLevelType w:val="multilevel"/>
    <w:tmpl w:val="401268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024B9B"/>
    <w:multiLevelType w:val="hybridMultilevel"/>
    <w:tmpl w:val="B3A8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F5057"/>
    <w:multiLevelType w:val="multilevel"/>
    <w:tmpl w:val="B87E6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7C329A"/>
    <w:multiLevelType w:val="hybridMultilevel"/>
    <w:tmpl w:val="B28E6480"/>
    <w:lvl w:ilvl="0" w:tplc="2084F1E0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780E28"/>
    <w:multiLevelType w:val="multilevel"/>
    <w:tmpl w:val="A3EE5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B32324"/>
    <w:multiLevelType w:val="multilevel"/>
    <w:tmpl w:val="A3E4F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0"/>
  </w:num>
  <w:num w:numId="5">
    <w:abstractNumId w:val="18"/>
  </w:num>
  <w:num w:numId="6">
    <w:abstractNumId w:val="14"/>
  </w:num>
  <w:num w:numId="7">
    <w:abstractNumId w:val="1"/>
  </w:num>
  <w:num w:numId="8">
    <w:abstractNumId w:val="6"/>
  </w:num>
  <w:num w:numId="9">
    <w:abstractNumId w:val="15"/>
  </w:num>
  <w:num w:numId="10">
    <w:abstractNumId w:val="13"/>
  </w:num>
  <w:num w:numId="11">
    <w:abstractNumId w:val="16"/>
  </w:num>
  <w:num w:numId="12">
    <w:abstractNumId w:val="21"/>
  </w:num>
  <w:num w:numId="13">
    <w:abstractNumId w:val="2"/>
  </w:num>
  <w:num w:numId="14">
    <w:abstractNumId w:val="10"/>
  </w:num>
  <w:num w:numId="15">
    <w:abstractNumId w:val="12"/>
  </w:num>
  <w:num w:numId="16">
    <w:abstractNumId w:val="9"/>
  </w:num>
  <w:num w:numId="17">
    <w:abstractNumId w:val="19"/>
  </w:num>
  <w:num w:numId="18">
    <w:abstractNumId w:val="0"/>
  </w:num>
  <w:num w:numId="19">
    <w:abstractNumId w:val="17"/>
  </w:num>
  <w:num w:numId="20">
    <w:abstractNumId w:val="11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1"/>
    <w:rsid w:val="00016F93"/>
    <w:rsid w:val="00050523"/>
    <w:rsid w:val="00067EF2"/>
    <w:rsid w:val="000758F5"/>
    <w:rsid w:val="000D7C82"/>
    <w:rsid w:val="00112377"/>
    <w:rsid w:val="00113114"/>
    <w:rsid w:val="001244AF"/>
    <w:rsid w:val="00147AA4"/>
    <w:rsid w:val="00160C43"/>
    <w:rsid w:val="0017155E"/>
    <w:rsid w:val="001772BD"/>
    <w:rsid w:val="00177BF8"/>
    <w:rsid w:val="0018025E"/>
    <w:rsid w:val="001A3636"/>
    <w:rsid w:val="001B0DE5"/>
    <w:rsid w:val="001C77FA"/>
    <w:rsid w:val="001F203C"/>
    <w:rsid w:val="001F41FA"/>
    <w:rsid w:val="0021389D"/>
    <w:rsid w:val="00237BE1"/>
    <w:rsid w:val="00243E79"/>
    <w:rsid w:val="00275C3B"/>
    <w:rsid w:val="002767D6"/>
    <w:rsid w:val="002C562C"/>
    <w:rsid w:val="002F04E3"/>
    <w:rsid w:val="003008BE"/>
    <w:rsid w:val="003227E6"/>
    <w:rsid w:val="00322993"/>
    <w:rsid w:val="003238E4"/>
    <w:rsid w:val="00365844"/>
    <w:rsid w:val="003A2351"/>
    <w:rsid w:val="003A313C"/>
    <w:rsid w:val="003B2598"/>
    <w:rsid w:val="003B2FA2"/>
    <w:rsid w:val="003B6F5C"/>
    <w:rsid w:val="003D03EA"/>
    <w:rsid w:val="003E4C85"/>
    <w:rsid w:val="003F0B86"/>
    <w:rsid w:val="00407143"/>
    <w:rsid w:val="00407B8B"/>
    <w:rsid w:val="004631CA"/>
    <w:rsid w:val="00480C68"/>
    <w:rsid w:val="00493405"/>
    <w:rsid w:val="004B389D"/>
    <w:rsid w:val="004D3FA2"/>
    <w:rsid w:val="004F0B81"/>
    <w:rsid w:val="004F519A"/>
    <w:rsid w:val="00513D8A"/>
    <w:rsid w:val="00544D3B"/>
    <w:rsid w:val="00573974"/>
    <w:rsid w:val="005768BB"/>
    <w:rsid w:val="005949CA"/>
    <w:rsid w:val="00595512"/>
    <w:rsid w:val="005C2D7A"/>
    <w:rsid w:val="005E01D5"/>
    <w:rsid w:val="005E4326"/>
    <w:rsid w:val="00603AE8"/>
    <w:rsid w:val="006124A9"/>
    <w:rsid w:val="00640864"/>
    <w:rsid w:val="00645E21"/>
    <w:rsid w:val="00645F87"/>
    <w:rsid w:val="0066017A"/>
    <w:rsid w:val="006B2789"/>
    <w:rsid w:val="006B67BA"/>
    <w:rsid w:val="006C1E21"/>
    <w:rsid w:val="006C24E7"/>
    <w:rsid w:val="00716976"/>
    <w:rsid w:val="00722355"/>
    <w:rsid w:val="007858F6"/>
    <w:rsid w:val="00796868"/>
    <w:rsid w:val="007A0D8B"/>
    <w:rsid w:val="007B545D"/>
    <w:rsid w:val="007D4921"/>
    <w:rsid w:val="007E0324"/>
    <w:rsid w:val="007E0A2D"/>
    <w:rsid w:val="007E5D63"/>
    <w:rsid w:val="0084141B"/>
    <w:rsid w:val="008510F7"/>
    <w:rsid w:val="008528BD"/>
    <w:rsid w:val="00855108"/>
    <w:rsid w:val="008600BF"/>
    <w:rsid w:val="00866CFB"/>
    <w:rsid w:val="008A5B8A"/>
    <w:rsid w:val="008E232B"/>
    <w:rsid w:val="008F76A5"/>
    <w:rsid w:val="00907528"/>
    <w:rsid w:val="00914D0B"/>
    <w:rsid w:val="00920CCC"/>
    <w:rsid w:val="00923965"/>
    <w:rsid w:val="0099077E"/>
    <w:rsid w:val="00992E1D"/>
    <w:rsid w:val="009C2BE3"/>
    <w:rsid w:val="009E2DE8"/>
    <w:rsid w:val="009F0AA4"/>
    <w:rsid w:val="00A00286"/>
    <w:rsid w:val="00A27660"/>
    <w:rsid w:val="00A9064C"/>
    <w:rsid w:val="00A91948"/>
    <w:rsid w:val="00AA3C29"/>
    <w:rsid w:val="00AB1467"/>
    <w:rsid w:val="00AD354E"/>
    <w:rsid w:val="00B132DD"/>
    <w:rsid w:val="00B13F45"/>
    <w:rsid w:val="00B15E68"/>
    <w:rsid w:val="00B258C4"/>
    <w:rsid w:val="00B37A5C"/>
    <w:rsid w:val="00B74992"/>
    <w:rsid w:val="00B84F9B"/>
    <w:rsid w:val="00B8508E"/>
    <w:rsid w:val="00B97D37"/>
    <w:rsid w:val="00BF15E6"/>
    <w:rsid w:val="00C24BCE"/>
    <w:rsid w:val="00C45C06"/>
    <w:rsid w:val="00C635E9"/>
    <w:rsid w:val="00C764B5"/>
    <w:rsid w:val="00C7713D"/>
    <w:rsid w:val="00C7738A"/>
    <w:rsid w:val="00C81E63"/>
    <w:rsid w:val="00C8430C"/>
    <w:rsid w:val="00C861E5"/>
    <w:rsid w:val="00C92197"/>
    <w:rsid w:val="00C95F34"/>
    <w:rsid w:val="00CD73A4"/>
    <w:rsid w:val="00D0215F"/>
    <w:rsid w:val="00D376DD"/>
    <w:rsid w:val="00D41B1F"/>
    <w:rsid w:val="00DA23A1"/>
    <w:rsid w:val="00DB30DC"/>
    <w:rsid w:val="00DE73F5"/>
    <w:rsid w:val="00E60BFB"/>
    <w:rsid w:val="00E83164"/>
    <w:rsid w:val="00EC158F"/>
    <w:rsid w:val="00EC450E"/>
    <w:rsid w:val="00EC7CE5"/>
    <w:rsid w:val="00EF0BA9"/>
    <w:rsid w:val="00EF7608"/>
    <w:rsid w:val="00F11A54"/>
    <w:rsid w:val="00F20DC4"/>
    <w:rsid w:val="00F242B3"/>
    <w:rsid w:val="00F44538"/>
    <w:rsid w:val="00F44BD9"/>
    <w:rsid w:val="00F50226"/>
    <w:rsid w:val="00F55EBC"/>
    <w:rsid w:val="00F563BC"/>
    <w:rsid w:val="00F71544"/>
    <w:rsid w:val="00FD5349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BE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B6F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6F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6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BE1"/>
    <w:rPr>
      <w:color w:val="000080"/>
      <w:u w:val="single"/>
    </w:rPr>
  </w:style>
  <w:style w:type="character" w:customStyle="1" w:styleId="21">
    <w:name w:val="Основной текст (2)"/>
    <w:basedOn w:val="a0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rsid w:val="00237B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_"/>
    <w:basedOn w:val="a0"/>
    <w:link w:val="23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okmanOldStyle75pt">
    <w:name w:val="Колонтитул + Bookman Old Style;7;5 pt"/>
    <w:basedOn w:val="a4"/>
    <w:rsid w:val="00237BE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4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37BE1"/>
    <w:rPr>
      <w:rFonts w:ascii="Courier New" w:eastAsia="Courier New" w:hAnsi="Courier New" w:cs="Courier New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10pt">
    <w:name w:val="Колонтитул + 10 pt"/>
    <w:basedOn w:val="a4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2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sid w:val="00237BE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TrebuchetMS95pt">
    <w:name w:val="Основной текст (8) + Trebuchet MS;9;5 pt"/>
    <w:basedOn w:val="8"/>
    <w:rsid w:val="00237B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37B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105pt">
    <w:name w:val="Основной текст (9) + 10;5 pt;Не полужирный"/>
    <w:basedOn w:val="9"/>
    <w:rsid w:val="00237B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Подпись к таблице"/>
    <w:basedOn w:val="a7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0">
    <w:name w:val="Основной текст (10)"/>
    <w:basedOn w:val="a0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TrebuchetMS13pt-1pt">
    <w:name w:val="Основной текст (2) + Trebuchet MS;13 pt;Интервал -1 pt"/>
    <w:basedOn w:val="22"/>
    <w:rsid w:val="00237B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5pt">
    <w:name w:val="Основной текст (2) + 5;5 pt;Курсив"/>
    <w:basedOn w:val="22"/>
    <w:rsid w:val="00237B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1">
    <w:name w:val="Основной текст (10)_"/>
    <w:basedOn w:val="a0"/>
    <w:link w:val="102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3">
    <w:name w:val="Основной текст (10) + Малые прописные"/>
    <w:basedOn w:val="101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7">
    <w:name w:val="Подпись к таблице (2)_"/>
    <w:basedOn w:val="a0"/>
    <w:link w:val="28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Подпись к таблице (2)"/>
    <w:basedOn w:val="27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2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Подпись к таблице (2)"/>
    <w:basedOn w:val="a0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">
    <w:name w:val="Подпись к таблице (2)"/>
    <w:basedOn w:val="27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237BE1"/>
    <w:pPr>
      <w:shd w:val="clear" w:color="auto" w:fill="FFFFFF"/>
      <w:spacing w:line="230" w:lineRule="exact"/>
      <w:ind w:hanging="54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237BE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237B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237BE1"/>
    <w:pPr>
      <w:shd w:val="clear" w:color="auto" w:fill="FFFFFF"/>
      <w:spacing w:line="22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237BE1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9"/>
      <w:szCs w:val="9"/>
      <w:lang w:val="en-US" w:eastAsia="en-US" w:bidi="en-US"/>
    </w:rPr>
  </w:style>
  <w:style w:type="paragraph" w:customStyle="1" w:styleId="221">
    <w:name w:val="Заголовок №2 (2)"/>
    <w:basedOn w:val="a"/>
    <w:link w:val="220"/>
    <w:rsid w:val="00237BE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237BE1"/>
    <w:pPr>
      <w:shd w:val="clear" w:color="auto" w:fill="FFFFFF"/>
      <w:spacing w:line="248" w:lineRule="exac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237BE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237BE1"/>
    <w:pPr>
      <w:shd w:val="clear" w:color="auto" w:fill="FFFFFF"/>
      <w:spacing w:line="24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237BE1"/>
    <w:pPr>
      <w:shd w:val="clear" w:color="auto" w:fill="FFFFFF"/>
      <w:spacing w:line="241" w:lineRule="exact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90">
    <w:name w:val="Основной текст (9)"/>
    <w:basedOn w:val="a"/>
    <w:link w:val="9"/>
    <w:rsid w:val="00237BE1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2">
    <w:name w:val="Заголовок №1"/>
    <w:basedOn w:val="a"/>
    <w:link w:val="11"/>
    <w:rsid w:val="00237BE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237B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2">
    <w:name w:val="Основной текст (10)"/>
    <w:basedOn w:val="a"/>
    <w:link w:val="101"/>
    <w:rsid w:val="00237BE1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rsid w:val="00237B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852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B38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389D"/>
    <w:rPr>
      <w:color w:val="000000"/>
    </w:rPr>
  </w:style>
  <w:style w:type="paragraph" w:styleId="ad">
    <w:name w:val="footer"/>
    <w:basedOn w:val="a"/>
    <w:link w:val="ae"/>
    <w:uiPriority w:val="99"/>
    <w:unhideWhenUsed/>
    <w:rsid w:val="004B38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389D"/>
    <w:rPr>
      <w:color w:val="000000"/>
    </w:rPr>
  </w:style>
  <w:style w:type="paragraph" w:styleId="af">
    <w:name w:val="List Paragraph"/>
    <w:basedOn w:val="a"/>
    <w:uiPriority w:val="34"/>
    <w:qFormat/>
    <w:rsid w:val="00645E21"/>
    <w:pPr>
      <w:ind w:left="720"/>
      <w:contextualSpacing/>
    </w:pPr>
  </w:style>
  <w:style w:type="paragraph" w:customStyle="1" w:styleId="13">
    <w:name w:val="Обычный1"/>
    <w:rsid w:val="00EC158F"/>
    <w:pPr>
      <w:widowControl/>
    </w:pPr>
    <w:rPr>
      <w:rFonts w:ascii="Arial" w:eastAsia="Times New Roman" w:hAnsi="Arial" w:cs="Times New Roman"/>
      <w:b/>
      <w:sz w:val="22"/>
      <w:szCs w:val="20"/>
      <w:lang w:bidi="ar-SA"/>
    </w:rPr>
  </w:style>
  <w:style w:type="paragraph" w:customStyle="1" w:styleId="110">
    <w:name w:val="Заголовок 11"/>
    <w:basedOn w:val="13"/>
    <w:next w:val="13"/>
    <w:rsid w:val="00EC158F"/>
    <w:pPr>
      <w:keepNext/>
      <w:jc w:val="center"/>
    </w:pPr>
    <w:rPr>
      <w:rFonts w:ascii="Baltica Chv" w:hAnsi="Baltica Chv"/>
      <w:sz w:val="36"/>
    </w:rPr>
  </w:style>
  <w:style w:type="paragraph" w:customStyle="1" w:styleId="210">
    <w:name w:val="Заголовок 21"/>
    <w:basedOn w:val="13"/>
    <w:next w:val="13"/>
    <w:rsid w:val="00EC158F"/>
    <w:pPr>
      <w:keepNext/>
      <w:jc w:val="center"/>
    </w:pPr>
    <w:rPr>
      <w:rFonts w:ascii="Baltica Chv" w:hAnsi="Baltica Chv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FE3B1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3B11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796868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af2">
    <w:name w:val="Цветовое выделение"/>
    <w:rsid w:val="00796868"/>
    <w:rPr>
      <w:b/>
      <w:bCs/>
      <w:color w:val="000080"/>
    </w:rPr>
  </w:style>
  <w:style w:type="paragraph" w:customStyle="1" w:styleId="af3">
    <w:name w:val="Таблицы (моноширинный)"/>
    <w:basedOn w:val="a"/>
    <w:next w:val="a"/>
    <w:rsid w:val="0079686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lang w:bidi="ar-SA"/>
    </w:rPr>
  </w:style>
  <w:style w:type="paragraph" w:styleId="af4">
    <w:name w:val="Normal (Web)"/>
    <w:basedOn w:val="a"/>
    <w:uiPriority w:val="99"/>
    <w:semiHidden/>
    <w:unhideWhenUsed/>
    <w:rsid w:val="00D41B1F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3B6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B6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B6F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No Spacing"/>
    <w:uiPriority w:val="1"/>
    <w:qFormat/>
    <w:rsid w:val="003B6F5C"/>
    <w:rPr>
      <w:color w:val="000000"/>
    </w:rPr>
  </w:style>
  <w:style w:type="character" w:customStyle="1" w:styleId="s10">
    <w:name w:val="s_10"/>
    <w:basedOn w:val="a0"/>
    <w:rsid w:val="003B2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BE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B6F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6F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6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BE1"/>
    <w:rPr>
      <w:color w:val="000080"/>
      <w:u w:val="single"/>
    </w:rPr>
  </w:style>
  <w:style w:type="character" w:customStyle="1" w:styleId="21">
    <w:name w:val="Основной текст (2)"/>
    <w:basedOn w:val="a0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rsid w:val="00237B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_"/>
    <w:basedOn w:val="a0"/>
    <w:link w:val="23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okmanOldStyle75pt">
    <w:name w:val="Колонтитул + Bookman Old Style;7;5 pt"/>
    <w:basedOn w:val="a4"/>
    <w:rsid w:val="00237BE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4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37BE1"/>
    <w:rPr>
      <w:rFonts w:ascii="Courier New" w:eastAsia="Courier New" w:hAnsi="Courier New" w:cs="Courier New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10pt">
    <w:name w:val="Колонтитул + 10 pt"/>
    <w:basedOn w:val="a4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2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sid w:val="00237BE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TrebuchetMS95pt">
    <w:name w:val="Основной текст (8) + Trebuchet MS;9;5 pt"/>
    <w:basedOn w:val="8"/>
    <w:rsid w:val="00237B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37B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105pt">
    <w:name w:val="Основной текст (9) + 10;5 pt;Не полужирный"/>
    <w:basedOn w:val="9"/>
    <w:rsid w:val="00237B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Подпись к таблице"/>
    <w:basedOn w:val="a7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0">
    <w:name w:val="Основной текст (10)"/>
    <w:basedOn w:val="a0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TrebuchetMS13pt-1pt">
    <w:name w:val="Основной текст (2) + Trebuchet MS;13 pt;Интервал -1 pt"/>
    <w:basedOn w:val="22"/>
    <w:rsid w:val="00237B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5pt">
    <w:name w:val="Основной текст (2) + 5;5 pt;Курсив"/>
    <w:basedOn w:val="22"/>
    <w:rsid w:val="00237B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1">
    <w:name w:val="Основной текст (10)_"/>
    <w:basedOn w:val="a0"/>
    <w:link w:val="102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3">
    <w:name w:val="Основной текст (10) + Малые прописные"/>
    <w:basedOn w:val="101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7">
    <w:name w:val="Подпись к таблице (2)_"/>
    <w:basedOn w:val="a0"/>
    <w:link w:val="28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Подпись к таблице (2)"/>
    <w:basedOn w:val="27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2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Подпись к таблице (2)"/>
    <w:basedOn w:val="a0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">
    <w:name w:val="Подпись к таблице (2)"/>
    <w:basedOn w:val="27"/>
    <w:rsid w:val="002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237BE1"/>
    <w:pPr>
      <w:shd w:val="clear" w:color="auto" w:fill="FFFFFF"/>
      <w:spacing w:line="230" w:lineRule="exact"/>
      <w:ind w:hanging="54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237BE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237B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237BE1"/>
    <w:pPr>
      <w:shd w:val="clear" w:color="auto" w:fill="FFFFFF"/>
      <w:spacing w:line="22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237BE1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9"/>
      <w:szCs w:val="9"/>
      <w:lang w:val="en-US" w:eastAsia="en-US" w:bidi="en-US"/>
    </w:rPr>
  </w:style>
  <w:style w:type="paragraph" w:customStyle="1" w:styleId="221">
    <w:name w:val="Заголовок №2 (2)"/>
    <w:basedOn w:val="a"/>
    <w:link w:val="220"/>
    <w:rsid w:val="00237BE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237BE1"/>
    <w:pPr>
      <w:shd w:val="clear" w:color="auto" w:fill="FFFFFF"/>
      <w:spacing w:line="248" w:lineRule="exac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237BE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237BE1"/>
    <w:pPr>
      <w:shd w:val="clear" w:color="auto" w:fill="FFFFFF"/>
      <w:spacing w:line="24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237BE1"/>
    <w:pPr>
      <w:shd w:val="clear" w:color="auto" w:fill="FFFFFF"/>
      <w:spacing w:line="241" w:lineRule="exact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90">
    <w:name w:val="Основной текст (9)"/>
    <w:basedOn w:val="a"/>
    <w:link w:val="9"/>
    <w:rsid w:val="00237BE1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2">
    <w:name w:val="Заголовок №1"/>
    <w:basedOn w:val="a"/>
    <w:link w:val="11"/>
    <w:rsid w:val="00237BE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237B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2">
    <w:name w:val="Основной текст (10)"/>
    <w:basedOn w:val="a"/>
    <w:link w:val="101"/>
    <w:rsid w:val="00237BE1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rsid w:val="00237B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852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B38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389D"/>
    <w:rPr>
      <w:color w:val="000000"/>
    </w:rPr>
  </w:style>
  <w:style w:type="paragraph" w:styleId="ad">
    <w:name w:val="footer"/>
    <w:basedOn w:val="a"/>
    <w:link w:val="ae"/>
    <w:uiPriority w:val="99"/>
    <w:unhideWhenUsed/>
    <w:rsid w:val="004B38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389D"/>
    <w:rPr>
      <w:color w:val="000000"/>
    </w:rPr>
  </w:style>
  <w:style w:type="paragraph" w:styleId="af">
    <w:name w:val="List Paragraph"/>
    <w:basedOn w:val="a"/>
    <w:uiPriority w:val="34"/>
    <w:qFormat/>
    <w:rsid w:val="00645E21"/>
    <w:pPr>
      <w:ind w:left="720"/>
      <w:contextualSpacing/>
    </w:pPr>
  </w:style>
  <w:style w:type="paragraph" w:customStyle="1" w:styleId="13">
    <w:name w:val="Обычный1"/>
    <w:rsid w:val="00EC158F"/>
    <w:pPr>
      <w:widowControl/>
    </w:pPr>
    <w:rPr>
      <w:rFonts w:ascii="Arial" w:eastAsia="Times New Roman" w:hAnsi="Arial" w:cs="Times New Roman"/>
      <w:b/>
      <w:sz w:val="22"/>
      <w:szCs w:val="20"/>
      <w:lang w:bidi="ar-SA"/>
    </w:rPr>
  </w:style>
  <w:style w:type="paragraph" w:customStyle="1" w:styleId="110">
    <w:name w:val="Заголовок 11"/>
    <w:basedOn w:val="13"/>
    <w:next w:val="13"/>
    <w:rsid w:val="00EC158F"/>
    <w:pPr>
      <w:keepNext/>
      <w:jc w:val="center"/>
    </w:pPr>
    <w:rPr>
      <w:rFonts w:ascii="Baltica Chv" w:hAnsi="Baltica Chv"/>
      <w:sz w:val="36"/>
    </w:rPr>
  </w:style>
  <w:style w:type="paragraph" w:customStyle="1" w:styleId="210">
    <w:name w:val="Заголовок 21"/>
    <w:basedOn w:val="13"/>
    <w:next w:val="13"/>
    <w:rsid w:val="00EC158F"/>
    <w:pPr>
      <w:keepNext/>
      <w:jc w:val="center"/>
    </w:pPr>
    <w:rPr>
      <w:rFonts w:ascii="Baltica Chv" w:hAnsi="Baltica Chv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FE3B1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3B11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796868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af2">
    <w:name w:val="Цветовое выделение"/>
    <w:rsid w:val="00796868"/>
    <w:rPr>
      <w:b/>
      <w:bCs/>
      <w:color w:val="000080"/>
    </w:rPr>
  </w:style>
  <w:style w:type="paragraph" w:customStyle="1" w:styleId="af3">
    <w:name w:val="Таблицы (моноширинный)"/>
    <w:basedOn w:val="a"/>
    <w:next w:val="a"/>
    <w:rsid w:val="0079686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lang w:bidi="ar-SA"/>
    </w:rPr>
  </w:style>
  <w:style w:type="paragraph" w:styleId="af4">
    <w:name w:val="Normal (Web)"/>
    <w:basedOn w:val="a"/>
    <w:uiPriority w:val="99"/>
    <w:semiHidden/>
    <w:unhideWhenUsed/>
    <w:rsid w:val="00D41B1F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3B6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B6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B6F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No Spacing"/>
    <w:uiPriority w:val="1"/>
    <w:qFormat/>
    <w:rsid w:val="003B6F5C"/>
    <w:rPr>
      <w:color w:val="000000"/>
    </w:rPr>
  </w:style>
  <w:style w:type="character" w:customStyle="1" w:styleId="s10">
    <w:name w:val="s_10"/>
    <w:basedOn w:val="a0"/>
    <w:rsid w:val="003B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D:\&#1055;&#1088;&#1086;&#1077;&#1082;&#1090;&#1099;\&#1087;&#1086;&#1089;&#1090;&#1072;&#1085;&#1086;&#1074;&#1083;&#1077;&#1085;&#1080;&#1103;\&#1044;&#1077;&#1082;&#1072;&#1073;&#1088;&#1100;\&#1042;&#1060;&#1040;%20&#1076;&#1083;&#1103;%20&#1072;&#1076;&#1084;&#1080;&#1085;.&#1050;&#1088;&#1072;&#1089;&#1085;&#1086;&#1095;&#1077;&#1090;%20&#1052;&#1054;%20(004).doc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0959B-9178-4259-A87D-AF20D8E3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4592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Валентина Николаевна</dc:creator>
  <cp:lastModifiedBy>Мария</cp:lastModifiedBy>
  <cp:revision>7</cp:revision>
  <cp:lastPrinted>2023-12-19T08:19:00Z</cp:lastPrinted>
  <dcterms:created xsi:type="dcterms:W3CDTF">2023-12-18T10:08:00Z</dcterms:created>
  <dcterms:modified xsi:type="dcterms:W3CDTF">2023-12-21T06:15:00Z</dcterms:modified>
</cp:coreProperties>
</file>