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3169" w14:textId="77777777" w:rsidR="006F4E9A" w:rsidRPr="006F4E9A" w:rsidRDefault="006F4E9A" w:rsidP="006F4E9A">
      <w:pPr>
        <w:jc w:val="center"/>
        <w:rPr>
          <w:sz w:val="19"/>
          <w:szCs w:val="19"/>
        </w:rPr>
      </w:pPr>
      <w:r w:rsidRPr="006F4E9A">
        <w:rPr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451"/>
        <w:gridCol w:w="5330"/>
      </w:tblGrid>
      <w:tr w:rsidR="003A0DF7" w:rsidRPr="006F4E9A" w14:paraId="1B335DCA" w14:textId="77777777" w:rsidTr="006F4E9A">
        <w:tc>
          <w:tcPr>
            <w:tcW w:w="454" w:type="dxa"/>
          </w:tcPr>
          <w:p w14:paraId="3C1EF7AF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</w:t>
            </w:r>
          </w:p>
        </w:tc>
        <w:tc>
          <w:tcPr>
            <w:tcW w:w="4451" w:type="dxa"/>
          </w:tcPr>
          <w:p w14:paraId="0B10CA85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начала и окончания проверки</w:t>
            </w:r>
          </w:p>
        </w:tc>
        <w:tc>
          <w:tcPr>
            <w:tcW w:w="5330" w:type="dxa"/>
          </w:tcPr>
          <w:p w14:paraId="1E3610E8" w14:textId="77777777" w:rsidR="003A0DF7" w:rsidRPr="006F4E9A" w:rsidRDefault="003A0DF7" w:rsidP="00423A86">
            <w:pPr>
              <w:ind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01.06.2023 г. – 30.06.2023 г.</w:t>
            </w:r>
          </w:p>
        </w:tc>
      </w:tr>
      <w:tr w:rsidR="003A0DF7" w:rsidRPr="006F4E9A" w14:paraId="1D084891" w14:textId="77777777" w:rsidTr="006F4E9A">
        <w:trPr>
          <w:trHeight w:val="307"/>
        </w:trPr>
        <w:tc>
          <w:tcPr>
            <w:tcW w:w="454" w:type="dxa"/>
          </w:tcPr>
          <w:p w14:paraId="1CA1C921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</w:t>
            </w:r>
          </w:p>
        </w:tc>
        <w:tc>
          <w:tcPr>
            <w:tcW w:w="4451" w:type="dxa"/>
          </w:tcPr>
          <w:p w14:paraId="05ADBA0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Общее время проведения проверки </w:t>
            </w:r>
          </w:p>
        </w:tc>
        <w:tc>
          <w:tcPr>
            <w:tcW w:w="5330" w:type="dxa"/>
          </w:tcPr>
          <w:p w14:paraId="74C74E00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21 рабочий день</w:t>
            </w:r>
          </w:p>
        </w:tc>
      </w:tr>
      <w:tr w:rsidR="003A0DF7" w:rsidRPr="006F4E9A" w14:paraId="3C44CE32" w14:textId="77777777" w:rsidTr="006F4E9A">
        <w:tc>
          <w:tcPr>
            <w:tcW w:w="454" w:type="dxa"/>
          </w:tcPr>
          <w:p w14:paraId="61D4B22C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3</w:t>
            </w:r>
          </w:p>
        </w:tc>
        <w:tc>
          <w:tcPr>
            <w:tcW w:w="4451" w:type="dxa"/>
          </w:tcPr>
          <w:p w14:paraId="37C43779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330" w:type="dxa"/>
          </w:tcPr>
          <w:p w14:paraId="7D90EF99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Финансовый отдел администрации Канашского муниципального округа Чувашской Республики</w:t>
            </w:r>
          </w:p>
        </w:tc>
      </w:tr>
      <w:tr w:rsidR="003A0DF7" w:rsidRPr="006F4E9A" w14:paraId="7CB5C93F" w14:textId="77777777" w:rsidTr="006F4E9A">
        <w:tc>
          <w:tcPr>
            <w:tcW w:w="454" w:type="dxa"/>
          </w:tcPr>
          <w:p w14:paraId="36A739B1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4</w:t>
            </w:r>
          </w:p>
        </w:tc>
        <w:tc>
          <w:tcPr>
            <w:tcW w:w="4451" w:type="dxa"/>
          </w:tcPr>
          <w:p w14:paraId="485D19DC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и номер распоряжения или приказа о проведении проверки</w:t>
            </w:r>
          </w:p>
        </w:tc>
        <w:tc>
          <w:tcPr>
            <w:tcW w:w="5330" w:type="dxa"/>
          </w:tcPr>
          <w:p w14:paraId="36B5EF9A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Приказ № 47 от 31.05.2023 г.</w:t>
            </w:r>
          </w:p>
        </w:tc>
      </w:tr>
      <w:tr w:rsidR="003A0DF7" w:rsidRPr="006F4E9A" w14:paraId="5540E3B7" w14:textId="77777777" w:rsidTr="006F4E9A">
        <w:trPr>
          <w:trHeight w:val="1186"/>
        </w:trPr>
        <w:tc>
          <w:tcPr>
            <w:tcW w:w="454" w:type="dxa"/>
          </w:tcPr>
          <w:p w14:paraId="64F68213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5</w:t>
            </w:r>
          </w:p>
        </w:tc>
        <w:tc>
          <w:tcPr>
            <w:tcW w:w="4451" w:type="dxa"/>
          </w:tcPr>
          <w:p w14:paraId="5FE90D69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Цель, задачи и предмет проверки</w:t>
            </w:r>
          </w:p>
        </w:tc>
        <w:tc>
          <w:tcPr>
            <w:tcW w:w="5330" w:type="dxa"/>
          </w:tcPr>
          <w:p w14:paraId="0AB44E5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Проверка финансово-хозяйственной деятельности муниципального </w:t>
            </w:r>
          </w:p>
          <w:p w14:paraId="422D0C62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бюджетного дошкольного образовательного учреждения «</w:t>
            </w:r>
            <w:proofErr w:type="spellStart"/>
            <w:r w:rsidRPr="006F4E9A">
              <w:rPr>
                <w:sz w:val="19"/>
                <w:szCs w:val="19"/>
              </w:rPr>
              <w:t>Атнашевский</w:t>
            </w:r>
            <w:proofErr w:type="spellEnd"/>
            <w:r w:rsidRPr="006F4E9A">
              <w:rPr>
                <w:sz w:val="19"/>
                <w:szCs w:val="19"/>
              </w:rPr>
              <w:t xml:space="preserve"> детский сад «Солнышко» Канашского муниципального округа Чувашской Республики за 2021-2022 годы и 4 месяца 2023 года»</w:t>
            </w:r>
          </w:p>
        </w:tc>
      </w:tr>
      <w:tr w:rsidR="003A0DF7" w:rsidRPr="006F4E9A" w14:paraId="3CCCBD77" w14:textId="77777777" w:rsidTr="006F4E9A">
        <w:tc>
          <w:tcPr>
            <w:tcW w:w="454" w:type="dxa"/>
          </w:tcPr>
          <w:p w14:paraId="356CD4B3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6</w:t>
            </w:r>
          </w:p>
        </w:tc>
        <w:tc>
          <w:tcPr>
            <w:tcW w:w="4451" w:type="dxa"/>
          </w:tcPr>
          <w:p w14:paraId="2B289C1D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Вид проверки (плановая или внеплановая):</w:t>
            </w:r>
            <w:r w:rsidRPr="006F4E9A">
              <w:rPr>
                <w:sz w:val="19"/>
                <w:szCs w:val="19"/>
              </w:rPr>
              <w:br/>
              <w:t>для плановой проверки – ссылка на ежегодный план проведения проверок;</w:t>
            </w:r>
            <w:r w:rsidRPr="006F4E9A">
              <w:rPr>
                <w:sz w:val="19"/>
                <w:szCs w:val="19"/>
              </w:rPr>
              <w:br/>
              <w:t>для внеплановой проверки – дата и номер решения прокурора о согласовании проведения проверки</w:t>
            </w:r>
          </w:p>
        </w:tc>
        <w:tc>
          <w:tcPr>
            <w:tcW w:w="5330" w:type="dxa"/>
          </w:tcPr>
          <w:p w14:paraId="4FF9CA25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Плановая проверка, согласно плану контрольных мероприятий по внутреннему муниципальному финансовому контролю на 2023 год (приказ № 83 от 29.12.2022 г.)</w:t>
            </w:r>
          </w:p>
        </w:tc>
      </w:tr>
      <w:tr w:rsidR="003A0DF7" w:rsidRPr="006F4E9A" w14:paraId="1062C325" w14:textId="77777777" w:rsidTr="006F4E9A">
        <w:tc>
          <w:tcPr>
            <w:tcW w:w="454" w:type="dxa"/>
          </w:tcPr>
          <w:p w14:paraId="158D57C6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7</w:t>
            </w:r>
          </w:p>
        </w:tc>
        <w:tc>
          <w:tcPr>
            <w:tcW w:w="4451" w:type="dxa"/>
          </w:tcPr>
          <w:p w14:paraId="6A6CFCBA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Дата и номер акта, составленного по результатам проверки, дата его вручения представителю </w:t>
            </w:r>
          </w:p>
        </w:tc>
        <w:tc>
          <w:tcPr>
            <w:tcW w:w="5330" w:type="dxa"/>
          </w:tcPr>
          <w:p w14:paraId="72285571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Акт б/н от30.06.2023 г., дата вручения 30.06.2023 г.</w:t>
            </w:r>
          </w:p>
        </w:tc>
      </w:tr>
      <w:tr w:rsidR="003A0DF7" w:rsidRPr="006F4E9A" w14:paraId="2930FECB" w14:textId="77777777" w:rsidTr="006F4E9A">
        <w:trPr>
          <w:trHeight w:val="1977"/>
        </w:trPr>
        <w:tc>
          <w:tcPr>
            <w:tcW w:w="454" w:type="dxa"/>
          </w:tcPr>
          <w:p w14:paraId="37E515EB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8</w:t>
            </w:r>
          </w:p>
        </w:tc>
        <w:tc>
          <w:tcPr>
            <w:tcW w:w="4451" w:type="dxa"/>
          </w:tcPr>
          <w:p w14:paraId="6A86AA0A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330" w:type="dxa"/>
          </w:tcPr>
          <w:p w14:paraId="4B364163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Выявлены нарушения при расчетах заработной платы были допущены следующие ошибки:</w:t>
            </w:r>
          </w:p>
          <w:p w14:paraId="7B77413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- Ивановой Галине Александровне не доплатили 1012,80 руб. (на основании приказа от 02.12.2021 г. № 46 о возложении обязанности музыкального руководителя на воспитателей с 02.12.2021 г. по 31.05.2022 г. на ставку 0,25 с доплатой к основному окладу в размере 3198 (три тысячи сто девяносто восемь) рублей 00 копеек). Ивановой Г.А. с 01.02.2022 г. по 30.06.2022 г. должны были начислить ежемесячную доплату в сумме 3198,00 руб., а ей выплатили ежемесячно по 2185,20 руб. </w:t>
            </w:r>
          </w:p>
          <w:p w14:paraId="290CC08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Таким образом, не доплатили 5064,00 руб.;</w:t>
            </w:r>
          </w:p>
          <w:p w14:paraId="6943D3A3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- Тимофеевой Лилии Петровне не доплатили 1051,60 руб. </w:t>
            </w:r>
            <w:bookmarkStart w:id="0" w:name="_Hlk139444733"/>
            <w:r w:rsidRPr="006F4E9A">
              <w:rPr>
                <w:sz w:val="19"/>
                <w:szCs w:val="19"/>
              </w:rPr>
              <w:t xml:space="preserve">за февраль 2022 г. </w:t>
            </w:r>
            <w:bookmarkEnd w:id="0"/>
            <w:r w:rsidRPr="006F4E9A">
              <w:rPr>
                <w:sz w:val="19"/>
                <w:szCs w:val="19"/>
              </w:rPr>
              <w:t xml:space="preserve">(на основании приказа от 02.12.2021 г. № 46 о возложении обязанности музыкального руководителя на воспитателей с 02.12.2021 г. по 31.05.2022 г. на ставку 0,25 с доплатой к основному окладу в размере 3198 (три тысячи сто девяносто восемь) рублей 00 копеек), а ей выплатили 2146,40 руб., не доплатили 1051,60 руб. с 01.03.2022 г. по 31.05.2022 г. (на основании федерального закона от 19.06.2000 № 82-ФЗ «О минимальном размере оплаты труда» с 1 января 2022 года МРОТ составляет в сумме 13890 ,00 рублей в месяц). Тимофеевой Л.П. должны были начислить МРОТ 15695,70 руб. (13890 (минимальный размер оплаты труда) ∙ 1,13 (отработанную ставку) = 15695,70 руб.), а ей выплатили 14644,10 руб. </w:t>
            </w:r>
          </w:p>
          <w:p w14:paraId="6A1AFC1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Таким образом, не доплатили 4206,40 руб.; </w:t>
            </w:r>
          </w:p>
          <w:p w14:paraId="2844E893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- Ивановой Галине Александровне переплатили 3849,75 руб. (на основании федерального закона от 19.06.2000 № 82-ФЗ «О минимальном размере оплаты труда» с 1 июня 2022 года МРОТ составляет в сумме 15279,00 рублей в месяц). Ивановой Г.А. в сентябре 2022 года должны были начислить МРОТ 19098,75 руб. (15279 (минимальный размер оплаты труда) ∙ 1,25 (отработанную ставку) = 19098,75 руб.), а ей выплатили 22948,50 руб. </w:t>
            </w:r>
          </w:p>
          <w:p w14:paraId="769B256B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Таким образом, переплатили 3849,75 руб.;</w:t>
            </w:r>
          </w:p>
          <w:p w14:paraId="38F767CB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- Ивановой Альбине Германовне не доплатили 169,00 руб. (на основании штатного расписания с 01.09.2022 года за совмещение машинистом по стирке белья на 0,5 ставки составляет 2243,75 руб.). Ивановой А.Г. в сентябре 2022 года должны были выплатить 2243,75 руб., а ей выплатили 2074,75 руб. </w:t>
            </w:r>
          </w:p>
          <w:p w14:paraId="06559C35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Таким образом, не доплатили 169,00 руб.;</w:t>
            </w:r>
          </w:p>
          <w:p w14:paraId="1D565F58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- Ивановой Галине Александровне не доплатили до МРОТ 3,00 руб. с 01.10.2022 г. по 30.11.2022 года (на основании федерального закона от 19.06.2000 № 82-ФЗ «О минимальном размере оплаты труда» с 1 июня 2022 года МРОТ составляет в сумме 15279,00 рублей в месяц). Ивановой Г.А. должны были начислить МРОТ ежемесячно 19098,75 руб. (15279 </w:t>
            </w:r>
            <w:r w:rsidRPr="006F4E9A">
              <w:rPr>
                <w:sz w:val="19"/>
                <w:szCs w:val="19"/>
              </w:rPr>
              <w:lastRenderedPageBreak/>
              <w:t>(минимальный размер оплаты труда) ∙ 1,25 (отработанную ставку) = 19098,75 руб.), а ей выплатили ежемесячно 19095,75 руб.).</w:t>
            </w:r>
          </w:p>
          <w:p w14:paraId="15946E6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 Таким образом, не доплатили 6,00 руб.</w:t>
            </w:r>
          </w:p>
          <w:p w14:paraId="7A5BA76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</w:p>
        </w:tc>
      </w:tr>
      <w:tr w:rsidR="003A0DF7" w:rsidRPr="006F4E9A" w14:paraId="00D833FB" w14:textId="77777777" w:rsidTr="006F4E9A">
        <w:trPr>
          <w:trHeight w:val="884"/>
        </w:trPr>
        <w:tc>
          <w:tcPr>
            <w:tcW w:w="454" w:type="dxa"/>
          </w:tcPr>
          <w:p w14:paraId="57AB8165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lastRenderedPageBreak/>
              <w:t>9</w:t>
            </w:r>
          </w:p>
        </w:tc>
        <w:tc>
          <w:tcPr>
            <w:tcW w:w="4451" w:type="dxa"/>
          </w:tcPr>
          <w:p w14:paraId="698FDCC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Дата, номер и содержание выданного представления, предписания об устранении выявленных нарушений</w:t>
            </w:r>
          </w:p>
        </w:tc>
        <w:tc>
          <w:tcPr>
            <w:tcW w:w="5330" w:type="dxa"/>
          </w:tcPr>
          <w:p w14:paraId="4F14A28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Представление № б/н от 15.08.2023 г.</w:t>
            </w:r>
          </w:p>
          <w:p w14:paraId="65AB89F4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</w:tc>
      </w:tr>
      <w:tr w:rsidR="003A0DF7" w:rsidRPr="006F4E9A" w14:paraId="10392E71" w14:textId="77777777" w:rsidTr="006F4E9A">
        <w:tc>
          <w:tcPr>
            <w:tcW w:w="454" w:type="dxa"/>
          </w:tcPr>
          <w:p w14:paraId="014ECB9A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10</w:t>
            </w:r>
          </w:p>
        </w:tc>
        <w:tc>
          <w:tcPr>
            <w:tcW w:w="4451" w:type="dxa"/>
          </w:tcPr>
          <w:p w14:paraId="46E574E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330" w:type="dxa"/>
          </w:tcPr>
          <w:p w14:paraId="6BC218AA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Борисова О.Ю., главный специалист-эксперт</w:t>
            </w:r>
          </w:p>
        </w:tc>
      </w:tr>
      <w:tr w:rsidR="003A0DF7" w:rsidRPr="006F4E9A" w14:paraId="5FFA6913" w14:textId="77777777" w:rsidTr="006F4E9A">
        <w:tc>
          <w:tcPr>
            <w:tcW w:w="454" w:type="dxa"/>
          </w:tcPr>
          <w:p w14:paraId="7CB7621D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11</w:t>
            </w:r>
          </w:p>
        </w:tc>
        <w:tc>
          <w:tcPr>
            <w:tcW w:w="4451" w:type="dxa"/>
          </w:tcPr>
          <w:p w14:paraId="223BF42A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330" w:type="dxa"/>
          </w:tcPr>
          <w:p w14:paraId="7112AC06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  <w:p w14:paraId="745E47EE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-</w:t>
            </w:r>
          </w:p>
        </w:tc>
      </w:tr>
      <w:tr w:rsidR="003A0DF7" w:rsidRPr="006F4E9A" w14:paraId="6524BEB2" w14:textId="77777777" w:rsidTr="006F4E9A">
        <w:tc>
          <w:tcPr>
            <w:tcW w:w="454" w:type="dxa"/>
          </w:tcPr>
          <w:p w14:paraId="249DE23C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12</w:t>
            </w:r>
          </w:p>
        </w:tc>
        <w:tc>
          <w:tcPr>
            <w:tcW w:w="4451" w:type="dxa"/>
          </w:tcPr>
          <w:p w14:paraId="57FCD397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Подпись должностного лица (лиц), проводившего проверку</w:t>
            </w:r>
          </w:p>
        </w:tc>
        <w:tc>
          <w:tcPr>
            <w:tcW w:w="5330" w:type="dxa"/>
          </w:tcPr>
          <w:p w14:paraId="194E1FC0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</w:tc>
      </w:tr>
    </w:tbl>
    <w:p w14:paraId="60D49829" w14:textId="77777777" w:rsidR="006F4E9A" w:rsidRPr="006F4E9A" w:rsidRDefault="006F4E9A" w:rsidP="006F4E9A">
      <w:pPr>
        <w:jc w:val="center"/>
        <w:rPr>
          <w:sz w:val="19"/>
          <w:szCs w:val="19"/>
        </w:rPr>
      </w:pPr>
      <w:bookmarkStart w:id="1" w:name="_Hlk155962843"/>
    </w:p>
    <w:p w14:paraId="59CE8334" w14:textId="77777777" w:rsidR="006F4E9A" w:rsidRDefault="006F4E9A" w:rsidP="006F4E9A">
      <w:pPr>
        <w:jc w:val="center"/>
        <w:rPr>
          <w:sz w:val="19"/>
          <w:szCs w:val="19"/>
        </w:rPr>
      </w:pPr>
    </w:p>
    <w:p w14:paraId="0AC8CCB2" w14:textId="42B94D12" w:rsidR="006F4E9A" w:rsidRPr="006F4E9A" w:rsidRDefault="006F4E9A" w:rsidP="006F4E9A">
      <w:pPr>
        <w:jc w:val="center"/>
        <w:rPr>
          <w:sz w:val="19"/>
          <w:szCs w:val="19"/>
        </w:rPr>
      </w:pPr>
      <w:r w:rsidRPr="006F4E9A">
        <w:rPr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451"/>
        <w:gridCol w:w="5330"/>
      </w:tblGrid>
      <w:tr w:rsidR="003A0DF7" w:rsidRPr="006F4E9A" w14:paraId="79336E9C" w14:textId="77777777" w:rsidTr="006F4E9A">
        <w:tc>
          <w:tcPr>
            <w:tcW w:w="454" w:type="dxa"/>
          </w:tcPr>
          <w:p w14:paraId="26FCCECE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</w:t>
            </w:r>
          </w:p>
        </w:tc>
        <w:tc>
          <w:tcPr>
            <w:tcW w:w="4451" w:type="dxa"/>
          </w:tcPr>
          <w:p w14:paraId="4B968F6D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начала и окончания проверки</w:t>
            </w:r>
          </w:p>
        </w:tc>
        <w:tc>
          <w:tcPr>
            <w:tcW w:w="5330" w:type="dxa"/>
          </w:tcPr>
          <w:p w14:paraId="6A091339" w14:textId="77777777" w:rsidR="003A0DF7" w:rsidRPr="006F4E9A" w:rsidRDefault="003A0DF7" w:rsidP="00423A86">
            <w:pPr>
              <w:ind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17.07.2023</w:t>
            </w:r>
            <w:r w:rsidRPr="006F4E9A">
              <w:rPr>
                <w:sz w:val="19"/>
                <w:szCs w:val="19"/>
                <w:lang w:val="en-US"/>
              </w:rPr>
              <w:t xml:space="preserve"> </w:t>
            </w:r>
            <w:r w:rsidRPr="006F4E9A">
              <w:rPr>
                <w:sz w:val="19"/>
                <w:szCs w:val="19"/>
              </w:rPr>
              <w:t>г. – 15.08.2023</w:t>
            </w:r>
            <w:r w:rsidRPr="006F4E9A">
              <w:rPr>
                <w:sz w:val="19"/>
                <w:szCs w:val="19"/>
                <w:lang w:val="en-US"/>
              </w:rPr>
              <w:t xml:space="preserve"> </w:t>
            </w:r>
            <w:r w:rsidRPr="006F4E9A">
              <w:rPr>
                <w:sz w:val="19"/>
                <w:szCs w:val="19"/>
              </w:rPr>
              <w:t>г.</w:t>
            </w:r>
          </w:p>
        </w:tc>
      </w:tr>
      <w:tr w:rsidR="003A0DF7" w:rsidRPr="006F4E9A" w14:paraId="08B0DC78" w14:textId="77777777" w:rsidTr="006F4E9A">
        <w:trPr>
          <w:trHeight w:val="307"/>
        </w:trPr>
        <w:tc>
          <w:tcPr>
            <w:tcW w:w="454" w:type="dxa"/>
          </w:tcPr>
          <w:p w14:paraId="45274F02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</w:t>
            </w:r>
          </w:p>
        </w:tc>
        <w:tc>
          <w:tcPr>
            <w:tcW w:w="4451" w:type="dxa"/>
          </w:tcPr>
          <w:p w14:paraId="100ECEC7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Общее время проведения проверки </w:t>
            </w:r>
          </w:p>
        </w:tc>
        <w:tc>
          <w:tcPr>
            <w:tcW w:w="5330" w:type="dxa"/>
          </w:tcPr>
          <w:p w14:paraId="231F73F9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</w:t>
            </w:r>
            <w:r w:rsidRPr="006F4E9A">
              <w:rPr>
                <w:sz w:val="19"/>
                <w:szCs w:val="19"/>
                <w:lang w:val="en-US"/>
              </w:rPr>
              <w:t>2</w:t>
            </w:r>
            <w:r w:rsidRPr="006F4E9A">
              <w:rPr>
                <w:sz w:val="19"/>
                <w:szCs w:val="19"/>
              </w:rPr>
              <w:t xml:space="preserve"> рабочих дня</w:t>
            </w:r>
          </w:p>
        </w:tc>
      </w:tr>
      <w:tr w:rsidR="003A0DF7" w:rsidRPr="006F4E9A" w14:paraId="26B5012A" w14:textId="77777777" w:rsidTr="006F4E9A">
        <w:tc>
          <w:tcPr>
            <w:tcW w:w="454" w:type="dxa"/>
          </w:tcPr>
          <w:p w14:paraId="0406A63D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3</w:t>
            </w:r>
          </w:p>
        </w:tc>
        <w:tc>
          <w:tcPr>
            <w:tcW w:w="4451" w:type="dxa"/>
          </w:tcPr>
          <w:p w14:paraId="0E241FF2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330" w:type="dxa"/>
          </w:tcPr>
          <w:p w14:paraId="1AEA39B8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Финансовый отдел администрации Канашского муниципального округа Чувашской Республики</w:t>
            </w:r>
          </w:p>
        </w:tc>
      </w:tr>
      <w:tr w:rsidR="003A0DF7" w:rsidRPr="006F4E9A" w14:paraId="5375196D" w14:textId="77777777" w:rsidTr="006F4E9A">
        <w:tc>
          <w:tcPr>
            <w:tcW w:w="454" w:type="dxa"/>
          </w:tcPr>
          <w:p w14:paraId="08FA8061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4</w:t>
            </w:r>
          </w:p>
        </w:tc>
        <w:tc>
          <w:tcPr>
            <w:tcW w:w="4451" w:type="dxa"/>
          </w:tcPr>
          <w:p w14:paraId="0D1BADBB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и номер распоряжения или приказа о проведении проверки</w:t>
            </w:r>
          </w:p>
        </w:tc>
        <w:tc>
          <w:tcPr>
            <w:tcW w:w="5330" w:type="dxa"/>
          </w:tcPr>
          <w:p w14:paraId="79E4A404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Приказ № 56 от 14.07.2023 г.</w:t>
            </w:r>
          </w:p>
        </w:tc>
      </w:tr>
      <w:tr w:rsidR="003A0DF7" w:rsidRPr="006F4E9A" w14:paraId="0954E052" w14:textId="77777777" w:rsidTr="006F4E9A">
        <w:trPr>
          <w:trHeight w:val="1186"/>
        </w:trPr>
        <w:tc>
          <w:tcPr>
            <w:tcW w:w="454" w:type="dxa"/>
          </w:tcPr>
          <w:p w14:paraId="4E5D3AB2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5</w:t>
            </w:r>
          </w:p>
        </w:tc>
        <w:tc>
          <w:tcPr>
            <w:tcW w:w="4451" w:type="dxa"/>
          </w:tcPr>
          <w:p w14:paraId="69A19F2B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Цель, задачи и предмет проверки</w:t>
            </w:r>
          </w:p>
        </w:tc>
        <w:tc>
          <w:tcPr>
            <w:tcW w:w="5330" w:type="dxa"/>
          </w:tcPr>
          <w:p w14:paraId="78643306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Проверка финансово-хозяйственной деятельности муниципального </w:t>
            </w:r>
          </w:p>
          <w:p w14:paraId="3706576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бюджетного дошкольного образовательного учреждения «</w:t>
            </w:r>
            <w:proofErr w:type="spellStart"/>
            <w:r w:rsidRPr="006F4E9A">
              <w:rPr>
                <w:sz w:val="19"/>
                <w:szCs w:val="19"/>
              </w:rPr>
              <w:t>Большебикшихский</w:t>
            </w:r>
            <w:proofErr w:type="spellEnd"/>
            <w:r w:rsidRPr="006F4E9A">
              <w:rPr>
                <w:sz w:val="19"/>
                <w:szCs w:val="19"/>
              </w:rPr>
              <w:t xml:space="preserve"> детский сад «Надежда» Канашского муниципального округа Чувашской Республики за 2021-2022 годы и 4 месяца 2023 года»</w:t>
            </w:r>
          </w:p>
        </w:tc>
      </w:tr>
      <w:tr w:rsidR="003A0DF7" w:rsidRPr="006F4E9A" w14:paraId="71764BE1" w14:textId="77777777" w:rsidTr="006F4E9A">
        <w:tc>
          <w:tcPr>
            <w:tcW w:w="454" w:type="dxa"/>
          </w:tcPr>
          <w:p w14:paraId="182E5699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6</w:t>
            </w:r>
          </w:p>
        </w:tc>
        <w:tc>
          <w:tcPr>
            <w:tcW w:w="4451" w:type="dxa"/>
          </w:tcPr>
          <w:p w14:paraId="44BCF6E3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Вид проверки (плановая или внеплановая):</w:t>
            </w:r>
            <w:r w:rsidRPr="006F4E9A">
              <w:rPr>
                <w:sz w:val="19"/>
                <w:szCs w:val="19"/>
              </w:rPr>
              <w:br/>
              <w:t>для плановой проверки – ссылка на ежегодный план проведения проверок;</w:t>
            </w:r>
            <w:r w:rsidRPr="006F4E9A">
              <w:rPr>
                <w:sz w:val="19"/>
                <w:szCs w:val="19"/>
              </w:rPr>
              <w:br/>
              <w:t>для внеплановой проверки – дата и номер решения прокурора о согласовании проведения проверки</w:t>
            </w:r>
          </w:p>
        </w:tc>
        <w:tc>
          <w:tcPr>
            <w:tcW w:w="5330" w:type="dxa"/>
          </w:tcPr>
          <w:p w14:paraId="20582AFF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Плановая проверка, согласно плану контрольных мероприятий по внутреннему муниципальному финансовому контролю на 2023 год (приказ № 83 от 29.12.2022 г.)</w:t>
            </w:r>
          </w:p>
        </w:tc>
      </w:tr>
      <w:tr w:rsidR="003A0DF7" w:rsidRPr="006F4E9A" w14:paraId="6E9F859B" w14:textId="77777777" w:rsidTr="006F4E9A">
        <w:tc>
          <w:tcPr>
            <w:tcW w:w="454" w:type="dxa"/>
          </w:tcPr>
          <w:p w14:paraId="6249EF5F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7</w:t>
            </w:r>
          </w:p>
        </w:tc>
        <w:tc>
          <w:tcPr>
            <w:tcW w:w="4451" w:type="dxa"/>
          </w:tcPr>
          <w:p w14:paraId="4970FA6F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Дата и номер акта, составленного по результатам проверки, дата его вручения представителю </w:t>
            </w:r>
          </w:p>
        </w:tc>
        <w:tc>
          <w:tcPr>
            <w:tcW w:w="5330" w:type="dxa"/>
          </w:tcPr>
          <w:p w14:paraId="0E4455E2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Акт б/н от 15.08.2023 г., дата вручения 15.08.2023 г.</w:t>
            </w:r>
          </w:p>
        </w:tc>
      </w:tr>
      <w:tr w:rsidR="003A0DF7" w:rsidRPr="006F4E9A" w14:paraId="1F8EA963" w14:textId="77777777" w:rsidTr="006F4E9A">
        <w:trPr>
          <w:trHeight w:val="1977"/>
        </w:trPr>
        <w:tc>
          <w:tcPr>
            <w:tcW w:w="454" w:type="dxa"/>
          </w:tcPr>
          <w:p w14:paraId="78D58896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8</w:t>
            </w:r>
          </w:p>
        </w:tc>
        <w:tc>
          <w:tcPr>
            <w:tcW w:w="4451" w:type="dxa"/>
          </w:tcPr>
          <w:p w14:paraId="32E5D74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330" w:type="dxa"/>
          </w:tcPr>
          <w:p w14:paraId="3681AC12" w14:textId="77777777" w:rsidR="003A0DF7" w:rsidRPr="006F4E9A" w:rsidRDefault="003A0DF7" w:rsidP="00423A86">
            <w:pPr>
              <w:tabs>
                <w:tab w:val="left" w:pos="720"/>
                <w:tab w:val="left" w:pos="1560"/>
              </w:tabs>
              <w:suppressAutoHyphens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Выявлены нарушения:</w:t>
            </w:r>
          </w:p>
          <w:p w14:paraId="27B2F520" w14:textId="77777777" w:rsidR="003A0DF7" w:rsidRPr="006F4E9A" w:rsidRDefault="003A0DF7" w:rsidP="00423A86">
            <w:pPr>
              <w:tabs>
                <w:tab w:val="left" w:pos="720"/>
                <w:tab w:val="left" w:pos="1560"/>
              </w:tabs>
              <w:suppressAutoHyphens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1) в актах выполненных работ, товарных накладных нет подписи заведующей, печати (например: счет-фактура № 21013367/21 от 06.12.2021 г.; акт № 21932040129 от 24.09.2021г.;  акт № 297 от 19.07.2021г.; акт № кан8368 от 21.06.2021г.; акт № 00001328 от 15.04.2021 г.;  акт № 159 от 24.02.2021 г.; товарная накладная № 155 от 15.12.2022г.; акт № 317 от 01.04.2022 г.; товарная накладная № 22 от 14.04.2022г.; акт № К000002891 от 16.06.2022 г.; акт № 23 от 27.01.2023 г.; акт № 97 от 11.07.2023 г.) (в ходе проверки нарушения устранены).  </w:t>
            </w:r>
          </w:p>
          <w:p w14:paraId="17728426" w14:textId="77777777" w:rsidR="003A0DF7" w:rsidRPr="006F4E9A" w:rsidRDefault="003A0DF7" w:rsidP="00423A86">
            <w:pPr>
              <w:tabs>
                <w:tab w:val="left" w:pos="720"/>
                <w:tab w:val="left" w:pos="1560"/>
              </w:tabs>
              <w:suppressAutoHyphens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2) в меню-требовании не совпадает количество порций, которые должны соответствовать количеству детей посещаемых за данный период (за август 2021 г. в меню-требовании указано 304 порции, тогда как, в табеле учета посещаемости детей указанная   посещаемость составила 309 человека; за декабрь 2021 г. в меню-требовании указано 998 порции, тогда как, в табеле учета посещаемости детей указанная   посещаемость составила 1010 человека; за февраль 2022 г. в меню-требовании указано 912 порции, тогда как, в табеле учета посещаемости детей указанная   посещаемость составила 932 человека; за март 2022 г. в меню-требовании указано 1212 порции, тогда как, в табеле учета посещаемости детей указанная   посещаемость составила 1209 человека; за май 2022г. в меню-требовании указано 1054 порций, тогда как, в табеле учета посещаемости детей указанная   посещаемость составила 1050 человек; за февраль 2023 г. в меню-</w:t>
            </w:r>
            <w:r w:rsidRPr="006F4E9A">
              <w:rPr>
                <w:sz w:val="19"/>
                <w:szCs w:val="19"/>
              </w:rPr>
              <w:lastRenderedPageBreak/>
              <w:t>требовании указано 886 порций, тогда как, в табеле учета посещаемости детей указанная   посещаемость составила 884 человека).</w:t>
            </w:r>
          </w:p>
          <w:p w14:paraId="1F447023" w14:textId="77777777" w:rsidR="003A0DF7" w:rsidRPr="006F4E9A" w:rsidRDefault="003A0DF7" w:rsidP="00423A86">
            <w:pPr>
              <w:tabs>
                <w:tab w:val="left" w:pos="720"/>
                <w:tab w:val="left" w:pos="1560"/>
              </w:tabs>
              <w:suppressAutoHyphens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3) в меню – требовании на выдачу продуктов питания за 08.02.2022 г., 11.03.2022 г., 17.09.2021 и сентябрь 2020г. не утвержден руководителем, т.к. там отсутствуют подписи руководителя учреждения; за 24.01.2022 г., 25.01.2022 г., 08.02.2022 г., 31.03.2022 г., 01.04.2022 г., 05.04.2022 г., 29.04.2022 г., 09.12.2022 г., 30.12.2022 г. отсутствуют подписи повара; за 30.04.2021 г. и 29.10.2021 г. отсутствуют подписи медицинской сестры (в ходе проверки нарушения устранены).       </w:t>
            </w:r>
          </w:p>
        </w:tc>
      </w:tr>
      <w:tr w:rsidR="003A0DF7" w:rsidRPr="006F4E9A" w14:paraId="282B2F63" w14:textId="77777777" w:rsidTr="006F4E9A">
        <w:trPr>
          <w:trHeight w:val="884"/>
        </w:trPr>
        <w:tc>
          <w:tcPr>
            <w:tcW w:w="454" w:type="dxa"/>
          </w:tcPr>
          <w:p w14:paraId="3F04F70F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lastRenderedPageBreak/>
              <w:t>9</w:t>
            </w:r>
          </w:p>
        </w:tc>
        <w:tc>
          <w:tcPr>
            <w:tcW w:w="4451" w:type="dxa"/>
          </w:tcPr>
          <w:p w14:paraId="3C86C7DA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Дата, номер и содержание выданного представления, предписания об устранении выявленных нарушений</w:t>
            </w:r>
          </w:p>
        </w:tc>
        <w:tc>
          <w:tcPr>
            <w:tcW w:w="5330" w:type="dxa"/>
          </w:tcPr>
          <w:p w14:paraId="19ADC207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Представление № б/н от 26.09.2023 г.</w:t>
            </w:r>
          </w:p>
          <w:p w14:paraId="39F9332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</w:p>
        </w:tc>
      </w:tr>
      <w:tr w:rsidR="003A0DF7" w:rsidRPr="006F4E9A" w14:paraId="3F584C3E" w14:textId="77777777" w:rsidTr="006F4E9A">
        <w:tc>
          <w:tcPr>
            <w:tcW w:w="454" w:type="dxa"/>
          </w:tcPr>
          <w:p w14:paraId="1BC5BDDC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10</w:t>
            </w:r>
          </w:p>
        </w:tc>
        <w:tc>
          <w:tcPr>
            <w:tcW w:w="4451" w:type="dxa"/>
          </w:tcPr>
          <w:p w14:paraId="0C11730C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330" w:type="dxa"/>
          </w:tcPr>
          <w:p w14:paraId="147749D6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Борисова О.Ю., главный специалист-эксперт</w:t>
            </w:r>
          </w:p>
        </w:tc>
      </w:tr>
      <w:tr w:rsidR="003A0DF7" w:rsidRPr="006F4E9A" w14:paraId="2572D953" w14:textId="77777777" w:rsidTr="006F4E9A">
        <w:tc>
          <w:tcPr>
            <w:tcW w:w="454" w:type="dxa"/>
          </w:tcPr>
          <w:p w14:paraId="3971B486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11</w:t>
            </w:r>
          </w:p>
        </w:tc>
        <w:tc>
          <w:tcPr>
            <w:tcW w:w="4451" w:type="dxa"/>
          </w:tcPr>
          <w:p w14:paraId="5A2755E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330" w:type="dxa"/>
          </w:tcPr>
          <w:p w14:paraId="3216E42B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  <w:p w14:paraId="333C2561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-</w:t>
            </w:r>
          </w:p>
        </w:tc>
      </w:tr>
      <w:tr w:rsidR="003A0DF7" w:rsidRPr="006F4E9A" w14:paraId="22E262DC" w14:textId="77777777" w:rsidTr="006F4E9A">
        <w:tc>
          <w:tcPr>
            <w:tcW w:w="454" w:type="dxa"/>
          </w:tcPr>
          <w:p w14:paraId="42080BE3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12</w:t>
            </w:r>
          </w:p>
        </w:tc>
        <w:tc>
          <w:tcPr>
            <w:tcW w:w="4451" w:type="dxa"/>
          </w:tcPr>
          <w:p w14:paraId="49BCC8EC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Подпись должностного лица (лиц), проводившего проверку</w:t>
            </w:r>
          </w:p>
        </w:tc>
        <w:tc>
          <w:tcPr>
            <w:tcW w:w="5330" w:type="dxa"/>
          </w:tcPr>
          <w:p w14:paraId="6A74EE2F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</w:tc>
      </w:tr>
      <w:bookmarkEnd w:id="1"/>
    </w:tbl>
    <w:p w14:paraId="3BD8E435" w14:textId="77777777" w:rsidR="006F4E9A" w:rsidRDefault="006F4E9A" w:rsidP="006F4E9A">
      <w:pPr>
        <w:jc w:val="center"/>
        <w:rPr>
          <w:sz w:val="19"/>
          <w:szCs w:val="19"/>
        </w:rPr>
      </w:pPr>
    </w:p>
    <w:p w14:paraId="3E00D430" w14:textId="77777777" w:rsidR="006F4E9A" w:rsidRDefault="006F4E9A" w:rsidP="006F4E9A">
      <w:pPr>
        <w:jc w:val="center"/>
        <w:rPr>
          <w:sz w:val="19"/>
          <w:szCs w:val="19"/>
        </w:rPr>
      </w:pPr>
    </w:p>
    <w:p w14:paraId="28FD1868" w14:textId="0AB7889E" w:rsidR="006F4E9A" w:rsidRPr="006F4E9A" w:rsidRDefault="006F4E9A" w:rsidP="006F4E9A">
      <w:pPr>
        <w:jc w:val="center"/>
        <w:rPr>
          <w:sz w:val="19"/>
          <w:szCs w:val="19"/>
        </w:rPr>
      </w:pPr>
      <w:r w:rsidRPr="006F4E9A">
        <w:rPr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451"/>
        <w:gridCol w:w="5330"/>
      </w:tblGrid>
      <w:tr w:rsidR="003A0DF7" w:rsidRPr="006F4E9A" w14:paraId="1311ABB9" w14:textId="77777777" w:rsidTr="006F4E9A">
        <w:tc>
          <w:tcPr>
            <w:tcW w:w="454" w:type="dxa"/>
          </w:tcPr>
          <w:p w14:paraId="666A8902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</w:t>
            </w:r>
          </w:p>
        </w:tc>
        <w:tc>
          <w:tcPr>
            <w:tcW w:w="4451" w:type="dxa"/>
          </w:tcPr>
          <w:p w14:paraId="201707AA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начала и окончания проверки</w:t>
            </w:r>
          </w:p>
        </w:tc>
        <w:tc>
          <w:tcPr>
            <w:tcW w:w="5330" w:type="dxa"/>
          </w:tcPr>
          <w:p w14:paraId="2E8DDADA" w14:textId="77777777" w:rsidR="003A0DF7" w:rsidRPr="006F4E9A" w:rsidRDefault="003A0DF7" w:rsidP="00423A86">
            <w:pPr>
              <w:ind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28.08.2023 г. – 26.09.2023 г.</w:t>
            </w:r>
          </w:p>
        </w:tc>
      </w:tr>
      <w:tr w:rsidR="003A0DF7" w:rsidRPr="006F4E9A" w14:paraId="27305354" w14:textId="77777777" w:rsidTr="006F4E9A">
        <w:trPr>
          <w:trHeight w:val="307"/>
        </w:trPr>
        <w:tc>
          <w:tcPr>
            <w:tcW w:w="454" w:type="dxa"/>
          </w:tcPr>
          <w:p w14:paraId="27F59979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</w:t>
            </w:r>
          </w:p>
        </w:tc>
        <w:tc>
          <w:tcPr>
            <w:tcW w:w="4451" w:type="dxa"/>
          </w:tcPr>
          <w:p w14:paraId="140D727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Общее время проведения проверки </w:t>
            </w:r>
          </w:p>
        </w:tc>
        <w:tc>
          <w:tcPr>
            <w:tcW w:w="5330" w:type="dxa"/>
          </w:tcPr>
          <w:p w14:paraId="62EC8828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22 рабочих дня</w:t>
            </w:r>
          </w:p>
        </w:tc>
      </w:tr>
      <w:tr w:rsidR="003A0DF7" w:rsidRPr="006F4E9A" w14:paraId="38F3ED9D" w14:textId="77777777" w:rsidTr="006F4E9A">
        <w:tc>
          <w:tcPr>
            <w:tcW w:w="454" w:type="dxa"/>
          </w:tcPr>
          <w:p w14:paraId="03F98D78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3</w:t>
            </w:r>
          </w:p>
        </w:tc>
        <w:tc>
          <w:tcPr>
            <w:tcW w:w="4451" w:type="dxa"/>
          </w:tcPr>
          <w:p w14:paraId="17B4E0C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330" w:type="dxa"/>
          </w:tcPr>
          <w:p w14:paraId="1120F8C2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Финансовый отдел администрации Канашского муниципального округа Чувашской Республики </w:t>
            </w:r>
          </w:p>
        </w:tc>
      </w:tr>
      <w:tr w:rsidR="003A0DF7" w:rsidRPr="006F4E9A" w14:paraId="3F898EA3" w14:textId="77777777" w:rsidTr="006F4E9A">
        <w:tc>
          <w:tcPr>
            <w:tcW w:w="454" w:type="dxa"/>
          </w:tcPr>
          <w:p w14:paraId="00EF704A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4</w:t>
            </w:r>
          </w:p>
        </w:tc>
        <w:tc>
          <w:tcPr>
            <w:tcW w:w="4451" w:type="dxa"/>
          </w:tcPr>
          <w:p w14:paraId="7CB36899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и номер распоряжения или приказа о проведении проверки</w:t>
            </w:r>
          </w:p>
        </w:tc>
        <w:tc>
          <w:tcPr>
            <w:tcW w:w="5330" w:type="dxa"/>
          </w:tcPr>
          <w:p w14:paraId="09C0ABC0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Приказ № 73 от 25.08.2023 г.</w:t>
            </w:r>
          </w:p>
        </w:tc>
      </w:tr>
      <w:tr w:rsidR="003A0DF7" w:rsidRPr="006F4E9A" w14:paraId="39D306AD" w14:textId="77777777" w:rsidTr="006F4E9A">
        <w:trPr>
          <w:trHeight w:val="1186"/>
        </w:trPr>
        <w:tc>
          <w:tcPr>
            <w:tcW w:w="454" w:type="dxa"/>
          </w:tcPr>
          <w:p w14:paraId="1B31CB4C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5</w:t>
            </w:r>
          </w:p>
        </w:tc>
        <w:tc>
          <w:tcPr>
            <w:tcW w:w="4451" w:type="dxa"/>
          </w:tcPr>
          <w:p w14:paraId="6050F268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Цель, задачи и предмет проверки</w:t>
            </w:r>
          </w:p>
        </w:tc>
        <w:tc>
          <w:tcPr>
            <w:tcW w:w="5330" w:type="dxa"/>
          </w:tcPr>
          <w:p w14:paraId="1C706AC8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Проверка финансово-хозяйственной деятельности муниципального </w:t>
            </w:r>
          </w:p>
          <w:p w14:paraId="1FBD3CD2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бюджетного дошкольного образовательного учреждения «</w:t>
            </w:r>
            <w:proofErr w:type="spellStart"/>
            <w:r w:rsidRPr="006F4E9A">
              <w:rPr>
                <w:sz w:val="19"/>
                <w:szCs w:val="19"/>
              </w:rPr>
              <w:t>Вутабосинский</w:t>
            </w:r>
            <w:proofErr w:type="spellEnd"/>
            <w:r w:rsidRPr="006F4E9A">
              <w:rPr>
                <w:sz w:val="19"/>
                <w:szCs w:val="19"/>
              </w:rPr>
              <w:t xml:space="preserve"> детский сад «Колокольчик» Канашского муниципального округа Чувашской Республики за 2021-2022 годы и 7 месяцев 2023 года».</w:t>
            </w:r>
          </w:p>
        </w:tc>
      </w:tr>
      <w:tr w:rsidR="003A0DF7" w:rsidRPr="006F4E9A" w14:paraId="18C7DC25" w14:textId="77777777" w:rsidTr="006F4E9A">
        <w:tc>
          <w:tcPr>
            <w:tcW w:w="454" w:type="dxa"/>
          </w:tcPr>
          <w:p w14:paraId="6FB3F223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6</w:t>
            </w:r>
          </w:p>
        </w:tc>
        <w:tc>
          <w:tcPr>
            <w:tcW w:w="4451" w:type="dxa"/>
          </w:tcPr>
          <w:p w14:paraId="655D1A01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Вид проверки (плановая или внеплановая):</w:t>
            </w:r>
            <w:r w:rsidRPr="006F4E9A">
              <w:rPr>
                <w:sz w:val="19"/>
                <w:szCs w:val="19"/>
              </w:rPr>
              <w:br/>
              <w:t>для плановой проверки – ссылка на ежегодный план проведения проверок;</w:t>
            </w:r>
            <w:r w:rsidRPr="006F4E9A">
              <w:rPr>
                <w:sz w:val="19"/>
                <w:szCs w:val="19"/>
              </w:rPr>
              <w:br/>
              <w:t>для внеплановой проверки – дата и номер решения прокурора о согласовании проведения проверки</w:t>
            </w:r>
          </w:p>
        </w:tc>
        <w:tc>
          <w:tcPr>
            <w:tcW w:w="5330" w:type="dxa"/>
          </w:tcPr>
          <w:p w14:paraId="3FBB8AC7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Плановая проверка, согласно плану контрольных мероприятий по внутреннему муниципальному финансовому контролю на 2023 год (приказ № 83 от 29.12.2022 г.)</w:t>
            </w:r>
          </w:p>
        </w:tc>
      </w:tr>
      <w:tr w:rsidR="003A0DF7" w:rsidRPr="006F4E9A" w14:paraId="1C209876" w14:textId="77777777" w:rsidTr="006F4E9A">
        <w:tc>
          <w:tcPr>
            <w:tcW w:w="454" w:type="dxa"/>
          </w:tcPr>
          <w:p w14:paraId="465547D7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7</w:t>
            </w:r>
          </w:p>
        </w:tc>
        <w:tc>
          <w:tcPr>
            <w:tcW w:w="4451" w:type="dxa"/>
          </w:tcPr>
          <w:p w14:paraId="50B1D91F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Дата и номер акта, составленного по результатам проверки, дата его вручения представителю </w:t>
            </w:r>
          </w:p>
        </w:tc>
        <w:tc>
          <w:tcPr>
            <w:tcW w:w="5330" w:type="dxa"/>
          </w:tcPr>
          <w:p w14:paraId="51E3682E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Акт б/н от 26.09.2023 г., дата вручения 26.09.2023 г.</w:t>
            </w:r>
          </w:p>
        </w:tc>
      </w:tr>
      <w:tr w:rsidR="003A0DF7" w:rsidRPr="006F4E9A" w14:paraId="13B030BE" w14:textId="77777777" w:rsidTr="006F4E9A">
        <w:trPr>
          <w:trHeight w:val="1977"/>
        </w:trPr>
        <w:tc>
          <w:tcPr>
            <w:tcW w:w="454" w:type="dxa"/>
          </w:tcPr>
          <w:p w14:paraId="2985A1FD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8</w:t>
            </w:r>
          </w:p>
        </w:tc>
        <w:tc>
          <w:tcPr>
            <w:tcW w:w="4451" w:type="dxa"/>
          </w:tcPr>
          <w:p w14:paraId="06A4267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330" w:type="dxa"/>
          </w:tcPr>
          <w:p w14:paraId="6263E4D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Выявлены нарушения:</w:t>
            </w:r>
          </w:p>
          <w:p w14:paraId="2D4DF401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1) в актах выполненных работ, товарных накладных нет оригиналов документов, только копии (например: товарная накладная №4418 от 17.08.2021г., счет на оплату № 34 от 10.03.2021г., счет на оплату № 0000-000401 от 24.01.2022г., договор б/н от 24.01.2022г., акт № 0000-000389 от 24.01.2022г., счет-фактура № 13067 от 22.12.2022г., счет на оплату №8763 от 22.12.2022г., договор № 410-М от 23.03.2022г., счет на оплату № 0000-000292 от 24.01.2023г., акт № 0000-000287 от 24.01.2023г., договор б/н от 23.01.2023г.) (в ходе проверки нарушения устранены).  </w:t>
            </w:r>
          </w:p>
          <w:p w14:paraId="2296882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2) При расчетах заработной платы были допущены следующие ошибки:</w:t>
            </w:r>
          </w:p>
          <w:p w14:paraId="03F320EF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- Романову Владимиру Александровичу в сентябре 2021 году переплатили 3564,00 руб. (МРОТ в 2021 году составляет 12792 рублей 00 копеек + 2040рублей 00 копеек за должность подсобного рабочего= 14832 рублей 00 копеек. Отработал 18 дней, а норма 22 дня. Исходя их этого сумма должна составлять 12135 рублей 27 копеек. В расчетном листке сумма выплаты составляет 15699 рублей 28 копеек). </w:t>
            </w:r>
          </w:p>
          <w:p w14:paraId="21432A99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Таким образом, переплата 3 564,00 руб.;</w:t>
            </w:r>
          </w:p>
          <w:p w14:paraId="28C5E4C8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- Ивановой Екатерине Алексеевне в июне 2022 году не доплатили 1069,53 рубля (на основании приказа от 20.06.2022 г. </w:t>
            </w:r>
            <w:r w:rsidRPr="006F4E9A">
              <w:rPr>
                <w:sz w:val="19"/>
                <w:szCs w:val="19"/>
              </w:rPr>
              <w:lastRenderedPageBreak/>
              <w:t xml:space="preserve">№ 31-Л о временном возложении обязанности заведующего с 27.06.2022 г. по 07.08.2022 г. на ставку 0,5 с доплатой к основному окладу в размере 14327 (четырнадцать тысяч триста двадцать семь) рублей 00 копеек, за июнь сумма составляет 2865,40 руб. На основании приказа от 16.05.2022 г. № 25-Л о возложении обязанности воспитателя с 01.06.2022 года по 09.06.2022 года на фиксированную сумму к основному окладу в размере 13890,00 рублей (тринадцать тысяч восемьсот девяносто) рублей 00 копеек, за этот период сумма составляет 6417,18 рублей. С 10.06.2022 года по 30.06.2022 года за помощника воспитателя сумма составляет 9931,35 рублей. Исходя их этого сумма должна составлять 19213,93 рублей. В расчетном листке сумма выплаты составляет 18144,40 рублей). </w:t>
            </w:r>
          </w:p>
          <w:p w14:paraId="4AE6A525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Таким образом, не доплатили 1069,53 руб.;</w:t>
            </w:r>
          </w:p>
          <w:p w14:paraId="0D5A6A2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3) В ходе проверки установлено, что срок коллективного договора муниципального бюджетного учреждения «</w:t>
            </w:r>
            <w:proofErr w:type="spellStart"/>
            <w:r w:rsidRPr="006F4E9A">
              <w:rPr>
                <w:sz w:val="19"/>
                <w:szCs w:val="19"/>
              </w:rPr>
              <w:t>Вутабосинского</w:t>
            </w:r>
            <w:proofErr w:type="spellEnd"/>
            <w:r w:rsidRPr="006F4E9A">
              <w:rPr>
                <w:sz w:val="19"/>
                <w:szCs w:val="19"/>
              </w:rPr>
              <w:t xml:space="preserve"> детского сада «Колокольчик» Канашского муниципального округа Чувашской Республики истек в 2022 году.  </w:t>
            </w:r>
          </w:p>
          <w:p w14:paraId="60A6978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4) -в меню-требовании не совпадает количество порций, которые должны соответствовать количеству детей посещаемых за данный период (за март 2021 г. в меню-требовании указано 691 порции, тогда как, в табеле учета посещаемости детей указанная   посещаемость составила 690 человека; за сентябрь 2021 г. в меню-требовании указано 462 порции, тогда как, в табеле учета посещаемости детей указанная   посещаемость составила 463 человека; за октябрь 2021 г. в меню-требовании указано 312 порции, тогда как, в табеле учета посещаемости детей указанная   посещаемость составила 310 человека; за декабрь 2021 г. в меню-требовании указано 566 порции, тогда как, в табеле учета посещаемости детей указанная   посещаемость составила 567 человека; за апрель 2022г. в меню-требовании указано 570 порций, тогда как, в табеле учета посещаемости детей указанная   посещаемость составила 569 человек; за март 2022г. в меню-требовании указано 593 порций, тогда как, в табеле учета посещаемости детей указанная   посещаемость составила 596 человек; за июль 2022г. в меню-требовании указано 303 порций, тогда как, в табеле учета посещаемости детей указанная   посещаемость составила 300 человек; за август 2022г. в меню-требовании указано 313 порций, тогда как, в табеле учета посещаемости детей указанная   посещаемость составила 312 человек; за ноябрь 2022г. в меню-требовании указано 332 порций, тогда как, в табеле учета посещаемости детей указанная   посещаемость составила 331 человек;   за апрель 2023 г. в меню-требовании указано 518 порций, тогда как, в табеле учета посещаемости детей указанная   посещаемость составила519 человека; за май 2023г. в меню-требовании указано 487 порций, тогда как, в табеле учета посещаемости детей указанная   посещаемость составила 488 человек).</w:t>
            </w:r>
          </w:p>
          <w:p w14:paraId="7211106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5) В меню – требование на выдачу продуктов питания за 21.11.2022 г. № 1, 21.11.2022 г. № 2, не утвержден руководителем, т.к. там отсутствуют подписи руководителя учреждения и печать; за 14.09.2021г., 22.11.2022г., 20.11.2022г., 31.10.2022г.,30.10.2022г.,29.10.2022г.,30.12.2022г.,29.12.2022г.,28.12.2022г.,27.12.2022г.,26.12.2022г.,20.12.2022г.,19.12.2022г.,29.12.2022г.,28.12.2022г.,27.12.2022г.,26.12.2022г.,20.12.2022г.,19.12.2022г., 22.11.2022г.,  отсутствуют подписи повара; за 28.12.2022 г. и 21.04.2022г. отсутствуют подписи медицинской сестры; за 04.04.2021г., 27.04.2021г.,21.04.2021г.,01.03.2022г.,10.11.2022г.,20.11.2022г.,29.08.2022г., отсутствуют подписи кладовщика; за 01.08.2022 г., отсутствует подпись бухгалтера (в ходе проверки нарушения устранены).  </w:t>
            </w:r>
          </w:p>
        </w:tc>
      </w:tr>
      <w:tr w:rsidR="003A0DF7" w:rsidRPr="006F4E9A" w14:paraId="027D5F60" w14:textId="77777777" w:rsidTr="006F4E9A">
        <w:trPr>
          <w:trHeight w:val="884"/>
        </w:trPr>
        <w:tc>
          <w:tcPr>
            <w:tcW w:w="454" w:type="dxa"/>
          </w:tcPr>
          <w:p w14:paraId="694AA856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lastRenderedPageBreak/>
              <w:t>9</w:t>
            </w:r>
          </w:p>
        </w:tc>
        <w:tc>
          <w:tcPr>
            <w:tcW w:w="4451" w:type="dxa"/>
          </w:tcPr>
          <w:p w14:paraId="7028D7BC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Дата, номер и содержание выданного представления, предписания об устранении выявленных нарушений</w:t>
            </w:r>
          </w:p>
        </w:tc>
        <w:tc>
          <w:tcPr>
            <w:tcW w:w="5330" w:type="dxa"/>
          </w:tcPr>
          <w:p w14:paraId="69E94819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Представление № б/н от 15.08.2023 г.</w:t>
            </w:r>
          </w:p>
          <w:p w14:paraId="357FCA37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</w:tc>
      </w:tr>
      <w:tr w:rsidR="003A0DF7" w:rsidRPr="006F4E9A" w14:paraId="57B1C02F" w14:textId="77777777" w:rsidTr="006F4E9A">
        <w:tc>
          <w:tcPr>
            <w:tcW w:w="454" w:type="dxa"/>
          </w:tcPr>
          <w:p w14:paraId="1EC08C9E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4451" w:type="dxa"/>
          </w:tcPr>
          <w:p w14:paraId="5BDF395B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330" w:type="dxa"/>
          </w:tcPr>
          <w:p w14:paraId="1DA82C21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Борисова О.Ю., главный специалист-эксперт</w:t>
            </w:r>
          </w:p>
        </w:tc>
      </w:tr>
      <w:tr w:rsidR="003A0DF7" w:rsidRPr="006F4E9A" w14:paraId="690AFBD0" w14:textId="77777777" w:rsidTr="006F4E9A">
        <w:tc>
          <w:tcPr>
            <w:tcW w:w="454" w:type="dxa"/>
          </w:tcPr>
          <w:p w14:paraId="5926AEE1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11</w:t>
            </w:r>
          </w:p>
        </w:tc>
        <w:tc>
          <w:tcPr>
            <w:tcW w:w="4451" w:type="dxa"/>
          </w:tcPr>
          <w:p w14:paraId="3C0FC57B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330" w:type="dxa"/>
          </w:tcPr>
          <w:p w14:paraId="4417CE0F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  <w:p w14:paraId="6048EF23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-</w:t>
            </w:r>
          </w:p>
        </w:tc>
      </w:tr>
      <w:tr w:rsidR="003A0DF7" w:rsidRPr="006F4E9A" w14:paraId="6E1B4EB2" w14:textId="77777777" w:rsidTr="006F4E9A">
        <w:tc>
          <w:tcPr>
            <w:tcW w:w="454" w:type="dxa"/>
          </w:tcPr>
          <w:p w14:paraId="656B3C31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12</w:t>
            </w:r>
          </w:p>
        </w:tc>
        <w:tc>
          <w:tcPr>
            <w:tcW w:w="4451" w:type="dxa"/>
          </w:tcPr>
          <w:p w14:paraId="5DF117A3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Подпись должностного лица (лиц), проводившего проверку</w:t>
            </w:r>
          </w:p>
        </w:tc>
        <w:tc>
          <w:tcPr>
            <w:tcW w:w="5330" w:type="dxa"/>
          </w:tcPr>
          <w:p w14:paraId="0524C161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</w:tc>
      </w:tr>
    </w:tbl>
    <w:p w14:paraId="3F212EC9" w14:textId="77777777" w:rsidR="006F4E9A" w:rsidRDefault="006F4E9A" w:rsidP="006F4E9A">
      <w:pPr>
        <w:jc w:val="center"/>
        <w:rPr>
          <w:sz w:val="19"/>
          <w:szCs w:val="19"/>
        </w:rPr>
      </w:pPr>
    </w:p>
    <w:p w14:paraId="3C7A8125" w14:textId="77777777" w:rsidR="006F4E9A" w:rsidRDefault="006F4E9A" w:rsidP="006F4E9A">
      <w:pPr>
        <w:jc w:val="center"/>
        <w:rPr>
          <w:sz w:val="19"/>
          <w:szCs w:val="19"/>
        </w:rPr>
      </w:pPr>
    </w:p>
    <w:p w14:paraId="2EE89053" w14:textId="770CADF5" w:rsidR="006F4E9A" w:rsidRPr="006F4E9A" w:rsidRDefault="006F4E9A" w:rsidP="006F4E9A">
      <w:pPr>
        <w:jc w:val="center"/>
        <w:rPr>
          <w:sz w:val="19"/>
          <w:szCs w:val="19"/>
        </w:rPr>
      </w:pPr>
      <w:r w:rsidRPr="006F4E9A">
        <w:rPr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451"/>
        <w:gridCol w:w="5330"/>
      </w:tblGrid>
      <w:tr w:rsidR="003A0DF7" w:rsidRPr="006F4E9A" w14:paraId="44864C74" w14:textId="77777777" w:rsidTr="00423A86">
        <w:tc>
          <w:tcPr>
            <w:tcW w:w="454" w:type="dxa"/>
          </w:tcPr>
          <w:p w14:paraId="2AA44AB5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</w:t>
            </w:r>
          </w:p>
        </w:tc>
        <w:tc>
          <w:tcPr>
            <w:tcW w:w="4451" w:type="dxa"/>
          </w:tcPr>
          <w:p w14:paraId="7BD2C63C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начала и окончания проверки</w:t>
            </w:r>
          </w:p>
        </w:tc>
        <w:tc>
          <w:tcPr>
            <w:tcW w:w="5330" w:type="dxa"/>
          </w:tcPr>
          <w:p w14:paraId="600BECBF" w14:textId="77777777" w:rsidR="003A0DF7" w:rsidRPr="006F4E9A" w:rsidRDefault="003A0DF7" w:rsidP="00423A86">
            <w:pPr>
              <w:ind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12.10.2023</w:t>
            </w:r>
            <w:r w:rsidRPr="006F4E9A">
              <w:rPr>
                <w:sz w:val="19"/>
                <w:szCs w:val="19"/>
                <w:lang w:val="en-US"/>
              </w:rPr>
              <w:t xml:space="preserve"> </w:t>
            </w:r>
            <w:r w:rsidRPr="006F4E9A">
              <w:rPr>
                <w:sz w:val="19"/>
                <w:szCs w:val="19"/>
              </w:rPr>
              <w:t>г. – 10.11.2023</w:t>
            </w:r>
            <w:r w:rsidRPr="006F4E9A">
              <w:rPr>
                <w:sz w:val="19"/>
                <w:szCs w:val="19"/>
                <w:lang w:val="en-US"/>
              </w:rPr>
              <w:t xml:space="preserve"> </w:t>
            </w:r>
            <w:r w:rsidRPr="006F4E9A">
              <w:rPr>
                <w:sz w:val="19"/>
                <w:szCs w:val="19"/>
              </w:rPr>
              <w:t>г.</w:t>
            </w:r>
          </w:p>
        </w:tc>
      </w:tr>
      <w:tr w:rsidR="003A0DF7" w:rsidRPr="006F4E9A" w14:paraId="4C57C54F" w14:textId="77777777" w:rsidTr="00423A86">
        <w:trPr>
          <w:trHeight w:val="307"/>
        </w:trPr>
        <w:tc>
          <w:tcPr>
            <w:tcW w:w="454" w:type="dxa"/>
          </w:tcPr>
          <w:p w14:paraId="6F2FDBA6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</w:t>
            </w:r>
          </w:p>
        </w:tc>
        <w:tc>
          <w:tcPr>
            <w:tcW w:w="4451" w:type="dxa"/>
          </w:tcPr>
          <w:p w14:paraId="1A0A6385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Общее время проведения проверки </w:t>
            </w:r>
          </w:p>
        </w:tc>
        <w:tc>
          <w:tcPr>
            <w:tcW w:w="5330" w:type="dxa"/>
          </w:tcPr>
          <w:p w14:paraId="1B98B4AB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2</w:t>
            </w:r>
            <w:r w:rsidRPr="006F4E9A">
              <w:rPr>
                <w:sz w:val="19"/>
                <w:szCs w:val="19"/>
                <w:lang w:val="en-US"/>
              </w:rPr>
              <w:t>2</w:t>
            </w:r>
            <w:r w:rsidRPr="006F4E9A">
              <w:rPr>
                <w:sz w:val="19"/>
                <w:szCs w:val="19"/>
              </w:rPr>
              <w:t xml:space="preserve"> рабочих дня</w:t>
            </w:r>
          </w:p>
        </w:tc>
      </w:tr>
      <w:tr w:rsidR="003A0DF7" w:rsidRPr="006F4E9A" w14:paraId="1369B623" w14:textId="77777777" w:rsidTr="00423A86">
        <w:tc>
          <w:tcPr>
            <w:tcW w:w="454" w:type="dxa"/>
          </w:tcPr>
          <w:p w14:paraId="5E394296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3</w:t>
            </w:r>
          </w:p>
        </w:tc>
        <w:tc>
          <w:tcPr>
            <w:tcW w:w="4451" w:type="dxa"/>
          </w:tcPr>
          <w:p w14:paraId="55BC5AFE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330" w:type="dxa"/>
          </w:tcPr>
          <w:p w14:paraId="35FBAEB2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Финансовый отдел администрации Канашского муниципального округа Чувашской Республики</w:t>
            </w:r>
          </w:p>
        </w:tc>
      </w:tr>
      <w:tr w:rsidR="003A0DF7" w:rsidRPr="006F4E9A" w14:paraId="39B798A6" w14:textId="77777777" w:rsidTr="00423A86">
        <w:tc>
          <w:tcPr>
            <w:tcW w:w="454" w:type="dxa"/>
          </w:tcPr>
          <w:p w14:paraId="597D1D87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4</w:t>
            </w:r>
          </w:p>
        </w:tc>
        <w:tc>
          <w:tcPr>
            <w:tcW w:w="4451" w:type="dxa"/>
          </w:tcPr>
          <w:p w14:paraId="2FE2A27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 и номер распоряжения или приказа о проведении проверки</w:t>
            </w:r>
          </w:p>
        </w:tc>
        <w:tc>
          <w:tcPr>
            <w:tcW w:w="5330" w:type="dxa"/>
          </w:tcPr>
          <w:p w14:paraId="247F10E3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Приказ № 82 от 11.10.2023 г.</w:t>
            </w:r>
          </w:p>
        </w:tc>
      </w:tr>
      <w:tr w:rsidR="003A0DF7" w:rsidRPr="006F4E9A" w14:paraId="3BFC1341" w14:textId="77777777" w:rsidTr="00423A86">
        <w:trPr>
          <w:trHeight w:val="1186"/>
        </w:trPr>
        <w:tc>
          <w:tcPr>
            <w:tcW w:w="454" w:type="dxa"/>
          </w:tcPr>
          <w:p w14:paraId="5367FD62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5</w:t>
            </w:r>
          </w:p>
        </w:tc>
        <w:tc>
          <w:tcPr>
            <w:tcW w:w="4451" w:type="dxa"/>
          </w:tcPr>
          <w:p w14:paraId="577073B7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Цель, задачи и предмет проверки</w:t>
            </w:r>
          </w:p>
        </w:tc>
        <w:tc>
          <w:tcPr>
            <w:tcW w:w="5330" w:type="dxa"/>
          </w:tcPr>
          <w:p w14:paraId="10140887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Проверка финансово-хозяйственной деятельности муниципального </w:t>
            </w:r>
          </w:p>
          <w:p w14:paraId="6B97DCBC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бюджетного дошкольного образовательного учреждения «</w:t>
            </w:r>
            <w:proofErr w:type="spellStart"/>
            <w:r w:rsidRPr="006F4E9A">
              <w:rPr>
                <w:sz w:val="19"/>
                <w:szCs w:val="19"/>
              </w:rPr>
              <w:t>Кошноруйский</w:t>
            </w:r>
            <w:proofErr w:type="spellEnd"/>
            <w:r w:rsidRPr="006F4E9A">
              <w:rPr>
                <w:sz w:val="19"/>
                <w:szCs w:val="19"/>
              </w:rPr>
              <w:t xml:space="preserve"> детский сад «Ромашка» Канашского муниципального округа Чувашской Республики за 2021-2022 годы и 8 месяцев 2023 года»</w:t>
            </w:r>
          </w:p>
        </w:tc>
      </w:tr>
      <w:tr w:rsidR="003A0DF7" w:rsidRPr="006F4E9A" w14:paraId="0A513B93" w14:textId="77777777" w:rsidTr="00423A86">
        <w:tc>
          <w:tcPr>
            <w:tcW w:w="454" w:type="dxa"/>
          </w:tcPr>
          <w:p w14:paraId="507B814D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6</w:t>
            </w:r>
          </w:p>
        </w:tc>
        <w:tc>
          <w:tcPr>
            <w:tcW w:w="4451" w:type="dxa"/>
          </w:tcPr>
          <w:p w14:paraId="2D1C34E6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Вид проверки (плановая или внеплановая):</w:t>
            </w:r>
            <w:r w:rsidRPr="006F4E9A">
              <w:rPr>
                <w:sz w:val="19"/>
                <w:szCs w:val="19"/>
              </w:rPr>
              <w:br/>
              <w:t>для плановой проверки – ссылка на ежегодный план проведения проверок;</w:t>
            </w:r>
            <w:r w:rsidRPr="006F4E9A">
              <w:rPr>
                <w:sz w:val="19"/>
                <w:szCs w:val="19"/>
              </w:rPr>
              <w:br/>
              <w:t>для внеплановой проверки – дата и номер решения прокурора о согласовании проведения проверки</w:t>
            </w:r>
          </w:p>
        </w:tc>
        <w:tc>
          <w:tcPr>
            <w:tcW w:w="5330" w:type="dxa"/>
          </w:tcPr>
          <w:p w14:paraId="2E2631CC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Плановая проверка, согласно плану контрольных мероприятий по внутреннему муниципальному финансовому контролю на 2023 год (приказ № 83 от 29.12.2022 г.)</w:t>
            </w:r>
          </w:p>
        </w:tc>
      </w:tr>
      <w:tr w:rsidR="003A0DF7" w:rsidRPr="006F4E9A" w14:paraId="026B0401" w14:textId="77777777" w:rsidTr="00423A86">
        <w:tc>
          <w:tcPr>
            <w:tcW w:w="454" w:type="dxa"/>
          </w:tcPr>
          <w:p w14:paraId="69672F6C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7</w:t>
            </w:r>
          </w:p>
        </w:tc>
        <w:tc>
          <w:tcPr>
            <w:tcW w:w="4451" w:type="dxa"/>
          </w:tcPr>
          <w:p w14:paraId="369324D7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Дата и номер акта, составленного по результатам проверки, дата его вручения представителю </w:t>
            </w:r>
          </w:p>
        </w:tc>
        <w:tc>
          <w:tcPr>
            <w:tcW w:w="5330" w:type="dxa"/>
          </w:tcPr>
          <w:p w14:paraId="45F92771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Акт б/н от 10.11.2023 г., дата вручения 10.11.2023 г.</w:t>
            </w:r>
          </w:p>
        </w:tc>
      </w:tr>
      <w:tr w:rsidR="003A0DF7" w:rsidRPr="006F4E9A" w14:paraId="04CD8079" w14:textId="77777777" w:rsidTr="00423A86">
        <w:trPr>
          <w:trHeight w:val="1977"/>
        </w:trPr>
        <w:tc>
          <w:tcPr>
            <w:tcW w:w="454" w:type="dxa"/>
          </w:tcPr>
          <w:p w14:paraId="5E8547B2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8</w:t>
            </w:r>
          </w:p>
        </w:tc>
        <w:tc>
          <w:tcPr>
            <w:tcW w:w="4451" w:type="dxa"/>
          </w:tcPr>
          <w:p w14:paraId="3A1C4D63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330" w:type="dxa"/>
          </w:tcPr>
          <w:p w14:paraId="6AD191A6" w14:textId="77777777" w:rsidR="003A0DF7" w:rsidRPr="006F4E9A" w:rsidRDefault="003A0DF7" w:rsidP="00423A86">
            <w:pPr>
              <w:tabs>
                <w:tab w:val="left" w:pos="720"/>
                <w:tab w:val="left" w:pos="1560"/>
              </w:tabs>
              <w:suppressAutoHyphens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 xml:space="preserve">Выявлены нарушения в актах выполненных работ, товарных накладных нет оригиналов документов, только копии (например: акт № 0000-000234 от 20.01.2022г., договор б/н от 20.01.2022г., акт № 000164 от 04.05.2023г., договор № 1583 ЭК, техническое задание к договору № 1583 ЭК от 12.04.2023г.,  акт № 000398 от 31.08.2023 г., договор № 1880 от 25.08.2023г., техническое задание к договору № 1880 от 25.08.2023г., спецификация № 1 к договору № 1880 от 25.08.2023г.) В документах нет печати (например: счет-фактура № 526 от 12.03.2021 г., договор от 12.03.2021 г.) (в ходе проверки нарушения устранены).  </w:t>
            </w:r>
          </w:p>
        </w:tc>
      </w:tr>
      <w:tr w:rsidR="003A0DF7" w:rsidRPr="006F4E9A" w14:paraId="450ECC28" w14:textId="77777777" w:rsidTr="00423A86">
        <w:trPr>
          <w:trHeight w:val="884"/>
        </w:trPr>
        <w:tc>
          <w:tcPr>
            <w:tcW w:w="454" w:type="dxa"/>
          </w:tcPr>
          <w:p w14:paraId="5AC65C7A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9</w:t>
            </w:r>
          </w:p>
        </w:tc>
        <w:tc>
          <w:tcPr>
            <w:tcW w:w="4451" w:type="dxa"/>
          </w:tcPr>
          <w:p w14:paraId="06D688D8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Дата, номер и содержание выданного представления, предписания об устранении выявленных нарушений</w:t>
            </w:r>
          </w:p>
        </w:tc>
        <w:tc>
          <w:tcPr>
            <w:tcW w:w="5330" w:type="dxa"/>
          </w:tcPr>
          <w:p w14:paraId="6F4C75BF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Представление № б/н от 15.11.2023 г.</w:t>
            </w:r>
          </w:p>
          <w:p w14:paraId="634E11D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</w:p>
        </w:tc>
      </w:tr>
      <w:tr w:rsidR="003A0DF7" w:rsidRPr="006F4E9A" w14:paraId="00D136F9" w14:textId="77777777" w:rsidTr="00423A86">
        <w:tc>
          <w:tcPr>
            <w:tcW w:w="454" w:type="dxa"/>
          </w:tcPr>
          <w:p w14:paraId="63BAE1B6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10</w:t>
            </w:r>
          </w:p>
        </w:tc>
        <w:tc>
          <w:tcPr>
            <w:tcW w:w="4451" w:type="dxa"/>
          </w:tcPr>
          <w:p w14:paraId="1371F264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330" w:type="dxa"/>
          </w:tcPr>
          <w:p w14:paraId="156C8FB1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Борисова О.Ю., главный специалист-эксперт</w:t>
            </w:r>
          </w:p>
        </w:tc>
      </w:tr>
      <w:tr w:rsidR="003A0DF7" w:rsidRPr="006F4E9A" w14:paraId="6D1C3590" w14:textId="77777777" w:rsidTr="00423A86">
        <w:tc>
          <w:tcPr>
            <w:tcW w:w="454" w:type="dxa"/>
          </w:tcPr>
          <w:p w14:paraId="75368E60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11</w:t>
            </w:r>
          </w:p>
        </w:tc>
        <w:tc>
          <w:tcPr>
            <w:tcW w:w="4451" w:type="dxa"/>
          </w:tcPr>
          <w:p w14:paraId="4900E140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330" w:type="dxa"/>
          </w:tcPr>
          <w:p w14:paraId="41CE3AAD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  <w:p w14:paraId="1FADE44E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-</w:t>
            </w:r>
          </w:p>
        </w:tc>
      </w:tr>
      <w:tr w:rsidR="003A0DF7" w:rsidRPr="006F4E9A" w14:paraId="29FC3250" w14:textId="77777777" w:rsidTr="00423A86">
        <w:tc>
          <w:tcPr>
            <w:tcW w:w="454" w:type="dxa"/>
          </w:tcPr>
          <w:p w14:paraId="6E3FBC1D" w14:textId="77777777" w:rsidR="003A0DF7" w:rsidRPr="006F4E9A" w:rsidRDefault="003A0DF7" w:rsidP="00423A86">
            <w:pPr>
              <w:jc w:val="center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12</w:t>
            </w:r>
          </w:p>
        </w:tc>
        <w:tc>
          <w:tcPr>
            <w:tcW w:w="4451" w:type="dxa"/>
          </w:tcPr>
          <w:p w14:paraId="1E208678" w14:textId="77777777" w:rsidR="003A0DF7" w:rsidRPr="006F4E9A" w:rsidRDefault="003A0DF7" w:rsidP="00423A86">
            <w:pPr>
              <w:ind w:left="57" w:right="57"/>
              <w:jc w:val="both"/>
              <w:rPr>
                <w:sz w:val="19"/>
                <w:szCs w:val="19"/>
              </w:rPr>
            </w:pPr>
            <w:r w:rsidRPr="006F4E9A">
              <w:rPr>
                <w:sz w:val="19"/>
                <w:szCs w:val="19"/>
              </w:rPr>
              <w:t>Подпись должностного лица (лиц), проводившего проверку</w:t>
            </w:r>
          </w:p>
        </w:tc>
        <w:tc>
          <w:tcPr>
            <w:tcW w:w="5330" w:type="dxa"/>
          </w:tcPr>
          <w:p w14:paraId="60D36CA7" w14:textId="77777777" w:rsidR="003A0DF7" w:rsidRPr="006F4E9A" w:rsidRDefault="003A0DF7" w:rsidP="00423A86">
            <w:pPr>
              <w:ind w:left="57" w:right="57"/>
              <w:rPr>
                <w:sz w:val="19"/>
                <w:szCs w:val="19"/>
              </w:rPr>
            </w:pPr>
          </w:p>
        </w:tc>
      </w:tr>
    </w:tbl>
    <w:p w14:paraId="729731F1" w14:textId="01D4D45B" w:rsidR="003A6A76" w:rsidRPr="006F4E9A" w:rsidRDefault="003A6A76">
      <w:pPr>
        <w:rPr>
          <w:sz w:val="19"/>
          <w:szCs w:val="19"/>
        </w:rPr>
      </w:pPr>
    </w:p>
    <w:sectPr w:rsidR="003A6A76" w:rsidRPr="006F4E9A">
      <w:headerReference w:type="default" r:id="rId6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8FE4" w14:textId="77777777" w:rsidR="00000000" w:rsidRDefault="006F4E9A">
      <w:r>
        <w:separator/>
      </w:r>
    </w:p>
  </w:endnote>
  <w:endnote w:type="continuationSeparator" w:id="0">
    <w:p w14:paraId="250D4A46" w14:textId="77777777" w:rsidR="00000000" w:rsidRDefault="006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3EF2" w14:textId="77777777" w:rsidR="00000000" w:rsidRDefault="006F4E9A">
      <w:r>
        <w:separator/>
      </w:r>
    </w:p>
  </w:footnote>
  <w:footnote w:type="continuationSeparator" w:id="0">
    <w:p w14:paraId="4EBE8A7F" w14:textId="77777777" w:rsidR="00000000" w:rsidRDefault="006F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4721" w14:textId="77777777" w:rsidR="00FB2FAC" w:rsidRDefault="006F4E9A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6"/>
    <w:rsid w:val="003A0DF7"/>
    <w:rsid w:val="003A6A76"/>
    <w:rsid w:val="00636B56"/>
    <w:rsid w:val="006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481"/>
  <w15:chartTrackingRefBased/>
  <w15:docId w15:val="{73BCA81F-3CDC-487C-A896-8A8B10D0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D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0D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2682</Words>
  <Characters>15289</Characters>
  <Application>Microsoft Office Word</Application>
  <DocSecurity>0</DocSecurity>
  <Lines>127</Lines>
  <Paragraphs>35</Paragraphs>
  <ScaleCrop>false</ScaleCrop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</dc:creator>
  <cp:keywords/>
  <dc:description/>
  <cp:lastModifiedBy>FIN2</cp:lastModifiedBy>
  <cp:revision>3</cp:revision>
  <dcterms:created xsi:type="dcterms:W3CDTF">2024-02-29T07:01:00Z</dcterms:created>
  <dcterms:modified xsi:type="dcterms:W3CDTF">2024-02-29T07:06:00Z</dcterms:modified>
</cp:coreProperties>
</file>