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F5" w:rsidRDefault="002F4CDA" w:rsidP="00DF2654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Об итогах реализации на территории Янтиковского района приоритетного проекта «Формирование комфорт</w:t>
      </w:r>
      <w:r w:rsidR="00DC36C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ной городской среды» в 2018-2024</w:t>
      </w:r>
      <w:r w:rsidRPr="00DF265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годах</w:t>
      </w:r>
      <w:r w:rsidR="00F329F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</w:p>
    <w:p w:rsidR="002F4CDA" w:rsidRPr="00F329F5" w:rsidRDefault="00F329F5" w:rsidP="00DF2654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F329F5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(</w:t>
      </w:r>
      <w:r w:rsidRPr="00F329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благоустройству дворовой территории)</w:t>
      </w:r>
    </w:p>
    <w:p w:rsidR="009C6A39" w:rsidRPr="00DF2654" w:rsidRDefault="009C6A39" w:rsidP="00DF265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приоритетного проекта «Формирование комфортной городской среды» постановлением администрации Янти</w:t>
      </w:r>
      <w:r w:rsidR="00881F41"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ковского района от 25.12.2017 № 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621 утверждена муниципальная программа Янтиковского района «Формирование современной городской среды на территории Янтиковского района Чувашской Республики» на 2018-2024 годы.</w:t>
      </w:r>
    </w:p>
    <w:p w:rsidR="002F4CDA" w:rsidRPr="00D35537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1 </w:t>
      </w:r>
      <w:r w:rsidR="00D3553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2023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указанную муниципальн</w:t>
      </w:r>
      <w:r w:rsidR="00D3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программу внесены изменения </w:t>
      </w:r>
      <w:r w:rsidR="00D35537" w:rsidRPr="00D355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раза: 29.03.2019 № 129, 18.11.2019 № 587, 30.03.2020 №</w:t>
      </w:r>
      <w:r w:rsidR="0094501F"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159, 29.03.2021 №</w:t>
      </w:r>
      <w:r w:rsidR="0094501F"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169</w:t>
      </w:r>
      <w:r w:rsidR="00D3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5537" w:rsidRPr="00D355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35537">
        <w:rPr>
          <w:rFonts w:ascii="Times New Roman" w:eastAsia="Times New Roman" w:hAnsi="Times New Roman" w:cs="Times New Roman"/>
          <w:sz w:val="24"/>
          <w:szCs w:val="24"/>
          <w:lang w:eastAsia="ru-RU"/>
        </w:rPr>
        <w:t>0.12.2022 №</w:t>
      </w:r>
      <w:r w:rsidR="00070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537">
        <w:rPr>
          <w:rFonts w:ascii="Times New Roman" w:eastAsia="Times New Roman" w:hAnsi="Times New Roman" w:cs="Times New Roman"/>
          <w:sz w:val="24"/>
          <w:szCs w:val="24"/>
          <w:lang w:eastAsia="ru-RU"/>
        </w:rPr>
        <w:t>495.</w:t>
      </w:r>
    </w:p>
    <w:p w:rsidR="002F4CDA" w:rsidRPr="00DF2654" w:rsidRDefault="002F4CDA" w:rsidP="00DF26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F4CDA" w:rsidRPr="00DF2654" w:rsidRDefault="002F4CDA" w:rsidP="00DF26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реализации на территории Янтиковского района приоритетного проекта «Формирование комфортной городской среды» в 2018 году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проведены работы по благоустройству дворовой территории многоквартирных домов №№ 20, 22 по ул. Кооперативная с.</w:t>
      </w:r>
      <w:r w:rsidR="00F3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Янтиково Янтиковского района ЧР.</w:t>
      </w:r>
    </w:p>
    <w:p w:rsidR="00386145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04.07.2018 г. между администрацией Янтиковского сельского поселения и К(Ф)Х Макаров А.Н.  заключе</w:t>
      </w:r>
      <w:bookmarkStart w:id="0" w:name="_GoBack"/>
      <w:bookmarkEnd w:id="0"/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н муниципальный контракт № 9 на благоустройство дворовой т</w:t>
      </w:r>
      <w:r w:rsidR="00386145"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ерритории на сумму 3746,49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благоустройству завершены 01.10.2018г.</w:t>
      </w:r>
      <w:r w:rsidR="00F322EA"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по муниципальному контракту срок.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работ по благоустройству двора: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Асфальтобетонное покрытие проездов;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Асфальтобетонное покрытие тротуаров;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Плиточное покрытие;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Песочное покрытие;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 детских площадок;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Наружное освещение;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скамеек и урн.</w:t>
      </w:r>
    </w:p>
    <w:p w:rsidR="009C6A39" w:rsidRPr="00DF2654" w:rsidRDefault="009C6A39" w:rsidP="00DF26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DA" w:rsidRPr="00DF2654" w:rsidRDefault="002F4CDA" w:rsidP="00DF26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реализации на территории Янтиковского района</w:t>
      </w:r>
      <w:r w:rsidR="00704E94" w:rsidRPr="00DF2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2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приоритетного проекта «Формирование комфортной городской среды»</w:t>
      </w:r>
      <w:r w:rsidR="00704E94" w:rsidRPr="00DF2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F2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2019 году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2019 году проведены работы по благоустройству сквера по ул.</w:t>
      </w:r>
      <w:r w:rsidR="00F3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в с.</w:t>
      </w:r>
      <w:r w:rsidR="00F3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Турмыши </w:t>
      </w:r>
      <w:proofErr w:type="spellStart"/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Турмышского</w:t>
      </w:r>
      <w:proofErr w:type="spellEnd"/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Янтиковского района ЧР.</w:t>
      </w:r>
      <w:r w:rsidR="00F3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4CDA" w:rsidRPr="00DF2654" w:rsidRDefault="00F322E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Сметная стоимость объекта </w:t>
      </w:r>
      <w:r w:rsidR="002F4CDA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04E94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4CDA"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3909</w:t>
      </w:r>
      <w:r w:rsidR="00386145"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,71</w:t>
      </w:r>
      <w:r w:rsidR="002F4CDA"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386145"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CDA"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01.07.2019 г. между администрацией </w:t>
      </w:r>
      <w:proofErr w:type="spellStart"/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Турмышского</w:t>
      </w:r>
      <w:proofErr w:type="spellEnd"/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ИП Федоровым Д.И. заключен муниципальный контракт № 2 на благоустройство сквера по ул.</w:t>
      </w:r>
      <w:r w:rsidR="00F3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в с.</w:t>
      </w:r>
      <w:r w:rsidR="00F3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Турмыши на сумму 3479,642 тыс. рублей (Снижение цены по результатам электронного аукциона – 11%).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Экономия средств в размере 367</w:t>
      </w:r>
      <w:r w:rsidR="009C6A39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,884 тыс.</w:t>
      </w: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="009C6A39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</w:t>
      </w: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(федеральный бюджет – 365</w:t>
      </w:r>
      <w:r w:rsidR="009C6A39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062</w:t>
      </w:r>
      <w:r w:rsidR="009C6A39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</w:t>
      </w: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="009C6A39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</w:t>
      </w: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республиканский бюджет – 2</w:t>
      </w:r>
      <w:r w:rsidR="009C6A39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,6 тыс.</w:t>
      </w: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</w:t>
      </w:r>
      <w:r w:rsidR="009C6A39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лей</w:t>
      </w: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местный бюджет </w:t>
      </w:r>
      <w:r w:rsidR="009C6A39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</w:t>
      </w: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C6A39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тыс.</w:t>
      </w: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руб.) направлена на земляные работы по благоустройству сквера.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работ по благоустройству сквера по ул.</w:t>
      </w:r>
      <w:r w:rsidR="00F3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в с.</w:t>
      </w:r>
      <w:r w:rsidR="00F32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Турмыши: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санитарная вырубка существующих зеленых насаждений;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устройство центральной дорожки с площадью отдыха и прогулочных дорожек из брусчатки, летняя эстрада;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малых архитектурных форм: парковых светильников, скамеек, урн;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работ по озеленению: разбивка газонов, посадка деревьев и кустарников с разбивкой цветников;</w:t>
      </w:r>
    </w:p>
    <w:p w:rsidR="002F4CDA" w:rsidRPr="00DF2654" w:rsidRDefault="002F4CDA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устройство ограждения с северной и восточной стороны.</w:t>
      </w:r>
    </w:p>
    <w:p w:rsidR="00816E5F" w:rsidRPr="00DF2654" w:rsidRDefault="00816E5F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благоустройству завершены 9 октября 2019 г.</w:t>
      </w:r>
    </w:p>
    <w:p w:rsidR="0094501F" w:rsidRPr="00DF2654" w:rsidRDefault="0094501F" w:rsidP="00DF265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CDA" w:rsidRPr="00DF2654" w:rsidRDefault="002F4CDA" w:rsidP="00DF26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реализации на территории Янтиковского района приоритетного проекта «Формирование комфортной городской среды» в 2020 году</w:t>
      </w:r>
    </w:p>
    <w:p w:rsidR="00847BF6" w:rsidRPr="00DF2654" w:rsidRDefault="00847BF6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«Формирование комфортной городской среды», </w:t>
      </w:r>
      <w:r w:rsidRPr="00DF2654">
        <w:rPr>
          <w:rFonts w:ascii="Times New Roman" w:hAnsi="Times New Roman" w:cs="Times New Roman"/>
          <w:bCs/>
          <w:sz w:val="24"/>
          <w:szCs w:val="24"/>
        </w:rPr>
        <w:t>Указа Главы Чувашской Республики от 27.11.2019 № 139 «О дополнительных мерах по повышению комфортности среды проживания граждан в муниципальных образованиях Чувашской Республики»</w:t>
      </w:r>
      <w:r w:rsidRPr="00DF2654">
        <w:rPr>
          <w:rFonts w:ascii="Times New Roman" w:hAnsi="Times New Roman" w:cs="Times New Roman"/>
          <w:sz w:val="24"/>
          <w:szCs w:val="24"/>
        </w:rPr>
        <w:t xml:space="preserve"> в селе Янтиково </w:t>
      </w:r>
      <w:r w:rsidR="00816E5F" w:rsidRPr="00DF2654">
        <w:rPr>
          <w:rFonts w:ascii="Times New Roman" w:hAnsi="Times New Roman" w:cs="Times New Roman"/>
          <w:sz w:val="24"/>
          <w:szCs w:val="24"/>
        </w:rPr>
        <w:t>проводились</w:t>
      </w:r>
      <w:r w:rsidRPr="00DF2654">
        <w:rPr>
          <w:rFonts w:ascii="Times New Roman" w:hAnsi="Times New Roman" w:cs="Times New Roman"/>
          <w:sz w:val="24"/>
          <w:szCs w:val="24"/>
        </w:rPr>
        <w:t xml:space="preserve"> работы по благоустройству 2-х объектов на общую сумму – 17</w:t>
      </w:r>
      <w:r w:rsidR="00386145" w:rsidRPr="00DF2654">
        <w:rPr>
          <w:rFonts w:ascii="Times New Roman" w:hAnsi="Times New Roman" w:cs="Times New Roman"/>
          <w:sz w:val="24"/>
          <w:szCs w:val="24"/>
        </w:rPr>
        <w:t> </w:t>
      </w:r>
      <w:r w:rsidRPr="00DF2654">
        <w:rPr>
          <w:rFonts w:ascii="Times New Roman" w:hAnsi="Times New Roman" w:cs="Times New Roman"/>
          <w:sz w:val="24"/>
          <w:szCs w:val="24"/>
        </w:rPr>
        <w:t>138</w:t>
      </w:r>
      <w:r w:rsidR="00386145" w:rsidRPr="00DF2654">
        <w:rPr>
          <w:rFonts w:ascii="Times New Roman" w:hAnsi="Times New Roman" w:cs="Times New Roman"/>
          <w:sz w:val="24"/>
          <w:szCs w:val="24"/>
        </w:rPr>
        <w:t xml:space="preserve">, 318 тыс. </w:t>
      </w:r>
      <w:r w:rsidRPr="00DF2654">
        <w:rPr>
          <w:rFonts w:ascii="Times New Roman" w:hAnsi="Times New Roman" w:cs="Times New Roman"/>
          <w:sz w:val="24"/>
          <w:szCs w:val="24"/>
        </w:rPr>
        <w:t xml:space="preserve">рублей: </w:t>
      </w:r>
    </w:p>
    <w:p w:rsidR="00847BF6" w:rsidRPr="00DF2654" w:rsidRDefault="00847BF6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1. Благоустройство тротуаров по проспекту Ленина и улице Чапаева села Янтиково Янтиковского района ЧР. Подрядчик ООО «СВГ», муниципальный контракт № 8 от 27.06.2020</w:t>
      </w:r>
      <w:r w:rsidR="009C6A39" w:rsidRPr="00DF2654">
        <w:rPr>
          <w:rFonts w:ascii="Times New Roman" w:hAnsi="Times New Roman" w:cs="Times New Roman"/>
          <w:sz w:val="24"/>
          <w:szCs w:val="24"/>
        </w:rPr>
        <w:t xml:space="preserve"> г.</w:t>
      </w:r>
      <w:r w:rsidRPr="00DF2654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DF2654">
        <w:rPr>
          <w:rFonts w:ascii="Times New Roman" w:hAnsi="Times New Roman" w:cs="Times New Roman"/>
          <w:bCs/>
          <w:sz w:val="24"/>
          <w:szCs w:val="24"/>
        </w:rPr>
        <w:t>8</w:t>
      </w:r>
      <w:r w:rsidR="00386145" w:rsidRPr="00DF2654">
        <w:rPr>
          <w:rFonts w:ascii="Times New Roman" w:hAnsi="Times New Roman" w:cs="Times New Roman"/>
          <w:bCs/>
          <w:sz w:val="24"/>
          <w:szCs w:val="24"/>
        </w:rPr>
        <w:t> </w:t>
      </w:r>
      <w:r w:rsidRPr="00DF2654">
        <w:rPr>
          <w:rFonts w:ascii="Times New Roman" w:hAnsi="Times New Roman" w:cs="Times New Roman"/>
          <w:bCs/>
          <w:sz w:val="24"/>
          <w:szCs w:val="24"/>
        </w:rPr>
        <w:t>256</w:t>
      </w:r>
      <w:r w:rsidR="00386145" w:rsidRPr="00DF2654">
        <w:rPr>
          <w:rFonts w:ascii="Times New Roman" w:hAnsi="Times New Roman" w:cs="Times New Roman"/>
          <w:bCs/>
          <w:sz w:val="24"/>
          <w:szCs w:val="24"/>
        </w:rPr>
        <w:t>, 13 тыс.</w:t>
      </w:r>
      <w:r w:rsidRPr="00DF2654">
        <w:rPr>
          <w:rFonts w:ascii="Times New Roman" w:hAnsi="Times New Roman" w:cs="Times New Roman"/>
          <w:bCs/>
          <w:sz w:val="24"/>
          <w:szCs w:val="24"/>
        </w:rPr>
        <w:t xml:space="preserve"> руб., в том числе:</w:t>
      </w:r>
    </w:p>
    <w:p w:rsidR="00847BF6" w:rsidRPr="00DF2654" w:rsidRDefault="00847BF6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- средства республиканского бюджета ЧР – 7</w:t>
      </w:r>
      <w:r w:rsidR="00F322EA" w:rsidRPr="00DF2654">
        <w:rPr>
          <w:rFonts w:ascii="Times New Roman" w:hAnsi="Times New Roman" w:cs="Times New Roman"/>
          <w:sz w:val="24"/>
          <w:szCs w:val="24"/>
        </w:rPr>
        <w:t xml:space="preserve"> </w:t>
      </w:r>
      <w:r w:rsidRPr="00DF2654">
        <w:rPr>
          <w:rFonts w:ascii="Times New Roman" w:hAnsi="Times New Roman" w:cs="Times New Roman"/>
          <w:sz w:val="24"/>
          <w:szCs w:val="24"/>
        </w:rPr>
        <w:t>760</w:t>
      </w:r>
      <w:r w:rsidR="00386145" w:rsidRPr="00DF2654">
        <w:rPr>
          <w:rFonts w:ascii="Times New Roman" w:hAnsi="Times New Roman" w:cs="Times New Roman"/>
          <w:sz w:val="24"/>
          <w:szCs w:val="24"/>
        </w:rPr>
        <w:t>,7 тыс.</w:t>
      </w:r>
      <w:r w:rsidRPr="00DF265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47BF6" w:rsidRPr="00DF2654" w:rsidRDefault="00847BF6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- средства бюджета Янтиковского района – 495</w:t>
      </w:r>
      <w:r w:rsidR="00F322EA" w:rsidRPr="00DF2654">
        <w:rPr>
          <w:rFonts w:ascii="Times New Roman" w:hAnsi="Times New Roman" w:cs="Times New Roman"/>
          <w:sz w:val="24"/>
          <w:szCs w:val="24"/>
        </w:rPr>
        <w:t>,</w:t>
      </w:r>
      <w:r w:rsidR="00386145" w:rsidRPr="00DF2654">
        <w:rPr>
          <w:rFonts w:ascii="Times New Roman" w:hAnsi="Times New Roman" w:cs="Times New Roman"/>
          <w:sz w:val="24"/>
          <w:szCs w:val="24"/>
        </w:rPr>
        <w:t>43 тыс.</w:t>
      </w:r>
      <w:r w:rsidRPr="00DF265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82153" w:rsidRPr="00DF2654" w:rsidRDefault="00E82153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Основные виды работ:</w:t>
      </w:r>
    </w:p>
    <w:p w:rsidR="00E82153" w:rsidRPr="00DF2654" w:rsidRDefault="00E82153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 xml:space="preserve">- </w:t>
      </w:r>
      <w:r w:rsidR="00050F3B" w:rsidRPr="00DF2654">
        <w:rPr>
          <w:rFonts w:ascii="Times New Roman" w:hAnsi="Times New Roman" w:cs="Times New Roman"/>
          <w:sz w:val="24"/>
          <w:szCs w:val="24"/>
        </w:rPr>
        <w:t>наружное</w:t>
      </w:r>
      <w:r w:rsidRPr="00DF2654">
        <w:rPr>
          <w:rFonts w:ascii="Times New Roman" w:hAnsi="Times New Roman" w:cs="Times New Roman"/>
          <w:sz w:val="24"/>
          <w:szCs w:val="24"/>
        </w:rPr>
        <w:t xml:space="preserve"> освещение,</w:t>
      </w:r>
    </w:p>
    <w:p w:rsidR="00050F3B" w:rsidRPr="00DF2654" w:rsidRDefault="00050F3B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- расширение тротуара асфальтобетонного до 1,5м,</w:t>
      </w:r>
    </w:p>
    <w:p w:rsidR="00E82153" w:rsidRPr="00DF2654" w:rsidRDefault="00E82153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-</w:t>
      </w:r>
      <w:r w:rsidR="00050F3B" w:rsidRPr="00DF2654">
        <w:rPr>
          <w:rFonts w:ascii="Times New Roman" w:hAnsi="Times New Roman" w:cs="Times New Roman"/>
          <w:sz w:val="24"/>
          <w:szCs w:val="24"/>
        </w:rPr>
        <w:t xml:space="preserve"> дорожное покрытие асфальтобетонного,</w:t>
      </w:r>
    </w:p>
    <w:p w:rsidR="00050F3B" w:rsidRPr="00DF2654" w:rsidRDefault="00050F3B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- укладка тротуара асфальтобетонного,</w:t>
      </w:r>
    </w:p>
    <w:p w:rsidR="00050F3B" w:rsidRPr="00DF2654" w:rsidRDefault="00050F3B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- установка ограждений</w:t>
      </w:r>
      <w:r w:rsidR="00704E94" w:rsidRPr="00DF2654">
        <w:rPr>
          <w:rFonts w:ascii="Times New Roman" w:hAnsi="Times New Roman" w:cs="Times New Roman"/>
          <w:sz w:val="24"/>
          <w:szCs w:val="24"/>
        </w:rPr>
        <w:t>.</w:t>
      </w:r>
    </w:p>
    <w:p w:rsidR="00847BF6" w:rsidRPr="00DF2654" w:rsidRDefault="00847BF6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 xml:space="preserve">Работы по благоустройству тротуаров завершены 05 ноября 2020 г. </w:t>
      </w:r>
    </w:p>
    <w:p w:rsidR="00847BF6" w:rsidRPr="00DF2654" w:rsidRDefault="00847BF6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2. Благоустройство</w:t>
      </w:r>
      <w:r w:rsidRPr="00DF2654">
        <w:rPr>
          <w:rFonts w:ascii="Times New Roman" w:eastAsia="Calibri" w:hAnsi="Times New Roman" w:cs="Times New Roman"/>
          <w:sz w:val="24"/>
          <w:szCs w:val="24"/>
        </w:rPr>
        <w:t xml:space="preserve"> дворовой территории, расположенной по адресу: Чувашская Республика, Янтиковский район, с. Янтиково, пр. Ленина, </w:t>
      </w:r>
      <w:proofErr w:type="spellStart"/>
      <w:r w:rsidRPr="00DF2654">
        <w:rPr>
          <w:rFonts w:ascii="Times New Roman" w:eastAsia="Calibri" w:hAnsi="Times New Roman" w:cs="Times New Roman"/>
          <w:sz w:val="24"/>
          <w:szCs w:val="24"/>
        </w:rPr>
        <w:t>д.д</w:t>
      </w:r>
      <w:proofErr w:type="spellEnd"/>
      <w:r w:rsidRPr="00DF2654">
        <w:rPr>
          <w:rFonts w:ascii="Times New Roman" w:eastAsia="Calibri" w:hAnsi="Times New Roman" w:cs="Times New Roman"/>
          <w:sz w:val="24"/>
          <w:szCs w:val="24"/>
        </w:rPr>
        <w:t>. 44, 46, 48, 50, 38А, 38Б</w:t>
      </w:r>
      <w:r w:rsidR="00386145" w:rsidRPr="00DF2654">
        <w:rPr>
          <w:rFonts w:ascii="Times New Roman" w:hAnsi="Times New Roman" w:cs="Times New Roman"/>
          <w:sz w:val="24"/>
          <w:szCs w:val="24"/>
        </w:rPr>
        <w:t xml:space="preserve">. </w:t>
      </w:r>
      <w:r w:rsidRPr="00DF2654">
        <w:rPr>
          <w:rFonts w:ascii="Times New Roman" w:hAnsi="Times New Roman" w:cs="Times New Roman"/>
          <w:sz w:val="24"/>
          <w:szCs w:val="24"/>
        </w:rPr>
        <w:t>Заключен муниципальный контракт № 7 от 27.06.2020</w:t>
      </w:r>
      <w:r w:rsidR="00386145" w:rsidRPr="00DF2654">
        <w:rPr>
          <w:rFonts w:ascii="Times New Roman" w:hAnsi="Times New Roman" w:cs="Times New Roman"/>
          <w:sz w:val="24"/>
          <w:szCs w:val="24"/>
        </w:rPr>
        <w:t xml:space="preserve"> г.</w:t>
      </w:r>
      <w:r w:rsidRPr="00DF2654">
        <w:rPr>
          <w:rFonts w:ascii="Times New Roman" w:hAnsi="Times New Roman" w:cs="Times New Roman"/>
          <w:sz w:val="24"/>
          <w:szCs w:val="24"/>
        </w:rPr>
        <w:t xml:space="preserve"> с ООО «СВГ» на сумму </w:t>
      </w:r>
      <w:r w:rsidR="00386145" w:rsidRPr="00DF2654">
        <w:rPr>
          <w:rFonts w:ascii="Times New Roman" w:hAnsi="Times New Roman" w:cs="Times New Roman"/>
          <w:sz w:val="24"/>
          <w:szCs w:val="24"/>
        </w:rPr>
        <w:t>8</w:t>
      </w:r>
      <w:r w:rsidR="00F322EA" w:rsidRPr="00DF2654">
        <w:rPr>
          <w:rFonts w:ascii="Times New Roman" w:hAnsi="Times New Roman" w:cs="Times New Roman"/>
          <w:sz w:val="24"/>
          <w:szCs w:val="24"/>
        </w:rPr>
        <w:t xml:space="preserve"> </w:t>
      </w:r>
      <w:r w:rsidR="00386145" w:rsidRPr="00DF2654">
        <w:rPr>
          <w:rFonts w:ascii="Times New Roman" w:hAnsi="Times New Roman" w:cs="Times New Roman"/>
          <w:sz w:val="24"/>
          <w:szCs w:val="24"/>
        </w:rPr>
        <w:t>882,188 тыс. рублей</w:t>
      </w:r>
      <w:r w:rsidRPr="00DF2654">
        <w:rPr>
          <w:rFonts w:ascii="Times New Roman" w:hAnsi="Times New Roman" w:cs="Times New Roman"/>
          <w:bCs/>
          <w:sz w:val="24"/>
          <w:szCs w:val="24"/>
        </w:rPr>
        <w:t>, в том числе:</w:t>
      </w:r>
    </w:p>
    <w:p w:rsidR="00847BF6" w:rsidRPr="00DF2654" w:rsidRDefault="00847BF6" w:rsidP="008637F9">
      <w:pPr>
        <w:tabs>
          <w:tab w:val="num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>- средства республиканского бюджета ЧР – 8</w:t>
      </w:r>
      <w:r w:rsidR="00F322EA"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>349</w:t>
      </w:r>
      <w:r w:rsidR="00386145"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>,</w:t>
      </w:r>
      <w:r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>319</w:t>
      </w:r>
      <w:r w:rsidR="00386145"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тыс.</w:t>
      </w:r>
      <w:r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рублей;</w:t>
      </w:r>
    </w:p>
    <w:p w:rsidR="00847BF6" w:rsidRPr="00DF2654" w:rsidRDefault="00847BF6" w:rsidP="008637F9">
      <w:pPr>
        <w:tabs>
          <w:tab w:val="num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>- средства бюджета Янтиковского района – 532</w:t>
      </w:r>
      <w:r w:rsidR="00386145"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>,</w:t>
      </w:r>
      <w:r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> 869</w:t>
      </w:r>
      <w:r w:rsidR="00386145"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тыс.</w:t>
      </w:r>
      <w:r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рублей.</w:t>
      </w:r>
    </w:p>
    <w:p w:rsidR="00AC2DFF" w:rsidRPr="00DF2654" w:rsidRDefault="00AC2DFF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Основные виды работ:</w:t>
      </w:r>
    </w:p>
    <w:p w:rsidR="00AC2DFF" w:rsidRPr="00DF2654" w:rsidRDefault="00AC2DFF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 xml:space="preserve">- подготовительные работы (разборка сараев, заборов, демонтаж опор, валка деревьев), </w:t>
      </w:r>
    </w:p>
    <w:p w:rsidR="00F322EA" w:rsidRPr="00DF2654" w:rsidRDefault="00F322EA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- покрытие из щебня,</w:t>
      </w:r>
    </w:p>
    <w:p w:rsidR="00AC2DFF" w:rsidRPr="00DF2654" w:rsidRDefault="00AC2DFF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- устройство проезда из асфальтобетона,</w:t>
      </w:r>
    </w:p>
    <w:p w:rsidR="00AC2DFF" w:rsidRPr="00DF2654" w:rsidRDefault="00AC2DFF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- устройство тротуара из асфальтобетона,</w:t>
      </w:r>
    </w:p>
    <w:p w:rsidR="00AC2DFF" w:rsidRPr="00DF2654" w:rsidRDefault="00AC2DFF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- устройство водоотводных лотков</w:t>
      </w:r>
      <w:r w:rsidR="00F322EA" w:rsidRPr="00DF2654">
        <w:rPr>
          <w:rFonts w:ascii="Times New Roman" w:hAnsi="Times New Roman" w:cs="Times New Roman"/>
          <w:sz w:val="24"/>
          <w:szCs w:val="24"/>
        </w:rPr>
        <w:t>,</w:t>
      </w:r>
    </w:p>
    <w:p w:rsidR="00AC2DFF" w:rsidRPr="00DF2654" w:rsidRDefault="00AC2DFF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- установка площадок у подъездов, хоз. площадки,</w:t>
      </w:r>
    </w:p>
    <w:p w:rsidR="00AC2DFF" w:rsidRPr="00DF2654" w:rsidRDefault="00AC2DFF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- установка малых форм</w:t>
      </w:r>
      <w:r w:rsidR="00052668" w:rsidRPr="00DF2654">
        <w:rPr>
          <w:rFonts w:ascii="Times New Roman" w:hAnsi="Times New Roman" w:cs="Times New Roman"/>
          <w:sz w:val="24"/>
          <w:szCs w:val="24"/>
        </w:rPr>
        <w:t>:</w:t>
      </w:r>
      <w:r w:rsidRPr="00DF2654">
        <w:rPr>
          <w:rFonts w:ascii="Times New Roman" w:hAnsi="Times New Roman" w:cs="Times New Roman"/>
          <w:sz w:val="24"/>
          <w:szCs w:val="24"/>
        </w:rPr>
        <w:t xml:space="preserve"> скамьи, урны, стойки для сушки белья, </w:t>
      </w:r>
      <w:proofErr w:type="spellStart"/>
      <w:r w:rsidRPr="00DF2654">
        <w:rPr>
          <w:rFonts w:ascii="Times New Roman" w:hAnsi="Times New Roman" w:cs="Times New Roman"/>
          <w:sz w:val="24"/>
          <w:szCs w:val="24"/>
        </w:rPr>
        <w:t>коврочистки</w:t>
      </w:r>
      <w:proofErr w:type="spellEnd"/>
      <w:r w:rsidRPr="00DF2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7BF6" w:rsidRPr="00DF2654" w:rsidRDefault="00847BF6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 xml:space="preserve">Работы по благоустройству дворовой территории завершены 08 декабря 2020 г. </w:t>
      </w:r>
    </w:p>
    <w:p w:rsidR="001718A3" w:rsidRPr="00DF2654" w:rsidRDefault="00565FAD" w:rsidP="008637F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Работы на</w:t>
      </w:r>
      <w:r w:rsidR="00386145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данной дворовой </w:t>
      </w: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 в 2020 г. производился</w:t>
      </w:r>
      <w:r w:rsidR="00386145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этап благоустройства, сог</w:t>
      </w:r>
      <w:r w:rsidR="00386145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ласно дизайн-проекта.</w:t>
      </w:r>
      <w:r w:rsidR="00CA6021" w:rsidRPr="00DF26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2021г. продолжится реализация данного проекта.</w:t>
      </w:r>
    </w:p>
    <w:p w:rsidR="00386145" w:rsidRPr="00DF2654" w:rsidRDefault="00386145" w:rsidP="00DF265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F3B38" w:rsidRPr="00DF2654" w:rsidRDefault="003F3B38" w:rsidP="00DF26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 итогах реализации на территории Янтиковского района приоритетного проекта «Формирование комфортной городской среды» в 2021 году</w:t>
      </w:r>
    </w:p>
    <w:p w:rsidR="00812D7E" w:rsidRPr="00DF2654" w:rsidRDefault="00812D7E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«Формирование комфортной городской среды», </w:t>
      </w:r>
      <w:r w:rsidRPr="00DF2654">
        <w:rPr>
          <w:rFonts w:ascii="Times New Roman" w:hAnsi="Times New Roman" w:cs="Times New Roman"/>
          <w:bCs/>
          <w:sz w:val="24"/>
          <w:szCs w:val="24"/>
        </w:rPr>
        <w:t>Указа Главы Чувашской Республики от 27.11.2019 № 139 «О дополнительных мерах по повышению комфортности среды проживания граждан в муниципальных образованиях Чувашской Республики»</w:t>
      </w:r>
      <w:r w:rsidRPr="00DF2654">
        <w:rPr>
          <w:rFonts w:ascii="Times New Roman" w:hAnsi="Times New Roman" w:cs="Times New Roman"/>
          <w:sz w:val="24"/>
          <w:szCs w:val="24"/>
        </w:rPr>
        <w:t xml:space="preserve"> в селе Янтиково продолжались работы по благоустройству</w:t>
      </w:r>
      <w:r w:rsidRPr="00DF2654">
        <w:rPr>
          <w:rFonts w:ascii="Times New Roman" w:eastAsia="Calibri" w:hAnsi="Times New Roman" w:cs="Times New Roman"/>
          <w:sz w:val="24"/>
          <w:szCs w:val="24"/>
        </w:rPr>
        <w:t xml:space="preserve"> дворовой территории, расположенной по адресу: </w:t>
      </w:r>
      <w:r w:rsidRPr="000A628B">
        <w:rPr>
          <w:rFonts w:ascii="Times New Roman" w:eastAsia="Calibri" w:hAnsi="Times New Roman" w:cs="Times New Roman"/>
          <w:i/>
          <w:sz w:val="24"/>
          <w:szCs w:val="24"/>
        </w:rPr>
        <w:t xml:space="preserve">Чувашская Республика, Янтиковский район, с. Янтиково, пр. Ленина, </w:t>
      </w:r>
      <w:proofErr w:type="spellStart"/>
      <w:r w:rsidRPr="000A628B">
        <w:rPr>
          <w:rFonts w:ascii="Times New Roman" w:eastAsia="Calibri" w:hAnsi="Times New Roman" w:cs="Times New Roman"/>
          <w:i/>
          <w:sz w:val="24"/>
          <w:szCs w:val="24"/>
        </w:rPr>
        <w:t>д.д</w:t>
      </w:r>
      <w:proofErr w:type="spellEnd"/>
      <w:r w:rsidRPr="000A628B">
        <w:rPr>
          <w:rFonts w:ascii="Times New Roman" w:eastAsia="Calibri" w:hAnsi="Times New Roman" w:cs="Times New Roman"/>
          <w:i/>
          <w:sz w:val="24"/>
          <w:szCs w:val="24"/>
        </w:rPr>
        <w:t>. 44, 46, 48, 50, 38А, 38Б (2 этап)</w:t>
      </w:r>
      <w:r w:rsidRPr="000A628B">
        <w:rPr>
          <w:rFonts w:ascii="Times New Roman" w:hAnsi="Times New Roman" w:cs="Times New Roman"/>
          <w:i/>
          <w:sz w:val="24"/>
          <w:szCs w:val="24"/>
        </w:rPr>
        <w:t>.</w:t>
      </w:r>
      <w:r w:rsidRPr="00DF2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B38" w:rsidRPr="00DF2654" w:rsidRDefault="00812D7E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Зак</w:t>
      </w:r>
      <w:r w:rsidR="00D85E78" w:rsidRPr="00DF2654">
        <w:rPr>
          <w:rFonts w:ascii="Times New Roman" w:hAnsi="Times New Roman" w:cs="Times New Roman"/>
          <w:sz w:val="24"/>
          <w:szCs w:val="24"/>
        </w:rPr>
        <w:t>лючен муниципальный контракт № 3</w:t>
      </w:r>
      <w:r w:rsidRPr="00DF2654">
        <w:rPr>
          <w:rFonts w:ascii="Times New Roman" w:hAnsi="Times New Roman" w:cs="Times New Roman"/>
          <w:sz w:val="24"/>
          <w:szCs w:val="24"/>
        </w:rPr>
        <w:t xml:space="preserve"> от </w:t>
      </w:r>
      <w:r w:rsidR="00D85E78" w:rsidRPr="00DF2654">
        <w:rPr>
          <w:rFonts w:ascii="Times New Roman" w:hAnsi="Times New Roman" w:cs="Times New Roman"/>
          <w:sz w:val="24"/>
          <w:szCs w:val="24"/>
        </w:rPr>
        <w:t>11.05.2021 г.</w:t>
      </w:r>
      <w:r w:rsidRPr="00DF2654">
        <w:rPr>
          <w:rFonts w:ascii="Times New Roman" w:hAnsi="Times New Roman" w:cs="Times New Roman"/>
          <w:sz w:val="24"/>
          <w:szCs w:val="24"/>
        </w:rPr>
        <w:t xml:space="preserve"> с ООО «СВГ» на сумму </w:t>
      </w:r>
      <w:r w:rsidR="00D85E78" w:rsidRPr="00DF2654">
        <w:rPr>
          <w:rFonts w:ascii="Times New Roman" w:hAnsi="Times New Roman" w:cs="Times New Roman"/>
          <w:sz w:val="24"/>
          <w:szCs w:val="24"/>
        </w:rPr>
        <w:t>6916,1</w:t>
      </w:r>
      <w:r w:rsidRPr="00DF265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DF2654">
        <w:rPr>
          <w:rFonts w:ascii="Times New Roman" w:hAnsi="Times New Roman" w:cs="Times New Roman"/>
          <w:bCs/>
          <w:sz w:val="24"/>
          <w:szCs w:val="24"/>
        </w:rPr>
        <w:t>, в том числе:</w:t>
      </w:r>
    </w:p>
    <w:p w:rsidR="00D85E78" w:rsidRPr="00DF2654" w:rsidRDefault="00D85E78" w:rsidP="008637F9">
      <w:pPr>
        <w:tabs>
          <w:tab w:val="num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>- средства республиканского бюджета ЧР – 6</w:t>
      </w:r>
      <w:r w:rsidR="00F329F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>501,23 тыс. рублей;</w:t>
      </w:r>
    </w:p>
    <w:p w:rsidR="00D85E78" w:rsidRPr="00DF2654" w:rsidRDefault="00D85E78" w:rsidP="008637F9">
      <w:pPr>
        <w:tabs>
          <w:tab w:val="num" w:pos="0"/>
        </w:tabs>
        <w:suppressAutoHyphens/>
        <w:spacing w:after="0" w:line="276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F2654">
        <w:rPr>
          <w:rFonts w:ascii="Times New Roman" w:hAnsi="Times New Roman" w:cs="Times New Roman"/>
          <w:kern w:val="1"/>
          <w:sz w:val="24"/>
          <w:szCs w:val="24"/>
          <w:lang w:eastAsia="ar-SA"/>
        </w:rPr>
        <w:t>- средства бюджета Янтиковского района – 414,98 тыс. рублей.</w:t>
      </w:r>
    </w:p>
    <w:p w:rsidR="00D85E78" w:rsidRPr="00DF2654" w:rsidRDefault="00D85E78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Сроки выполнения работ с 12 мая 2021г. по 01 сентября 2021 г.</w:t>
      </w:r>
    </w:p>
    <w:p w:rsidR="00D85E78" w:rsidRPr="00DF2654" w:rsidRDefault="00D85E78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Объем выполненных работ – 25 %. Контракт расторгнут в связи с невыполнением работ подрядчиком.</w:t>
      </w:r>
    </w:p>
    <w:p w:rsidR="00D85E78" w:rsidRPr="00DF2654" w:rsidRDefault="00D85E78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 xml:space="preserve">Заключен новый муниципальный контракт № 11 от 19.11.2021 на сумму 6 201, 82 тыс. рублей. Подрядчик ООО «Б И В». г. Чебоксары. </w:t>
      </w:r>
      <w:r w:rsidR="00D35537">
        <w:rPr>
          <w:rFonts w:ascii="Times New Roman" w:hAnsi="Times New Roman" w:cs="Times New Roman"/>
          <w:sz w:val="24"/>
          <w:szCs w:val="24"/>
        </w:rPr>
        <w:t xml:space="preserve">Источник финансирования </w:t>
      </w:r>
      <w:r w:rsidR="00D35537" w:rsidRPr="00D35537">
        <w:rPr>
          <w:rFonts w:ascii="Times New Roman" w:hAnsi="Times New Roman" w:cs="Times New Roman"/>
          <w:sz w:val="24"/>
          <w:szCs w:val="24"/>
        </w:rPr>
        <w:t>средства бюджета Янтиковского района</w:t>
      </w:r>
    </w:p>
    <w:p w:rsidR="00D85E78" w:rsidRPr="00DF2654" w:rsidRDefault="00D85E78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В 2021г. освоено – 2 453, 145 тыс. рублей (39,55%).</w:t>
      </w:r>
    </w:p>
    <w:p w:rsidR="00D85E78" w:rsidRDefault="00D85E78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>В 202</w:t>
      </w:r>
      <w:r w:rsidR="00D35537">
        <w:rPr>
          <w:rFonts w:ascii="Times New Roman" w:hAnsi="Times New Roman" w:cs="Times New Roman"/>
          <w:sz w:val="24"/>
          <w:szCs w:val="24"/>
        </w:rPr>
        <w:t>2</w:t>
      </w:r>
      <w:r w:rsidRPr="00DF2654">
        <w:rPr>
          <w:rFonts w:ascii="Times New Roman" w:hAnsi="Times New Roman" w:cs="Times New Roman"/>
          <w:sz w:val="24"/>
          <w:szCs w:val="24"/>
        </w:rPr>
        <w:t xml:space="preserve">г. </w:t>
      </w:r>
      <w:r w:rsidR="00D35537">
        <w:rPr>
          <w:rFonts w:ascii="Times New Roman" w:hAnsi="Times New Roman" w:cs="Times New Roman"/>
          <w:sz w:val="24"/>
          <w:szCs w:val="24"/>
        </w:rPr>
        <w:t>освоено</w:t>
      </w:r>
      <w:r w:rsidRPr="00DF2654">
        <w:rPr>
          <w:rFonts w:ascii="Times New Roman" w:hAnsi="Times New Roman" w:cs="Times New Roman"/>
          <w:sz w:val="24"/>
          <w:szCs w:val="24"/>
        </w:rPr>
        <w:t xml:space="preserve"> – 3</w:t>
      </w:r>
      <w:r w:rsidR="00F329F5">
        <w:rPr>
          <w:rFonts w:ascii="Times New Roman" w:hAnsi="Times New Roman" w:cs="Times New Roman"/>
          <w:sz w:val="24"/>
          <w:szCs w:val="24"/>
        </w:rPr>
        <w:t xml:space="preserve"> </w:t>
      </w:r>
      <w:r w:rsidRPr="00DF2654">
        <w:rPr>
          <w:rFonts w:ascii="Times New Roman" w:hAnsi="Times New Roman" w:cs="Times New Roman"/>
          <w:sz w:val="24"/>
          <w:szCs w:val="24"/>
        </w:rPr>
        <w:t xml:space="preserve">748, 674 тыс. рублей (60,44%). Работы </w:t>
      </w:r>
      <w:r w:rsidR="00D35537">
        <w:rPr>
          <w:rFonts w:ascii="Times New Roman" w:hAnsi="Times New Roman" w:cs="Times New Roman"/>
          <w:sz w:val="24"/>
          <w:szCs w:val="24"/>
        </w:rPr>
        <w:t>завершены</w:t>
      </w:r>
      <w:r w:rsidR="008E5017">
        <w:rPr>
          <w:rFonts w:ascii="Times New Roman" w:hAnsi="Times New Roman" w:cs="Times New Roman"/>
          <w:sz w:val="24"/>
          <w:szCs w:val="24"/>
        </w:rPr>
        <w:t xml:space="preserve"> в </w:t>
      </w:r>
      <w:r w:rsidR="00D35537">
        <w:rPr>
          <w:rFonts w:ascii="Times New Roman" w:hAnsi="Times New Roman" w:cs="Times New Roman"/>
          <w:sz w:val="24"/>
          <w:szCs w:val="24"/>
        </w:rPr>
        <w:t xml:space="preserve">3 квартале </w:t>
      </w:r>
      <w:r w:rsidRPr="00DF2654">
        <w:rPr>
          <w:rFonts w:ascii="Times New Roman" w:hAnsi="Times New Roman" w:cs="Times New Roman"/>
          <w:sz w:val="24"/>
          <w:szCs w:val="24"/>
        </w:rPr>
        <w:t>2022г.</w:t>
      </w:r>
    </w:p>
    <w:p w:rsidR="001F4DEA" w:rsidRPr="00DF2654" w:rsidRDefault="001F4DEA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5E78" w:rsidRPr="00DF2654" w:rsidRDefault="001F4DEA" w:rsidP="001F4DEA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F2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реализации на территории Янтиковского района приоритетного проекта «Формирование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мфортной городской среды» в 2022</w:t>
      </w:r>
      <w:r w:rsidRPr="00DF26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D85E78" w:rsidRPr="00DF2654" w:rsidRDefault="00D85E78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654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«Формирование комфортной городской среды», </w:t>
      </w:r>
      <w:r w:rsidRPr="00DF2654">
        <w:rPr>
          <w:rFonts w:ascii="Times New Roman" w:hAnsi="Times New Roman" w:cs="Times New Roman"/>
          <w:bCs/>
          <w:sz w:val="24"/>
          <w:szCs w:val="24"/>
        </w:rPr>
        <w:t>Указа Главы Чувашской Республики от 27.11.2019 № 139 «О дополнительных мерах по повышению комфортности среды проживания граждан в муниципальных образованиях Чувашской Республики»</w:t>
      </w:r>
      <w:r w:rsidRPr="00DF2654">
        <w:rPr>
          <w:rFonts w:ascii="Times New Roman" w:hAnsi="Times New Roman" w:cs="Times New Roman"/>
          <w:sz w:val="24"/>
          <w:szCs w:val="24"/>
        </w:rPr>
        <w:t xml:space="preserve"> в селе Янтиково </w:t>
      </w:r>
      <w:r w:rsidR="00D07449" w:rsidRPr="00DF2654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Pr="00DF2654">
        <w:rPr>
          <w:rFonts w:ascii="Times New Roman" w:hAnsi="Times New Roman" w:cs="Times New Roman"/>
          <w:sz w:val="24"/>
          <w:szCs w:val="24"/>
        </w:rPr>
        <w:t>работы по благоустройству</w:t>
      </w:r>
      <w:r w:rsidRPr="00DF2654">
        <w:rPr>
          <w:rFonts w:ascii="Times New Roman" w:eastAsia="Calibri" w:hAnsi="Times New Roman" w:cs="Times New Roman"/>
          <w:sz w:val="24"/>
          <w:szCs w:val="24"/>
        </w:rPr>
        <w:t xml:space="preserve"> дворовой территории,</w:t>
      </w:r>
      <w:r w:rsidR="00D07449" w:rsidRPr="00DF26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449" w:rsidRPr="00DF2654">
        <w:rPr>
          <w:rFonts w:ascii="Times New Roman" w:hAnsi="Times New Roman" w:cs="Times New Roman"/>
          <w:sz w:val="24"/>
          <w:szCs w:val="24"/>
        </w:rPr>
        <w:t xml:space="preserve">расположенной по адресу: </w:t>
      </w:r>
      <w:r w:rsidR="00D07449" w:rsidRPr="000A628B">
        <w:rPr>
          <w:rFonts w:ascii="Times New Roman" w:hAnsi="Times New Roman" w:cs="Times New Roman"/>
          <w:i/>
          <w:sz w:val="24"/>
          <w:szCs w:val="24"/>
        </w:rPr>
        <w:t>Чувашская Республика Янтиковский район с. Янтиково пр. Ленина д.д.24, 26, 28, 30, 34, 36, 38</w:t>
      </w:r>
      <w:r w:rsidR="001F4DEA">
        <w:rPr>
          <w:rFonts w:ascii="Times New Roman" w:hAnsi="Times New Roman" w:cs="Times New Roman"/>
          <w:sz w:val="24"/>
          <w:szCs w:val="24"/>
        </w:rPr>
        <w:t xml:space="preserve"> в 2 этапа.</w:t>
      </w:r>
    </w:p>
    <w:p w:rsidR="000A628B" w:rsidRPr="000A628B" w:rsidRDefault="000A628B" w:rsidP="008637F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628B">
        <w:rPr>
          <w:rFonts w:ascii="Times New Roman" w:hAnsi="Times New Roman" w:cs="Times New Roman"/>
          <w:b/>
          <w:i/>
          <w:sz w:val="24"/>
          <w:szCs w:val="24"/>
        </w:rPr>
        <w:t>1 этап работ:</w:t>
      </w:r>
    </w:p>
    <w:p w:rsidR="000A628B" w:rsidRPr="000A628B" w:rsidRDefault="000A628B" w:rsidP="008637F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28B">
        <w:rPr>
          <w:rFonts w:ascii="Times New Roman" w:hAnsi="Times New Roman" w:cs="Times New Roman"/>
          <w:sz w:val="24"/>
          <w:szCs w:val="24"/>
        </w:rPr>
        <w:t>Заключен муниципальный контракт № 2 от 25.04.2022 г. – сумма 5 636 200 рублей:</w:t>
      </w:r>
    </w:p>
    <w:p w:rsidR="000A628B" w:rsidRPr="000A628B" w:rsidRDefault="000A628B" w:rsidP="008637F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28B">
        <w:rPr>
          <w:rFonts w:ascii="Times New Roman" w:hAnsi="Times New Roman" w:cs="Times New Roman"/>
          <w:sz w:val="24"/>
          <w:szCs w:val="24"/>
        </w:rPr>
        <w:t>Подрядная организация ООО «Б И В». Подрядная организация приступила к работам 30.05.2022, 06.07.2022 завершила работы.</w:t>
      </w:r>
    </w:p>
    <w:p w:rsidR="000A628B" w:rsidRPr="000A628B" w:rsidRDefault="000A628B" w:rsidP="008637F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628B">
        <w:rPr>
          <w:rFonts w:ascii="Times New Roman" w:hAnsi="Times New Roman" w:cs="Times New Roman"/>
          <w:sz w:val="24"/>
          <w:szCs w:val="24"/>
        </w:rPr>
        <w:t xml:space="preserve">Основные работы - </w:t>
      </w:r>
      <w:r w:rsidRPr="000A628B">
        <w:rPr>
          <w:rFonts w:ascii="Times New Roman" w:hAnsi="Times New Roman" w:cs="Times New Roman"/>
          <w:sz w:val="24"/>
          <w:szCs w:val="24"/>
          <w:u w:val="single"/>
        </w:rPr>
        <w:t>укладка асфальта на тротуарах, дороге.</w:t>
      </w:r>
    </w:p>
    <w:p w:rsidR="000A628B" w:rsidRPr="000A628B" w:rsidRDefault="000A628B" w:rsidP="008637F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28B">
        <w:rPr>
          <w:rFonts w:ascii="Times New Roman" w:hAnsi="Times New Roman" w:cs="Times New Roman"/>
          <w:sz w:val="24"/>
          <w:szCs w:val="24"/>
        </w:rPr>
        <w:t>По 1 этапу работы завершены. Оплата проведена.</w:t>
      </w:r>
    </w:p>
    <w:p w:rsidR="000A628B" w:rsidRPr="00594604" w:rsidRDefault="00E7257C" w:rsidP="008637F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04">
        <w:rPr>
          <w:rFonts w:ascii="Times New Roman" w:hAnsi="Times New Roman" w:cs="Times New Roman"/>
          <w:b/>
          <w:i/>
          <w:sz w:val="24"/>
          <w:szCs w:val="24"/>
        </w:rPr>
        <w:t>2 этап работ</w:t>
      </w:r>
      <w:r w:rsidR="000A628B" w:rsidRPr="00594604">
        <w:rPr>
          <w:rFonts w:ascii="Times New Roman" w:hAnsi="Times New Roman" w:cs="Times New Roman"/>
          <w:sz w:val="24"/>
          <w:szCs w:val="24"/>
        </w:rPr>
        <w:t>:</w:t>
      </w:r>
    </w:p>
    <w:p w:rsidR="000A628B" w:rsidRPr="00594604" w:rsidRDefault="00E7257C" w:rsidP="008637F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Заключен муниципальный </w:t>
      </w:r>
      <w:r w:rsidR="000A628B" w:rsidRPr="0059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контракт </w:t>
      </w:r>
      <w:r w:rsidRPr="0059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9 от </w:t>
      </w:r>
      <w:r w:rsidR="000A628B" w:rsidRPr="005946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12.09.2022г. </w:t>
      </w:r>
      <w:r w:rsidRPr="00594604">
        <w:rPr>
          <w:rFonts w:ascii="Times New Roman" w:hAnsi="Times New Roman" w:cs="Times New Roman"/>
          <w:sz w:val="24"/>
          <w:szCs w:val="24"/>
          <w:shd w:val="clear" w:color="auto" w:fill="FFFFFF"/>
        </w:rPr>
        <w:t>с ООО «ИНСИГНИС».</w:t>
      </w:r>
    </w:p>
    <w:p w:rsidR="00E7257C" w:rsidRPr="00594604" w:rsidRDefault="00E7257C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04">
        <w:rPr>
          <w:rFonts w:ascii="Times New Roman" w:hAnsi="Times New Roman" w:cs="Times New Roman"/>
          <w:sz w:val="24"/>
          <w:szCs w:val="24"/>
        </w:rPr>
        <w:t>Основные виды работ:</w:t>
      </w:r>
    </w:p>
    <w:p w:rsidR="00E7257C" w:rsidRPr="00594604" w:rsidRDefault="00E7257C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04">
        <w:rPr>
          <w:rFonts w:ascii="Times New Roman" w:hAnsi="Times New Roman" w:cs="Times New Roman"/>
          <w:sz w:val="24"/>
          <w:szCs w:val="24"/>
        </w:rPr>
        <w:t xml:space="preserve">- демонтажные работы, </w:t>
      </w:r>
    </w:p>
    <w:p w:rsidR="00E7257C" w:rsidRPr="00594604" w:rsidRDefault="00E7257C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04">
        <w:rPr>
          <w:rFonts w:ascii="Times New Roman" w:hAnsi="Times New Roman" w:cs="Times New Roman"/>
          <w:sz w:val="24"/>
          <w:szCs w:val="24"/>
        </w:rPr>
        <w:t xml:space="preserve">- устройство </w:t>
      </w:r>
      <w:r w:rsidR="00594604" w:rsidRPr="00594604">
        <w:rPr>
          <w:rFonts w:ascii="Times New Roman" w:hAnsi="Times New Roman" w:cs="Times New Roman"/>
          <w:sz w:val="24"/>
          <w:szCs w:val="24"/>
        </w:rPr>
        <w:t>покрытий,</w:t>
      </w:r>
    </w:p>
    <w:p w:rsidR="00594604" w:rsidRPr="00594604" w:rsidRDefault="00E7257C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04">
        <w:rPr>
          <w:rFonts w:ascii="Times New Roman" w:hAnsi="Times New Roman" w:cs="Times New Roman"/>
          <w:sz w:val="24"/>
          <w:szCs w:val="24"/>
        </w:rPr>
        <w:t>- установка малых форм:</w:t>
      </w:r>
      <w:r w:rsidR="00594604" w:rsidRPr="00594604">
        <w:rPr>
          <w:rFonts w:ascii="Times New Roman" w:hAnsi="Times New Roman" w:cs="Times New Roman"/>
          <w:sz w:val="24"/>
          <w:szCs w:val="24"/>
        </w:rPr>
        <w:t xml:space="preserve"> скамьи, урны,</w:t>
      </w:r>
    </w:p>
    <w:p w:rsidR="00E7257C" w:rsidRPr="00594604" w:rsidRDefault="00594604" w:rsidP="008637F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04">
        <w:rPr>
          <w:rFonts w:ascii="Times New Roman" w:hAnsi="Times New Roman" w:cs="Times New Roman"/>
          <w:sz w:val="24"/>
          <w:szCs w:val="24"/>
        </w:rPr>
        <w:t>- установка светильников.</w:t>
      </w:r>
      <w:r w:rsidR="00E7257C" w:rsidRPr="005946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28B" w:rsidRDefault="000A628B" w:rsidP="008637F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604">
        <w:rPr>
          <w:rFonts w:ascii="Times New Roman" w:hAnsi="Times New Roman" w:cs="Times New Roman"/>
          <w:sz w:val="24"/>
          <w:szCs w:val="24"/>
        </w:rPr>
        <w:t xml:space="preserve">Подрядная организация приступила к работам 06.10.2022 г. Работы </w:t>
      </w:r>
      <w:r w:rsidR="00D35537">
        <w:rPr>
          <w:rFonts w:ascii="Times New Roman" w:hAnsi="Times New Roman" w:cs="Times New Roman"/>
          <w:sz w:val="24"/>
          <w:szCs w:val="24"/>
        </w:rPr>
        <w:t xml:space="preserve">завершены 30.10.2022г. </w:t>
      </w:r>
    </w:p>
    <w:p w:rsidR="00D35537" w:rsidRPr="00594604" w:rsidRDefault="00D35537" w:rsidP="008637F9">
      <w:pPr>
        <w:tabs>
          <w:tab w:val="num" w:pos="0"/>
          <w:tab w:val="left" w:pos="28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628B" w:rsidRPr="00EF3CD0" w:rsidRDefault="00D35537" w:rsidP="001F4DE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 итогах реализации н</w:t>
      </w:r>
      <w:r w:rsidR="008C0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территории Янтиковского муниципального округа</w:t>
      </w:r>
      <w:r w:rsidRPr="00EF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приоритетного проекта «Формирование комфортной городской среды» в 2023 году</w:t>
      </w:r>
    </w:p>
    <w:p w:rsidR="002A3309" w:rsidRPr="00EF3CD0" w:rsidRDefault="002A3309" w:rsidP="0042087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C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Закона Чувашской Республики от 29 марта 2022 г. N 32 «О преобразовании муниципальных образований Янтиковского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и преобразованием в Янтиковский муниципальный округ утверждена муниципальная программа «Формирование современной городской среды на территории Янтиковского муниципального округа» постановлением администрации Янтиковского муниципального округа Чувашской Респ</w:t>
      </w:r>
      <w:r w:rsidR="00420878" w:rsidRPr="00EF3CD0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ублики от 12 июля 2023 г. N 597.</w:t>
      </w:r>
      <w:r w:rsidRPr="00EF3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C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F3CD0" w:rsidRPr="0052505D" w:rsidRDefault="0052505D" w:rsidP="0052505D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3CD0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«Формирование комфортной городской среды», </w:t>
      </w:r>
      <w:r w:rsidRPr="00EF3CD0">
        <w:rPr>
          <w:rFonts w:ascii="Times New Roman" w:hAnsi="Times New Roman" w:cs="Times New Roman"/>
          <w:bCs/>
          <w:sz w:val="24"/>
          <w:szCs w:val="24"/>
        </w:rPr>
        <w:t>Указа Главы Чувашской Республики от 27.11.2019 № 139 «О дополнительных мерах по повышению комфортности среды проживания граждан в муниципальных образованиях Чувашской Республики»</w:t>
      </w:r>
      <w:r w:rsidRPr="00EF3CD0">
        <w:rPr>
          <w:rFonts w:ascii="Times New Roman" w:hAnsi="Times New Roman" w:cs="Times New Roman"/>
          <w:sz w:val="24"/>
          <w:szCs w:val="24"/>
        </w:rPr>
        <w:t xml:space="preserve"> выполнены работы</w:t>
      </w:r>
      <w:r>
        <w:rPr>
          <w:rFonts w:ascii="Times New Roman" w:hAnsi="Times New Roman" w:cs="Times New Roman"/>
          <w:sz w:val="24"/>
          <w:szCs w:val="24"/>
        </w:rPr>
        <w:t xml:space="preserve"> по адр</w:t>
      </w:r>
      <w:r w:rsidRPr="0052505D">
        <w:rPr>
          <w:rFonts w:ascii="Times New Roman" w:hAnsi="Times New Roman" w:cs="Times New Roman"/>
          <w:sz w:val="24"/>
          <w:szCs w:val="24"/>
        </w:rPr>
        <w:t xml:space="preserve">есу: </w:t>
      </w:r>
      <w:r w:rsidR="00EF3CD0" w:rsidRPr="0052505D">
        <w:rPr>
          <w:rFonts w:ascii="Times New Roman" w:hAnsi="Times New Roman" w:cs="Times New Roman"/>
          <w:i/>
          <w:sz w:val="24"/>
          <w:szCs w:val="24"/>
        </w:rPr>
        <w:t xml:space="preserve">Чувашская Республика, Янтиковский район, с. Янтиково, пр. Ленина, </w:t>
      </w:r>
      <w:proofErr w:type="spellStart"/>
      <w:r w:rsidR="00EF3CD0" w:rsidRPr="0052505D">
        <w:rPr>
          <w:rFonts w:ascii="Times New Roman" w:hAnsi="Times New Roman" w:cs="Times New Roman"/>
          <w:i/>
          <w:sz w:val="24"/>
          <w:szCs w:val="24"/>
        </w:rPr>
        <w:t>д.д</w:t>
      </w:r>
      <w:proofErr w:type="spellEnd"/>
      <w:r w:rsidR="00EF3CD0" w:rsidRPr="0052505D">
        <w:rPr>
          <w:rFonts w:ascii="Times New Roman" w:hAnsi="Times New Roman" w:cs="Times New Roman"/>
          <w:i/>
          <w:sz w:val="24"/>
          <w:szCs w:val="24"/>
        </w:rPr>
        <w:t xml:space="preserve">. 24, 26, 28, 30, 34, 36, 38 - 3 ЭТАП». Обустройство тротуаров. </w:t>
      </w:r>
    </w:p>
    <w:p w:rsidR="00EF3CD0" w:rsidRPr="0052505D" w:rsidRDefault="0052505D" w:rsidP="00EF3C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05D">
        <w:rPr>
          <w:rFonts w:ascii="Times New Roman" w:hAnsi="Times New Roman" w:cs="Times New Roman"/>
          <w:sz w:val="24"/>
          <w:szCs w:val="24"/>
        </w:rPr>
        <w:t>З</w:t>
      </w:r>
      <w:r w:rsidR="00EF3CD0" w:rsidRPr="0052505D">
        <w:rPr>
          <w:rFonts w:ascii="Times New Roman" w:hAnsi="Times New Roman" w:cs="Times New Roman"/>
          <w:sz w:val="24"/>
          <w:szCs w:val="24"/>
        </w:rPr>
        <w:t>аключен муниципальный контракт № 11 от 19.12.2022 с ООО «ИНСИГ</w:t>
      </w:r>
      <w:r w:rsidR="00BE1B00">
        <w:rPr>
          <w:rFonts w:ascii="Times New Roman" w:hAnsi="Times New Roman" w:cs="Times New Roman"/>
          <w:sz w:val="24"/>
          <w:szCs w:val="24"/>
        </w:rPr>
        <w:t xml:space="preserve">НИС» на сумму 889 465,70 рублей. </w:t>
      </w:r>
      <w:r w:rsidR="00EF3CD0" w:rsidRPr="0052505D">
        <w:rPr>
          <w:rFonts w:ascii="Times New Roman" w:hAnsi="Times New Roman" w:cs="Times New Roman"/>
          <w:sz w:val="24"/>
          <w:szCs w:val="24"/>
        </w:rPr>
        <w:t>Основные работы: обустройство тротуаров на данной дворовой территории.</w:t>
      </w:r>
      <w:r w:rsidR="00BE1B00">
        <w:rPr>
          <w:rFonts w:ascii="Times New Roman" w:hAnsi="Times New Roman" w:cs="Times New Roman"/>
          <w:sz w:val="24"/>
          <w:szCs w:val="24"/>
        </w:rPr>
        <w:t xml:space="preserve"> Работы выполнены.</w:t>
      </w:r>
    </w:p>
    <w:p w:rsidR="0052505D" w:rsidRPr="008C0E66" w:rsidRDefault="0052505D" w:rsidP="00EF3C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CD0" w:rsidRPr="008C0E66" w:rsidRDefault="00EF3CD0" w:rsidP="00EF3CD0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E66">
        <w:rPr>
          <w:rFonts w:ascii="Times New Roman" w:hAnsi="Times New Roman" w:cs="Times New Roman"/>
          <w:i/>
          <w:sz w:val="24"/>
          <w:szCs w:val="24"/>
        </w:rPr>
        <w:t xml:space="preserve">Благоустройство дворовой территории, расположенной по адресу: Чувашская Республика, Янтиковский район, с. Янтиково, пр. Ленина, </w:t>
      </w:r>
      <w:proofErr w:type="spellStart"/>
      <w:r w:rsidRPr="008C0E66">
        <w:rPr>
          <w:rFonts w:ascii="Times New Roman" w:hAnsi="Times New Roman" w:cs="Times New Roman"/>
          <w:i/>
          <w:sz w:val="24"/>
          <w:szCs w:val="24"/>
        </w:rPr>
        <w:t>д.д</w:t>
      </w:r>
      <w:proofErr w:type="spellEnd"/>
      <w:r w:rsidRPr="008C0E66">
        <w:rPr>
          <w:rFonts w:ascii="Times New Roman" w:hAnsi="Times New Roman" w:cs="Times New Roman"/>
          <w:i/>
          <w:sz w:val="24"/>
          <w:szCs w:val="24"/>
        </w:rPr>
        <w:t xml:space="preserve">. 24, 26, 28, 30, 34. Устройство хозяйственных площадок на данной дворовой территории. </w:t>
      </w:r>
    </w:p>
    <w:p w:rsidR="00EF3CD0" w:rsidRPr="008C0E66" w:rsidRDefault="00EF3CD0" w:rsidP="00EF3C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 xml:space="preserve">Заключен договор № 52 от 13.06.2023 с ООО «ИНСИГНИС» на сумму 584 397,00 руб. </w:t>
      </w:r>
      <w:r w:rsidR="00BE1B00">
        <w:rPr>
          <w:rFonts w:ascii="Times New Roman" w:hAnsi="Times New Roman" w:cs="Times New Roman"/>
          <w:sz w:val="24"/>
          <w:szCs w:val="24"/>
        </w:rPr>
        <w:t>Работы выполнены.</w:t>
      </w:r>
    </w:p>
    <w:p w:rsidR="00EF3CD0" w:rsidRPr="008C0E66" w:rsidRDefault="00EF3CD0" w:rsidP="00EF3C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CD0" w:rsidRPr="008C0E66" w:rsidRDefault="00EF3CD0" w:rsidP="00EF3CD0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E66">
        <w:rPr>
          <w:rFonts w:ascii="Times New Roman" w:hAnsi="Times New Roman" w:cs="Times New Roman"/>
          <w:i/>
          <w:sz w:val="24"/>
          <w:szCs w:val="24"/>
        </w:rPr>
        <w:t xml:space="preserve">Благоустройство дворовой территории, расположенной по адресу: Чувашская Республика, Янтиковский район, с. Янтиково, пр. Ленина, </w:t>
      </w:r>
      <w:proofErr w:type="spellStart"/>
      <w:r w:rsidRPr="008C0E66">
        <w:rPr>
          <w:rFonts w:ascii="Times New Roman" w:hAnsi="Times New Roman" w:cs="Times New Roman"/>
          <w:i/>
          <w:sz w:val="24"/>
          <w:szCs w:val="24"/>
        </w:rPr>
        <w:t>д.д</w:t>
      </w:r>
      <w:proofErr w:type="spellEnd"/>
      <w:r w:rsidRPr="008C0E66">
        <w:rPr>
          <w:rFonts w:ascii="Times New Roman" w:hAnsi="Times New Roman" w:cs="Times New Roman"/>
          <w:i/>
          <w:sz w:val="24"/>
          <w:szCs w:val="24"/>
        </w:rPr>
        <w:t>. 36,38. Устройство хозяйственных площадок на данной дворовой территории.</w:t>
      </w:r>
    </w:p>
    <w:p w:rsidR="00EF3CD0" w:rsidRPr="008C0E66" w:rsidRDefault="00EF3CD0" w:rsidP="00EF3C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 xml:space="preserve">Заключен договор № 53 от 13.06.2023 с ООО «ИНСИГНИС» на сумму 355 746,00 руб. </w:t>
      </w:r>
      <w:r w:rsidR="00BE1B00">
        <w:rPr>
          <w:rFonts w:ascii="Times New Roman" w:hAnsi="Times New Roman" w:cs="Times New Roman"/>
          <w:sz w:val="24"/>
          <w:szCs w:val="24"/>
        </w:rPr>
        <w:t>Работы выполнены.</w:t>
      </w:r>
    </w:p>
    <w:p w:rsidR="00EF3CD0" w:rsidRPr="008C0E66" w:rsidRDefault="00EF3CD0" w:rsidP="00EF3C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3CD0" w:rsidRPr="008C0E66" w:rsidRDefault="0052505D" w:rsidP="00EF3CD0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0E66">
        <w:rPr>
          <w:rFonts w:ascii="Times New Roman" w:hAnsi="Times New Roman" w:cs="Times New Roman"/>
          <w:i/>
          <w:sz w:val="24"/>
          <w:szCs w:val="24"/>
        </w:rPr>
        <w:t>«</w:t>
      </w:r>
      <w:r w:rsidR="00EF3CD0" w:rsidRPr="008C0E66">
        <w:rPr>
          <w:rFonts w:ascii="Times New Roman" w:hAnsi="Times New Roman" w:cs="Times New Roman"/>
          <w:i/>
          <w:sz w:val="24"/>
          <w:szCs w:val="24"/>
        </w:rPr>
        <w:t>Благоустройство дворовой территории, расположенной адресу: Янтиковский район с. Янтиково пр. Ленина 31, 33, 35, 37</w:t>
      </w:r>
      <w:r w:rsidR="008C0E66" w:rsidRPr="008C0E66">
        <w:rPr>
          <w:rFonts w:ascii="Times New Roman" w:hAnsi="Times New Roman" w:cs="Times New Roman"/>
          <w:i/>
          <w:sz w:val="24"/>
          <w:szCs w:val="24"/>
        </w:rPr>
        <w:t>, 39</w:t>
      </w:r>
      <w:r w:rsidR="00EF3CD0" w:rsidRPr="008C0E66">
        <w:rPr>
          <w:rFonts w:ascii="Times New Roman" w:hAnsi="Times New Roman" w:cs="Times New Roman"/>
          <w:i/>
          <w:sz w:val="24"/>
          <w:szCs w:val="24"/>
        </w:rPr>
        <w:t>».</w:t>
      </w:r>
    </w:p>
    <w:p w:rsidR="00EF3CD0" w:rsidRDefault="0052505D" w:rsidP="00EF3C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0E66">
        <w:rPr>
          <w:rFonts w:ascii="Times New Roman" w:hAnsi="Times New Roman" w:cs="Times New Roman"/>
          <w:sz w:val="24"/>
          <w:szCs w:val="24"/>
        </w:rPr>
        <w:t>З</w:t>
      </w:r>
      <w:r w:rsidR="00EF3CD0" w:rsidRPr="008C0E66">
        <w:rPr>
          <w:rFonts w:ascii="Times New Roman" w:hAnsi="Times New Roman" w:cs="Times New Roman"/>
          <w:sz w:val="24"/>
          <w:szCs w:val="24"/>
        </w:rPr>
        <w:t>аключен муниципальный контракт № 3 от 13.03.2023 с ООО «ИНСИГ</w:t>
      </w:r>
      <w:r w:rsidR="00BE1B00">
        <w:rPr>
          <w:rFonts w:ascii="Times New Roman" w:hAnsi="Times New Roman" w:cs="Times New Roman"/>
          <w:sz w:val="24"/>
          <w:szCs w:val="24"/>
        </w:rPr>
        <w:t xml:space="preserve">НИС» на сумму 3 292 862,49 руб. </w:t>
      </w:r>
      <w:r w:rsidR="00EF3CD0" w:rsidRPr="008C0E66">
        <w:rPr>
          <w:rFonts w:ascii="Times New Roman" w:hAnsi="Times New Roman" w:cs="Times New Roman"/>
          <w:sz w:val="24"/>
          <w:szCs w:val="24"/>
        </w:rPr>
        <w:t>Основные работы: демонтажные работы, устройство покрытий проезда, установка бордюров и асфальтирование, МАФ (урны, скамейки), освещение.</w:t>
      </w:r>
      <w:r w:rsidR="00BE1B00" w:rsidRPr="00BE1B00">
        <w:rPr>
          <w:rFonts w:ascii="Times New Roman" w:hAnsi="Times New Roman" w:cs="Times New Roman"/>
          <w:sz w:val="24"/>
          <w:szCs w:val="24"/>
        </w:rPr>
        <w:t xml:space="preserve"> </w:t>
      </w:r>
      <w:r w:rsidR="00BE1B00">
        <w:rPr>
          <w:rFonts w:ascii="Times New Roman" w:hAnsi="Times New Roman" w:cs="Times New Roman"/>
          <w:sz w:val="24"/>
          <w:szCs w:val="24"/>
        </w:rPr>
        <w:t>Работы выполнены.</w:t>
      </w:r>
    </w:p>
    <w:p w:rsidR="00EF3CD0" w:rsidRDefault="00EF3CD0" w:rsidP="00EF3C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0E66" w:rsidRPr="00EF3CD0" w:rsidRDefault="008C0E66" w:rsidP="008C0E6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EF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еализации на территории Янтиковского </w:t>
      </w:r>
      <w:r w:rsidR="00BE1B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округа </w:t>
      </w:r>
      <w:r w:rsidRPr="00EF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проекта «Формирование комфортной городской среды» в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F3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8C0E66" w:rsidRPr="0052505D" w:rsidRDefault="00BE1B00" w:rsidP="008C0E66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C0E66">
        <w:rPr>
          <w:rFonts w:ascii="Times New Roman" w:hAnsi="Times New Roman" w:cs="Times New Roman"/>
          <w:sz w:val="24"/>
          <w:szCs w:val="24"/>
        </w:rPr>
        <w:t xml:space="preserve">2024 год работ по благоустройству дворовый территорий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округа </w:t>
      </w:r>
      <w:r w:rsidR="008C0E66">
        <w:rPr>
          <w:rFonts w:ascii="Times New Roman" w:hAnsi="Times New Roman" w:cs="Times New Roman"/>
          <w:sz w:val="24"/>
          <w:szCs w:val="24"/>
        </w:rPr>
        <w:t xml:space="preserve">не запланировано. </w:t>
      </w:r>
    </w:p>
    <w:p w:rsidR="008C0E66" w:rsidRPr="00DF2654" w:rsidRDefault="008C0E66" w:rsidP="00EF3CD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C0E66" w:rsidRPr="00DF2654" w:rsidSect="00C92F92">
      <w:footerReference w:type="default" r:id="rId7"/>
      <w:pgSz w:w="11906" w:h="16838"/>
      <w:pgMar w:top="567" w:right="850" w:bottom="1134" w:left="1701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6A4" w:rsidRDefault="005346A4" w:rsidP="00C92F92">
      <w:pPr>
        <w:spacing w:after="0" w:line="240" w:lineRule="auto"/>
      </w:pPr>
      <w:r>
        <w:separator/>
      </w:r>
    </w:p>
  </w:endnote>
  <w:endnote w:type="continuationSeparator" w:id="0">
    <w:p w:rsidR="005346A4" w:rsidRDefault="005346A4" w:rsidP="00C9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7394"/>
      <w:docPartObj>
        <w:docPartGallery w:val="Page Numbers (Bottom of Page)"/>
        <w:docPartUnique/>
      </w:docPartObj>
    </w:sdtPr>
    <w:sdtEndPr/>
    <w:sdtContent>
      <w:p w:rsidR="00C92F92" w:rsidRDefault="00C92F9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6C5">
          <w:rPr>
            <w:noProof/>
          </w:rPr>
          <w:t>4</w:t>
        </w:r>
        <w:r>
          <w:fldChar w:fldCharType="end"/>
        </w:r>
      </w:p>
    </w:sdtContent>
  </w:sdt>
  <w:p w:rsidR="00C92F92" w:rsidRDefault="00C92F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6A4" w:rsidRDefault="005346A4" w:rsidP="00C92F92">
      <w:pPr>
        <w:spacing w:after="0" w:line="240" w:lineRule="auto"/>
      </w:pPr>
      <w:r>
        <w:separator/>
      </w:r>
    </w:p>
  </w:footnote>
  <w:footnote w:type="continuationSeparator" w:id="0">
    <w:p w:rsidR="005346A4" w:rsidRDefault="005346A4" w:rsidP="00C9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D5589"/>
    <w:multiLevelType w:val="hybridMultilevel"/>
    <w:tmpl w:val="CC0EC4FE"/>
    <w:lvl w:ilvl="0" w:tplc="7CAC477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28"/>
    <w:rsid w:val="00050F3B"/>
    <w:rsid w:val="00052668"/>
    <w:rsid w:val="00070BE8"/>
    <w:rsid w:val="000A628B"/>
    <w:rsid w:val="00150D91"/>
    <w:rsid w:val="001718A3"/>
    <w:rsid w:val="00187CA2"/>
    <w:rsid w:val="001C7E9D"/>
    <w:rsid w:val="001F4DEA"/>
    <w:rsid w:val="00280898"/>
    <w:rsid w:val="002A3309"/>
    <w:rsid w:val="002F4CDA"/>
    <w:rsid w:val="00386145"/>
    <w:rsid w:val="003F3B38"/>
    <w:rsid w:val="00420878"/>
    <w:rsid w:val="0052505D"/>
    <w:rsid w:val="005346A4"/>
    <w:rsid w:val="00565FAD"/>
    <w:rsid w:val="00594604"/>
    <w:rsid w:val="006F3DBB"/>
    <w:rsid w:val="00704E94"/>
    <w:rsid w:val="00777BCD"/>
    <w:rsid w:val="00797396"/>
    <w:rsid w:val="00812D7E"/>
    <w:rsid w:val="00816E5F"/>
    <w:rsid w:val="00847BF6"/>
    <w:rsid w:val="008637F9"/>
    <w:rsid w:val="00881F41"/>
    <w:rsid w:val="008C0E66"/>
    <w:rsid w:val="008E5017"/>
    <w:rsid w:val="00937672"/>
    <w:rsid w:val="00942020"/>
    <w:rsid w:val="0094501F"/>
    <w:rsid w:val="00956A8B"/>
    <w:rsid w:val="009A6038"/>
    <w:rsid w:val="009C6A39"/>
    <w:rsid w:val="00A02DCF"/>
    <w:rsid w:val="00A44028"/>
    <w:rsid w:val="00A56544"/>
    <w:rsid w:val="00AC2DFF"/>
    <w:rsid w:val="00AF6335"/>
    <w:rsid w:val="00B40732"/>
    <w:rsid w:val="00BE1B00"/>
    <w:rsid w:val="00C756BF"/>
    <w:rsid w:val="00C92F92"/>
    <w:rsid w:val="00CA6021"/>
    <w:rsid w:val="00D07449"/>
    <w:rsid w:val="00D35537"/>
    <w:rsid w:val="00D447F9"/>
    <w:rsid w:val="00D85E78"/>
    <w:rsid w:val="00DC1ADA"/>
    <w:rsid w:val="00DC36C5"/>
    <w:rsid w:val="00DD5B75"/>
    <w:rsid w:val="00DF2654"/>
    <w:rsid w:val="00E51506"/>
    <w:rsid w:val="00E7257C"/>
    <w:rsid w:val="00E75065"/>
    <w:rsid w:val="00E82153"/>
    <w:rsid w:val="00ED12D8"/>
    <w:rsid w:val="00EF3CD0"/>
    <w:rsid w:val="00F322EA"/>
    <w:rsid w:val="00F329F5"/>
    <w:rsid w:val="00F3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90A10"/>
  <w15:chartTrackingRefBased/>
  <w15:docId w15:val="{C8A5A291-ABE6-4893-9690-81DAA092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B38"/>
    <w:rPr>
      <w:b/>
      <w:bCs/>
    </w:rPr>
  </w:style>
  <w:style w:type="character" w:styleId="a5">
    <w:name w:val="Emphasis"/>
    <w:basedOn w:val="a0"/>
    <w:uiPriority w:val="20"/>
    <w:qFormat/>
    <w:rsid w:val="003F3B38"/>
    <w:rPr>
      <w:i/>
      <w:iCs/>
    </w:rPr>
  </w:style>
  <w:style w:type="table" w:customStyle="1" w:styleId="8">
    <w:name w:val="Сетка таблицы8"/>
    <w:basedOn w:val="a1"/>
    <w:next w:val="a6"/>
    <w:uiPriority w:val="59"/>
    <w:rsid w:val="002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280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05266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0D9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92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2F92"/>
  </w:style>
  <w:style w:type="paragraph" w:styleId="ab">
    <w:name w:val="footer"/>
    <w:basedOn w:val="a"/>
    <w:link w:val="ac"/>
    <w:uiPriority w:val="99"/>
    <w:unhideWhenUsed/>
    <w:rsid w:val="00C92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55585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архитектуры, дорожного и ЖКХ администрации Янтиковского района</dc:creator>
  <cp:keywords/>
  <dc:description/>
  <cp:lastModifiedBy>Сектор архитектуры, дорожного и ЖКХ администрации Янтиковского района</cp:lastModifiedBy>
  <cp:revision>28</cp:revision>
  <dcterms:created xsi:type="dcterms:W3CDTF">2022-03-16T05:42:00Z</dcterms:created>
  <dcterms:modified xsi:type="dcterms:W3CDTF">2024-02-02T12:33:00Z</dcterms:modified>
</cp:coreProperties>
</file>