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077"/>
        <w:gridCol w:w="1701"/>
        <w:gridCol w:w="4111"/>
      </w:tblGrid>
      <w:tr w:rsidR="0021538C" w:rsidRPr="0030628A" w:rsidTr="0021538C">
        <w:trPr>
          <w:cantSplit/>
          <w:trHeight w:val="542"/>
        </w:trPr>
        <w:tc>
          <w:tcPr>
            <w:tcW w:w="4077" w:type="dxa"/>
          </w:tcPr>
          <w:p w:rsidR="0021538C" w:rsidRPr="0030628A" w:rsidRDefault="0021538C" w:rsidP="0021538C">
            <w:pPr>
              <w:spacing w:after="0" w:line="240" w:lineRule="auto"/>
              <w:jc w:val="center"/>
              <w:rPr>
                <w:rFonts w:ascii="Times New Roman" w:hAnsi="Times New Roman" w:cs="Times New Roman"/>
                <w:b/>
                <w:bCs/>
                <w:noProof/>
                <w:lang w:val="en-US"/>
              </w:rPr>
            </w:pPr>
          </w:p>
          <w:p w:rsidR="0021538C" w:rsidRPr="0030628A" w:rsidRDefault="0021538C" w:rsidP="0021538C">
            <w:pPr>
              <w:spacing w:after="0" w:line="240" w:lineRule="auto"/>
              <w:jc w:val="center"/>
              <w:rPr>
                <w:rFonts w:ascii="Times New Roman" w:hAnsi="Times New Roman" w:cs="Times New Roman"/>
                <w:b/>
                <w:bCs/>
                <w:noProof/>
              </w:rPr>
            </w:pPr>
            <w:r w:rsidRPr="0030628A">
              <w:rPr>
                <w:rFonts w:ascii="Times New Roman" w:hAnsi="Times New Roman" w:cs="Times New Roman"/>
                <w:b/>
                <w:bCs/>
                <w:noProof/>
              </w:rPr>
              <w:t>ЧĂВАШ РЕСПУБЛИКИ</w:t>
            </w:r>
          </w:p>
          <w:p w:rsidR="0021538C" w:rsidRPr="0030628A" w:rsidRDefault="0021538C" w:rsidP="0021538C">
            <w:pPr>
              <w:spacing w:after="0" w:line="240" w:lineRule="auto"/>
              <w:jc w:val="center"/>
              <w:rPr>
                <w:rFonts w:ascii="Times New Roman" w:hAnsi="Times New Roman" w:cs="Times New Roman"/>
              </w:rPr>
            </w:pPr>
          </w:p>
        </w:tc>
        <w:tc>
          <w:tcPr>
            <w:tcW w:w="1701" w:type="dxa"/>
            <w:vMerge w:val="restart"/>
          </w:tcPr>
          <w:p w:rsidR="0021538C" w:rsidRPr="0030628A" w:rsidRDefault="0021538C" w:rsidP="0021538C">
            <w:pPr>
              <w:spacing w:after="0" w:line="240" w:lineRule="auto"/>
              <w:rPr>
                <w:rFonts w:ascii="Times New Roman" w:hAnsi="Times New Roman" w:cs="Times New Roman"/>
              </w:rPr>
            </w:pPr>
            <w:r>
              <w:rPr>
                <w:rFonts w:ascii="Times New Roman" w:hAnsi="Times New Roman" w:cs="Times New Roman"/>
                <w:noProof/>
                <w:lang w:eastAsia="ru-RU"/>
              </w:rPr>
              <w:drawing>
                <wp:inline distT="0" distB="0" distL="0" distR="0">
                  <wp:extent cx="694690" cy="833755"/>
                  <wp:effectExtent l="19050" t="0" r="0" b="0"/>
                  <wp:docPr id="35"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694690" cy="833755"/>
                          </a:xfrm>
                          <a:prstGeom prst="rect">
                            <a:avLst/>
                          </a:prstGeom>
                          <a:noFill/>
                          <a:ln w="9525">
                            <a:noFill/>
                            <a:miter lim="800000"/>
                            <a:headEnd/>
                            <a:tailEnd/>
                          </a:ln>
                        </pic:spPr>
                      </pic:pic>
                    </a:graphicData>
                  </a:graphic>
                </wp:inline>
              </w:drawing>
            </w:r>
          </w:p>
        </w:tc>
        <w:tc>
          <w:tcPr>
            <w:tcW w:w="4111" w:type="dxa"/>
          </w:tcPr>
          <w:p w:rsidR="0021538C" w:rsidRPr="0030628A" w:rsidRDefault="0021538C" w:rsidP="0021538C">
            <w:pPr>
              <w:spacing w:after="0" w:line="240" w:lineRule="auto"/>
              <w:jc w:val="center"/>
              <w:rPr>
                <w:rFonts w:ascii="Times New Roman" w:hAnsi="Times New Roman" w:cs="Times New Roman"/>
                <w:b/>
                <w:bCs/>
                <w:noProof/>
              </w:rPr>
            </w:pPr>
          </w:p>
          <w:p w:rsidR="0021538C" w:rsidRPr="0030628A" w:rsidRDefault="0021538C" w:rsidP="0021538C">
            <w:pPr>
              <w:spacing w:after="0" w:line="240" w:lineRule="auto"/>
              <w:jc w:val="center"/>
              <w:rPr>
                <w:rFonts w:ascii="Times New Roman" w:hAnsi="Times New Roman" w:cs="Times New Roman"/>
                <w:noProof/>
              </w:rPr>
            </w:pPr>
            <w:r w:rsidRPr="0030628A">
              <w:rPr>
                <w:rFonts w:ascii="Times New Roman" w:hAnsi="Times New Roman" w:cs="Times New Roman"/>
                <w:b/>
                <w:bCs/>
                <w:noProof/>
              </w:rPr>
              <w:t>ЧУВАШСКАЯ РЕСПУБЛИКА</w:t>
            </w:r>
          </w:p>
          <w:p w:rsidR="0021538C" w:rsidRPr="0030628A" w:rsidRDefault="0021538C" w:rsidP="0021538C">
            <w:pPr>
              <w:spacing w:after="0" w:line="240" w:lineRule="auto"/>
              <w:jc w:val="center"/>
              <w:rPr>
                <w:rFonts w:ascii="Times New Roman" w:hAnsi="Times New Roman" w:cs="Times New Roman"/>
              </w:rPr>
            </w:pPr>
          </w:p>
        </w:tc>
      </w:tr>
      <w:tr w:rsidR="0021538C" w:rsidRPr="0030628A" w:rsidTr="0021538C">
        <w:trPr>
          <w:cantSplit/>
          <w:trHeight w:val="1785"/>
        </w:trPr>
        <w:tc>
          <w:tcPr>
            <w:tcW w:w="4077" w:type="dxa"/>
          </w:tcPr>
          <w:p w:rsidR="0021538C" w:rsidRPr="0030628A" w:rsidRDefault="0021538C" w:rsidP="0021538C">
            <w:pPr>
              <w:spacing w:after="0" w:line="240" w:lineRule="auto"/>
              <w:jc w:val="center"/>
              <w:rPr>
                <w:rFonts w:ascii="Times New Roman" w:hAnsi="Times New Roman" w:cs="Times New Roman"/>
                <w:b/>
                <w:bCs/>
                <w:noProof/>
              </w:rPr>
            </w:pPr>
            <w:r w:rsidRPr="0030628A">
              <w:rPr>
                <w:rFonts w:ascii="Times New Roman" w:hAnsi="Times New Roman" w:cs="Times New Roman"/>
                <w:b/>
                <w:bCs/>
                <w:noProof/>
              </w:rPr>
              <w:t>ÇĚРПӲ</w:t>
            </w:r>
          </w:p>
          <w:p w:rsidR="0021538C" w:rsidRPr="0030628A" w:rsidRDefault="0021538C" w:rsidP="0021538C">
            <w:pPr>
              <w:spacing w:after="0" w:line="240" w:lineRule="auto"/>
              <w:jc w:val="center"/>
              <w:rPr>
                <w:rFonts w:ascii="Times New Roman" w:hAnsi="Times New Roman" w:cs="Times New Roman"/>
                <w:b/>
                <w:bCs/>
                <w:noProof/>
              </w:rPr>
            </w:pPr>
            <w:r w:rsidRPr="0030628A">
              <w:rPr>
                <w:rFonts w:ascii="Times New Roman" w:hAnsi="Times New Roman" w:cs="Times New Roman"/>
                <w:b/>
                <w:bCs/>
                <w:noProof/>
              </w:rPr>
              <w:t>МУНИЦИПАЛЛĂ ОКРУГĔН</w:t>
            </w:r>
          </w:p>
          <w:p w:rsidR="0021538C" w:rsidRPr="0030628A" w:rsidRDefault="0021538C" w:rsidP="0021538C">
            <w:pPr>
              <w:spacing w:after="0" w:line="240" w:lineRule="auto"/>
              <w:jc w:val="center"/>
              <w:rPr>
                <w:rFonts w:ascii="Times New Roman" w:hAnsi="Times New Roman" w:cs="Times New Roman"/>
                <w:b/>
                <w:bCs/>
                <w:noProof/>
              </w:rPr>
            </w:pPr>
            <w:r w:rsidRPr="0030628A">
              <w:rPr>
                <w:rFonts w:ascii="Times New Roman" w:hAnsi="Times New Roman" w:cs="Times New Roman"/>
                <w:b/>
                <w:bCs/>
                <w:noProof/>
              </w:rPr>
              <w:t>АДМИНИСТРАЦИЙĚ</w:t>
            </w: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r w:rsidRPr="0030628A">
              <w:rPr>
                <w:rFonts w:ascii="Times New Roman" w:hAnsi="Times New Roman" w:cs="Times New Roman"/>
                <w:b/>
                <w:bCs/>
                <w:noProof/>
              </w:rPr>
              <w:t>ЙЫШĂНУ</w:t>
            </w: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p>
          <w:p w:rsidR="0021538C" w:rsidRPr="0030628A" w:rsidRDefault="0021538C" w:rsidP="0021538C">
            <w:pPr>
              <w:spacing w:after="0" w:line="240" w:lineRule="auto"/>
              <w:ind w:left="-142" w:right="-80"/>
              <w:jc w:val="center"/>
              <w:rPr>
                <w:rFonts w:ascii="Times New Roman" w:hAnsi="Times New Roman" w:cs="Times New Roman"/>
                <w:b/>
                <w:noProof/>
              </w:rPr>
            </w:pPr>
            <w:r w:rsidRPr="0030628A">
              <w:rPr>
                <w:rFonts w:ascii="Times New Roman" w:hAnsi="Times New Roman" w:cs="Times New Roman"/>
                <w:b/>
                <w:noProof/>
              </w:rPr>
              <w:t xml:space="preserve">2023 ç. </w:t>
            </w:r>
            <w:r w:rsidR="00D661F9">
              <w:rPr>
                <w:rFonts w:ascii="Times New Roman" w:hAnsi="Times New Roman" w:cs="Times New Roman"/>
                <w:b/>
                <w:noProof/>
              </w:rPr>
              <w:t>утӑ</w:t>
            </w:r>
            <w:r w:rsidRPr="0030628A">
              <w:rPr>
                <w:rFonts w:ascii="Times New Roman" w:hAnsi="Times New Roman" w:cs="Times New Roman"/>
                <w:b/>
                <w:noProof/>
              </w:rPr>
              <w:t xml:space="preserve"> уйӑхĕн </w:t>
            </w:r>
            <w:r w:rsidR="00C949B2">
              <w:rPr>
                <w:rFonts w:ascii="Times New Roman" w:hAnsi="Times New Roman" w:cs="Times New Roman"/>
                <w:b/>
                <w:noProof/>
              </w:rPr>
              <w:t>13</w:t>
            </w:r>
            <w:r w:rsidRPr="0030628A">
              <w:rPr>
                <w:rFonts w:ascii="Times New Roman" w:hAnsi="Times New Roman" w:cs="Times New Roman"/>
                <w:b/>
                <w:noProof/>
              </w:rPr>
              <w:t xml:space="preserve">-мӗшӗ </w:t>
            </w:r>
            <w:r w:rsidR="00C949B2">
              <w:rPr>
                <w:rFonts w:ascii="Times New Roman" w:hAnsi="Times New Roman" w:cs="Times New Roman"/>
                <w:b/>
                <w:noProof/>
              </w:rPr>
              <w:t>957</w:t>
            </w:r>
            <w:r w:rsidRPr="0030628A">
              <w:rPr>
                <w:rFonts w:ascii="Times New Roman" w:hAnsi="Times New Roman" w:cs="Times New Roman"/>
                <w:b/>
                <w:noProof/>
              </w:rPr>
              <w:t xml:space="preserve"> №</w:t>
            </w:r>
          </w:p>
          <w:p w:rsidR="0021538C" w:rsidRPr="0030628A" w:rsidRDefault="0021538C" w:rsidP="0021538C">
            <w:pPr>
              <w:spacing w:after="0" w:line="240" w:lineRule="auto"/>
              <w:jc w:val="center"/>
              <w:rPr>
                <w:rFonts w:ascii="Times New Roman" w:hAnsi="Times New Roman" w:cs="Times New Roman"/>
                <w:b/>
                <w:bCs/>
                <w:noProof/>
              </w:rPr>
            </w:pPr>
          </w:p>
          <w:p w:rsidR="0021538C" w:rsidRPr="0030628A" w:rsidRDefault="0021538C" w:rsidP="0021538C">
            <w:pPr>
              <w:spacing w:after="0" w:line="240" w:lineRule="auto"/>
              <w:jc w:val="center"/>
              <w:rPr>
                <w:rFonts w:ascii="Times New Roman" w:hAnsi="Times New Roman" w:cs="Times New Roman"/>
                <w:noProof/>
              </w:rPr>
            </w:pPr>
            <w:r w:rsidRPr="0030628A">
              <w:rPr>
                <w:rFonts w:ascii="Times New Roman" w:hAnsi="Times New Roman" w:cs="Times New Roman"/>
                <w:b/>
                <w:bCs/>
                <w:noProof/>
              </w:rPr>
              <w:t>Ç</w:t>
            </w:r>
            <w:r w:rsidRPr="0030628A">
              <w:rPr>
                <w:rFonts w:ascii="Times New Roman" w:hAnsi="Times New Roman" w:cs="Times New Roman"/>
                <w:b/>
                <w:noProof/>
              </w:rPr>
              <w:t>ěрп</w:t>
            </w:r>
            <w:r w:rsidRPr="0030628A">
              <w:rPr>
                <w:rFonts w:ascii="Times New Roman" w:hAnsi="Times New Roman" w:cs="Times New Roman"/>
                <w:b/>
                <w:bCs/>
                <w:color w:val="000000"/>
              </w:rPr>
              <w:t>ÿ</w:t>
            </w:r>
            <w:r w:rsidRPr="0030628A">
              <w:rPr>
                <w:rFonts w:ascii="Times New Roman" w:hAnsi="Times New Roman" w:cs="Times New Roman"/>
                <w:b/>
                <w:noProof/>
              </w:rPr>
              <w:t xml:space="preserve"> хули</w:t>
            </w:r>
          </w:p>
        </w:tc>
        <w:tc>
          <w:tcPr>
            <w:tcW w:w="1701" w:type="dxa"/>
            <w:vMerge/>
            <w:vAlign w:val="center"/>
            <w:hideMark/>
          </w:tcPr>
          <w:p w:rsidR="0021538C" w:rsidRPr="0030628A" w:rsidRDefault="0021538C" w:rsidP="0021538C">
            <w:pPr>
              <w:spacing w:after="0" w:line="240" w:lineRule="auto"/>
              <w:rPr>
                <w:rFonts w:ascii="Times New Roman" w:hAnsi="Times New Roman" w:cs="Times New Roman"/>
              </w:rPr>
            </w:pPr>
          </w:p>
        </w:tc>
        <w:tc>
          <w:tcPr>
            <w:tcW w:w="4111" w:type="dxa"/>
          </w:tcPr>
          <w:p w:rsidR="0021538C" w:rsidRPr="0030628A" w:rsidRDefault="0021538C" w:rsidP="0021538C">
            <w:pPr>
              <w:spacing w:after="0" w:line="240" w:lineRule="auto"/>
              <w:jc w:val="center"/>
              <w:rPr>
                <w:rFonts w:ascii="Times New Roman" w:hAnsi="Times New Roman" w:cs="Times New Roman"/>
                <w:noProof/>
              </w:rPr>
            </w:pPr>
            <w:r w:rsidRPr="0030628A">
              <w:rPr>
                <w:rFonts w:ascii="Times New Roman" w:hAnsi="Times New Roman" w:cs="Times New Roman"/>
                <w:b/>
                <w:bCs/>
                <w:noProof/>
              </w:rPr>
              <w:t>АДМИНИСТРАЦИЯ ЦИВИЛЬСКОГО МУНИЦИПАЛЬНОГО ОКРУГА</w:t>
            </w: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iCs/>
              </w:rPr>
            </w:pP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r w:rsidRPr="0030628A">
              <w:rPr>
                <w:rFonts w:ascii="Times New Roman" w:hAnsi="Times New Roman" w:cs="Times New Roman"/>
                <w:b/>
                <w:bCs/>
                <w:noProof/>
              </w:rPr>
              <w:t>ПОСТАНОВЛЕНИЕ</w:t>
            </w: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p>
          <w:p w:rsidR="0021538C" w:rsidRPr="0030628A" w:rsidRDefault="00C949B2" w:rsidP="0021538C">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13</w:t>
            </w:r>
            <w:r w:rsidR="00E12271">
              <w:rPr>
                <w:rFonts w:ascii="Times New Roman" w:hAnsi="Times New Roman" w:cs="Times New Roman"/>
                <w:b/>
                <w:bCs/>
                <w:noProof/>
              </w:rPr>
              <w:t xml:space="preserve"> </w:t>
            </w:r>
            <w:r w:rsidR="00D661F9">
              <w:rPr>
                <w:rFonts w:ascii="Times New Roman" w:hAnsi="Times New Roman" w:cs="Times New Roman"/>
                <w:b/>
                <w:bCs/>
                <w:noProof/>
              </w:rPr>
              <w:t>июля</w:t>
            </w:r>
            <w:r w:rsidR="0021538C" w:rsidRPr="0030628A">
              <w:rPr>
                <w:rFonts w:ascii="Times New Roman" w:hAnsi="Times New Roman" w:cs="Times New Roman"/>
                <w:b/>
                <w:bCs/>
                <w:noProof/>
              </w:rPr>
              <w:t xml:space="preserve"> 2023 г. № </w:t>
            </w:r>
            <w:r>
              <w:rPr>
                <w:rFonts w:ascii="Times New Roman" w:hAnsi="Times New Roman" w:cs="Times New Roman"/>
                <w:b/>
                <w:bCs/>
                <w:noProof/>
              </w:rPr>
              <w:t>957</w:t>
            </w: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p>
          <w:p w:rsidR="0021538C" w:rsidRPr="0030628A" w:rsidRDefault="0021538C" w:rsidP="0021538C">
            <w:pPr>
              <w:autoSpaceDE w:val="0"/>
              <w:autoSpaceDN w:val="0"/>
              <w:adjustRightInd w:val="0"/>
              <w:spacing w:after="0" w:line="240" w:lineRule="auto"/>
              <w:jc w:val="center"/>
              <w:rPr>
                <w:rFonts w:ascii="Times New Roman" w:hAnsi="Times New Roman" w:cs="Times New Roman"/>
                <w:noProof/>
              </w:rPr>
            </w:pPr>
            <w:r w:rsidRPr="0030628A">
              <w:rPr>
                <w:rFonts w:ascii="Times New Roman" w:hAnsi="Times New Roman" w:cs="Times New Roman"/>
                <w:b/>
                <w:bCs/>
                <w:noProof/>
              </w:rPr>
              <w:t>город Цивильск</w:t>
            </w:r>
          </w:p>
        </w:tc>
      </w:tr>
    </w:tbl>
    <w:p w:rsidR="00197A61" w:rsidRDefault="00197A61" w:rsidP="002C3BA6">
      <w:pPr>
        <w:spacing w:after="0" w:line="240" w:lineRule="auto"/>
        <w:jc w:val="both"/>
        <w:rPr>
          <w:rFonts w:ascii="Times New Roman" w:hAnsi="Times New Roman" w:cs="Times New Roman"/>
          <w:b/>
          <w:color w:val="22272F"/>
          <w:sz w:val="24"/>
          <w:szCs w:val="24"/>
          <w:shd w:val="clear" w:color="auto" w:fill="FFFFFF"/>
        </w:rPr>
      </w:pPr>
    </w:p>
    <w:p w:rsidR="002C3BA6" w:rsidRDefault="008A2FF9" w:rsidP="00E12271">
      <w:pPr>
        <w:spacing w:after="0" w:line="240" w:lineRule="auto"/>
        <w:ind w:right="3968"/>
        <w:jc w:val="both"/>
        <w:rPr>
          <w:rFonts w:ascii="Times New Roman" w:hAnsi="Times New Roman" w:cs="Times New Roman"/>
          <w:b/>
          <w:color w:val="22272F"/>
          <w:sz w:val="24"/>
          <w:szCs w:val="24"/>
          <w:shd w:val="clear" w:color="auto" w:fill="FFFFFF"/>
        </w:rPr>
      </w:pPr>
      <w:r w:rsidRPr="002C3BA6">
        <w:rPr>
          <w:rFonts w:ascii="Times New Roman" w:hAnsi="Times New Roman" w:cs="Times New Roman"/>
          <w:b/>
          <w:color w:val="22272F"/>
          <w:sz w:val="24"/>
          <w:szCs w:val="24"/>
          <w:shd w:val="clear" w:color="auto" w:fill="FFFFFF"/>
        </w:rPr>
        <w:t>О</w:t>
      </w:r>
      <w:r w:rsidR="000D28B8">
        <w:rPr>
          <w:rFonts w:ascii="Times New Roman" w:hAnsi="Times New Roman" w:cs="Times New Roman"/>
          <w:b/>
          <w:color w:val="22272F"/>
          <w:sz w:val="24"/>
          <w:szCs w:val="24"/>
          <w:shd w:val="clear" w:color="auto" w:fill="FFFFFF"/>
        </w:rPr>
        <w:t xml:space="preserve"> внесении изменений в постановление</w:t>
      </w:r>
      <w:r w:rsidR="00C949B2">
        <w:rPr>
          <w:rFonts w:ascii="Times New Roman" w:hAnsi="Times New Roman" w:cs="Times New Roman"/>
          <w:b/>
          <w:color w:val="22272F"/>
          <w:sz w:val="24"/>
          <w:szCs w:val="24"/>
          <w:shd w:val="clear" w:color="auto" w:fill="FFFFFF"/>
        </w:rPr>
        <w:t xml:space="preserve"> администрации Цивильского муниципального округа Чувашской Республики</w:t>
      </w:r>
      <w:r w:rsidR="002D015C">
        <w:rPr>
          <w:rFonts w:ascii="Times New Roman" w:hAnsi="Times New Roman" w:cs="Times New Roman"/>
          <w:b/>
          <w:color w:val="22272F"/>
          <w:sz w:val="24"/>
          <w:szCs w:val="24"/>
          <w:shd w:val="clear" w:color="auto" w:fill="FFFFFF"/>
        </w:rPr>
        <w:t xml:space="preserve"> от 30.05.2023</w:t>
      </w:r>
      <w:r w:rsidR="000D28B8">
        <w:rPr>
          <w:rFonts w:ascii="Times New Roman" w:hAnsi="Times New Roman" w:cs="Times New Roman"/>
          <w:b/>
          <w:color w:val="22272F"/>
          <w:sz w:val="24"/>
          <w:szCs w:val="24"/>
          <w:shd w:val="clear" w:color="auto" w:fill="FFFFFF"/>
        </w:rPr>
        <w:t xml:space="preserve"> №701 «О</w:t>
      </w:r>
      <w:r w:rsidR="00E12271">
        <w:rPr>
          <w:rFonts w:ascii="Times New Roman" w:hAnsi="Times New Roman" w:cs="Times New Roman"/>
          <w:b/>
          <w:color w:val="22272F"/>
          <w:sz w:val="24"/>
          <w:szCs w:val="24"/>
          <w:shd w:val="clear" w:color="auto" w:fill="FFFFFF"/>
        </w:rPr>
        <w:t>б</w:t>
      </w:r>
      <w:r w:rsidR="00DF5EA5">
        <w:rPr>
          <w:rFonts w:ascii="Times New Roman" w:hAnsi="Times New Roman" w:cs="Times New Roman"/>
          <w:b/>
          <w:color w:val="22272F"/>
          <w:sz w:val="24"/>
          <w:szCs w:val="24"/>
          <w:shd w:val="clear" w:color="auto" w:fill="FFFFFF"/>
        </w:rPr>
        <w:t xml:space="preserve"> </w:t>
      </w:r>
      <w:r w:rsidR="00E12271">
        <w:rPr>
          <w:rFonts w:ascii="Times New Roman" w:hAnsi="Times New Roman" w:cs="Times New Roman"/>
          <w:b/>
          <w:color w:val="22272F"/>
          <w:sz w:val="24"/>
          <w:szCs w:val="24"/>
          <w:shd w:val="clear" w:color="auto" w:fill="FFFFFF"/>
        </w:rPr>
        <w:t xml:space="preserve">установлении </w:t>
      </w:r>
      <w:r w:rsidRPr="002C3BA6">
        <w:rPr>
          <w:rFonts w:ascii="Times New Roman" w:hAnsi="Times New Roman" w:cs="Times New Roman"/>
          <w:b/>
          <w:color w:val="22272F"/>
          <w:sz w:val="24"/>
          <w:szCs w:val="24"/>
          <w:shd w:val="clear" w:color="auto" w:fill="FFFFFF"/>
        </w:rPr>
        <w:t>отсрочки</w:t>
      </w:r>
      <w:r w:rsidR="00DF5EA5">
        <w:rPr>
          <w:rFonts w:ascii="Times New Roman" w:hAnsi="Times New Roman" w:cs="Times New Roman"/>
          <w:b/>
          <w:color w:val="22272F"/>
          <w:sz w:val="24"/>
          <w:szCs w:val="24"/>
          <w:shd w:val="clear" w:color="auto" w:fill="FFFFFF"/>
        </w:rPr>
        <w:t xml:space="preserve"> </w:t>
      </w:r>
      <w:r w:rsidRPr="002C3BA6">
        <w:rPr>
          <w:rFonts w:ascii="Times New Roman" w:hAnsi="Times New Roman" w:cs="Times New Roman"/>
          <w:b/>
          <w:color w:val="22272F"/>
          <w:sz w:val="24"/>
          <w:szCs w:val="24"/>
          <w:shd w:val="clear" w:color="auto" w:fill="FFFFFF"/>
        </w:rPr>
        <w:t>уплаты</w:t>
      </w:r>
      <w:r w:rsidR="00DF5EA5">
        <w:rPr>
          <w:rFonts w:ascii="Times New Roman" w:hAnsi="Times New Roman" w:cs="Times New Roman"/>
          <w:b/>
          <w:color w:val="22272F"/>
          <w:sz w:val="24"/>
          <w:szCs w:val="24"/>
          <w:shd w:val="clear" w:color="auto" w:fill="FFFFFF"/>
        </w:rPr>
        <w:t xml:space="preserve"> </w:t>
      </w:r>
      <w:r w:rsidRPr="002C3BA6">
        <w:rPr>
          <w:rFonts w:ascii="Times New Roman" w:hAnsi="Times New Roman" w:cs="Times New Roman"/>
          <w:b/>
          <w:color w:val="22272F"/>
          <w:sz w:val="24"/>
          <w:szCs w:val="24"/>
          <w:shd w:val="clear" w:color="auto" w:fill="FFFFFF"/>
        </w:rPr>
        <w:t>арендн</w:t>
      </w:r>
      <w:r w:rsidR="00E12271">
        <w:rPr>
          <w:rFonts w:ascii="Times New Roman" w:hAnsi="Times New Roman" w:cs="Times New Roman"/>
          <w:b/>
          <w:color w:val="22272F"/>
          <w:sz w:val="24"/>
          <w:szCs w:val="24"/>
          <w:shd w:val="clear" w:color="auto" w:fill="FFFFFF"/>
        </w:rPr>
        <w:t>ых</w:t>
      </w:r>
      <w:r w:rsidR="00DF5EA5">
        <w:rPr>
          <w:rFonts w:ascii="Times New Roman" w:hAnsi="Times New Roman" w:cs="Times New Roman"/>
          <w:b/>
          <w:color w:val="22272F"/>
          <w:sz w:val="24"/>
          <w:szCs w:val="24"/>
          <w:shd w:val="clear" w:color="auto" w:fill="FFFFFF"/>
        </w:rPr>
        <w:t xml:space="preserve"> </w:t>
      </w:r>
      <w:r w:rsidRPr="002C3BA6">
        <w:rPr>
          <w:rFonts w:ascii="Times New Roman" w:hAnsi="Times New Roman" w:cs="Times New Roman"/>
          <w:b/>
          <w:color w:val="22272F"/>
          <w:sz w:val="24"/>
          <w:szCs w:val="24"/>
          <w:shd w:val="clear" w:color="auto" w:fill="FFFFFF"/>
        </w:rPr>
        <w:t>плат</w:t>
      </w:r>
      <w:r w:rsidR="00E12271">
        <w:rPr>
          <w:rFonts w:ascii="Times New Roman" w:hAnsi="Times New Roman" w:cs="Times New Roman"/>
          <w:b/>
          <w:color w:val="22272F"/>
          <w:sz w:val="24"/>
          <w:szCs w:val="24"/>
          <w:shd w:val="clear" w:color="auto" w:fill="FFFFFF"/>
        </w:rPr>
        <w:t>ежей для субъектов малого и среднего предпринимательства и отмене увеличения арендной платы по договорам аренды земельных участков</w:t>
      </w:r>
      <w:r w:rsidR="000D28B8">
        <w:rPr>
          <w:rFonts w:ascii="Times New Roman" w:hAnsi="Times New Roman" w:cs="Times New Roman"/>
          <w:b/>
          <w:color w:val="22272F"/>
          <w:sz w:val="24"/>
          <w:szCs w:val="24"/>
          <w:shd w:val="clear" w:color="auto" w:fill="FFFFFF"/>
        </w:rPr>
        <w:t>»</w:t>
      </w:r>
    </w:p>
    <w:p w:rsidR="00E12271" w:rsidRDefault="00E12271" w:rsidP="00E12271">
      <w:pPr>
        <w:spacing w:after="0" w:line="240" w:lineRule="auto"/>
        <w:ind w:right="3968"/>
        <w:jc w:val="both"/>
        <w:rPr>
          <w:rFonts w:ascii="Times New Roman" w:hAnsi="Times New Roman" w:cs="Times New Roman"/>
          <w:b/>
          <w:color w:val="22272F"/>
          <w:sz w:val="24"/>
          <w:szCs w:val="24"/>
          <w:shd w:val="clear" w:color="auto" w:fill="FFFFFF"/>
        </w:rPr>
      </w:pPr>
    </w:p>
    <w:p w:rsidR="00E12271" w:rsidRPr="00D661F9" w:rsidRDefault="00F20B09" w:rsidP="0021538C">
      <w:pPr>
        <w:spacing w:after="0" w:line="240" w:lineRule="auto"/>
        <w:ind w:right="-1" w:firstLine="709"/>
        <w:jc w:val="both"/>
        <w:rPr>
          <w:rFonts w:ascii="Times New Roman" w:hAnsi="Times New Roman" w:cs="Times New Roman"/>
          <w:sz w:val="24"/>
          <w:szCs w:val="24"/>
        </w:rPr>
      </w:pPr>
      <w:r w:rsidRPr="00D661F9">
        <w:rPr>
          <w:rFonts w:ascii="Times New Roman" w:hAnsi="Times New Roman" w:cs="Times New Roman"/>
          <w:sz w:val="24"/>
          <w:szCs w:val="24"/>
        </w:rPr>
        <w:t>В</w:t>
      </w:r>
      <w:r w:rsidR="00DF5EA5" w:rsidRPr="00D661F9">
        <w:rPr>
          <w:rFonts w:ascii="Times New Roman" w:hAnsi="Times New Roman" w:cs="Times New Roman"/>
          <w:sz w:val="24"/>
          <w:szCs w:val="24"/>
        </w:rPr>
        <w:t xml:space="preserve"> </w:t>
      </w:r>
      <w:r w:rsidRPr="00D661F9">
        <w:rPr>
          <w:rFonts w:ascii="Times New Roman" w:hAnsi="Times New Roman" w:cs="Times New Roman"/>
          <w:sz w:val="24"/>
          <w:szCs w:val="24"/>
        </w:rPr>
        <w:t>соответствии</w:t>
      </w:r>
      <w:r w:rsidR="00DF5EA5" w:rsidRPr="00D661F9">
        <w:rPr>
          <w:rFonts w:ascii="Times New Roman" w:hAnsi="Times New Roman" w:cs="Times New Roman"/>
          <w:sz w:val="24"/>
          <w:szCs w:val="24"/>
        </w:rPr>
        <w:t xml:space="preserve"> </w:t>
      </w:r>
      <w:r w:rsidR="00E12271" w:rsidRPr="00D661F9">
        <w:rPr>
          <w:rFonts w:ascii="Times New Roman" w:hAnsi="Times New Roman" w:cs="Times New Roman"/>
          <w:sz w:val="24"/>
          <w:szCs w:val="24"/>
        </w:rPr>
        <w:t xml:space="preserve">с ч. 2 ст. 8 Федерального закона от 14.03.2022 №58-ФЗ «О внесении изменений в отдельные законодательные акты Российской Федерации» и Постановлением Кабинета Министров Чувашской Республики от </w:t>
      </w:r>
      <w:r w:rsidR="000D28B8" w:rsidRPr="00D661F9">
        <w:rPr>
          <w:rFonts w:ascii="Times New Roman" w:hAnsi="Times New Roman" w:cs="Times New Roman"/>
          <w:sz w:val="24"/>
          <w:szCs w:val="24"/>
        </w:rPr>
        <w:t>25.05.2023</w:t>
      </w:r>
      <w:r w:rsidR="00E12271" w:rsidRPr="00D661F9">
        <w:rPr>
          <w:rFonts w:ascii="Times New Roman" w:hAnsi="Times New Roman" w:cs="Times New Roman"/>
          <w:sz w:val="24"/>
          <w:szCs w:val="24"/>
        </w:rPr>
        <w:t xml:space="preserve"> №</w:t>
      </w:r>
      <w:r w:rsidR="000D28B8" w:rsidRPr="00D661F9">
        <w:rPr>
          <w:rFonts w:ascii="Times New Roman" w:hAnsi="Times New Roman" w:cs="Times New Roman"/>
          <w:sz w:val="24"/>
          <w:szCs w:val="24"/>
        </w:rPr>
        <w:t>358</w:t>
      </w:r>
      <w:r w:rsidR="00E12271" w:rsidRPr="00D661F9">
        <w:rPr>
          <w:rFonts w:ascii="Times New Roman" w:hAnsi="Times New Roman" w:cs="Times New Roman"/>
          <w:sz w:val="24"/>
          <w:szCs w:val="24"/>
        </w:rPr>
        <w:t xml:space="preserve"> «</w:t>
      </w:r>
      <w:r w:rsidR="000D28B8" w:rsidRPr="00D661F9">
        <w:rPr>
          <w:rFonts w:ascii="Times New Roman" w:hAnsi="Times New Roman" w:cs="Times New Roman"/>
          <w:sz w:val="24"/>
          <w:szCs w:val="24"/>
        </w:rPr>
        <w:t>О внесении изменений в некоторые постановления Кабинета Министров Чувашской Республики</w:t>
      </w:r>
      <w:r w:rsidR="00E12271" w:rsidRPr="00D661F9">
        <w:rPr>
          <w:rFonts w:ascii="Times New Roman" w:hAnsi="Times New Roman" w:cs="Times New Roman"/>
          <w:sz w:val="24"/>
          <w:szCs w:val="24"/>
          <w:shd w:val="clear" w:color="auto" w:fill="FFFFFF"/>
        </w:rPr>
        <w:t xml:space="preserve">» </w:t>
      </w:r>
      <w:r w:rsidR="000D28B8" w:rsidRPr="00D661F9">
        <w:rPr>
          <w:rFonts w:ascii="Times New Roman" w:hAnsi="Times New Roman" w:cs="Times New Roman"/>
          <w:sz w:val="24"/>
          <w:szCs w:val="24"/>
          <w:shd w:val="clear" w:color="auto" w:fill="FFFFFF"/>
        </w:rPr>
        <w:t>администрация Цивильского муниципального округа Чувашской Республики</w:t>
      </w:r>
    </w:p>
    <w:p w:rsidR="002C56D7" w:rsidRPr="00D661F9" w:rsidRDefault="002C56D7" w:rsidP="0014149A">
      <w:pPr>
        <w:spacing w:after="0" w:line="240" w:lineRule="auto"/>
        <w:ind w:right="-3119" w:firstLine="709"/>
        <w:jc w:val="both"/>
        <w:rPr>
          <w:rFonts w:ascii="Times New Roman" w:hAnsi="Times New Roman" w:cs="Times New Roman"/>
          <w:b/>
          <w:sz w:val="24"/>
          <w:szCs w:val="24"/>
        </w:rPr>
      </w:pPr>
    </w:p>
    <w:p w:rsidR="00F20B09" w:rsidRPr="00D661F9" w:rsidRDefault="00F20B09" w:rsidP="0014149A">
      <w:pPr>
        <w:spacing w:after="0" w:line="240" w:lineRule="auto"/>
        <w:ind w:right="-3119" w:firstLine="709"/>
        <w:jc w:val="both"/>
        <w:rPr>
          <w:rFonts w:ascii="Times New Roman" w:hAnsi="Times New Roman" w:cs="Times New Roman"/>
          <w:b/>
          <w:sz w:val="24"/>
          <w:szCs w:val="24"/>
        </w:rPr>
      </w:pPr>
      <w:r w:rsidRPr="00D661F9">
        <w:rPr>
          <w:rFonts w:ascii="Times New Roman" w:hAnsi="Times New Roman" w:cs="Times New Roman"/>
          <w:b/>
          <w:sz w:val="24"/>
          <w:szCs w:val="24"/>
        </w:rPr>
        <w:t>ПОСТАНОВЛЯЕТ:</w:t>
      </w:r>
    </w:p>
    <w:p w:rsidR="002C56D7" w:rsidRPr="00D661F9" w:rsidRDefault="002C56D7" w:rsidP="009E4FD6">
      <w:pPr>
        <w:spacing w:after="0" w:line="240" w:lineRule="auto"/>
        <w:ind w:firstLine="709"/>
        <w:jc w:val="both"/>
        <w:rPr>
          <w:rFonts w:ascii="Times New Roman" w:hAnsi="Times New Roman" w:cs="Times New Roman"/>
          <w:sz w:val="24"/>
          <w:szCs w:val="24"/>
        </w:rPr>
      </w:pPr>
    </w:p>
    <w:p w:rsidR="000D28B8" w:rsidRPr="003D11DB" w:rsidRDefault="000D28B8" w:rsidP="003D11DB">
      <w:pPr>
        <w:pStyle w:val="af1"/>
        <w:numPr>
          <w:ilvl w:val="0"/>
          <w:numId w:val="4"/>
        </w:numPr>
        <w:spacing w:after="0" w:line="240" w:lineRule="auto"/>
        <w:ind w:left="0" w:firstLine="709"/>
        <w:jc w:val="both"/>
        <w:rPr>
          <w:rFonts w:ascii="Times New Roman" w:hAnsi="Times New Roman" w:cs="Times New Roman"/>
          <w:sz w:val="24"/>
          <w:szCs w:val="24"/>
        </w:rPr>
      </w:pPr>
      <w:bookmarkStart w:id="0" w:name="sub_3"/>
      <w:r w:rsidRPr="003D11DB">
        <w:rPr>
          <w:rFonts w:ascii="Times New Roman" w:hAnsi="Times New Roman" w:cs="Times New Roman"/>
          <w:sz w:val="24"/>
          <w:szCs w:val="24"/>
        </w:rPr>
        <w:t xml:space="preserve">Внести </w:t>
      </w:r>
      <w:r w:rsidRPr="003D11DB">
        <w:rPr>
          <w:rFonts w:ascii="Times New Roman" w:hAnsi="Times New Roman" w:cs="Times New Roman"/>
          <w:sz w:val="24"/>
          <w:szCs w:val="24"/>
          <w:shd w:val="clear" w:color="auto" w:fill="FFFFFF"/>
        </w:rPr>
        <w:t>в постановление</w:t>
      </w:r>
      <w:r w:rsidR="00C949B2">
        <w:rPr>
          <w:rFonts w:ascii="Times New Roman" w:hAnsi="Times New Roman" w:cs="Times New Roman"/>
          <w:sz w:val="24"/>
          <w:szCs w:val="24"/>
          <w:shd w:val="clear" w:color="auto" w:fill="FFFFFF"/>
        </w:rPr>
        <w:t xml:space="preserve"> администрации Цивильского муниципального округа Чувашской Республики</w:t>
      </w:r>
      <w:r w:rsidR="002D015C">
        <w:rPr>
          <w:rFonts w:ascii="Times New Roman" w:hAnsi="Times New Roman" w:cs="Times New Roman"/>
          <w:sz w:val="24"/>
          <w:szCs w:val="24"/>
          <w:shd w:val="clear" w:color="auto" w:fill="FFFFFF"/>
        </w:rPr>
        <w:t xml:space="preserve"> от 30.05.2023</w:t>
      </w:r>
      <w:r w:rsidRPr="003D11DB">
        <w:rPr>
          <w:rFonts w:ascii="Times New Roman" w:hAnsi="Times New Roman" w:cs="Times New Roman"/>
          <w:sz w:val="24"/>
          <w:szCs w:val="24"/>
          <w:shd w:val="clear" w:color="auto" w:fill="FFFFFF"/>
        </w:rPr>
        <w:t xml:space="preserve"> №701 «Об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w:t>
      </w:r>
      <w:r w:rsidRPr="003D11DB">
        <w:rPr>
          <w:rFonts w:ascii="Times New Roman" w:hAnsi="Times New Roman" w:cs="Times New Roman"/>
          <w:sz w:val="24"/>
          <w:szCs w:val="24"/>
        </w:rPr>
        <w:t xml:space="preserve"> </w:t>
      </w:r>
      <w:r w:rsidR="00C949B2">
        <w:rPr>
          <w:rFonts w:ascii="Times New Roman" w:hAnsi="Times New Roman" w:cs="Times New Roman"/>
          <w:sz w:val="24"/>
          <w:szCs w:val="24"/>
        </w:rPr>
        <w:t xml:space="preserve">(далее – Постановление) </w:t>
      </w:r>
      <w:r w:rsidR="003D11DB" w:rsidRPr="003D11DB">
        <w:rPr>
          <w:rFonts w:ascii="Times New Roman" w:hAnsi="Times New Roman" w:cs="Times New Roman"/>
          <w:sz w:val="24"/>
          <w:szCs w:val="24"/>
        </w:rPr>
        <w:t>следующие изменения:</w:t>
      </w:r>
    </w:p>
    <w:p w:rsidR="003D11DB" w:rsidRDefault="003D11DB" w:rsidP="003D11DB">
      <w:pPr>
        <w:pStyle w:val="af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наименование</w:t>
      </w:r>
      <w:r w:rsidR="00C949B2">
        <w:rPr>
          <w:rFonts w:ascii="Times New Roman" w:hAnsi="Times New Roman" w:cs="Times New Roman"/>
          <w:sz w:val="24"/>
          <w:szCs w:val="24"/>
        </w:rPr>
        <w:t xml:space="preserve"> Постановления изложить в следующей редакции </w:t>
      </w:r>
      <w:r>
        <w:rPr>
          <w:rFonts w:ascii="Times New Roman" w:hAnsi="Times New Roman" w:cs="Times New Roman"/>
          <w:sz w:val="24"/>
          <w:szCs w:val="24"/>
        </w:rPr>
        <w:t xml:space="preserve"> «</w:t>
      </w:r>
      <w:r w:rsidR="00C949B2" w:rsidRPr="00C949B2">
        <w:rPr>
          <w:rFonts w:ascii="Times New Roman" w:hAnsi="Times New Roman" w:cs="Times New Roman"/>
          <w:color w:val="22272F"/>
          <w:sz w:val="24"/>
          <w:szCs w:val="24"/>
          <w:shd w:val="clear" w:color="auto" w:fill="FFFFFF"/>
        </w:rPr>
        <w:t>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w:t>
      </w:r>
      <w:r w:rsidR="00C949B2" w:rsidRPr="00C949B2">
        <w:rPr>
          <w:rFonts w:ascii="Times New Roman" w:hAnsi="Times New Roman" w:cs="Times New Roman"/>
          <w:sz w:val="24"/>
          <w:szCs w:val="24"/>
        </w:rPr>
        <w:t xml:space="preserve"> </w:t>
      </w:r>
      <w:r>
        <w:rPr>
          <w:rFonts w:ascii="Times New Roman" w:hAnsi="Times New Roman" w:cs="Times New Roman"/>
          <w:sz w:val="24"/>
          <w:szCs w:val="24"/>
        </w:rPr>
        <w:t>в 2023 году»;</w:t>
      </w:r>
    </w:p>
    <w:p w:rsidR="003D11DB" w:rsidRPr="003D11DB" w:rsidRDefault="003D11DB" w:rsidP="003D11DB">
      <w:pPr>
        <w:pStyle w:val="af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в пункте 4</w:t>
      </w:r>
      <w:r w:rsidR="00F472D7">
        <w:rPr>
          <w:rFonts w:ascii="Times New Roman" w:hAnsi="Times New Roman" w:cs="Times New Roman"/>
          <w:sz w:val="24"/>
          <w:szCs w:val="24"/>
        </w:rPr>
        <w:t xml:space="preserve"> </w:t>
      </w:r>
      <w:r w:rsidR="00C949B2">
        <w:rPr>
          <w:rFonts w:ascii="Times New Roman" w:hAnsi="Times New Roman" w:cs="Times New Roman"/>
          <w:sz w:val="24"/>
          <w:szCs w:val="24"/>
        </w:rPr>
        <w:t xml:space="preserve">Постановления </w:t>
      </w:r>
      <w:r w:rsidR="00F472D7">
        <w:rPr>
          <w:rFonts w:ascii="Times New Roman" w:hAnsi="Times New Roman" w:cs="Times New Roman"/>
          <w:sz w:val="24"/>
          <w:szCs w:val="24"/>
        </w:rPr>
        <w:t>слова «2024 года»</w:t>
      </w:r>
      <w:r>
        <w:rPr>
          <w:rFonts w:ascii="Times New Roman" w:hAnsi="Times New Roman" w:cs="Times New Roman"/>
          <w:sz w:val="24"/>
          <w:szCs w:val="24"/>
        </w:rPr>
        <w:t xml:space="preserve"> заменить</w:t>
      </w:r>
      <w:r w:rsidR="00F472D7">
        <w:rPr>
          <w:rFonts w:ascii="Times New Roman" w:hAnsi="Times New Roman" w:cs="Times New Roman"/>
          <w:sz w:val="24"/>
          <w:szCs w:val="24"/>
        </w:rPr>
        <w:t xml:space="preserve"> словами</w:t>
      </w:r>
      <w:r>
        <w:rPr>
          <w:rFonts w:ascii="Times New Roman" w:hAnsi="Times New Roman" w:cs="Times New Roman"/>
          <w:sz w:val="24"/>
          <w:szCs w:val="24"/>
        </w:rPr>
        <w:t xml:space="preserve"> «202</w:t>
      </w:r>
      <w:r w:rsidR="00F472D7">
        <w:rPr>
          <w:rFonts w:ascii="Times New Roman" w:hAnsi="Times New Roman" w:cs="Times New Roman"/>
          <w:sz w:val="24"/>
          <w:szCs w:val="24"/>
        </w:rPr>
        <w:t>3 года»</w:t>
      </w:r>
      <w:r w:rsidR="002D015C">
        <w:rPr>
          <w:rFonts w:ascii="Times New Roman" w:hAnsi="Times New Roman" w:cs="Times New Roman"/>
          <w:sz w:val="24"/>
          <w:szCs w:val="24"/>
        </w:rPr>
        <w:t>.</w:t>
      </w:r>
    </w:p>
    <w:p w:rsidR="009E4FD6" w:rsidRPr="0014149A" w:rsidRDefault="002D015C" w:rsidP="009E4FD6">
      <w:pPr>
        <w:pStyle w:val="s1"/>
        <w:spacing w:before="0" w:beforeAutospacing="0" w:after="0" w:afterAutospacing="0"/>
        <w:ind w:right="-1" w:firstLine="709"/>
        <w:jc w:val="both"/>
      </w:pPr>
      <w:r>
        <w:t xml:space="preserve">2. </w:t>
      </w:r>
      <w:proofErr w:type="gramStart"/>
      <w:r w:rsidR="009E4FD6">
        <w:t>Контроль за</w:t>
      </w:r>
      <w:proofErr w:type="gramEnd"/>
      <w:r w:rsidR="009E4FD6">
        <w:t xml:space="preserve"> исполнением настоящего постановления возложить на </w:t>
      </w:r>
      <w:r w:rsidR="00FB2955" w:rsidRPr="002D015C">
        <w:t xml:space="preserve">начальника </w:t>
      </w:r>
      <w:r w:rsidR="009E4FD6" w:rsidRPr="002D015C">
        <w:t>отдел</w:t>
      </w:r>
      <w:r w:rsidR="00FB2955" w:rsidRPr="002D015C">
        <w:t>а</w:t>
      </w:r>
      <w:r w:rsidR="009E4FD6">
        <w:t xml:space="preserve"> </w:t>
      </w:r>
      <w:r w:rsidR="00256253">
        <w:t xml:space="preserve">земельных и имущественных отношений администрации Цивильского муниципального округа </w:t>
      </w:r>
      <w:r w:rsidR="009E4FD6">
        <w:t xml:space="preserve">администрации Цивильского муниципального округа Чувашской Республики. </w:t>
      </w:r>
    </w:p>
    <w:p w:rsidR="00CC5B8D" w:rsidRPr="0014149A" w:rsidRDefault="002D015C" w:rsidP="0021538C">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3</w:t>
      </w:r>
      <w:r w:rsidR="00F20B09" w:rsidRPr="0014149A">
        <w:rPr>
          <w:rFonts w:ascii="Times New Roman" w:hAnsi="Times New Roman" w:cs="Times New Roman"/>
          <w:sz w:val="24"/>
          <w:szCs w:val="24"/>
        </w:rPr>
        <w:t>.</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Настоящее</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постановление</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вступает</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силу</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после</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его</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официального</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опубликования</w:t>
      </w:r>
      <w:r w:rsidR="00DF5EA5">
        <w:rPr>
          <w:rFonts w:ascii="Times New Roman" w:hAnsi="Times New Roman" w:cs="Times New Roman"/>
          <w:sz w:val="24"/>
          <w:szCs w:val="24"/>
        </w:rPr>
        <w:t xml:space="preserve"> </w:t>
      </w:r>
      <w:r>
        <w:rPr>
          <w:rFonts w:ascii="Times New Roman" w:hAnsi="Times New Roman" w:cs="Times New Roman"/>
          <w:sz w:val="24"/>
          <w:szCs w:val="24"/>
        </w:rPr>
        <w:t>(обнародования) и распространяется на правоотношения, возникшие с 1 января 2023 года.</w:t>
      </w:r>
    </w:p>
    <w:bookmarkEnd w:id="0"/>
    <w:p w:rsidR="00F20B09" w:rsidRDefault="00F20B09" w:rsidP="00F20B09">
      <w:pPr>
        <w:jc w:val="both"/>
        <w:rPr>
          <w:rFonts w:ascii="Times New Roman" w:hAnsi="Times New Roman" w:cs="Times New Roman"/>
          <w:sz w:val="24"/>
          <w:szCs w:val="24"/>
        </w:rPr>
      </w:pPr>
    </w:p>
    <w:p w:rsidR="00256253" w:rsidRDefault="00256253" w:rsidP="00F20B09">
      <w:pPr>
        <w:jc w:val="both"/>
        <w:rPr>
          <w:rFonts w:ascii="Times New Roman" w:hAnsi="Times New Roman" w:cs="Times New Roman"/>
          <w:sz w:val="24"/>
          <w:szCs w:val="24"/>
        </w:rPr>
      </w:pPr>
    </w:p>
    <w:p w:rsidR="00061218" w:rsidRDefault="00061218" w:rsidP="00F20B09">
      <w:pPr>
        <w:jc w:val="both"/>
        <w:rPr>
          <w:rFonts w:ascii="Times New Roman" w:hAnsi="Times New Roman" w:cs="Times New Roman"/>
          <w:sz w:val="24"/>
          <w:szCs w:val="24"/>
        </w:rPr>
      </w:pPr>
    </w:p>
    <w:p w:rsidR="00A303F4" w:rsidRDefault="00A303F4" w:rsidP="00A303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r w:rsidR="00DF5EA5">
        <w:rPr>
          <w:rFonts w:ascii="Times New Roman" w:hAnsi="Times New Roman" w:cs="Times New Roman"/>
          <w:sz w:val="24"/>
          <w:szCs w:val="24"/>
        </w:rPr>
        <w:t xml:space="preserve"> </w:t>
      </w:r>
      <w:r>
        <w:rPr>
          <w:rFonts w:ascii="Times New Roman" w:hAnsi="Times New Roman" w:cs="Times New Roman"/>
          <w:sz w:val="24"/>
          <w:szCs w:val="24"/>
        </w:rPr>
        <w:t>Цивильского</w:t>
      </w:r>
      <w:r w:rsidR="00DF5EA5">
        <w:rPr>
          <w:rFonts w:ascii="Times New Roman" w:hAnsi="Times New Roman" w:cs="Times New Roman"/>
          <w:sz w:val="24"/>
          <w:szCs w:val="24"/>
        </w:rPr>
        <w:t xml:space="preserve"> </w:t>
      </w:r>
    </w:p>
    <w:p w:rsidR="0021538C" w:rsidRDefault="00A303F4" w:rsidP="00A303F4">
      <w:pPr>
        <w:spacing w:after="0" w:line="240" w:lineRule="auto"/>
        <w:ind w:right="-3119"/>
        <w:jc w:val="both"/>
        <w:rPr>
          <w:rFonts w:ascii="Times New Roman" w:hAnsi="Times New Roman" w:cs="Times New Roman"/>
          <w:sz w:val="24"/>
          <w:szCs w:val="24"/>
        </w:rPr>
      </w:pPr>
      <w:r>
        <w:rPr>
          <w:rFonts w:ascii="Times New Roman" w:hAnsi="Times New Roman" w:cs="Times New Roman"/>
          <w:sz w:val="24"/>
          <w:szCs w:val="24"/>
        </w:rPr>
        <w:t>муниципального</w:t>
      </w:r>
      <w:r w:rsidR="00DF5EA5">
        <w:rPr>
          <w:rFonts w:ascii="Times New Roman" w:hAnsi="Times New Roman" w:cs="Times New Roman"/>
          <w:sz w:val="24"/>
          <w:szCs w:val="24"/>
        </w:rPr>
        <w:t xml:space="preserve"> </w:t>
      </w:r>
      <w:r>
        <w:rPr>
          <w:rFonts w:ascii="Times New Roman" w:hAnsi="Times New Roman" w:cs="Times New Roman"/>
          <w:sz w:val="24"/>
          <w:szCs w:val="24"/>
        </w:rPr>
        <w:t>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А.В.</w:t>
      </w:r>
      <w:r w:rsidR="00DF5EA5">
        <w:rPr>
          <w:rFonts w:ascii="Times New Roman" w:hAnsi="Times New Roman" w:cs="Times New Roman"/>
          <w:sz w:val="24"/>
          <w:szCs w:val="24"/>
        </w:rPr>
        <w:t xml:space="preserve"> </w:t>
      </w:r>
      <w:r>
        <w:rPr>
          <w:rFonts w:ascii="Times New Roman" w:hAnsi="Times New Roman" w:cs="Times New Roman"/>
          <w:sz w:val="24"/>
          <w:szCs w:val="24"/>
        </w:rPr>
        <w:t>Иванов</w:t>
      </w:r>
      <w:bookmarkStart w:id="1" w:name="_GoBack"/>
      <w:bookmarkEnd w:id="1"/>
    </w:p>
    <w:sectPr w:rsidR="0021538C" w:rsidSect="0021538C">
      <w:pgSz w:w="11906" w:h="16838"/>
      <w:pgMar w:top="567" w:right="566"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9BB" w:rsidRDefault="001429BB" w:rsidP="00F20B09">
      <w:pPr>
        <w:spacing w:after="0" w:line="240" w:lineRule="auto"/>
      </w:pPr>
      <w:r>
        <w:separator/>
      </w:r>
    </w:p>
  </w:endnote>
  <w:endnote w:type="continuationSeparator" w:id="0">
    <w:p w:rsidR="001429BB" w:rsidRDefault="001429BB" w:rsidP="00F2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9BB" w:rsidRDefault="001429BB" w:rsidP="00F20B09">
      <w:pPr>
        <w:spacing w:after="0" w:line="240" w:lineRule="auto"/>
      </w:pPr>
      <w:r>
        <w:separator/>
      </w:r>
    </w:p>
  </w:footnote>
  <w:footnote w:type="continuationSeparator" w:id="0">
    <w:p w:rsidR="001429BB" w:rsidRDefault="001429BB" w:rsidP="00F20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F625F"/>
    <w:multiLevelType w:val="multilevel"/>
    <w:tmpl w:val="B1D614E8"/>
    <w:lvl w:ilvl="0">
      <w:start w:val="1"/>
      <w:numFmt w:val="decimal"/>
      <w:lvlText w:val="%1."/>
      <w:lvlJc w:val="left"/>
      <w:pPr>
        <w:ind w:left="0" w:firstLine="0"/>
      </w:pPr>
      <w:rPr>
        <w:rFonts w:hint="default"/>
        <w:sz w:val="28"/>
        <w:szCs w:val="28"/>
      </w:rPr>
    </w:lvl>
    <w:lvl w:ilvl="1">
      <w:start w:val="1"/>
      <w:numFmt w:val="decimal"/>
      <w:isLgl/>
      <w:lvlText w:val="%1.%2."/>
      <w:lvlJc w:val="left"/>
      <w:pPr>
        <w:ind w:left="1855"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3161055C"/>
    <w:multiLevelType w:val="hybridMultilevel"/>
    <w:tmpl w:val="E5DA84C6"/>
    <w:lvl w:ilvl="0" w:tplc="64F6B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B10715"/>
    <w:multiLevelType w:val="multilevel"/>
    <w:tmpl w:val="BE2C4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3422DD"/>
    <w:multiLevelType w:val="multilevel"/>
    <w:tmpl w:val="21004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6ED"/>
    <w:rsid w:val="00061218"/>
    <w:rsid w:val="00075A4D"/>
    <w:rsid w:val="000C179F"/>
    <w:rsid w:val="000D28B8"/>
    <w:rsid w:val="000D5B9C"/>
    <w:rsid w:val="00113909"/>
    <w:rsid w:val="00127FE5"/>
    <w:rsid w:val="0014149A"/>
    <w:rsid w:val="001429BB"/>
    <w:rsid w:val="00151C4D"/>
    <w:rsid w:val="0016175A"/>
    <w:rsid w:val="00173E16"/>
    <w:rsid w:val="00183A6D"/>
    <w:rsid w:val="0019558A"/>
    <w:rsid w:val="00197A61"/>
    <w:rsid w:val="001C4064"/>
    <w:rsid w:val="001E62FA"/>
    <w:rsid w:val="001F696F"/>
    <w:rsid w:val="00210B87"/>
    <w:rsid w:val="00212B1F"/>
    <w:rsid w:val="0021538C"/>
    <w:rsid w:val="002308CB"/>
    <w:rsid w:val="00241533"/>
    <w:rsid w:val="00250F9B"/>
    <w:rsid w:val="00256253"/>
    <w:rsid w:val="002629A3"/>
    <w:rsid w:val="00274A93"/>
    <w:rsid w:val="0028199C"/>
    <w:rsid w:val="00287847"/>
    <w:rsid w:val="00296927"/>
    <w:rsid w:val="002A1744"/>
    <w:rsid w:val="002C3BA6"/>
    <w:rsid w:val="002C56D7"/>
    <w:rsid w:val="002D015C"/>
    <w:rsid w:val="00313E99"/>
    <w:rsid w:val="00370947"/>
    <w:rsid w:val="00380ACF"/>
    <w:rsid w:val="003A5906"/>
    <w:rsid w:val="003D11DB"/>
    <w:rsid w:val="003F2E4C"/>
    <w:rsid w:val="00456FD8"/>
    <w:rsid w:val="0046437D"/>
    <w:rsid w:val="00483897"/>
    <w:rsid w:val="004C6EDF"/>
    <w:rsid w:val="004F2820"/>
    <w:rsid w:val="00512A7D"/>
    <w:rsid w:val="00546BDA"/>
    <w:rsid w:val="00572FDB"/>
    <w:rsid w:val="005802EB"/>
    <w:rsid w:val="00584D75"/>
    <w:rsid w:val="005948E2"/>
    <w:rsid w:val="005A68A2"/>
    <w:rsid w:val="005D2A86"/>
    <w:rsid w:val="00644254"/>
    <w:rsid w:val="006870FD"/>
    <w:rsid w:val="006F1780"/>
    <w:rsid w:val="007059D9"/>
    <w:rsid w:val="00706423"/>
    <w:rsid w:val="00722676"/>
    <w:rsid w:val="00733506"/>
    <w:rsid w:val="00752348"/>
    <w:rsid w:val="00776FC7"/>
    <w:rsid w:val="007923DB"/>
    <w:rsid w:val="008248F3"/>
    <w:rsid w:val="00877CBE"/>
    <w:rsid w:val="008A2FF9"/>
    <w:rsid w:val="00943612"/>
    <w:rsid w:val="009701B5"/>
    <w:rsid w:val="00971592"/>
    <w:rsid w:val="00971E4E"/>
    <w:rsid w:val="00973D7A"/>
    <w:rsid w:val="00973E19"/>
    <w:rsid w:val="009A0969"/>
    <w:rsid w:val="009E4FD6"/>
    <w:rsid w:val="00A00A43"/>
    <w:rsid w:val="00A159D1"/>
    <w:rsid w:val="00A273BE"/>
    <w:rsid w:val="00A303F4"/>
    <w:rsid w:val="00AB66ED"/>
    <w:rsid w:val="00B07729"/>
    <w:rsid w:val="00B241A5"/>
    <w:rsid w:val="00BD3D43"/>
    <w:rsid w:val="00C2226F"/>
    <w:rsid w:val="00C949B2"/>
    <w:rsid w:val="00CC5B8D"/>
    <w:rsid w:val="00CE46E7"/>
    <w:rsid w:val="00D07F41"/>
    <w:rsid w:val="00D36DBB"/>
    <w:rsid w:val="00D42675"/>
    <w:rsid w:val="00D661F9"/>
    <w:rsid w:val="00DF5EA5"/>
    <w:rsid w:val="00E12271"/>
    <w:rsid w:val="00E14E79"/>
    <w:rsid w:val="00E27D5F"/>
    <w:rsid w:val="00E374F8"/>
    <w:rsid w:val="00E62388"/>
    <w:rsid w:val="00E771E8"/>
    <w:rsid w:val="00EA0C77"/>
    <w:rsid w:val="00EA686E"/>
    <w:rsid w:val="00EC080A"/>
    <w:rsid w:val="00F20B09"/>
    <w:rsid w:val="00F27FAC"/>
    <w:rsid w:val="00F3747B"/>
    <w:rsid w:val="00F472D7"/>
    <w:rsid w:val="00FB2955"/>
    <w:rsid w:val="00FC5C6F"/>
    <w:rsid w:val="00FD34CF"/>
    <w:rsid w:val="00FE3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ED"/>
  </w:style>
  <w:style w:type="paragraph" w:styleId="1">
    <w:name w:val="heading 1"/>
    <w:basedOn w:val="a"/>
    <w:link w:val="10"/>
    <w:uiPriority w:val="9"/>
    <w:qFormat/>
    <w:rsid w:val="00AB6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6E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B6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66ED"/>
    <w:rPr>
      <w:b/>
      <w:bCs/>
    </w:rPr>
  </w:style>
  <w:style w:type="character" w:styleId="a5">
    <w:name w:val="Emphasis"/>
    <w:basedOn w:val="a0"/>
    <w:uiPriority w:val="20"/>
    <w:qFormat/>
    <w:rsid w:val="00AB66ED"/>
    <w:rPr>
      <w:i/>
      <w:iCs/>
    </w:rPr>
  </w:style>
  <w:style w:type="paragraph" w:customStyle="1" w:styleId="a6">
    <w:name w:val="Таблицы (моноширинный)"/>
    <w:basedOn w:val="a"/>
    <w:next w:val="a"/>
    <w:rsid w:val="00877CB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Цветовое выделение"/>
    <w:uiPriority w:val="99"/>
    <w:rsid w:val="00877CBE"/>
    <w:rPr>
      <w:b/>
      <w:bCs/>
      <w:color w:val="000080"/>
    </w:rPr>
  </w:style>
  <w:style w:type="paragraph" w:styleId="a8">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9"/>
    <w:rsid w:val="00274A9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8"/>
    <w:rsid w:val="00274A93"/>
    <w:rPr>
      <w:rFonts w:ascii="Times New Roman" w:eastAsia="Times New Roman" w:hAnsi="Times New Roman" w:cs="Times New Roman"/>
      <w:sz w:val="24"/>
      <w:szCs w:val="24"/>
      <w:lang w:eastAsia="ru-RU"/>
    </w:rPr>
  </w:style>
  <w:style w:type="character" w:customStyle="1" w:styleId="Oaaoiaiaauaaeaiea">
    <w:name w:val="Oaaoiaia auaaeaiea"/>
    <w:rsid w:val="00274A93"/>
    <w:rPr>
      <w:b/>
      <w:bCs/>
      <w:color w:val="000080"/>
    </w:rPr>
  </w:style>
  <w:style w:type="character" w:customStyle="1" w:styleId="aa">
    <w:name w:val="Гипертекстовая ссылка"/>
    <w:basedOn w:val="a7"/>
    <w:uiPriority w:val="99"/>
    <w:rsid w:val="00F20B09"/>
    <w:rPr>
      <w:b/>
      <w:bCs/>
      <w:color w:val="106BBE"/>
    </w:rPr>
  </w:style>
  <w:style w:type="paragraph" w:customStyle="1" w:styleId="ab">
    <w:name w:val="Нормальный (таблица)"/>
    <w:basedOn w:val="a"/>
    <w:next w:val="a"/>
    <w:uiPriority w:val="99"/>
    <w:rsid w:val="00F20B0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rsid w:val="00F20B0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d">
    <w:name w:val="header"/>
    <w:basedOn w:val="a"/>
    <w:link w:val="ae"/>
    <w:uiPriority w:val="99"/>
    <w:semiHidden/>
    <w:unhideWhenUsed/>
    <w:rsid w:val="00F20B0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20B09"/>
  </w:style>
  <w:style w:type="paragraph" w:styleId="af">
    <w:name w:val="footer"/>
    <w:basedOn w:val="a"/>
    <w:link w:val="af0"/>
    <w:uiPriority w:val="99"/>
    <w:semiHidden/>
    <w:unhideWhenUsed/>
    <w:rsid w:val="00F20B09"/>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F20B09"/>
  </w:style>
  <w:style w:type="paragraph" w:styleId="af1">
    <w:name w:val="List Paragraph"/>
    <w:basedOn w:val="a"/>
    <w:uiPriority w:val="34"/>
    <w:qFormat/>
    <w:rsid w:val="00733506"/>
    <w:pPr>
      <w:ind w:left="720"/>
      <w:contextualSpacing/>
    </w:pPr>
  </w:style>
  <w:style w:type="character" w:styleId="af2">
    <w:name w:val="Hyperlink"/>
    <w:basedOn w:val="a0"/>
    <w:uiPriority w:val="99"/>
    <w:semiHidden/>
    <w:unhideWhenUsed/>
    <w:rsid w:val="00733506"/>
    <w:rPr>
      <w:color w:val="0000FF"/>
      <w:u w:val="single"/>
    </w:rPr>
  </w:style>
  <w:style w:type="paragraph" w:customStyle="1" w:styleId="s1">
    <w:name w:val="s_1"/>
    <w:basedOn w:val="a"/>
    <w:rsid w:val="00141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DF5EA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F5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93423">
      <w:bodyDiv w:val="1"/>
      <w:marLeft w:val="0"/>
      <w:marRight w:val="0"/>
      <w:marTop w:val="0"/>
      <w:marBottom w:val="0"/>
      <w:divBdr>
        <w:top w:val="none" w:sz="0" w:space="0" w:color="auto"/>
        <w:left w:val="none" w:sz="0" w:space="0" w:color="auto"/>
        <w:bottom w:val="none" w:sz="0" w:space="0" w:color="auto"/>
        <w:right w:val="none" w:sz="0" w:space="0" w:color="auto"/>
      </w:divBdr>
    </w:div>
    <w:div w:id="884100026">
      <w:bodyDiv w:val="1"/>
      <w:marLeft w:val="0"/>
      <w:marRight w:val="0"/>
      <w:marTop w:val="0"/>
      <w:marBottom w:val="0"/>
      <w:divBdr>
        <w:top w:val="none" w:sz="0" w:space="0" w:color="auto"/>
        <w:left w:val="none" w:sz="0" w:space="0" w:color="auto"/>
        <w:bottom w:val="none" w:sz="0" w:space="0" w:color="auto"/>
        <w:right w:val="none" w:sz="0" w:space="0" w:color="auto"/>
      </w:divBdr>
      <w:divsChild>
        <w:div w:id="1288731848">
          <w:marLeft w:val="0"/>
          <w:marRight w:val="0"/>
          <w:marTop w:val="0"/>
          <w:marBottom w:val="0"/>
          <w:divBdr>
            <w:top w:val="none" w:sz="0" w:space="0" w:color="auto"/>
            <w:left w:val="none" w:sz="0" w:space="0" w:color="auto"/>
            <w:bottom w:val="none" w:sz="0" w:space="0" w:color="auto"/>
            <w:right w:val="none" w:sz="0" w:space="0" w:color="auto"/>
          </w:divBdr>
        </w:div>
        <w:div w:id="869299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1286B-FF56-4CD9-A6B8-4E7C801E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povar</dc:creator>
  <cp:lastModifiedBy>Александр Валентинович Григорьев</cp:lastModifiedBy>
  <cp:revision>5</cp:revision>
  <cp:lastPrinted>2023-07-18T08:56:00Z</cp:lastPrinted>
  <dcterms:created xsi:type="dcterms:W3CDTF">2023-07-14T11:27:00Z</dcterms:created>
  <dcterms:modified xsi:type="dcterms:W3CDTF">2023-08-01T10:46:00Z</dcterms:modified>
</cp:coreProperties>
</file>