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480"/>
        <w:rPr>
          <w:bCs/>
          <w:sz w:val="26"/>
          <w:szCs w:val="26"/>
        </w:rPr>
      </w:pPr>
      <w:r/>
      <w:bookmarkStart w:id="0" w:name="_GoBack"/>
      <w:r/>
      <w:bookmarkEnd w:id="0"/>
      <w:r>
        <w:rPr>
          <w:b/>
          <w:bCs/>
          <w:sz w:val="26"/>
          <w:szCs w:val="26"/>
        </w:rPr>
        <w:t xml:space="preserve">АНКЕТА</w:t>
      </w:r>
      <w:r>
        <w:rPr>
          <w:b/>
          <w:bCs/>
          <w:sz w:val="26"/>
          <w:szCs w:val="26"/>
        </w:rPr>
        <w:br/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134"/>
        <w:gridCol w:w="1701"/>
      </w:tblGrid>
      <w:tr>
        <w:tblPrEx/>
        <w:trPr>
          <w:cantSplit/>
          <w:trHeight w:val="100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</w:t>
            </w:r>
            <w:r>
              <w:rPr>
                <w:sz w:val="24"/>
                <w:szCs w:val="24"/>
              </w:rPr>
              <w:br/>
              <w:t xml:space="preserve">для</w:t>
            </w:r>
            <w:r>
              <w:rPr>
                <w:sz w:val="24"/>
                <w:szCs w:val="24"/>
              </w:rPr>
              <w:br/>
              <w:t xml:space="preserve">фотографии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42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4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9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19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  <w:trHeight w:val="4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1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>
        <w:tblPrEx/>
        <w:trPr/>
        <w:tc>
          <w:tcPr>
            <w:tcW w:w="51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Если изменяли фамилию, имя или отчество,</w:t>
            </w:r>
            <w:r>
              <w:rPr>
                <w:sz w:val="24"/>
                <w:szCs w:val="24"/>
              </w:rPr>
              <w:br/>
              <w:t xml:space="preserve">то укажите их, а также когда, где и по какой причине изменяли</w:t>
            </w:r>
            <w:r>
              <w:rPr>
                <w:sz w:val="24"/>
                <w:szCs w:val="24"/>
              </w:rPr>
            </w:r>
          </w:p>
        </w:tc>
        <w:tc>
          <w:tcPr>
            <w:tcW w:w="48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Число, месяц, год и место рождения (село, деревня, город, район, область, край, республика, страна)</w:t>
            </w:r>
            <w:r>
              <w:rPr>
                <w:sz w:val="24"/>
                <w:szCs w:val="24"/>
              </w:rPr>
            </w:r>
          </w:p>
        </w:tc>
        <w:tc>
          <w:tcPr>
            <w:tcW w:w="48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Гражданство (если изменяли, то укажите, когда и по какой причине, если имеете гражданство другого государства – укажите)</w:t>
            </w:r>
            <w:r>
              <w:rPr>
                <w:sz w:val="24"/>
                <w:szCs w:val="24"/>
              </w:rPr>
            </w:r>
          </w:p>
        </w:tc>
        <w:tc>
          <w:tcPr>
            <w:tcW w:w="48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Образование (когда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какие учебные заведения окончили, номера дипломов)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подготовки или специальность по диплому 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 по диплому</w:t>
            </w:r>
            <w:r>
              <w:rPr>
                <w:sz w:val="24"/>
                <w:szCs w:val="24"/>
              </w:rPr>
            </w:r>
          </w:p>
        </w:tc>
        <w:tc>
          <w:tcPr>
            <w:tcW w:w="48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 xml:space="preserve">Ученая степень, ученое звание (когда присвоены, номера дипломов, аттестатов)</w:t>
            </w:r>
            <w:r>
              <w:rPr>
                <w:sz w:val="24"/>
                <w:szCs w:val="24"/>
              </w:rPr>
            </w:r>
          </w:p>
        </w:tc>
        <w:tc>
          <w:tcPr>
            <w:tcW w:w="48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Какими иностранными языками и языками народов Российской Федерации владеете и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какой степени (читаете и переводите со словарем, читаете и можете объясняться, владеете свободно)</w:t>
            </w:r>
            <w:r>
              <w:rPr>
                <w:sz w:val="24"/>
                <w:szCs w:val="24"/>
              </w:rPr>
            </w:r>
          </w:p>
        </w:tc>
        <w:tc>
          <w:tcPr>
            <w:tcW w:w="48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1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Классный чин федеральной государственной гражданской службы, дипломатический ранг, воинское ил</w:t>
            </w:r>
            <w:r>
              <w:rPr>
                <w:sz w:val="24"/>
                <w:szCs w:val="24"/>
              </w:rPr>
              <w:t xml:space="preserve">и специальное звание, классный чин правоохранительной службы, классный чин государственной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когда присвоены)</w:t>
            </w:r>
            <w:r>
              <w:rPr>
                <w:sz w:val="24"/>
                <w:szCs w:val="24"/>
              </w:rPr>
            </w:r>
          </w:p>
        </w:tc>
        <w:tc>
          <w:tcPr>
            <w:tcW w:w="48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Были ли Вы судимы, когда и за что </w:t>
            </w:r>
            <w:r>
              <w:rPr>
                <w:sz w:val="24"/>
                <w:szCs w:val="24"/>
              </w:rPr>
            </w:r>
          </w:p>
        </w:tc>
        <w:tc>
          <w:tcPr>
            <w:tcW w:w="4834" w:type="dxa"/>
            <w:textDirection w:val="lrTb"/>
            <w:noWrap w:val="false"/>
          </w:tcPr>
          <w:p>
            <w:pPr>
              <w:pageBreakBefor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1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Допуск к государственной тайне, оформленный за период работы, службы, учебы, его форма, номер и дата (если имеется)</w:t>
            </w:r>
            <w:r>
              <w:rPr>
                <w:sz w:val="24"/>
                <w:szCs w:val="24"/>
              </w:rPr>
            </w:r>
          </w:p>
        </w:tc>
        <w:tc>
          <w:tcPr>
            <w:tcW w:w="483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  <w:r>
        <w:rPr>
          <w:sz w:val="24"/>
          <w:szCs w:val="24"/>
        </w:rPr>
      </w:r>
    </w:p>
    <w:p>
      <w:pPr>
        <w:spacing w:after="120"/>
      </w:pPr>
      <w:r>
        <w:t xml:space="preserve"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  <w:r/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835"/>
      </w:tblGrid>
      <w:tr>
        <w:tblPrEx/>
        <w:trPr>
          <w:cantSplit/>
        </w:trPr>
        <w:tc>
          <w:tcPr>
            <w:gridSpan w:val="2"/>
            <w:tcW w:w="258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и год</w:t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с указанием</w:t>
            </w:r>
            <w:r>
              <w:rPr>
                <w:sz w:val="24"/>
                <w:szCs w:val="24"/>
              </w:rPr>
              <w:br/>
              <w:t xml:space="preserve">организации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</w:t>
            </w:r>
            <w:r>
              <w:rPr>
                <w:sz w:val="24"/>
                <w:szCs w:val="24"/>
              </w:rPr>
              <w:br/>
              <w:t xml:space="preserve">организации</w:t>
            </w:r>
            <w:r>
              <w:rPr>
                <w:sz w:val="24"/>
                <w:szCs w:val="24"/>
              </w:rPr>
              <w:br/>
              <w:t xml:space="preserve">(в </w:t>
            </w:r>
            <w:r>
              <w:rPr>
                <w:sz w:val="24"/>
                <w:szCs w:val="24"/>
              </w:rPr>
              <w:t xml:space="preserve">т.ч</w:t>
            </w:r>
            <w:r>
              <w:rPr>
                <w:sz w:val="24"/>
                <w:szCs w:val="24"/>
              </w:rPr>
              <w:t xml:space="preserve">. за границей)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</w:t>
            </w:r>
            <w:r>
              <w:rPr>
                <w:sz w:val="24"/>
                <w:szCs w:val="24"/>
              </w:rPr>
              <w:t xml:space="preserve">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ухода</w:t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12. Государственные награды, иные награды и знаки отличия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Ваши близкие родственники (отец, мать, братья, сестры и дети), а также муж (жена), в том числе бывшие.</w:t>
      </w:r>
      <w:r>
        <w:rPr>
          <w:sz w:val="24"/>
          <w:szCs w:val="24"/>
        </w:rPr>
      </w:r>
    </w:p>
    <w:p>
      <w:pPr>
        <w:ind w:firstLine="567"/>
        <w:jc w:val="both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Если родственники изменяли фамилию, имя, отчество, необходимо также указать их прежние фамилию, имя, отчество.</w:t>
      </w:r>
      <w:r>
        <w:rPr>
          <w:sz w:val="24"/>
          <w:szCs w:val="24"/>
        </w:rPr>
      </w:r>
    </w:p>
    <w:tbl>
      <w:tblPr>
        <w:tblW w:w="9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1764"/>
      </w:tblGrid>
      <w:tr>
        <w:tblPrEx/>
        <w:trPr>
          <w:cantSplit/>
        </w:trPr>
        <w:tc>
          <w:tcPr>
            <w:tcW w:w="17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родства</w:t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</w:t>
            </w:r>
            <w:r>
              <w:rPr>
                <w:sz w:val="24"/>
                <w:szCs w:val="24"/>
              </w:rPr>
              <w:br/>
              <w:t xml:space="preserve">отчество</w:t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Год, число, месяц и место рождения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 (наименование и адрес организации), должность</w:t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адрес (адрес регистрации, фактического проживания)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17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  <w:r>
        <w:rPr>
          <w:sz w:val="24"/>
          <w:szCs w:val="24"/>
        </w:rPr>
      </w:r>
    </w:p>
    <w:p>
      <w:pPr>
        <w:ind w:left="5670"/>
        <w:jc w:val="center"/>
        <w:pBdr>
          <w:top w:val="single" w:color="000000" w:sz="4" w:space="1"/>
        </w:pBdr>
      </w:pPr>
      <w:r>
        <w:t xml:space="preserve">(фамилия, имя, отчество,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pBdr>
          <w:top w:val="single" w:color="000000" w:sz="4" w:space="1"/>
        </w:pBdr>
      </w:pPr>
      <w:r>
        <w:t xml:space="preserve">с</w:t>
      </w:r>
      <w:r>
        <w:t xml:space="preserve"> какого времени они проживают за границей)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480"/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15. Пребывание за границей (когда, где, с какой целью)  </w:t>
      </w:r>
      <w:r>
        <w:rPr>
          <w:sz w:val="24"/>
          <w:szCs w:val="24"/>
        </w:rPr>
      </w:r>
    </w:p>
    <w:p>
      <w:pPr>
        <w:ind w:left="5783"/>
        <w:tabs>
          <w:tab w:val="left" w:pos="8505" w:leader="none"/>
        </w:tabs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  <w:r>
        <w:rPr>
          <w:sz w:val="24"/>
          <w:szCs w:val="24"/>
        </w:rPr>
      </w:r>
    </w:p>
    <w:p>
      <w:pPr>
        <w:ind w:left="6124"/>
        <w:tabs>
          <w:tab w:val="left" w:pos="8505" w:leader="none"/>
        </w:tabs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  <w:r>
        <w:rPr>
          <w:sz w:val="24"/>
          <w:szCs w:val="24"/>
        </w:rPr>
      </w:r>
    </w:p>
    <w:p>
      <w:pPr>
        <w:ind w:left="1174"/>
        <w:tabs>
          <w:tab w:val="left" w:pos="8505" w:leader="none"/>
        </w:tabs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18. Паспорт или документ, его заменяющий  </w:t>
      </w:r>
      <w:r>
        <w:rPr>
          <w:sz w:val="24"/>
          <w:szCs w:val="24"/>
        </w:rPr>
      </w:r>
    </w:p>
    <w:p>
      <w:pPr>
        <w:ind w:left="4640"/>
        <w:jc w:val="center"/>
        <w:tabs>
          <w:tab w:val="left" w:pos="8505" w:leader="none"/>
        </w:tabs>
        <w:pBdr>
          <w:top w:val="single" w:color="000000" w:sz="4" w:space="1"/>
        </w:pBdr>
      </w:pPr>
      <w:r>
        <w:t xml:space="preserve">(серия, номер, кем </w:t>
      </w:r>
      <w:r>
        <w:t xml:space="preserve">и</w:t>
      </w:r>
      <w:r>
        <w:t xml:space="preserve"> когда выдан)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tabs>
          <w:tab w:val="left" w:pos="85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  <w:r>
        <w:rPr>
          <w:sz w:val="24"/>
          <w:szCs w:val="24"/>
        </w:rPr>
      </w:r>
    </w:p>
    <w:p>
      <w:pPr>
        <w:ind w:left="3771"/>
        <w:jc w:val="center"/>
        <w:pBdr>
          <w:top w:val="single" w:color="000000" w:sz="4" w:space="1"/>
        </w:pBdr>
      </w:pPr>
      <w:r>
        <w:t xml:space="preserve">(серия, номер, кем </w:t>
      </w:r>
      <w:r>
        <w:t xml:space="preserve">и</w:t>
      </w:r>
      <w:r>
        <w:t xml:space="preserve"> когда выдан)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20.</w:t>
      </w:r>
      <w:r>
        <w:t xml:space="preserve"> </w:t>
      </w:r>
      <w:r>
        <w:rPr>
          <w:sz w:val="24"/>
          <w:szCs w:val="24"/>
        </w:rPr>
        <w:t xml:space="preserve"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  <w:r>
        <w:rPr>
          <w:sz w:val="24"/>
          <w:szCs w:val="24"/>
        </w:rPr>
      </w:r>
    </w:p>
    <w:p>
      <w:pPr>
        <w:ind w:left="2523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  <w:r>
        <w:rPr>
          <w:sz w:val="24"/>
          <w:szCs w:val="24"/>
        </w:rPr>
      </w:r>
    </w:p>
    <w:p>
      <w:pPr>
        <w:ind w:left="5075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</w:t>
      </w:r>
      <w:r>
        <w:rPr>
          <w:sz w:val="24"/>
          <w:szCs w:val="24"/>
        </w:rPr>
        <w:t xml:space="preserve"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на замещение вакантно</w:t>
      </w:r>
      <w:r>
        <w:rPr>
          <w:sz w:val="24"/>
          <w:szCs w:val="24"/>
        </w:rPr>
        <w:t xml:space="preserve">й должности руководителя государственного унитарного предприятия Чувашской Республики и государственного учреждения Чувашской Республики, находящегося в ведении Министерства образования и молодежной политики Чувашской Республики, и назначении на должность.</w:t>
      </w:r>
      <w:r>
        <w:rPr>
          <w:sz w:val="24"/>
          <w:szCs w:val="24"/>
        </w:rPr>
      </w:r>
    </w:p>
    <w:p>
      <w:pPr>
        <w:ind w:firstLine="567"/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На проведение в отношении меня проверочных мероприятий </w:t>
      </w:r>
      <w:r>
        <w:rPr>
          <w:sz w:val="24"/>
          <w:szCs w:val="24"/>
        </w:rPr>
        <w:t xml:space="preserve">согласен</w:t>
      </w:r>
      <w:r>
        <w:rPr>
          <w:sz w:val="24"/>
          <w:szCs w:val="24"/>
        </w:rPr>
        <w:t xml:space="preserve"> (согласна).</w:t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13" w:type="dxa"/>
            <w:vAlign w:val="bottom"/>
            <w:textDirection w:val="lrTb"/>
            <w:noWrap w:val="false"/>
          </w:tcPr>
          <w:p>
            <w:pPr>
              <w:tabs>
                <w:tab w:val="left" w:pos="32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 xml:space="preserve">Подпись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1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24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24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>
        <w:tblPrEx/>
        <w:trPr>
          <w:cantSplit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”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vAlign w:val="bottom"/>
            <w:textDirection w:val="lrTb"/>
            <w:noWrap w:val="false"/>
          </w:tcPr>
          <w:p>
            <w:pPr>
              <w:tabs>
                <w:tab w:val="left" w:pos="327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6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tabs>
                <w:tab w:val="left" w:pos="3270" w:leader="none"/>
              </w:tabs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</w:pPr>
            <w:r>
              <w:t xml:space="preserve">(подпись, фамилия работника кадровой службы)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29.</dc:creator>
  <cp:revision>3</cp:revision>
  <dcterms:created xsi:type="dcterms:W3CDTF">2014-09-11T05:42:00Z</dcterms:created>
  <dcterms:modified xsi:type="dcterms:W3CDTF">2024-11-11T11:05:02Z</dcterms:modified>
</cp:coreProperties>
</file>