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D9" w:rsidRDefault="00DC0D4C">
      <w:pPr>
        <w:tabs>
          <w:tab w:val="left" w:pos="7853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C7802" w:rsidRPr="000C7802" w:rsidRDefault="000C7802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84"/>
          <w:szCs w:val="84"/>
          <w:lang w:eastAsia="ru-RU"/>
        </w:rPr>
      </w:pPr>
    </w:p>
    <w:p w:rsidR="000A77D9" w:rsidRDefault="00DC0D4C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0A77D9" w:rsidRDefault="00DC0D4C">
      <w:pPr>
        <w:spacing w:after="0" w:line="312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0A77D9" w:rsidRDefault="000A77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9029F5" w:rsidRDefault="009029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ОТДЕЛЬНЫЕ ЗАКОНОДАТЕЛЬНЫЕ АКТЫ </w:t>
      </w: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ЧУВАШСКОЙ РЕСПУБЛИКИ </w:t>
      </w:r>
    </w:p>
    <w:p w:rsidR="000A77D9" w:rsidRDefault="000A7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A77D9" w:rsidRDefault="00DC0D4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A77D9" w:rsidRDefault="00DC0D4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                            2025 года</w:t>
      </w:r>
    </w:p>
    <w:p w:rsidR="000A77D9" w:rsidRDefault="000A7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A77D9" w:rsidRDefault="00DC0D4C">
      <w:pPr>
        <w:pStyle w:val="ConsPlusTitle"/>
        <w:spacing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5353A9" w:rsidRDefault="00D91A5F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в </w:t>
      </w:r>
      <w:r w:rsidR="000F75DF"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Чувашской Республики от 29 декабря 2003 года № 48 "Об организации перевозок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пассажиров и багажа автомобильным транспо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том и городским наземным электрическим транспортом в Чувашской Ре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публике"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(Ведомости Государственного Совета Чувашской Республики, 2004, № 58; 2006, № 70; 2008, № 76;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2009, № 83; 2011, № 91; 2012, № 96; Собрание законодательства Чувашской Республики, 2013, № 7; </w:t>
      </w:r>
      <w:proofErr w:type="gramStart"/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2015, № 5; 2016, № 6; г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а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зета "Республика", 2018, 5 декабря;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2020, 30 сентября; 2021, 29 декабря; 2022, 5 октября, 28 декабря; 2023, 22 февраля, 19 июля; 2024, 16 октября) </w:t>
      </w:r>
      <w:r w:rsidR="005353A9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</w:t>
      </w:r>
      <w:r w:rsidR="005353A9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5353A9">
        <w:rPr>
          <w:rFonts w:ascii="Times New Roman" w:eastAsiaTheme="minorHAnsi" w:hAnsi="Times New Roman" w:cs="Times New Roman"/>
          <w:sz w:val="28"/>
          <w:szCs w:val="28"/>
          <w:lang w:eastAsia="en-US"/>
        </w:rPr>
        <w:t>щие изменения:</w:t>
      </w:r>
      <w:proofErr w:type="gramEnd"/>
    </w:p>
    <w:p w:rsidR="000A77D9" w:rsidRPr="000F75DF" w:rsidRDefault="005353A9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proofErr w:type="gramStart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</w:t>
      </w:r>
      <w:r w:rsidR="00D811AE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и 2 статьи 4</w:t>
      </w:r>
      <w:r w:rsidR="009B70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C0D4C" w:rsidRPr="000F75DF">
        <w:rPr>
          <w:rFonts w:ascii="Times New Roman" w:hAnsi="Times New Roman" w:cs="Times New Roman"/>
          <w:sz w:val="28"/>
          <w:szCs w:val="28"/>
        </w:rPr>
        <w:t>слова "</w:t>
      </w:r>
      <w:r w:rsidR="00D91A5F" w:rsidRPr="000F75DF">
        <w:rPr>
          <w:rFonts w:ascii="Times New Roman" w:hAnsi="Times New Roman" w:cs="Times New Roman"/>
          <w:sz w:val="28"/>
          <w:szCs w:val="28"/>
        </w:rPr>
        <w:t>города Новочебоксарска Чувашской Республики, города Чебоксары</w:t>
      </w:r>
      <w:r w:rsidR="00DC0D4C" w:rsidRPr="000F75DF">
        <w:rPr>
          <w:rFonts w:ascii="Times New Roman" w:hAnsi="Times New Roman" w:cs="Times New Roman"/>
          <w:sz w:val="28"/>
          <w:szCs w:val="28"/>
        </w:rPr>
        <w:t xml:space="preserve">" </w:t>
      </w:r>
      <w:r w:rsidR="009B70F1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DC0D4C" w:rsidRPr="000F75DF">
        <w:rPr>
          <w:rFonts w:ascii="Times New Roman" w:hAnsi="Times New Roman" w:cs="Times New Roman"/>
          <w:sz w:val="28"/>
          <w:szCs w:val="28"/>
        </w:rPr>
        <w:t>слов</w:t>
      </w:r>
      <w:r w:rsidR="00D91A5F" w:rsidRPr="000F75DF">
        <w:rPr>
          <w:rFonts w:ascii="Times New Roman" w:hAnsi="Times New Roman" w:cs="Times New Roman"/>
          <w:sz w:val="28"/>
          <w:szCs w:val="28"/>
        </w:rPr>
        <w:t>ами</w:t>
      </w:r>
      <w:r w:rsidR="00DC0D4C" w:rsidRPr="000F75DF">
        <w:rPr>
          <w:rFonts w:ascii="Times New Roman" w:hAnsi="Times New Roman" w:cs="Times New Roman"/>
          <w:sz w:val="28"/>
          <w:szCs w:val="28"/>
        </w:rPr>
        <w:t xml:space="preserve"> "</w:t>
      </w:r>
      <w:r w:rsidR="00D91A5F" w:rsidRPr="000F75DF">
        <w:rPr>
          <w:rFonts w:ascii="Times New Roman" w:hAnsi="Times New Roman" w:cs="Times New Roman"/>
          <w:sz w:val="28"/>
          <w:szCs w:val="28"/>
        </w:rPr>
        <w:t>городского округа город Новочебоксарск Чувашской Республики</w:t>
      </w:r>
      <w:r w:rsidR="009B70F1">
        <w:rPr>
          <w:rFonts w:ascii="Times New Roman" w:hAnsi="Times New Roman" w:cs="Times New Roman"/>
          <w:sz w:val="28"/>
          <w:szCs w:val="28"/>
        </w:rPr>
        <w:t>,</w:t>
      </w:r>
      <w:r w:rsidR="00D91A5F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";</w:t>
      </w:r>
    </w:p>
    <w:p w:rsidR="002E55DF" w:rsidRDefault="005353A9" w:rsidP="002E55DF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E55D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 w:rsidR="002E55D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тринадцат</w:t>
      </w:r>
      <w:r w:rsidR="00D811AE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bookmarkStart w:id="0" w:name="_GoBack"/>
      <w:bookmarkEnd w:id="0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7</w:t>
      </w:r>
      <w:r w:rsidR="002E55DF" w:rsidRPr="002E55DF">
        <w:rPr>
          <w:rFonts w:ascii="Times New Roman" w:hAnsi="Times New Roman" w:cs="Times New Roman"/>
          <w:sz w:val="28"/>
          <w:szCs w:val="28"/>
        </w:rPr>
        <w:t xml:space="preserve"> </w:t>
      </w:r>
      <w:r w:rsidR="002E55DF" w:rsidRPr="000F75DF">
        <w:rPr>
          <w:rFonts w:ascii="Times New Roman" w:hAnsi="Times New Roman" w:cs="Times New Roman"/>
          <w:sz w:val="28"/>
          <w:szCs w:val="28"/>
        </w:rPr>
        <w:t>слова "города Новочебоксарска Ч</w:t>
      </w:r>
      <w:r w:rsidR="002E55DF" w:rsidRPr="000F75DF">
        <w:rPr>
          <w:rFonts w:ascii="Times New Roman" w:hAnsi="Times New Roman" w:cs="Times New Roman"/>
          <w:sz w:val="28"/>
          <w:szCs w:val="28"/>
        </w:rPr>
        <w:t>у</w:t>
      </w:r>
      <w:r w:rsidR="002E55DF" w:rsidRPr="000F75DF">
        <w:rPr>
          <w:rFonts w:ascii="Times New Roman" w:hAnsi="Times New Roman" w:cs="Times New Roman"/>
          <w:sz w:val="28"/>
          <w:szCs w:val="28"/>
        </w:rPr>
        <w:t xml:space="preserve">вашской Республики, города Чебоксары" </w:t>
      </w:r>
      <w:r w:rsidR="002E55DF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2E55DF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,</w:t>
      </w:r>
      <w:r w:rsidR="002E55DF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</w:t>
      </w:r>
      <w:r w:rsidR="002E55DF" w:rsidRPr="000F75DF">
        <w:rPr>
          <w:rFonts w:ascii="Times New Roman" w:hAnsi="Times New Roman" w:cs="Times New Roman"/>
          <w:sz w:val="28"/>
          <w:szCs w:val="28"/>
        </w:rPr>
        <w:t>о</w:t>
      </w:r>
      <w:r w:rsidR="002E55DF" w:rsidRPr="000F75DF">
        <w:rPr>
          <w:rFonts w:ascii="Times New Roman" w:hAnsi="Times New Roman" w:cs="Times New Roman"/>
          <w:sz w:val="28"/>
          <w:szCs w:val="28"/>
        </w:rPr>
        <w:t>род Ч</w:t>
      </w:r>
      <w:r w:rsidR="002E55DF" w:rsidRPr="000F75DF">
        <w:rPr>
          <w:rFonts w:ascii="Times New Roman" w:hAnsi="Times New Roman" w:cs="Times New Roman"/>
          <w:sz w:val="28"/>
          <w:szCs w:val="28"/>
        </w:rPr>
        <w:t>е</w:t>
      </w:r>
      <w:r w:rsidR="002E55DF" w:rsidRPr="000F75DF">
        <w:rPr>
          <w:rFonts w:ascii="Times New Roman" w:hAnsi="Times New Roman" w:cs="Times New Roman"/>
          <w:sz w:val="28"/>
          <w:szCs w:val="28"/>
        </w:rPr>
        <w:t>боксары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".</w:t>
      </w:r>
    </w:p>
    <w:p w:rsidR="002E55DF" w:rsidRPr="000F75DF" w:rsidRDefault="002E55DF" w:rsidP="002E55DF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77D9" w:rsidRPr="000F75DF" w:rsidRDefault="00DC0D4C" w:rsidP="002E55DF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F75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Статья 2</w:t>
      </w:r>
    </w:p>
    <w:p w:rsidR="001C6CBE" w:rsidRDefault="0084530D" w:rsidP="00533DE6">
      <w:pPr>
        <w:pStyle w:val="ConsPlusNormal"/>
        <w:spacing w:line="30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 xml:space="preserve">Внести в </w:t>
      </w:r>
      <w:r w:rsidR="001D32D2"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 xml:space="preserve">Закон </w:t>
      </w:r>
      <w:r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>Чувашской Республики от 30 ноября 2006 года № 55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 наделении органов местного самоуправления в Чувашской Республике отдельными государственными полномочиями" (Ведомости Государственн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го Совета Чувашской Республики, 2006, № 72; 2007, № 73, 74; 2008, № 76; 2009, № 80, 82; 2010, № 84, 85; 2011, № 90, 91; 2012, № 92 (том I), 94; газета "Республика", 2012, 5 октября, 29 декабря;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Собрание законодательства Чува</w:t>
      </w:r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ш</w:t>
      </w:r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ской Республики, 2013, № 5, 6, 12; 2014, № 5, 6, 11; 2015, № 12; 2016, № 10,</w:t>
      </w:r>
      <w:r w:rsidRPr="00BC2F27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 xml:space="preserve"> 12; 2017, № 3, 7;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газета "Республика", 2017, 8 ноября, 13 декабря; 2018, 8 мая, </w:t>
      </w:r>
      <w:r w:rsid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27 июня, </w:t>
      </w:r>
      <w:r w:rsidRPr="00BC2F27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19 сентября; 2019, 6 марта, 13 марта, 15 мая, 17 июля, 26 декабря; </w:t>
      </w:r>
      <w:r w:rsidRPr="001C6CBE">
        <w:rPr>
          <w:rFonts w:ascii="Times New Roman" w:eastAsiaTheme="minorHAnsi" w:hAnsi="Times New Roman" w:cs="Times New Roman"/>
          <w:spacing w:val="4"/>
          <w:sz w:val="28"/>
          <w:szCs w:val="28"/>
          <w:lang w:eastAsia="en-US"/>
        </w:rPr>
        <w:t>2020, 29 апреля, 13 мая, 30 сентября, 28 октября;</w:t>
      </w:r>
      <w:proofErr w:type="gramEnd"/>
      <w:r w:rsidRPr="001C6CBE">
        <w:rPr>
          <w:rFonts w:ascii="Times New Roman" w:eastAsiaTheme="minorHAnsi" w:hAnsi="Times New Roman" w:cs="Times New Roman"/>
          <w:spacing w:val="4"/>
          <w:sz w:val="28"/>
          <w:szCs w:val="28"/>
          <w:lang w:eastAsia="en-US"/>
        </w:rPr>
        <w:t xml:space="preserve"> </w:t>
      </w:r>
      <w:proofErr w:type="gramStart"/>
      <w:r w:rsidRPr="001C6CBE">
        <w:rPr>
          <w:rFonts w:ascii="Times New Roman" w:eastAsiaTheme="minorHAnsi" w:hAnsi="Times New Roman" w:cs="Times New Roman"/>
          <w:spacing w:val="4"/>
          <w:sz w:val="28"/>
          <w:szCs w:val="28"/>
          <w:lang w:eastAsia="en-US"/>
        </w:rPr>
        <w:t>2021, 30 апреля, 26 мая,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1C6CBE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27 октября, 29 декабря; 2022, 6 апреля, 5 мая, 13 июля, 28 сентября, 5 октября;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сетевое издание "право21.рф", 2022, 21 ноября, № 0000000000000244;</w:t>
      </w:r>
      <w:r w:rsid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газета "Республика", 2022, 22 декабря, 28 декабря; сетевое издание "право21.рф", 2023, 16 февраля, </w:t>
      </w:r>
      <w:r w:rsidR="00BC2F27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0000000000000736, 22 февраля, № 0000000000000760; газета "Республика", 2023, 19 июля, 4 октября, 29 ноября;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2024, 21 февраля, 16 октября, 27 ноября, 11 декабря; 2025, 15 января) </w:t>
      </w:r>
      <w:r w:rsid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следующие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</w:t>
      </w:r>
      <w:r w:rsid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BC2F27"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BC2F27" w:rsidRPr="000F75DF" w:rsidRDefault="001C6CBE" w:rsidP="00533DE6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 w:rsidRP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13 части 1 статьи 1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2F27" w:rsidRPr="000F75DF">
        <w:rPr>
          <w:rFonts w:ascii="Times New Roman" w:hAnsi="Times New Roman" w:cs="Times New Roman"/>
          <w:sz w:val="28"/>
          <w:szCs w:val="28"/>
        </w:rPr>
        <w:t>слова "города Новочебоксарска Чува</w:t>
      </w:r>
      <w:r w:rsidR="00BC2F27" w:rsidRPr="000F75DF">
        <w:rPr>
          <w:rFonts w:ascii="Times New Roman" w:hAnsi="Times New Roman" w:cs="Times New Roman"/>
          <w:sz w:val="28"/>
          <w:szCs w:val="28"/>
        </w:rPr>
        <w:t>ш</w:t>
      </w:r>
      <w:r w:rsidR="00BC2F27" w:rsidRPr="000F75DF">
        <w:rPr>
          <w:rFonts w:ascii="Times New Roman" w:hAnsi="Times New Roman" w:cs="Times New Roman"/>
          <w:sz w:val="28"/>
          <w:szCs w:val="28"/>
        </w:rPr>
        <w:t xml:space="preserve">ской Республики, города Чебоксары" </w:t>
      </w:r>
      <w:r w:rsidR="0037182C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BC2F27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801983">
        <w:rPr>
          <w:rFonts w:ascii="Times New Roman" w:hAnsi="Times New Roman" w:cs="Times New Roman"/>
          <w:sz w:val="28"/>
          <w:szCs w:val="28"/>
        </w:rPr>
        <w:t>,</w:t>
      </w:r>
      <w:r w:rsidR="00BC2F27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</w:t>
      </w:r>
      <w:r w:rsidR="00BC2F27" w:rsidRPr="000F75DF">
        <w:rPr>
          <w:rFonts w:ascii="Times New Roman" w:hAnsi="Times New Roman" w:cs="Times New Roman"/>
          <w:sz w:val="28"/>
          <w:szCs w:val="28"/>
        </w:rPr>
        <w:t>е</w:t>
      </w:r>
      <w:r w:rsidR="00BC2F27" w:rsidRPr="000F75DF">
        <w:rPr>
          <w:rFonts w:ascii="Times New Roman" w:hAnsi="Times New Roman" w:cs="Times New Roman"/>
          <w:sz w:val="28"/>
          <w:szCs w:val="28"/>
        </w:rPr>
        <w:t>боксары Чувашской Рес</w:t>
      </w:r>
      <w:r w:rsidR="0037182C">
        <w:rPr>
          <w:rFonts w:ascii="Times New Roman" w:hAnsi="Times New Roman" w:cs="Times New Roman"/>
          <w:sz w:val="28"/>
          <w:szCs w:val="28"/>
        </w:rPr>
        <w:t>публики";</w:t>
      </w:r>
    </w:p>
    <w:p w:rsidR="0037182C" w:rsidRPr="000F75DF" w:rsidRDefault="001C6CBE" w:rsidP="0037182C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части 1</w:t>
      </w:r>
      <w:r w:rsidRPr="000F75DF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17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182C" w:rsidRPr="000F75DF">
        <w:rPr>
          <w:rFonts w:ascii="Times New Roman" w:hAnsi="Times New Roman" w:cs="Times New Roman"/>
          <w:sz w:val="28"/>
          <w:szCs w:val="28"/>
        </w:rPr>
        <w:t xml:space="preserve">слова "города Новочебоксарска Чувашской Республики, города Чебоксары" </w:t>
      </w:r>
      <w:r w:rsidR="0037182C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37182C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801983">
        <w:rPr>
          <w:rFonts w:ascii="Times New Roman" w:hAnsi="Times New Roman" w:cs="Times New Roman"/>
          <w:sz w:val="28"/>
          <w:szCs w:val="28"/>
        </w:rPr>
        <w:t>,</w:t>
      </w:r>
      <w:r w:rsidR="0037182C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</w:t>
      </w:r>
      <w:r w:rsidR="0037182C" w:rsidRPr="000F75DF">
        <w:rPr>
          <w:rFonts w:ascii="Times New Roman" w:hAnsi="Times New Roman" w:cs="Times New Roman"/>
          <w:sz w:val="28"/>
          <w:szCs w:val="28"/>
        </w:rPr>
        <w:t>о</w:t>
      </w:r>
      <w:r w:rsidR="0037182C" w:rsidRPr="000F75DF">
        <w:rPr>
          <w:rFonts w:ascii="Times New Roman" w:hAnsi="Times New Roman" w:cs="Times New Roman"/>
          <w:sz w:val="28"/>
          <w:szCs w:val="28"/>
        </w:rPr>
        <w:t>род Чебоксары Чувашской Рес</w:t>
      </w:r>
      <w:r w:rsidR="0037182C">
        <w:rPr>
          <w:rFonts w:ascii="Times New Roman" w:hAnsi="Times New Roman" w:cs="Times New Roman"/>
          <w:sz w:val="28"/>
          <w:szCs w:val="28"/>
        </w:rPr>
        <w:t>публики".</w:t>
      </w:r>
    </w:p>
    <w:p w:rsidR="0084530D" w:rsidRDefault="0084530D" w:rsidP="00533DE6">
      <w:pPr>
        <w:pStyle w:val="ConsPlusNormal"/>
        <w:spacing w:line="30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3F9E" w:rsidRDefault="00593F9E" w:rsidP="00533DE6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</w:p>
    <w:p w:rsidR="00F732B1" w:rsidRDefault="00E67539" w:rsidP="00533DE6">
      <w:pPr>
        <w:pStyle w:val="ConsPlusNormal"/>
        <w:spacing w:line="30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5669C">
        <w:rPr>
          <w:rFonts w:ascii="Times New Roman" w:hAnsi="Times New Roman" w:cs="Times New Roman"/>
          <w:sz w:val="28"/>
          <w:szCs w:val="28"/>
        </w:rPr>
        <w:t>Внести в Закон Чувашской Республики от 21 декабря 2022 года № 124 "О перераспределении полномочий по организации регулярных перевозок пассажиров и багажа автомобильным транспортом и городским наземным электрическим транспортом между органами местного самоуправления о</w:t>
      </w:r>
      <w:r w:rsidRPr="0055669C">
        <w:rPr>
          <w:rFonts w:ascii="Times New Roman" w:hAnsi="Times New Roman" w:cs="Times New Roman"/>
          <w:sz w:val="28"/>
          <w:szCs w:val="28"/>
        </w:rPr>
        <w:t>т</w:t>
      </w:r>
      <w:r w:rsidRPr="0055669C">
        <w:rPr>
          <w:rFonts w:ascii="Times New Roman" w:hAnsi="Times New Roman" w:cs="Times New Roman"/>
          <w:sz w:val="28"/>
          <w:szCs w:val="28"/>
        </w:rPr>
        <w:t>дельных муниципальных образований Чувашской Республики и органами государственной власти Чувашской Республики" (</w:t>
      </w:r>
      <w:r w:rsidRP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газета "Республика", 2022, 28 декабря) </w:t>
      </w:r>
      <w:r w:rsidR="00F732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следующие 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</w:t>
      </w:r>
      <w:r w:rsidR="00F732B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82CDC" w:rsidRDefault="00F732B1" w:rsidP="00533DE6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в </w:t>
      </w:r>
      <w:r w:rsidRPr="0055669C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669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</w:t>
      </w:r>
      <w:r w:rsidR="00EC65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</w:t>
      </w:r>
      <w:r w:rsidR="00882CDC">
        <w:rPr>
          <w:rFonts w:ascii="Times New Roman" w:hAnsi="Times New Roman" w:cs="Times New Roman"/>
          <w:sz w:val="28"/>
          <w:szCs w:val="28"/>
        </w:rPr>
        <w:t>"</w:t>
      </w:r>
      <w:r w:rsidR="00882CDC" w:rsidRPr="00D91A5F">
        <w:rPr>
          <w:rFonts w:ascii="Times New Roman" w:hAnsi="Times New Roman" w:cs="Times New Roman"/>
          <w:sz w:val="28"/>
          <w:szCs w:val="28"/>
        </w:rPr>
        <w:t>города Новочебоксарска Чувашск</w:t>
      </w:r>
      <w:r w:rsidR="00882CDC">
        <w:rPr>
          <w:rFonts w:ascii="Times New Roman" w:hAnsi="Times New Roman" w:cs="Times New Roman"/>
          <w:sz w:val="28"/>
          <w:szCs w:val="28"/>
        </w:rPr>
        <w:t xml:space="preserve">ой Республики, города Чебоксары" </w:t>
      </w:r>
      <w:r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82CDC">
        <w:rPr>
          <w:rFonts w:ascii="Times New Roman" w:hAnsi="Times New Roman" w:cs="Times New Roman"/>
          <w:sz w:val="28"/>
          <w:szCs w:val="28"/>
        </w:rPr>
        <w:t>словами "</w:t>
      </w:r>
      <w:r w:rsidR="00882CDC" w:rsidRPr="00D91A5F">
        <w:rPr>
          <w:rFonts w:ascii="Times New Roman" w:hAnsi="Times New Roman" w:cs="Times New Roman"/>
          <w:sz w:val="28"/>
          <w:szCs w:val="28"/>
        </w:rPr>
        <w:t>городского округа город Новочебо</w:t>
      </w:r>
      <w:r w:rsidR="00882CDC" w:rsidRPr="00D91A5F">
        <w:rPr>
          <w:rFonts w:ascii="Times New Roman" w:hAnsi="Times New Roman" w:cs="Times New Roman"/>
          <w:sz w:val="28"/>
          <w:szCs w:val="28"/>
        </w:rPr>
        <w:t>к</w:t>
      </w:r>
      <w:r w:rsidR="00882CDC" w:rsidRPr="00D91A5F">
        <w:rPr>
          <w:rFonts w:ascii="Times New Roman" w:hAnsi="Times New Roman" w:cs="Times New Roman"/>
          <w:sz w:val="28"/>
          <w:szCs w:val="28"/>
        </w:rPr>
        <w:lastRenderedPageBreak/>
        <w:t>сарск Чувашской Республики</w:t>
      </w:r>
      <w:r w:rsidR="000804A2">
        <w:rPr>
          <w:rFonts w:ascii="Times New Roman" w:hAnsi="Times New Roman" w:cs="Times New Roman"/>
          <w:sz w:val="28"/>
          <w:szCs w:val="28"/>
        </w:rPr>
        <w:t>,</w:t>
      </w:r>
      <w:r w:rsidR="00882CDC" w:rsidRPr="00D91A5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</w:t>
      </w:r>
      <w:r w:rsidR="00882CDC" w:rsidRPr="00D91A5F">
        <w:rPr>
          <w:rFonts w:ascii="Times New Roman" w:hAnsi="Times New Roman" w:cs="Times New Roman"/>
          <w:sz w:val="28"/>
          <w:szCs w:val="28"/>
        </w:rPr>
        <w:t>ш</w:t>
      </w:r>
      <w:r w:rsidR="00882CDC" w:rsidRPr="00D91A5F">
        <w:rPr>
          <w:rFonts w:ascii="Times New Roman" w:hAnsi="Times New Roman" w:cs="Times New Roman"/>
          <w:sz w:val="28"/>
          <w:szCs w:val="28"/>
        </w:rPr>
        <w:t>ской Республики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FC0A88" w:rsidRDefault="00F732B1" w:rsidP="00FC0A88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C0A88">
        <w:rPr>
          <w:rFonts w:ascii="Times New Roman" w:hAnsi="Times New Roman" w:cs="Times New Roman"/>
          <w:sz w:val="28"/>
          <w:szCs w:val="28"/>
        </w:rPr>
        <w:t xml:space="preserve">в </w:t>
      </w:r>
      <w:r w:rsidRPr="0055669C">
        <w:rPr>
          <w:rFonts w:ascii="Times New Roman" w:hAnsi="Times New Roman" w:cs="Times New Roman"/>
          <w:sz w:val="28"/>
          <w:szCs w:val="28"/>
        </w:rPr>
        <w:t>част</w:t>
      </w:r>
      <w:r w:rsidR="00FC0A88">
        <w:rPr>
          <w:rFonts w:ascii="Times New Roman" w:hAnsi="Times New Roman" w:cs="Times New Roman"/>
          <w:sz w:val="28"/>
          <w:szCs w:val="28"/>
        </w:rPr>
        <w:t>и</w:t>
      </w:r>
      <w:r w:rsidRPr="0055669C"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="00FC0A88">
        <w:rPr>
          <w:rFonts w:ascii="Times New Roman" w:hAnsi="Times New Roman" w:cs="Times New Roman"/>
          <w:sz w:val="28"/>
          <w:szCs w:val="28"/>
        </w:rPr>
        <w:t xml:space="preserve"> </w:t>
      </w:r>
      <w:r w:rsidR="00FC0A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FC0A88">
        <w:rPr>
          <w:rFonts w:ascii="Times New Roman" w:hAnsi="Times New Roman" w:cs="Times New Roman"/>
          <w:sz w:val="28"/>
          <w:szCs w:val="28"/>
        </w:rPr>
        <w:t>"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города Новочебоксарска Чувашск</w:t>
      </w:r>
      <w:r w:rsidR="00FC0A88">
        <w:rPr>
          <w:rFonts w:ascii="Times New Roman" w:hAnsi="Times New Roman" w:cs="Times New Roman"/>
          <w:sz w:val="28"/>
          <w:szCs w:val="28"/>
        </w:rPr>
        <w:t>ой Ре</w:t>
      </w:r>
      <w:r w:rsidR="00FC0A88">
        <w:rPr>
          <w:rFonts w:ascii="Times New Roman" w:hAnsi="Times New Roman" w:cs="Times New Roman"/>
          <w:sz w:val="28"/>
          <w:szCs w:val="28"/>
        </w:rPr>
        <w:t>с</w:t>
      </w:r>
      <w:r w:rsidR="00FC0A88">
        <w:rPr>
          <w:rFonts w:ascii="Times New Roman" w:hAnsi="Times New Roman" w:cs="Times New Roman"/>
          <w:sz w:val="28"/>
          <w:szCs w:val="28"/>
        </w:rPr>
        <w:t>публики, города Чебоксары" заменить словами "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городского округа город Н</w:t>
      </w:r>
      <w:r w:rsidR="00FC0A88" w:rsidRPr="00D91A5F">
        <w:rPr>
          <w:rFonts w:ascii="Times New Roman" w:hAnsi="Times New Roman" w:cs="Times New Roman"/>
          <w:sz w:val="28"/>
          <w:szCs w:val="28"/>
        </w:rPr>
        <w:t>о</w:t>
      </w:r>
      <w:r w:rsidR="00FC0A88" w:rsidRPr="00D91A5F">
        <w:rPr>
          <w:rFonts w:ascii="Times New Roman" w:hAnsi="Times New Roman" w:cs="Times New Roman"/>
          <w:sz w:val="28"/>
          <w:szCs w:val="28"/>
        </w:rPr>
        <w:t>вочебоксарск Чувашской Республики</w:t>
      </w:r>
      <w:r w:rsidR="000804A2">
        <w:rPr>
          <w:rFonts w:ascii="Times New Roman" w:hAnsi="Times New Roman" w:cs="Times New Roman"/>
          <w:sz w:val="28"/>
          <w:szCs w:val="28"/>
        </w:rPr>
        <w:t xml:space="preserve">, 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городского округа город Чебоксары Чувашской Республики</w:t>
      </w:r>
      <w:r w:rsidR="00FC0A88">
        <w:rPr>
          <w:rFonts w:ascii="Times New Roman" w:hAnsi="Times New Roman" w:cs="Times New Roman"/>
          <w:sz w:val="28"/>
          <w:szCs w:val="28"/>
        </w:rPr>
        <w:t xml:space="preserve">", слова </w:t>
      </w:r>
      <w:r w:rsidR="00FC0A88" w:rsidRPr="00FC0A88">
        <w:rPr>
          <w:rFonts w:ascii="Times New Roman" w:hAnsi="Times New Roman" w:cs="Times New Roman"/>
          <w:sz w:val="28"/>
          <w:szCs w:val="28"/>
        </w:rPr>
        <w:t>"орган исполнительной власти Чувашской Республики" заменить словами "исполнительный орган Чувашской Респу</w:t>
      </w:r>
      <w:r w:rsidR="00FC0A88" w:rsidRPr="00FC0A88">
        <w:rPr>
          <w:rFonts w:ascii="Times New Roman" w:hAnsi="Times New Roman" w:cs="Times New Roman"/>
          <w:sz w:val="28"/>
          <w:szCs w:val="28"/>
        </w:rPr>
        <w:t>б</w:t>
      </w:r>
      <w:r w:rsidR="00FC0A88">
        <w:rPr>
          <w:rFonts w:ascii="Times New Roman" w:hAnsi="Times New Roman" w:cs="Times New Roman"/>
          <w:sz w:val="28"/>
          <w:szCs w:val="28"/>
        </w:rPr>
        <w:t>лики".</w:t>
      </w:r>
    </w:p>
    <w:p w:rsidR="00C26ABA" w:rsidRDefault="00C26ABA" w:rsidP="00533DE6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7D9" w:rsidRDefault="00DC0D4C" w:rsidP="00533DE6">
      <w:pPr>
        <w:pStyle w:val="ConsPlusTitle"/>
        <w:spacing w:line="30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93F9E">
        <w:rPr>
          <w:rFonts w:ascii="Times New Roman" w:hAnsi="Times New Roman" w:cs="Times New Roman"/>
          <w:sz w:val="28"/>
          <w:szCs w:val="28"/>
        </w:rPr>
        <w:t>4</w:t>
      </w:r>
    </w:p>
    <w:p w:rsidR="000A77D9" w:rsidRDefault="00DC0D4C" w:rsidP="00533DE6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вания.</w:t>
      </w:r>
    </w:p>
    <w:p w:rsidR="00533DE6" w:rsidRDefault="00533DE6" w:rsidP="00533DE6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6392"/>
      </w:tblGrid>
      <w:tr w:rsidR="000A77D9">
        <w:tc>
          <w:tcPr>
            <w:tcW w:w="1661" w:type="pct"/>
            <w:hideMark/>
          </w:tcPr>
          <w:p w:rsidR="000A77D9" w:rsidRDefault="00DC0D4C" w:rsidP="0053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0A77D9" w:rsidRDefault="00DC0D4C" w:rsidP="00533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A77D9" w:rsidRDefault="000A77D9" w:rsidP="00533DE6">
            <w:pPr>
              <w:spacing w:after="0" w:line="312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A77D9" w:rsidRDefault="000A77D9" w:rsidP="00533D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A77D9" w:rsidSect="00533DE6">
      <w:headerReference w:type="default" r:id="rId8"/>
      <w:pgSz w:w="11906" w:h="16838"/>
      <w:pgMar w:top="1134" w:right="850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D9" w:rsidRDefault="00DC0D4C">
      <w:pPr>
        <w:spacing w:after="0" w:line="240" w:lineRule="auto"/>
      </w:pPr>
      <w:r>
        <w:separator/>
      </w:r>
    </w:p>
  </w:endnote>
  <w:endnote w:type="continuationSeparator" w:id="0">
    <w:p w:rsidR="000A77D9" w:rsidRDefault="00DC0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D9" w:rsidRDefault="00DC0D4C">
      <w:pPr>
        <w:spacing w:after="0" w:line="240" w:lineRule="auto"/>
      </w:pPr>
      <w:r>
        <w:separator/>
      </w:r>
    </w:p>
  </w:footnote>
  <w:footnote w:type="continuationSeparator" w:id="0">
    <w:p w:rsidR="000A77D9" w:rsidRDefault="00DC0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533070"/>
      <w:docPartObj>
        <w:docPartGallery w:val="Page Numbers (Top of Page)"/>
        <w:docPartUnique/>
      </w:docPartObj>
    </w:sdtPr>
    <w:sdtEndPr/>
    <w:sdtContent>
      <w:p w:rsidR="000A77D9" w:rsidRDefault="00DC0D4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11AE">
          <w:rPr>
            <w:rFonts w:ascii="Times New Roman" w:hAnsi="Times New Roman" w:cs="Times New Roman"/>
            <w:noProof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4C"/>
    <w:rsid w:val="000804A2"/>
    <w:rsid w:val="000A77D9"/>
    <w:rsid w:val="000C7802"/>
    <w:rsid w:val="000F75DF"/>
    <w:rsid w:val="00160799"/>
    <w:rsid w:val="00166212"/>
    <w:rsid w:val="001C2F2B"/>
    <w:rsid w:val="001C6CBE"/>
    <w:rsid w:val="001D32D2"/>
    <w:rsid w:val="00234C96"/>
    <w:rsid w:val="002E55DF"/>
    <w:rsid w:val="0037182C"/>
    <w:rsid w:val="004A0604"/>
    <w:rsid w:val="004A11DB"/>
    <w:rsid w:val="00533DE6"/>
    <w:rsid w:val="005353A9"/>
    <w:rsid w:val="0055669C"/>
    <w:rsid w:val="00593F9E"/>
    <w:rsid w:val="005D2F20"/>
    <w:rsid w:val="005E2ECC"/>
    <w:rsid w:val="00646A9C"/>
    <w:rsid w:val="00801983"/>
    <w:rsid w:val="00831208"/>
    <w:rsid w:val="0084530D"/>
    <w:rsid w:val="00882CDC"/>
    <w:rsid w:val="009029F5"/>
    <w:rsid w:val="009B70F1"/>
    <w:rsid w:val="00A96937"/>
    <w:rsid w:val="00BC2F27"/>
    <w:rsid w:val="00C26ABA"/>
    <w:rsid w:val="00D73F1D"/>
    <w:rsid w:val="00D811AE"/>
    <w:rsid w:val="00D91A5F"/>
    <w:rsid w:val="00DC0D4C"/>
    <w:rsid w:val="00E67539"/>
    <w:rsid w:val="00E92836"/>
    <w:rsid w:val="00EC65E7"/>
    <w:rsid w:val="00F732B1"/>
    <w:rsid w:val="00FC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EE78B-52F6-44A5-8B94-29760E2B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552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economy39 (Иванова И.С.)</dc:creator>
  <cp:lastModifiedBy>Ингилизова</cp:lastModifiedBy>
  <cp:revision>44</cp:revision>
  <cp:lastPrinted>2021-08-12T05:09:00Z</cp:lastPrinted>
  <dcterms:created xsi:type="dcterms:W3CDTF">2025-01-17T10:26:00Z</dcterms:created>
  <dcterms:modified xsi:type="dcterms:W3CDTF">2025-01-23T13:08:00Z</dcterms:modified>
</cp:coreProperties>
</file>