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38"/>
        <w:gridCol w:w="1356"/>
        <w:gridCol w:w="4070"/>
      </w:tblGrid>
      <w:tr w:rsidR="00057773" w:rsidRPr="00991A75" w:rsidTr="00057773">
        <w:trPr>
          <w:cantSplit/>
          <w:trHeight w:val="542"/>
        </w:trPr>
        <w:tc>
          <w:tcPr>
            <w:tcW w:w="4105" w:type="dxa"/>
          </w:tcPr>
          <w:p w:rsidR="00057773" w:rsidRPr="00991A75" w:rsidRDefault="00057773" w:rsidP="00A845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A0905" w:rsidRDefault="007A0905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7773" w:rsidRPr="00991A75" w:rsidTr="00057773">
        <w:trPr>
          <w:cantSplit/>
          <w:trHeight w:val="1785"/>
        </w:trPr>
        <w:tc>
          <w:tcPr>
            <w:tcW w:w="4105" w:type="dxa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ÇĚРПӲ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МУНИЦИПАЛЛĂ ОКРУГĔН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АДМИНИСТРАЦИЙĚ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B877A4"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ç. </w:t>
            </w:r>
            <w:proofErr w:type="spellStart"/>
            <w:r w:rsidR="007D09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пуш</w:t>
            </w:r>
            <w:proofErr w:type="spellEnd"/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уйӑхĕн </w:t>
            </w:r>
            <w:r w:rsidR="004E0711"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7D09A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-мӗшӗ </w:t>
            </w:r>
            <w:r w:rsidR="007D09A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334</w:t>
            </w:r>
            <w:r w:rsidR="004E0711"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№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Ç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ěрп</w:t>
            </w:r>
            <w:r w:rsidRPr="00991A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ÿ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хули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494F54" w:rsidRDefault="00494F54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7D09AD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29 марта</w:t>
            </w:r>
            <w:r w:rsidR="00057773"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B877A4"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057773"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г. №</w:t>
            </w:r>
            <w:r w:rsidR="004E0711"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334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город Цивильск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057773" w:rsidRPr="00991A75" w:rsidRDefault="00057773" w:rsidP="00F16B2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4A0" w:rsidRPr="00F9094B" w:rsidRDefault="001C2641" w:rsidP="00F16B2C">
      <w:pPr>
        <w:pStyle w:val="ae"/>
        <w:ind w:right="3685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утверждении муниципальной программы</w:t>
      </w:r>
    </w:p>
    <w:p w:rsidR="001C2641" w:rsidRPr="00F9094B" w:rsidRDefault="001C2641" w:rsidP="00F16B2C">
      <w:pPr>
        <w:pStyle w:val="ae"/>
        <w:ind w:right="368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Цивильского муниципального округа Чувашской Республики «Повышение безопасности жизнедеятельности населения и территорий</w:t>
      </w:r>
      <w:r w:rsidR="00C965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Чувашской Республики</w:t>
      </w:r>
      <w:r w:rsidRPr="00F90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5D0A79" w:rsidRPr="00F9094B" w:rsidRDefault="005D0A79" w:rsidP="00EE0FB9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A2733" w:rsidRPr="00F9094B" w:rsidRDefault="009A2733" w:rsidP="00EE0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1C2641" w:rsidRPr="00F9094B" w:rsidRDefault="001C2641" w:rsidP="00F16B2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7F1453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Федерации», Уставом Цивильского муниципального округа администрация Цивильского муниципального округа</w:t>
      </w:r>
      <w:r w:rsidR="00494F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Республики: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2641" w:rsidRPr="00F9094B" w:rsidRDefault="001C2641" w:rsidP="00EE0FB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1C2641" w:rsidRPr="00F9094B" w:rsidRDefault="001C2641" w:rsidP="00F16B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1. Утвердить прилагаемую муниципальную программу 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Цивильского </w:t>
      </w:r>
      <w:r w:rsidR="007F1453" w:rsidRPr="00F9094B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муниципального округа </w:t>
      </w:r>
      <w:r w:rsidR="00494F54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Чувашской Республики</w:t>
      </w:r>
      <w:r w:rsidRPr="00F9094B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безопасности жизнедеятельности населения и территорий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Pr="00F9094B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</w:p>
    <w:p w:rsidR="00EE176D" w:rsidRPr="00F9094B" w:rsidRDefault="00EE176D" w:rsidP="00F16B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2. Утвердить ответственным исполнителем муниципальной программы Цивильского муниципального округа Чувашской Республики 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безопасности жизнедеятельности населения и территорий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473B10"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сектор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 и ЧС, мобилизации и специальных программ администрации Цивильского муниципального округа Чувашской Республики.</w:t>
      </w:r>
    </w:p>
    <w:p w:rsidR="001C2641" w:rsidRPr="00F9094B" w:rsidRDefault="00EE176D" w:rsidP="00F16B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3</w:t>
      </w:r>
      <w:r w:rsidR="001C2641" w:rsidRPr="00F9094B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 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утратившими силу:</w:t>
      </w:r>
    </w:p>
    <w:p w:rsidR="00EE176D" w:rsidRDefault="008173D8" w:rsidP="00F16B2C">
      <w:pPr>
        <w:pStyle w:val="a5"/>
        <w:tabs>
          <w:tab w:val="left" w:pos="3414"/>
          <w:tab w:val="left" w:pos="5103"/>
          <w:tab w:val="left" w:pos="5812"/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-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постановление администрации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Цивильского района Чувашской Республики от </w:t>
      </w:r>
      <w:r w:rsidR="007F1453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27.03</w:t>
      </w:r>
      <w:r w:rsidR="001C2641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.</w:t>
      </w:r>
      <w:r w:rsidR="007F1453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2019</w:t>
      </w:r>
      <w:r w:rsidR="001C2641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№</w:t>
      </w:r>
      <w:r w:rsidR="007F1453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158</w:t>
      </w:r>
      <w:r w:rsidR="001C2641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</w:t>
      </w:r>
      <w:r w:rsidR="00EE176D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«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Цивильского района Чувашской Республики «Повышение безопасности жизнедеятельности населения и территорий Цивильско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Чувашской Республики»;</w:t>
      </w:r>
    </w:p>
    <w:p w:rsidR="008173D8" w:rsidRPr="008173D8" w:rsidRDefault="008173D8" w:rsidP="001F20AB">
      <w:pPr>
        <w:jc w:val="both"/>
      </w:pPr>
      <w:r>
        <w:tab/>
      </w:r>
      <w:r w:rsidR="001F20AB">
        <w:t xml:space="preserve">- 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Цивильского района Чувашской Республики от </w:t>
      </w:r>
      <w:r w:rsidR="001F20A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05</w:t>
      </w:r>
      <w:r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.03.2</w:t>
      </w:r>
      <w:r w:rsidR="001F20A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022</w:t>
      </w:r>
      <w:r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№</w:t>
      </w:r>
      <w:r w:rsidR="001F20A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146</w:t>
      </w:r>
      <w:r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«</w:t>
      </w:r>
      <w:r w:rsidR="001F2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администрации Цивильского района Чувашской Республики </w:t>
      </w:r>
      <w:r w:rsidR="001F20AB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1F20AB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27.03.2019 № 158 «</w:t>
      </w:r>
      <w:r w:rsidR="001F20AB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Цивильского района Чувашской Республики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«Повышение безопасности жизнедеятельности населения и территорий Цивильско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Чувашской Республики»;</w:t>
      </w:r>
    </w:p>
    <w:p w:rsidR="00F16B2C" w:rsidRDefault="001C2641" w:rsidP="00F909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 Настоящее постановление вступает в силу после его официального опубликования (обнародования) и распространяется на </w:t>
      </w:r>
      <w:proofErr w:type="gramStart"/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правоотношения</w:t>
      </w:r>
      <w:proofErr w:type="gramEnd"/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никшие с 01 января 2023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F9094B" w:rsidRDefault="00F9094B" w:rsidP="00F909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1F20AB" w:rsidRDefault="001F20AB" w:rsidP="00F909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1F20AB" w:rsidRPr="00F9094B" w:rsidRDefault="001F20AB" w:rsidP="00F909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EE176D" w:rsidRPr="00F9094B" w:rsidRDefault="00EE176D" w:rsidP="00EE0FB9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Глава Цивильского</w:t>
      </w:r>
    </w:p>
    <w:p w:rsidR="00494F54" w:rsidRDefault="00052213" w:rsidP="00EE0FB9">
      <w:pPr>
        <w:pStyle w:val="ae"/>
        <w:tabs>
          <w:tab w:val="left" w:pos="6525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униципального округ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</w:p>
    <w:p w:rsidR="001C2641" w:rsidRPr="00F9094B" w:rsidRDefault="00494F54" w:rsidP="00EE0FB9">
      <w:pPr>
        <w:pStyle w:val="ae"/>
        <w:tabs>
          <w:tab w:val="left" w:pos="6525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 </w:t>
      </w:r>
      <w:r w:rsid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А.В. Иванов</w:t>
      </w:r>
    </w:p>
    <w:p w:rsidR="00F16B2C" w:rsidRDefault="001C2641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4F54" w:rsidRDefault="00494F54" w:rsidP="00494F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2641" w:rsidRPr="00991A75" w:rsidRDefault="001C2641" w:rsidP="00494F54">
      <w:pPr>
        <w:suppressAutoHyphens/>
        <w:spacing w:after="0" w:line="240" w:lineRule="auto"/>
        <w:ind w:left="4537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УТВЕРЖДЕНА</w:t>
      </w:r>
    </w:p>
    <w:p w:rsidR="001C2641" w:rsidRPr="00991A75" w:rsidRDefault="001C2641" w:rsidP="00494F54">
      <w:pPr>
        <w:suppressAutoHyphens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Цивильского </w:t>
      </w:r>
      <w:r w:rsidR="00EE176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1C2641" w:rsidRPr="00991A75" w:rsidRDefault="001C2641" w:rsidP="00494F54">
      <w:pPr>
        <w:suppressAutoHyphens/>
        <w:spacing w:after="0" w:line="240" w:lineRule="auto"/>
        <w:ind w:firstLine="524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Чувашской Республики</w:t>
      </w:r>
    </w:p>
    <w:p w:rsidR="001C2641" w:rsidRPr="00991A75" w:rsidRDefault="00903BE8" w:rsidP="00F16B2C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1C2641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4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29 марта </w:t>
      </w:r>
      <w:r w:rsidR="00EE176D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="001C2641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№</w:t>
      </w:r>
      <w:r w:rsidR="00494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334</w:t>
      </w:r>
    </w:p>
    <w:p w:rsidR="001C2641" w:rsidRPr="00991A75" w:rsidRDefault="001C2641" w:rsidP="00EE0FB9">
      <w:pPr>
        <w:pStyle w:val="ConsPlusNormal"/>
        <w:suppressAutoHyphens/>
        <w:ind w:left="480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76D" w:rsidRPr="00991A75" w:rsidRDefault="001C2641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</w:t>
      </w:r>
    </w:p>
    <w:p w:rsidR="001C2641" w:rsidRPr="00991A75" w:rsidRDefault="00EE176D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Цивильского муниципального округа Чувашской Республики</w:t>
      </w:r>
    </w:p>
    <w:p w:rsidR="00F97AD3" w:rsidRDefault="001C2641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«Повышение безопасности жизнедеятельности населения и террито</w:t>
      </w:r>
      <w:r w:rsidR="00EE176D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рий</w:t>
      </w:r>
      <w:r w:rsid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C2641" w:rsidRPr="00991A75" w:rsidRDefault="00C9656C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</w:t>
      </w:r>
      <w:r w:rsidR="00EE176D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C2641" w:rsidRPr="00991A75" w:rsidRDefault="001C2641" w:rsidP="00EE0FB9">
      <w:pPr>
        <w:pStyle w:val="ConsPlusNormal"/>
        <w:suppressAutoHyphens/>
        <w:ind w:left="480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EE176D" w:rsidP="00F16B2C">
      <w:pPr>
        <w:pStyle w:val="31"/>
        <w:suppressAutoHyphens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991A75">
        <w:rPr>
          <w:b/>
          <w:color w:val="000000" w:themeColor="text1"/>
          <w:sz w:val="24"/>
          <w:szCs w:val="24"/>
        </w:rPr>
        <w:t>Паспорт</w:t>
      </w:r>
      <w:r w:rsidR="001C2641" w:rsidRPr="00991A75">
        <w:rPr>
          <w:b/>
          <w:color w:val="000000" w:themeColor="text1"/>
          <w:sz w:val="24"/>
          <w:szCs w:val="24"/>
        </w:rPr>
        <w:t xml:space="preserve"> </w:t>
      </w:r>
      <w:r w:rsidRPr="00991A75">
        <w:rPr>
          <w:b/>
          <w:color w:val="000000" w:themeColor="text1"/>
          <w:sz w:val="24"/>
          <w:szCs w:val="24"/>
        </w:rPr>
        <w:t>программы</w:t>
      </w:r>
    </w:p>
    <w:p w:rsidR="00F16B2C" w:rsidRPr="00991A75" w:rsidRDefault="00F16B2C" w:rsidP="00F16B2C">
      <w:pPr>
        <w:pStyle w:val="31"/>
        <w:suppressAutoHyphens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444"/>
      </w:tblGrid>
      <w:tr w:rsidR="009E2AB3" w:rsidRPr="00991A75" w:rsidTr="009E2AB3">
        <w:tc>
          <w:tcPr>
            <w:tcW w:w="1053" w:type="pct"/>
          </w:tcPr>
          <w:p w:rsidR="009E2AB3" w:rsidRPr="00991A75" w:rsidRDefault="009E2AB3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9E2AB3" w:rsidRPr="00991A75" w:rsidRDefault="009E2AB3" w:rsidP="00F16B2C">
            <w:pPr>
              <w:pStyle w:val="af9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991A75">
              <w:rPr>
                <w:rFonts w:ascii="Times New Roman" w:hAnsi="Times New Roman"/>
                <w:color w:val="000000" w:themeColor="text1"/>
              </w:rPr>
              <w:t>Сектор ГО и ЧС, мобилизации и специальных программ администрации Цивильского муниципального округа</w:t>
            </w:r>
          </w:p>
          <w:p w:rsidR="009E2AB3" w:rsidRPr="00991A75" w:rsidRDefault="009E2AB3" w:rsidP="00F16B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 м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9E2AB3" w:rsidRPr="00991A75" w:rsidRDefault="009E2AB3" w:rsidP="00F16B2C">
            <w:pPr>
              <w:pStyle w:val="af9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991A75">
              <w:rPr>
                <w:rFonts w:ascii="Times New Roman" w:hAnsi="Times New Roman"/>
                <w:color w:val="000000" w:themeColor="text1"/>
              </w:rPr>
              <w:t>Отдел образования и социального развития администрации Цивильского муниципального округа (далее отдел образования и социального развития);</w:t>
            </w:r>
          </w:p>
          <w:p w:rsidR="009E2AB3" w:rsidRPr="00991A75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благоустройству и развитию территорий администрации Цивильского муниципального округа;</w:t>
            </w:r>
          </w:p>
          <w:p w:rsidR="009E2AB3" w:rsidRPr="00991A75" w:rsidRDefault="009E2AB3" w:rsidP="00F16B2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991A75">
              <w:rPr>
                <w:b w:val="0"/>
                <w:color w:val="000000" w:themeColor="text1"/>
                <w:sz w:val="24"/>
                <w:szCs w:val="24"/>
              </w:rPr>
              <w:t>Сектор цифрового развития и информационных технологий администрации Цивильского муниципального округа;</w:t>
            </w:r>
          </w:p>
          <w:p w:rsidR="009E2AB3" w:rsidRPr="00991A75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МВД РФ «Цивильский» (по согласованию); </w:t>
            </w:r>
          </w:p>
          <w:p w:rsidR="009E2AB3" w:rsidRPr="00991A75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«Цивильская ЦРБ» Минздрава Чувашии (по согласованию);</w:t>
            </w:r>
          </w:p>
          <w:p w:rsidR="009E2AB3" w:rsidRPr="00991A75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ЦЗН Чувашской Республики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(по согласованию);</w:t>
            </w:r>
          </w:p>
          <w:p w:rsidR="009E2AB3" w:rsidRPr="00991A75" w:rsidRDefault="0037067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Цивильского района (по согласованию);</w:t>
            </w:r>
          </w:p>
          <w:p w:rsidR="009E2AB3" w:rsidRPr="00991A75" w:rsidRDefault="0037067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Антитеррористическая комиссия Цивильского муниципального округа</w:t>
            </w:r>
          </w:p>
        </w:tc>
      </w:tr>
      <w:tr w:rsidR="009E2AB3" w:rsidRPr="00991A75" w:rsidTr="00370673">
        <w:trPr>
          <w:trHeight w:val="1653"/>
        </w:trPr>
        <w:tc>
          <w:tcPr>
            <w:tcW w:w="1053" w:type="pct"/>
          </w:tcPr>
          <w:p w:rsidR="009E2AB3" w:rsidRPr="00991A75" w:rsidRDefault="009E2AB3" w:rsidP="00F16B2C">
            <w:pPr>
              <w:tabs>
                <w:tab w:val="left" w:pos="3578"/>
              </w:tabs>
              <w:suppressAutoHyphens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9E2AB3" w:rsidRPr="00991A75" w:rsidRDefault="00370673" w:rsidP="00F16B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E2AB3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</w:t>
            </w:r>
            <w:proofErr w:type="gramStart"/>
            <w:r w:rsidR="009E2AB3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далее – ЧС)</w:t>
            </w:r>
            <w:r w:rsidR="009E2AB3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природного и техногенного характера, обеспечение пожарной безопасности и безопасности населения на водных объектах</w:t>
            </w:r>
            <w:r w:rsidR="00C965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территории Чувашской Республики</w:t>
            </w: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»;</w:t>
            </w:r>
            <w:r w:rsidR="009E2AB3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9656C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терроризма и экстремистской деятельности</w:t>
            </w:r>
            <w:r w:rsidR="00C9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Чувашской Республики</w:t>
            </w:r>
            <w:r w:rsidR="0037067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2AB3" w:rsidRPr="00991A75" w:rsidRDefault="0037067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(развитие) ап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паратно-программного комплекса «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Безопасный город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9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65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территории Чувашской Республики»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</w:t>
            </w:r>
            <w:r w:rsidR="00CC4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ниципальной программы</w:t>
            </w:r>
          </w:p>
        </w:tc>
        <w:tc>
          <w:tcPr>
            <w:tcW w:w="3947" w:type="pct"/>
          </w:tcPr>
          <w:p w:rsidR="00370673" w:rsidRPr="00991A75" w:rsidRDefault="0037067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предупреждение возникновения и развития чрезвычайных ситуаций природного и техногенного характера, организация экстренного реагирования </w:t>
            </w:r>
            <w:proofErr w:type="gramStart"/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чрезвычайных ситуация 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9E2AB3" w:rsidRPr="00991A75" w:rsidRDefault="0037067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 чрезвычайных ситуаций природного и техногенного характера и террористических акций;</w:t>
            </w:r>
          </w:p>
          <w:p w:rsidR="00370673" w:rsidRPr="00991A75" w:rsidRDefault="0037067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общего уровня безопасности, правопорядка и</w:t>
            </w:r>
            <w:r w:rsidR="004F056C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безопасности среды обитания;</w:t>
            </w:r>
          </w:p>
          <w:p w:rsidR="004F056C" w:rsidRPr="00991A75" w:rsidRDefault="004F056C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создание комплексной </w:t>
            </w:r>
            <w:r w:rsidR="0006424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м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4F056C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(далее - ГО), защиты от ЧС и террористических акций;</w:t>
            </w:r>
          </w:p>
          <w:p w:rsidR="004F056C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информирование населения 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Цивильского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округа Чувашской Республики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ЧС, мерах по обеспечению безопасности населения и территорий;</w:t>
            </w:r>
          </w:p>
          <w:p w:rsidR="004F056C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населения 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Цивильского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 в области гражданской защиты;</w:t>
            </w:r>
          </w:p>
          <w:p w:rsidR="004F056C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взаимодействия ор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ганов местного самоуправления,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подразделений территориальных органов федеральных органов исполнительной власти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муниципальном округе, организаций в вопросах профилактики терроризма и экстремизма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E2AB3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9E2AB3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левые индикаторы и показатели  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E81787" w:rsidRPr="00E81787" w:rsidRDefault="00E81787" w:rsidP="00E8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E81787" w:rsidRPr="00E81787" w:rsidRDefault="00E81787" w:rsidP="00E8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входящих в состав региональной автоматизированной системы централизованного оповещения – 100 процентов;</w:t>
            </w:r>
          </w:p>
          <w:p w:rsidR="00E81787" w:rsidRPr="00E81787" w:rsidRDefault="00E81787" w:rsidP="00E8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защитных сооружений 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к использованию – 100 процентов;</w:t>
            </w:r>
          </w:p>
          <w:p w:rsidR="006E487B" w:rsidRPr="00991A75" w:rsidRDefault="00E81787" w:rsidP="00E817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– 95,0 процентов.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 м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9E2AB3" w:rsidRPr="00991A75" w:rsidRDefault="00E9348A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–2035 годы: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–</w:t>
            </w:r>
            <w:r w:rsidR="00E9348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–2025 годы;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– 2026–2030 годы;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– 2031–2035 годы</w:t>
            </w:r>
          </w:p>
          <w:p w:rsidR="009E2AB3" w:rsidRPr="00991A75" w:rsidRDefault="009E2AB3" w:rsidP="00F16B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м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 с разбивкой по годам реализации</w:t>
            </w:r>
          </w:p>
        </w:tc>
        <w:tc>
          <w:tcPr>
            <w:tcW w:w="3947" w:type="pct"/>
          </w:tcPr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озируемый объем финансирования г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осударственной программы в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–2035 годах составляет </w:t>
            </w:r>
            <w:r w:rsidR="008237D1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7237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5382,30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2026–2030 годах – 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25923,80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2031–2035 годах – 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31677,40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средства: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республиканского бюджета – 0 тыс. </w:t>
            </w:r>
            <w:proofErr w:type="spell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Цивильского муниципального 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D3EA2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7237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8,10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 (100 процентов), в том числе: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5382,30 тыс. рублей;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4697,30 тыс. рублей;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4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2026–2030 годах – 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25923,80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2031–2035 годах – 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31677,40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 тыс. рублей.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Объемы финансирования 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уточняются при формировании бюджета Цивильского муниципального округа Чувашской Республики на очередной финансовый год и плановый период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9E2AB3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жидаемые результаты реализации 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4F0F1C" w:rsidRPr="00991A75" w:rsidRDefault="00F16B2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</w:t>
            </w:r>
            <w:r w:rsidR="004F0F1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 позволит: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гарантированное и своевременное информирование населения  Цивильского муниципального округа об угрозе и возникновении кризисных ситуаций;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устойчивое функционирование системы мониторинга и лабораторного контроля в очагах поражения и муниципального округах ЧС природного и техногенного характера;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9E2AB3" w:rsidRPr="00991A75" w:rsidRDefault="004F0F1C" w:rsidP="00F16B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всему населению Цивильского муниципального округа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1C2641" w:rsidRPr="00991A75" w:rsidRDefault="001C2641" w:rsidP="00EE0FB9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F1C" w:rsidRPr="00991A75" w:rsidRDefault="001C2641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I. Приоритеты в сфере реализации </w:t>
      </w:r>
      <w:r w:rsidR="004F0F1C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униципальной программы</w:t>
      </w:r>
      <w:r w:rsidR="004F0F1C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177CE" w:rsidRPr="00991A75" w:rsidRDefault="001C2641" w:rsidP="00F9094B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цели, задачи, </w:t>
      </w:r>
      <w:r w:rsidR="004F0F1C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ожидаемые конечные результаты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в сфере повышения безопасности жизнедеятельности населения и территорий Цивильского муниципального округа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– ЧС)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декабря 2014 г. № 2446-р, Законом Чувашской Республики от 26 ноября 2020 г. № 102 «О Стратегии социально-экономического развития Чувашской Республики до 2035 года», ежегодными посланиями Главы Чувашской Республики Государственному Совету Чувашской Республики.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направлена на достижение следующих целей: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безопасности жизнедеятельности жителей </w:t>
      </w:r>
      <w:r w:rsidR="00473B10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округа, включая защищенность от преступных и противоправных действий,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по вопросам гражданской обороны (далее – ГО), защиты от ЧС природного и техногенного характера и террористических акций;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необходимо решение следующих задач: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своевременное информирование населения Цивильского муниципального округа Чувашской Республики о ЧС природного и техногенного характера, мерах по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обеспечению безопасности населения и территорий;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мобильности спасательных сил;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Цивильского муниципального округа Чувашской Республики в области ГО и защиты от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доведение уровня готовности систем оповещения населения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коммуникационной платформы для органа местного самоуправления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муниципальном округе Чувашской Республики с целью устранения рисков, обеспечения безопасности среды обитания на базе межведомственного взаимодействия.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будет реализовываться в 2023-2035 годах в три этапа: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 этап - 2023-2025 годы;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- 2026-2030 годы;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- 2031-2035 годы.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этапов отличается условиями и факторами социально-экономического развития и приоритетами государственной политики на федеральном уровне с учетом региональных особенностей Чувашской Республики.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рамках 1 этапа</w:t>
      </w:r>
      <w:r w:rsidR="00F16B2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будет продолжена реализация ранее начатых мероприятий, направленных на обеспечение безопасности жизнедеятельности жителей муниципального округа, включая защищенность от преступных и противоправных действий, ЧС природного и техногенного характера.</w:t>
      </w:r>
    </w:p>
    <w:p w:rsidR="002177CE" w:rsidRPr="00991A75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2 и 3 этапах реализации м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Цивильского муниципального округа Чувашской Республики в области ГО и защиты от ЧС природного и техногенного характера.</w:t>
      </w:r>
    </w:p>
    <w:p w:rsidR="002177CE" w:rsidRPr="00991A75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униципальная программы позволит: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устойчивое функционирование системы мониторинга и лабораторного контроля в очагах поражения и муниципального округах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снизить количество преступлений на улице и в других общественных местах;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всему населению Цивильского муниципального округа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цел</w:t>
      </w:r>
      <w:r w:rsidR="00F16B2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евых индикаторах и показателях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</w:t>
      </w:r>
      <w:r w:rsidR="00F16B2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программы, подпрограмм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и их значения</w:t>
      </w:r>
      <w:r w:rsidR="00F16B2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х приведены в приложении № 1 к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программе.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2177CE" w:rsidRPr="00991A75" w:rsidRDefault="002177CE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7CE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II. </w:t>
      </w:r>
      <w:r w:rsidR="002177CE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Обобщенная характеристика основных мероприятий</w:t>
      </w:r>
    </w:p>
    <w:p w:rsidR="006F4219" w:rsidRPr="00991A75" w:rsidRDefault="00F16B2C" w:rsidP="00F90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 м</w:t>
      </w:r>
      <w:r w:rsidR="002177CE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униципальной программы</w:t>
      </w:r>
    </w:p>
    <w:p w:rsidR="002177CE" w:rsidRPr="00991A75" w:rsidRDefault="00F16B2C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Задачи м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будут решаться в рамках трех подпрограмм.</w:t>
      </w:r>
    </w:p>
    <w:p w:rsidR="002177CE" w:rsidRPr="00991A75" w:rsidRDefault="002177CE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656C" w:rsidRPr="00C965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Чувашской Республики</w:t>
      </w:r>
      <w:r w:rsidRP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</w:t>
      </w:r>
      <w:r w:rsidR="000813B7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мероприятия:</w:t>
      </w:r>
    </w:p>
    <w:p w:rsidR="002177CE" w:rsidRPr="00991A75" w:rsidRDefault="00CC4BC9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 w:rsidR="002177CE"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гражданской обороны,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77CE" w:rsidRPr="00991A75" w:rsidRDefault="00CC4BC9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2</w:t>
      </w:r>
      <w:r w:rsidR="002177CE"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</w:t>
      </w:r>
      <w:proofErr w:type="gramStart"/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функционирования органов управления </w:t>
      </w:r>
      <w:r w:rsidR="006F421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звена территориальной подсистемы Чувашской Республики единой государственной системы предупреждения</w:t>
      </w:r>
      <w:proofErr w:type="gramEnd"/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2177CE" w:rsidRPr="00991A75" w:rsidRDefault="002177CE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создание и развитие на территории </w:t>
      </w:r>
      <w:r w:rsidR="006F421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2177CE" w:rsidRPr="00991A75" w:rsidRDefault="002177CE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2177CE" w:rsidRPr="00991A75" w:rsidRDefault="002177CE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«Профилактика терроризма и экстремистской деятельности</w:t>
      </w:r>
      <w:r w:rsid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Чувашской Республике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</w:t>
      </w:r>
      <w:r w:rsidR="000813B7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мероприятий:</w:t>
      </w:r>
    </w:p>
    <w:p w:rsidR="00CC4BC9" w:rsidRPr="00991A75" w:rsidRDefault="002177CE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BC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работа по профилактике терроризма и экстремистской деятельности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предусматривает: 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СМИ хода реализации подпрограммы;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CC4BC9" w:rsidRPr="00991A75" w:rsidRDefault="000813B7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планируется трансляция на радио и телевидении социальной рекламы, направленной на сохранение межнационального мира</w:t>
      </w:r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экстремизму, проведению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победители</w:t>
      </w:r>
      <w:proofErr w:type="gramEnd"/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 награждаются дипломами, им выплачиваются денежные поощрения.</w:t>
      </w:r>
      <w:proofErr w:type="gramEnd"/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Размеры денежных поощрений и порядок их выплат устанавливаются постановлением Кабинета Министров Чувашской Республики.</w:t>
      </w:r>
    </w:p>
    <w:p w:rsidR="00CC4BC9" w:rsidRPr="00991A75" w:rsidRDefault="002177CE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2.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BC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профилактике и соблюдению правопорядка на улицах и в других общественных местах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Данное мероприятие включает в себя: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барьеров;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F4219" w:rsidRPr="00991A75" w:rsidRDefault="006F4219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«Построение (развитие) аппаратно-программного комплекса «Безопасный город»</w:t>
      </w:r>
      <w:r w:rsid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656C" w:rsidRPr="00C965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Чувашской Республики»</w:t>
      </w:r>
      <w:r w:rsidRP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объединяет </w:t>
      </w:r>
      <w:r w:rsidR="00DD3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основных мероприятия:</w:t>
      </w:r>
    </w:p>
    <w:p w:rsidR="000813B7" w:rsidRPr="00991A75" w:rsidRDefault="006F4219" w:rsidP="000813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 w:rsidR="000813B7" w:rsidRPr="00081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3B7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на</w:t>
      </w:r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>селения и муниципальной (коммунальной) инфраструктуры</w:t>
      </w:r>
      <w:r w:rsidR="000813B7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13B7" w:rsidRDefault="00DD3D44" w:rsidP="000813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этого мероприятия предусматриваются модернизация и обслуживание раннее установленных систем видеонаблюдения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 с массовым пребыванием граждан систем видеонаблюдения, оборудование их системами прямой, экстренной связи со службами экстренного реагирования.</w:t>
      </w:r>
    </w:p>
    <w:p w:rsidR="00DD3D44" w:rsidRPr="00991A75" w:rsidRDefault="005507D9" w:rsidP="000813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«Безопасный город» на территории пилотных  муниципальных образований Чувашской Республики.</w:t>
      </w:r>
    </w:p>
    <w:p w:rsidR="006F4219" w:rsidRPr="00991A75" w:rsidRDefault="006F4219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</w:t>
      </w:r>
      <w:r w:rsidR="000813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новное мероприятие 2</w:t>
      </w: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управления оперативной обстановкой в муниципальном образовании.</w:t>
      </w:r>
    </w:p>
    <w:p w:rsidR="00F9094B" w:rsidRPr="00991A75" w:rsidRDefault="006F4219" w:rsidP="00C96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развитие единой дежурно-диспетчерской службы Цивильского муниципального округа (далее –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геомониторинг</w:t>
      </w:r>
      <w:proofErr w:type="spell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служб, оперативное управление логистикой оперативных служб.</w:t>
      </w:r>
    </w:p>
    <w:p w:rsidR="001C2641" w:rsidRPr="00991A75" w:rsidRDefault="006F4219" w:rsidP="00D9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«Обеспечение реализации муниципальной программы «Повышение безопасности жизнедеятельности населения и территорий Чувашской Республики» предусматривает выполнение </w:t>
      </w:r>
      <w:proofErr w:type="spell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общепрограммных</w:t>
      </w:r>
      <w:proofErr w:type="spell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расходов, связанных с реализацией государственных функций по обеспечению безопасности и защиты населения и территорий Цивильского муниципального округа Чувашской Республики от ЧС природного и техногенного характера.</w:t>
      </w:r>
    </w:p>
    <w:p w:rsidR="001C2641" w:rsidRPr="00991A75" w:rsidRDefault="001C2641" w:rsidP="00EE0FB9">
      <w:pPr>
        <w:tabs>
          <w:tab w:val="left" w:pos="22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219" w:rsidRPr="00991A75" w:rsidRDefault="006F4219" w:rsidP="00EE0FB9">
      <w:pPr>
        <w:spacing w:after="0" w:line="240" w:lineRule="auto"/>
        <w:ind w:right="-286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Обоснование объема финансовых ресурсов,</w:t>
      </w:r>
    </w:p>
    <w:p w:rsidR="006F4219" w:rsidRPr="00991A75" w:rsidRDefault="006F4219" w:rsidP="00F9094B">
      <w:pPr>
        <w:spacing w:after="0" w:line="240" w:lineRule="auto"/>
        <w:ind w:right="-286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Муниципальной программы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Расходы муниципальной программы формируются за счет средств бюджета Цивильского муниципального округа Чувашской Республики и средств внебюджетных источников.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ъем финансирования мероприятий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в 2023-2035 годах составляет </w:t>
      </w:r>
      <w:r w:rsidR="00DD3EA2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7237</w:t>
      </w:r>
      <w:r w:rsidR="00613CE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8,10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средств: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5382,30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 рублей;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4697,30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 рублей;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4697,30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2026-2030 годах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25923,80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2031-2035 годах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31677,40 тыс. рублей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республиканского бюджета – 0 тыс. рублей: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– </w:t>
      </w:r>
      <w:r w:rsidR="00DD3EA2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7237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8,10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5382,30 тыс.  рублей;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4697,30 тыс.  рублей;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4697,30 тыс. рублей;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2026-2030 годах – 25923,80 тыс. рублей;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2031-2035 годах – 31677,40 тыс. рублей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(2026-2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030 годы) объем финансирования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составит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25923,80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 средства: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25923,80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(2031-2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035 годы) объем финансирования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альной программы составит 31677,40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 средства: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31677,40 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рублей.</w:t>
      </w:r>
    </w:p>
    <w:p w:rsidR="00613CED" w:rsidRPr="00991A75" w:rsidRDefault="00613CED" w:rsidP="009155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Объемы финансирования муниципальной программы уточняются при формировании бюджета </w:t>
      </w:r>
      <w:r w:rsidR="003C12CC"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ение реализации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за счет всех источников финансирования приведены в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№ 2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:rsidR="006F4219" w:rsidRPr="00991A75" w:rsidRDefault="0091554D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м</w:t>
      </w:r>
      <w:r w:rsidR="006F421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униципальную  программу включены подпрограммы, реализуемые в рамках Муниципальной  программы, согласно </w:t>
      </w:r>
      <w:r w:rsidR="006F4219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приложениям № 3 - 5</w:t>
      </w:r>
      <w:r w:rsidR="006F421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/>
        <w:ind w:right="-286" w:firstLine="567"/>
        <w:jc w:val="both"/>
        <w:rPr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1C2641">
          <w:headerReference w:type="even" r:id="rId10"/>
          <w:pgSz w:w="11906" w:h="16838" w:code="9"/>
          <w:pgMar w:top="1134" w:right="707" w:bottom="993" w:left="1985" w:header="709" w:footer="709" w:gutter="0"/>
          <w:pgNumType w:start="1"/>
          <w:cols w:space="708"/>
          <w:titlePg/>
          <w:docGrid w:linePitch="360"/>
        </w:sectPr>
      </w:pPr>
    </w:p>
    <w:p w:rsidR="006E487B" w:rsidRPr="00991A75" w:rsidRDefault="006E487B" w:rsidP="00EE0F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6E487B" w:rsidRPr="00991A75" w:rsidRDefault="006E487B" w:rsidP="00EE0F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Цивильского муниципального округа </w:t>
      </w:r>
    </w:p>
    <w:p w:rsidR="006E487B" w:rsidRPr="00991A75" w:rsidRDefault="006E487B" w:rsidP="00EE0F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«Повышение безопасности</w:t>
      </w:r>
    </w:p>
    <w:p w:rsidR="006E487B" w:rsidRPr="00991A75" w:rsidRDefault="006E487B" w:rsidP="00EE0F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населения и территорий</w:t>
      </w:r>
      <w:r w:rsidR="00C96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Чувашской Республики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1C2641" w:rsidRPr="00991A75" w:rsidRDefault="001C2641" w:rsidP="00EE0F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C1523" w:rsidRDefault="001C2641" w:rsidP="009C15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bookmarkStart w:id="1" w:name="P741"/>
      <w:bookmarkEnd w:id="1"/>
    </w:p>
    <w:p w:rsidR="009C1523" w:rsidRPr="00567D52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52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</w:t>
      </w:r>
    </w:p>
    <w:p w:rsidR="009C1523" w:rsidRPr="00567D52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5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Цивильского муниципального округа Чувашской Республики </w:t>
      </w:r>
    </w:p>
    <w:p w:rsidR="009C1523" w:rsidRPr="00567D52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52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 населения и территорий», подпрограмм и их значениях</w:t>
      </w:r>
    </w:p>
    <w:p w:rsidR="009C1523" w:rsidRPr="009C1523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1275"/>
        <w:gridCol w:w="709"/>
        <w:gridCol w:w="709"/>
        <w:gridCol w:w="709"/>
        <w:gridCol w:w="708"/>
        <w:gridCol w:w="1418"/>
      </w:tblGrid>
      <w:tr w:rsidR="009C1523" w:rsidRPr="00567D52" w:rsidTr="00567D52">
        <w:trPr>
          <w:tblCellSpacing w:w="5" w:type="nil"/>
        </w:trPr>
        <w:tc>
          <w:tcPr>
            <w:tcW w:w="709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7"/>
            <w:bookmarkStart w:id="3" w:name="Par1252"/>
            <w:bookmarkStart w:id="4" w:name="Par4376"/>
            <w:bookmarkEnd w:id="2"/>
            <w:bookmarkEnd w:id="3"/>
            <w:bookmarkEnd w:id="4"/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6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5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9C1523" w:rsidRPr="00567D52" w:rsidTr="00567D52">
        <w:trPr>
          <w:trHeight w:val="447"/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6-2030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15593" w:type="dxa"/>
            <w:gridSpan w:val="8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«Повышение безопасности жизнедеятельности населения и территорий Чувашской Республики»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61"/>
            <w:bookmarkEnd w:id="5"/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оповещения </w:t>
            </w:r>
            <w:r w:rsidR="00567D5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2925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населения Чувашской Республики, проживающего на территориях муниципальных образований, в которых развернута "Система-112", в общей численности населения Чувашской Республики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9C152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15593" w:type="dxa"/>
            <w:gridSpan w:val="8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 w:rsidR="00567D52"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22"/>
            <w:bookmarkEnd w:id="6"/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spacing w:after="0" w:line="240" w:lineRule="auto"/>
              <w:ind w:rightChars="2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погибших на пожарах 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spacing w:after="0" w:line="240" w:lineRule="auto"/>
              <w:ind w:rightChars="2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локализации пожара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ликвидации открытого горения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 xml:space="preserve">Улучшение показателей оперативного реагирования на чрезвычайные ситуации </w:t>
            </w:r>
            <w:r w:rsidRPr="00567D52">
              <w:rPr>
                <w:rFonts w:ascii="Times New Roman" w:hAnsi="Times New Roman"/>
              </w:rPr>
              <w:lastRenderedPageBreak/>
              <w:t>природного и техногенного характера, в том числе сокращение среднего времени: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9C1523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подведомственных Государственному комитету Чувашской Республики по делам гражданской обороны и чрезвычайным ситуациям учреждений, предоставивших декларацию о потреблении энергетических ресурсов за отчетный период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 xml:space="preserve">Доля населения, задействованного в реализации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67D52">
              <w:rPr>
                <w:rFonts w:ascii="Times New Roman" w:hAnsi="Times New Roman"/>
              </w:rPr>
              <w:t>коронавирусной</w:t>
            </w:r>
            <w:proofErr w:type="spellEnd"/>
            <w:r w:rsidRPr="00567D52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15593" w:type="dxa"/>
            <w:gridSpan w:val="8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«Профилактика терроризма и экстремисткой деятельности</w:t>
            </w:r>
            <w:r w:rsidR="0056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D52"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9C1523" w:rsidRPr="00567D52" w:rsidRDefault="009C1523" w:rsidP="00F8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F83A89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(по данным социологических исследований)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</w:t>
            </w:r>
            <w:r w:rsidRPr="0056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15593" w:type="dxa"/>
            <w:gridSpan w:val="8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«Построение (развитие) аппаратно-программного комплекса «Безопасный город»</w:t>
            </w:r>
            <w:r w:rsidR="0056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Чувашской Республики»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</w:t>
            </w:r>
            <w:r w:rsidR="00F83A89">
              <w:rPr>
                <w:rFonts w:ascii="Times New Roman" w:hAnsi="Times New Roman" w:cs="Times New Roman"/>
                <w:sz w:val="24"/>
                <w:szCs w:val="24"/>
              </w:rPr>
              <w:t xml:space="preserve">й Республики по сравнению с 2022 </w:t>
            </w: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9C1523" w:rsidRPr="009C1523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1523" w:rsidRPr="009C1523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9C1523">
        <w:rPr>
          <w:rFonts w:ascii="Times New Roman" w:hAnsi="Times New Roman" w:cs="Times New Roman"/>
        </w:rPr>
        <w:tab/>
        <w:t>&lt;**&gt; Приводятся значения целевых индикаторов и показателей в 2030 и 2035 годах соответственно.</w:t>
      </w:r>
    </w:p>
    <w:p w:rsidR="009C1523" w:rsidRPr="00731409" w:rsidRDefault="009C1523" w:rsidP="009C1523">
      <w:pPr>
        <w:widowControl w:val="0"/>
        <w:tabs>
          <w:tab w:val="left" w:pos="1815"/>
        </w:tabs>
        <w:autoSpaceDE w:val="0"/>
        <w:autoSpaceDN w:val="0"/>
        <w:adjustRightInd w:val="0"/>
        <w:outlineLvl w:val="1"/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Pr="00991A75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Pr="00991A75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Pr="00991A75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Pr="00991A75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79B" w:rsidRDefault="0000279B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Pr="00991A75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35D" w:rsidRPr="00991A75" w:rsidRDefault="0032135D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32135D" w:rsidRPr="00991A75" w:rsidRDefault="0032135D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Цивильского муниципального округа </w:t>
      </w:r>
    </w:p>
    <w:p w:rsidR="0032135D" w:rsidRPr="00991A75" w:rsidRDefault="0032135D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«Повышение безопасности</w:t>
      </w:r>
    </w:p>
    <w:p w:rsidR="0032135D" w:rsidRPr="00991A75" w:rsidRDefault="0032135D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населения и территории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2135D" w:rsidRPr="00991A75" w:rsidRDefault="0032135D" w:rsidP="00EE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135D" w:rsidRPr="00991A75" w:rsidRDefault="0032135D" w:rsidP="00EE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32135D" w:rsidRPr="00991A75" w:rsidRDefault="0032135D" w:rsidP="00EE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 «Повышение безопасности жизнедеятельности населения и территории</w:t>
      </w:r>
      <w:r w:rsidR="00002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D2388" w:rsidRPr="00991A75" w:rsidRDefault="0032135D" w:rsidP="00F9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счет всех источников финансирования»</w:t>
      </w: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3402"/>
        <w:gridCol w:w="850"/>
        <w:gridCol w:w="1418"/>
        <w:gridCol w:w="3685"/>
        <w:gridCol w:w="1134"/>
        <w:gridCol w:w="992"/>
        <w:gridCol w:w="993"/>
        <w:gridCol w:w="992"/>
        <w:gridCol w:w="1016"/>
      </w:tblGrid>
      <w:tr w:rsidR="001C2641" w:rsidRPr="00991A75" w:rsidTr="009400F9">
        <w:trPr>
          <w:trHeight w:val="89"/>
        </w:trPr>
        <w:tc>
          <w:tcPr>
            <w:tcW w:w="1503" w:type="dxa"/>
            <w:vMerge w:val="restart"/>
          </w:tcPr>
          <w:p w:rsidR="001C2641" w:rsidRPr="00991A75" w:rsidRDefault="001C2641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1C2641" w:rsidRPr="00991A75" w:rsidRDefault="001C2641" w:rsidP="0091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2268" w:type="dxa"/>
            <w:gridSpan w:val="2"/>
          </w:tcPr>
          <w:p w:rsidR="001C2641" w:rsidRPr="00991A75" w:rsidRDefault="001C2641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2388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2388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2388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2641" w:rsidRPr="00991A75" w:rsidRDefault="001C2641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512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641" w:rsidRPr="00991A75" w:rsidRDefault="001C2641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Расходы по годам, тыс.  рублей</w:t>
            </w:r>
          </w:p>
        </w:tc>
      </w:tr>
      <w:tr w:rsidR="00CD2388" w:rsidRPr="00991A75" w:rsidTr="009400F9">
        <w:trPr>
          <w:cantSplit/>
          <w:trHeight w:val="866"/>
        </w:trPr>
        <w:tc>
          <w:tcPr>
            <w:tcW w:w="1503" w:type="dxa"/>
            <w:vMerge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D2388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135D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135D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36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3" w:type="dxa"/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1016" w:type="dxa"/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2031-2035</w:t>
            </w:r>
          </w:p>
        </w:tc>
      </w:tr>
      <w:tr w:rsidR="00CD2388" w:rsidRPr="00991A75" w:rsidTr="004D3838">
        <w:trPr>
          <w:trHeight w:val="53"/>
        </w:trPr>
        <w:tc>
          <w:tcPr>
            <w:tcW w:w="1503" w:type="dxa"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16" w:type="dxa"/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D2388" w:rsidRPr="00991A75" w:rsidTr="009400F9">
        <w:tc>
          <w:tcPr>
            <w:tcW w:w="1503" w:type="dxa"/>
            <w:vMerge w:val="restart"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3402" w:type="dxa"/>
            <w:vMerge w:val="restart"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Повышение безопасности жизнедеятельности населения и территорий 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>Чувашской Республики</w:t>
            </w:r>
          </w:p>
        </w:tc>
        <w:tc>
          <w:tcPr>
            <w:tcW w:w="850" w:type="dxa"/>
          </w:tcPr>
          <w:p w:rsidR="0032135D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Ц800000000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5382,3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4697,3</w:t>
            </w:r>
          </w:p>
        </w:tc>
        <w:tc>
          <w:tcPr>
            <w:tcW w:w="993" w:type="dxa"/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4697,3</w:t>
            </w:r>
          </w:p>
        </w:tc>
        <w:tc>
          <w:tcPr>
            <w:tcW w:w="992" w:type="dxa"/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25923,8</w:t>
            </w:r>
          </w:p>
        </w:tc>
        <w:tc>
          <w:tcPr>
            <w:tcW w:w="1016" w:type="dxa"/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31677,4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00F9" w:rsidRPr="00991A75" w:rsidTr="009400F9">
        <w:trPr>
          <w:trHeight w:val="353"/>
        </w:trPr>
        <w:tc>
          <w:tcPr>
            <w:tcW w:w="1503" w:type="dxa"/>
            <w:vMerge/>
          </w:tcPr>
          <w:p w:rsidR="009400F9" w:rsidRPr="00991A75" w:rsidRDefault="009400F9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00F9" w:rsidRPr="00991A75" w:rsidRDefault="009400F9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5382,3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4697,3</w:t>
            </w:r>
          </w:p>
        </w:tc>
        <w:tc>
          <w:tcPr>
            <w:tcW w:w="993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4697,3</w:t>
            </w:r>
          </w:p>
        </w:tc>
        <w:tc>
          <w:tcPr>
            <w:tcW w:w="992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25923,8</w:t>
            </w:r>
          </w:p>
        </w:tc>
        <w:tc>
          <w:tcPr>
            <w:tcW w:w="1016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31677,4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00F9" w:rsidRPr="00991A75" w:rsidTr="009400F9">
        <w:tc>
          <w:tcPr>
            <w:tcW w:w="1503" w:type="dxa"/>
            <w:vMerge w:val="restart"/>
          </w:tcPr>
          <w:p w:rsidR="009400F9" w:rsidRPr="00991A75" w:rsidRDefault="009400F9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9400F9" w:rsidRPr="00991A75" w:rsidRDefault="009400F9" w:rsidP="0091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территории Чувашской Республики</w:t>
            </w: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9400F9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Ц810000000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9400F9" w:rsidRPr="00991A75" w:rsidTr="009400F9">
        <w:trPr>
          <w:trHeight w:val="499"/>
        </w:trPr>
        <w:tc>
          <w:tcPr>
            <w:tcW w:w="1503" w:type="dxa"/>
            <w:vMerge/>
          </w:tcPr>
          <w:p w:rsidR="009400F9" w:rsidRPr="00991A75" w:rsidRDefault="009400F9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00F9" w:rsidRPr="00991A75" w:rsidRDefault="009400F9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9400F9" w:rsidRPr="00991A75" w:rsidTr="009400F9">
        <w:trPr>
          <w:trHeight w:val="507"/>
        </w:trPr>
        <w:tc>
          <w:tcPr>
            <w:tcW w:w="1503" w:type="dxa"/>
            <w:vMerge/>
          </w:tcPr>
          <w:p w:rsidR="009400F9" w:rsidRPr="00991A75" w:rsidRDefault="009400F9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00F9" w:rsidRPr="00991A75" w:rsidRDefault="009400F9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38DD" w:rsidRPr="00991A75" w:rsidTr="009400F9">
        <w:tc>
          <w:tcPr>
            <w:tcW w:w="1503" w:type="dxa"/>
            <w:vMerge w:val="restart"/>
          </w:tcPr>
          <w:p w:rsidR="002338DD" w:rsidRPr="00991A75" w:rsidRDefault="002338D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5E3002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происшествия на водных объектах</w:t>
            </w:r>
          </w:p>
        </w:tc>
        <w:tc>
          <w:tcPr>
            <w:tcW w:w="850" w:type="dxa"/>
          </w:tcPr>
          <w:p w:rsidR="002338DD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418" w:type="dxa"/>
          </w:tcPr>
          <w:p w:rsidR="002338DD" w:rsidRPr="00991A75" w:rsidRDefault="00A373A6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</w:t>
            </w:r>
            <w:r w:rsidR="00DD3EA2"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E3002" w:rsidRPr="00991A75">
              <w:rPr>
                <w:rFonts w:ascii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5E300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2338DD" w:rsidRPr="00991A75" w:rsidTr="009400F9">
        <w:tc>
          <w:tcPr>
            <w:tcW w:w="1503" w:type="dxa"/>
            <w:vMerge/>
          </w:tcPr>
          <w:p w:rsidR="002338DD" w:rsidRPr="00991A75" w:rsidRDefault="002338D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5E300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2338DD" w:rsidRPr="00991A7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2338DD" w:rsidRPr="00991A75" w:rsidTr="009400F9">
        <w:tc>
          <w:tcPr>
            <w:tcW w:w="1503" w:type="dxa"/>
            <w:vMerge/>
          </w:tcPr>
          <w:p w:rsidR="002338DD" w:rsidRPr="00991A75" w:rsidRDefault="002338D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338DD" w:rsidRPr="00991A75" w:rsidTr="009400F9">
        <w:tc>
          <w:tcPr>
            <w:tcW w:w="1503" w:type="dxa"/>
            <w:vMerge w:val="restart"/>
          </w:tcPr>
          <w:p w:rsidR="002338DD" w:rsidRPr="00991A75" w:rsidRDefault="002338DD" w:rsidP="005E30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Мероприятие </w:t>
            </w:r>
            <w:r w:rsidR="005E3002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402" w:type="dxa"/>
            <w:vMerge w:val="restart"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2338DD" w:rsidRPr="00991A75" w:rsidRDefault="005E300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2338DD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Ц810470280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A373A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2338DD" w:rsidRPr="00991A7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2338DD" w:rsidRPr="00991A75" w:rsidTr="009400F9">
        <w:tc>
          <w:tcPr>
            <w:tcW w:w="1503" w:type="dxa"/>
            <w:vMerge/>
          </w:tcPr>
          <w:p w:rsidR="002338DD" w:rsidRPr="00991A75" w:rsidRDefault="002338D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A373A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2338DD" w:rsidRPr="00991A7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CD2388" w:rsidRPr="00991A75" w:rsidTr="00A373A6">
        <w:trPr>
          <w:trHeight w:val="395"/>
        </w:trPr>
        <w:tc>
          <w:tcPr>
            <w:tcW w:w="1503" w:type="dxa"/>
            <w:vMerge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3402" w:type="dxa"/>
          </w:tcPr>
          <w:p w:rsidR="005E3002" w:rsidRPr="00991A75" w:rsidRDefault="005E3002" w:rsidP="005E300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5E3002" w:rsidRPr="00991A75" w:rsidRDefault="005E3002" w:rsidP="005E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Ц810900000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5E30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2.2.</w:t>
            </w: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5E3002" w:rsidRPr="00991A75" w:rsidRDefault="005E3002" w:rsidP="005E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Ц810976330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60DEF" w:rsidRPr="00991A75" w:rsidTr="009400F9">
        <w:tc>
          <w:tcPr>
            <w:tcW w:w="1503" w:type="dxa"/>
            <w:vMerge w:val="restart"/>
          </w:tcPr>
          <w:p w:rsidR="00360DEF" w:rsidRPr="00991A75" w:rsidRDefault="00360DEF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</w:tcPr>
          <w:p w:rsidR="00360DEF" w:rsidRPr="00991A75" w:rsidRDefault="00360DEF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Профилактика терроризма и экстремистской деятельности 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>в Чувашской Республики</w:t>
            </w:r>
          </w:p>
        </w:tc>
        <w:tc>
          <w:tcPr>
            <w:tcW w:w="850" w:type="dxa"/>
          </w:tcPr>
          <w:p w:rsidR="00360DEF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360DEF" w:rsidRPr="00991A75" w:rsidRDefault="00A373A6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Ц8</w:t>
            </w:r>
            <w:r w:rsidR="004D3838" w:rsidRPr="00991A7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60DEF" w:rsidRPr="00991A75">
              <w:rPr>
                <w:rFonts w:ascii="Times New Roman" w:hAnsi="Times New Roman" w:cs="Times New Roman"/>
                <w:b/>
                <w:color w:val="000000" w:themeColor="text1"/>
              </w:rPr>
              <w:t>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A373A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3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827,8</w:t>
            </w:r>
          </w:p>
        </w:tc>
        <w:tc>
          <w:tcPr>
            <w:tcW w:w="1016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1011,6</w:t>
            </w:r>
          </w:p>
        </w:tc>
      </w:tr>
      <w:tr w:rsidR="00360DEF" w:rsidRPr="00991A75" w:rsidTr="009400F9">
        <w:tc>
          <w:tcPr>
            <w:tcW w:w="1503" w:type="dxa"/>
            <w:vMerge/>
          </w:tcPr>
          <w:p w:rsidR="00360DEF" w:rsidRPr="00991A75" w:rsidRDefault="00360DEF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60DEF" w:rsidRPr="00991A75" w:rsidRDefault="00360DEF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0DEF" w:rsidRPr="00991A75" w:rsidTr="009400F9">
        <w:tc>
          <w:tcPr>
            <w:tcW w:w="1503" w:type="dxa"/>
            <w:vMerge/>
          </w:tcPr>
          <w:p w:rsidR="00360DEF" w:rsidRPr="00991A75" w:rsidRDefault="00360DEF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60DEF" w:rsidRPr="00991A75" w:rsidRDefault="00360DEF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3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827,8</w:t>
            </w:r>
          </w:p>
        </w:tc>
        <w:tc>
          <w:tcPr>
            <w:tcW w:w="1016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1011,6</w:t>
            </w:r>
          </w:p>
        </w:tc>
      </w:tr>
      <w:tr w:rsidR="00360DEF" w:rsidRPr="00991A75" w:rsidTr="00A373A6">
        <w:trPr>
          <w:trHeight w:val="289"/>
        </w:trPr>
        <w:tc>
          <w:tcPr>
            <w:tcW w:w="1503" w:type="dxa"/>
            <w:vMerge/>
          </w:tcPr>
          <w:p w:rsidR="00360DEF" w:rsidRPr="00991A75" w:rsidRDefault="00360DEF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60DEF" w:rsidRPr="00991A75" w:rsidRDefault="00360DEF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788" w:rsidRPr="00991A75" w:rsidTr="00A373A6">
        <w:trPr>
          <w:trHeight w:val="289"/>
        </w:trPr>
        <w:tc>
          <w:tcPr>
            <w:tcW w:w="1503" w:type="dxa"/>
          </w:tcPr>
          <w:p w:rsidR="00F31788" w:rsidRPr="00991A75" w:rsidRDefault="00F31788" w:rsidP="00F317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3402" w:type="dxa"/>
          </w:tcPr>
          <w:p w:rsidR="00F31788" w:rsidRPr="00991A75" w:rsidRDefault="00F31788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50" w:type="dxa"/>
          </w:tcPr>
          <w:p w:rsidR="00F31788" w:rsidRPr="00991A75" w:rsidRDefault="00F31788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F31788" w:rsidRPr="00991A75" w:rsidRDefault="00F31788" w:rsidP="00F3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Ц830400000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788" w:rsidRPr="00991A75" w:rsidRDefault="00F31788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788" w:rsidRPr="00991A75" w:rsidRDefault="00F31788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788" w:rsidRPr="00991A75" w:rsidRDefault="00F31788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</w:tcPr>
          <w:p w:rsidR="00F31788" w:rsidRPr="00991A75" w:rsidRDefault="00F31788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F31788" w:rsidRPr="00991A75" w:rsidRDefault="00F31788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</w:tcPr>
          <w:p w:rsidR="00F31788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570766" w:rsidRPr="00991A75" w:rsidTr="00A373A6">
        <w:trPr>
          <w:trHeight w:val="289"/>
        </w:trPr>
        <w:tc>
          <w:tcPr>
            <w:tcW w:w="1503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1B6046" w:rsidRPr="00991A75" w:rsidTr="00A373A6">
        <w:trPr>
          <w:trHeight w:val="289"/>
        </w:trPr>
        <w:tc>
          <w:tcPr>
            <w:tcW w:w="1503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70766" w:rsidRPr="00991A75" w:rsidTr="00A373A6">
        <w:trPr>
          <w:trHeight w:val="289"/>
        </w:trPr>
        <w:tc>
          <w:tcPr>
            <w:tcW w:w="1503" w:type="dxa"/>
          </w:tcPr>
          <w:p w:rsidR="00570766" w:rsidRPr="00991A75" w:rsidRDefault="00570766" w:rsidP="00570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3402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570766" w:rsidRPr="00991A75" w:rsidRDefault="00570766" w:rsidP="00570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Ц830476030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570766" w:rsidRPr="00991A75" w:rsidTr="00A373A6">
        <w:trPr>
          <w:trHeight w:val="289"/>
        </w:trPr>
        <w:tc>
          <w:tcPr>
            <w:tcW w:w="1503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1B6046" w:rsidRPr="00991A75" w:rsidTr="00A373A6">
        <w:trPr>
          <w:trHeight w:val="289"/>
        </w:trPr>
        <w:tc>
          <w:tcPr>
            <w:tcW w:w="1503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D3838" w:rsidRPr="00991A75" w:rsidTr="009400F9">
        <w:tc>
          <w:tcPr>
            <w:tcW w:w="1503" w:type="dxa"/>
            <w:vMerge w:val="restart"/>
          </w:tcPr>
          <w:p w:rsidR="004D3838" w:rsidRPr="00991A75" w:rsidRDefault="004D3838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570766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</w:tcPr>
          <w:p w:rsidR="004D3838" w:rsidRPr="00991A75" w:rsidRDefault="004D3838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50" w:type="dxa"/>
          </w:tcPr>
          <w:p w:rsidR="004D3838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4D3838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838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838" w:rsidRPr="00991A75" w:rsidRDefault="004D3838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838" w:rsidRPr="00991A75" w:rsidRDefault="004D3838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3" w:type="dxa"/>
          </w:tcPr>
          <w:p w:rsidR="004D3838" w:rsidRPr="00991A75" w:rsidRDefault="004D3838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</w:tcPr>
          <w:p w:rsidR="004D3838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800,2</w:t>
            </w:r>
          </w:p>
        </w:tc>
        <w:tc>
          <w:tcPr>
            <w:tcW w:w="1016" w:type="dxa"/>
          </w:tcPr>
          <w:p w:rsidR="004D3838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977,8</w:t>
            </w:r>
          </w:p>
        </w:tc>
      </w:tr>
      <w:tr w:rsidR="00570766" w:rsidRPr="00991A75" w:rsidTr="00E81145">
        <w:trPr>
          <w:trHeight w:val="53"/>
        </w:trPr>
        <w:tc>
          <w:tcPr>
            <w:tcW w:w="1503" w:type="dxa"/>
            <w:vMerge/>
          </w:tcPr>
          <w:p w:rsidR="00570766" w:rsidRPr="00991A75" w:rsidRDefault="00570766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70766" w:rsidRPr="00991A75" w:rsidRDefault="00570766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70766" w:rsidRPr="00991A75" w:rsidRDefault="00570766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70766" w:rsidRPr="00991A75" w:rsidRDefault="00570766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3" w:type="dxa"/>
          </w:tcPr>
          <w:p w:rsidR="00570766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800,2</w:t>
            </w:r>
          </w:p>
        </w:tc>
        <w:tc>
          <w:tcPr>
            <w:tcW w:w="1016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977,8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D2388" w:rsidRPr="00991A75" w:rsidTr="009400F9">
        <w:tc>
          <w:tcPr>
            <w:tcW w:w="1503" w:type="dxa"/>
            <w:vMerge w:val="restart"/>
          </w:tcPr>
          <w:p w:rsidR="00BB4C0D" w:rsidRPr="00991A75" w:rsidRDefault="00361E7B" w:rsidP="00570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1B6046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70766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B6046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3402" w:type="dxa"/>
            <w:vMerge w:val="restart"/>
          </w:tcPr>
          <w:p w:rsidR="00BB4C0D" w:rsidRPr="00991A75" w:rsidRDefault="00361E7B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850" w:type="dxa"/>
          </w:tcPr>
          <w:p w:rsidR="00BB4C0D" w:rsidRPr="00991A75" w:rsidRDefault="00361E7B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</w:t>
            </w:r>
            <w:r w:rsidR="00361E7B" w:rsidRPr="00991A75">
              <w:rPr>
                <w:rFonts w:ascii="Times New Roman" w:hAnsi="Times New Roman" w:cs="Times New Roman"/>
                <w:color w:val="000000" w:themeColor="text1"/>
              </w:rPr>
              <w:t>57034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361E7B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4C0D"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361E7B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4C0D"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361E7B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4C0D"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110,4</w:t>
            </w:r>
          </w:p>
        </w:tc>
        <w:tc>
          <w:tcPr>
            <w:tcW w:w="1016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</w:tr>
      <w:tr w:rsidR="0002522E" w:rsidRPr="00991A75" w:rsidTr="009400F9">
        <w:tc>
          <w:tcPr>
            <w:tcW w:w="1503" w:type="dxa"/>
            <w:vMerge/>
          </w:tcPr>
          <w:p w:rsidR="0002522E" w:rsidRPr="00991A75" w:rsidRDefault="0002522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2522E" w:rsidRPr="00991A75" w:rsidRDefault="0002522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3" w:type="dxa"/>
          </w:tcPr>
          <w:p w:rsidR="0002522E" w:rsidRPr="00991A75" w:rsidRDefault="0002522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110,4</w:t>
            </w:r>
          </w:p>
        </w:tc>
        <w:tc>
          <w:tcPr>
            <w:tcW w:w="1016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2522E" w:rsidRPr="00991A75" w:rsidTr="009400F9">
        <w:tc>
          <w:tcPr>
            <w:tcW w:w="1503" w:type="dxa"/>
            <w:vMerge w:val="restart"/>
          </w:tcPr>
          <w:p w:rsidR="00BB4C0D" w:rsidRPr="00991A75" w:rsidRDefault="00361E7B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02522E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2.2</w:t>
            </w:r>
          </w:p>
        </w:tc>
        <w:tc>
          <w:tcPr>
            <w:tcW w:w="3402" w:type="dxa"/>
            <w:vMerge w:val="restart"/>
          </w:tcPr>
          <w:p w:rsidR="00BB4C0D" w:rsidRPr="00991A75" w:rsidRDefault="00361E7B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мер по противодействию терроризму в муниципальном образовании </w:t>
            </w:r>
          </w:p>
        </w:tc>
        <w:tc>
          <w:tcPr>
            <w:tcW w:w="850" w:type="dxa"/>
          </w:tcPr>
          <w:p w:rsidR="00BB4C0D" w:rsidRPr="00991A75" w:rsidRDefault="00361E7B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BB4C0D" w:rsidRPr="00991A75" w:rsidRDefault="00361E7B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Ц83057436</w:t>
            </w:r>
            <w:r w:rsidR="00BB4C0D" w:rsidRPr="00991A7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3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689,8</w:t>
            </w:r>
          </w:p>
        </w:tc>
        <w:tc>
          <w:tcPr>
            <w:tcW w:w="1016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842,9</w:t>
            </w:r>
          </w:p>
        </w:tc>
      </w:tr>
      <w:tr w:rsidR="0002522E" w:rsidRPr="00991A75" w:rsidTr="009400F9">
        <w:tc>
          <w:tcPr>
            <w:tcW w:w="1503" w:type="dxa"/>
            <w:vMerge/>
          </w:tcPr>
          <w:p w:rsidR="0002522E" w:rsidRPr="00991A75" w:rsidRDefault="0002522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2522E" w:rsidRPr="00991A75" w:rsidRDefault="0002522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3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689,8</w:t>
            </w:r>
          </w:p>
        </w:tc>
        <w:tc>
          <w:tcPr>
            <w:tcW w:w="1016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842,9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A73" w:rsidRPr="00991A75" w:rsidTr="009400F9">
        <w:tc>
          <w:tcPr>
            <w:tcW w:w="1503" w:type="dxa"/>
            <w:vMerge w:val="restart"/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 2.3</w:t>
            </w:r>
          </w:p>
        </w:tc>
        <w:tc>
          <w:tcPr>
            <w:tcW w:w="3402" w:type="dxa"/>
            <w:vMerge w:val="restart"/>
          </w:tcPr>
          <w:p w:rsidR="00925A73" w:rsidRPr="00991A75" w:rsidRDefault="00925A73" w:rsidP="009155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Приобретение антитеррористического и досмотрового оборудования</w:t>
            </w:r>
          </w:p>
          <w:p w:rsidR="00925A73" w:rsidRPr="00991A75" w:rsidRDefault="00925A73" w:rsidP="0091554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418" w:type="dxa"/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Ц8305S2620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25A73" w:rsidRPr="00991A75" w:rsidTr="009400F9">
        <w:tc>
          <w:tcPr>
            <w:tcW w:w="1503" w:type="dxa"/>
            <w:vMerge/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25A73" w:rsidRPr="00991A75" w:rsidRDefault="00925A73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25A73" w:rsidRPr="00991A75" w:rsidRDefault="00925A73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25A73" w:rsidRPr="00991A75" w:rsidRDefault="00925A73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D2388" w:rsidRPr="00991A75" w:rsidTr="009400F9">
        <w:tc>
          <w:tcPr>
            <w:tcW w:w="1503" w:type="dxa"/>
            <w:vMerge w:val="restart"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Построение (развитие) аппаратно-программного комплекса "Безопасный город"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территории Чувашской Республики</w:t>
            </w: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BB4C0D" w:rsidRPr="00991A75" w:rsidRDefault="00B42730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3439,30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3" w:type="dxa"/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19577,10</w:t>
            </w:r>
          </w:p>
        </w:tc>
        <w:tc>
          <w:tcPr>
            <w:tcW w:w="1016" w:type="dxa"/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23922,10</w:t>
            </w:r>
          </w:p>
        </w:tc>
      </w:tr>
      <w:tr w:rsidR="006A4B62" w:rsidRPr="00991A75" w:rsidTr="009400F9">
        <w:tc>
          <w:tcPr>
            <w:tcW w:w="1503" w:type="dxa"/>
            <w:vMerge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A4B62" w:rsidRPr="00991A75" w:rsidRDefault="006A4B62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3439,30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3" w:type="dxa"/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19577,10</w:t>
            </w:r>
          </w:p>
        </w:tc>
        <w:tc>
          <w:tcPr>
            <w:tcW w:w="1016" w:type="dxa"/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23922,10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A4B62" w:rsidRPr="00991A75" w:rsidTr="006A4B62">
        <w:trPr>
          <w:trHeight w:val="497"/>
        </w:trPr>
        <w:tc>
          <w:tcPr>
            <w:tcW w:w="1503" w:type="dxa"/>
            <w:vMerge w:val="restart"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Основное мероприятие </w:t>
            </w:r>
            <w:r w:rsidR="00BE551E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</w:tcPr>
          <w:p w:rsidR="006A4B62" w:rsidRPr="00991A75" w:rsidRDefault="006A4B62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50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3" w:type="dxa"/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</w:tcPr>
          <w:p w:rsidR="006A4B62" w:rsidRPr="00991A75" w:rsidRDefault="00B84D0D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5298,1</w:t>
            </w:r>
          </w:p>
        </w:tc>
        <w:tc>
          <w:tcPr>
            <w:tcW w:w="1016" w:type="dxa"/>
          </w:tcPr>
          <w:p w:rsidR="006A4B62" w:rsidRPr="00991A75" w:rsidRDefault="00BE551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474,0</w:t>
            </w:r>
          </w:p>
        </w:tc>
      </w:tr>
      <w:tr w:rsidR="00BE551E" w:rsidRPr="00991A75" w:rsidTr="009400F9">
        <w:tc>
          <w:tcPr>
            <w:tcW w:w="1503" w:type="dxa"/>
            <w:vMerge/>
          </w:tcPr>
          <w:p w:rsidR="00BE551E" w:rsidRPr="00991A75" w:rsidRDefault="00BE551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E551E" w:rsidRPr="00991A75" w:rsidRDefault="00BE551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3" w:type="dxa"/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</w:tcPr>
          <w:p w:rsidR="00BE551E" w:rsidRPr="00991A75" w:rsidRDefault="00B84D0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5298,1</w:t>
            </w:r>
          </w:p>
        </w:tc>
        <w:tc>
          <w:tcPr>
            <w:tcW w:w="1016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474,0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E551E" w:rsidRPr="00991A75" w:rsidTr="009400F9">
        <w:tc>
          <w:tcPr>
            <w:tcW w:w="1503" w:type="dxa"/>
            <w:vMerge w:val="restart"/>
          </w:tcPr>
          <w:p w:rsidR="00BE551E" w:rsidRPr="00991A75" w:rsidRDefault="00BE551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3402" w:type="dxa"/>
            <w:vMerge w:val="restart"/>
          </w:tcPr>
          <w:p w:rsidR="00BE551E" w:rsidRPr="00991A75" w:rsidRDefault="00BE551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991A75">
              <w:rPr>
                <w:rFonts w:ascii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 преступлений и административных правонарушений</w:t>
            </w:r>
          </w:p>
        </w:tc>
        <w:tc>
          <w:tcPr>
            <w:tcW w:w="850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Ц850276251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3" w:type="dxa"/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311,3</w:t>
            </w:r>
          </w:p>
        </w:tc>
        <w:tc>
          <w:tcPr>
            <w:tcW w:w="1016" w:type="dxa"/>
          </w:tcPr>
          <w:p w:rsidR="00BE551E" w:rsidRPr="00991A75" w:rsidRDefault="00C021F4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046,2</w:t>
            </w:r>
          </w:p>
        </w:tc>
      </w:tr>
      <w:tr w:rsidR="00BE551E" w:rsidRPr="00991A75" w:rsidTr="009400F9">
        <w:tc>
          <w:tcPr>
            <w:tcW w:w="1503" w:type="dxa"/>
            <w:vMerge/>
          </w:tcPr>
          <w:p w:rsidR="00BE551E" w:rsidRPr="00991A75" w:rsidRDefault="00BE551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E551E" w:rsidRPr="00991A75" w:rsidRDefault="00BE551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3" w:type="dxa"/>
          </w:tcPr>
          <w:p w:rsidR="00BE551E" w:rsidRPr="00991A75" w:rsidRDefault="00BE551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311,3</w:t>
            </w:r>
          </w:p>
        </w:tc>
        <w:tc>
          <w:tcPr>
            <w:tcW w:w="1016" w:type="dxa"/>
          </w:tcPr>
          <w:p w:rsidR="00BE551E" w:rsidRPr="00991A75" w:rsidRDefault="00C021F4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046,2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E551E" w:rsidRPr="00991A75" w:rsidTr="009400F9">
        <w:tc>
          <w:tcPr>
            <w:tcW w:w="1503" w:type="dxa"/>
          </w:tcPr>
          <w:p w:rsidR="00BE551E" w:rsidRPr="00991A75" w:rsidRDefault="00BE551E" w:rsidP="00BE55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1.2.</w:t>
            </w:r>
          </w:p>
        </w:tc>
        <w:tc>
          <w:tcPr>
            <w:tcW w:w="3402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преступлений и административных правонарушений</w:t>
            </w:r>
          </w:p>
        </w:tc>
        <w:tc>
          <w:tcPr>
            <w:tcW w:w="850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BE551E" w:rsidRPr="00991A75" w:rsidRDefault="00BE551E" w:rsidP="00BE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Ц850276252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3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986,8</w:t>
            </w:r>
          </w:p>
        </w:tc>
        <w:tc>
          <w:tcPr>
            <w:tcW w:w="1016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427,8</w:t>
            </w:r>
          </w:p>
        </w:tc>
      </w:tr>
      <w:tr w:rsidR="00BE551E" w:rsidRPr="00991A75" w:rsidTr="009400F9">
        <w:tc>
          <w:tcPr>
            <w:tcW w:w="1503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3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986,8</w:t>
            </w:r>
          </w:p>
        </w:tc>
        <w:tc>
          <w:tcPr>
            <w:tcW w:w="1016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427,8</w:t>
            </w:r>
          </w:p>
        </w:tc>
      </w:tr>
      <w:tr w:rsidR="00BE551E" w:rsidRPr="00991A75" w:rsidTr="009400F9">
        <w:tc>
          <w:tcPr>
            <w:tcW w:w="1503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A4B62" w:rsidRPr="00991A75" w:rsidTr="009400F9">
        <w:tc>
          <w:tcPr>
            <w:tcW w:w="1503" w:type="dxa"/>
            <w:vMerge w:val="restart"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BE551E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1.3.</w:t>
            </w:r>
          </w:p>
        </w:tc>
        <w:tc>
          <w:tcPr>
            <w:tcW w:w="3402" w:type="dxa"/>
            <w:vMerge w:val="restart"/>
          </w:tcPr>
          <w:p w:rsidR="006A4B62" w:rsidRPr="00991A75" w:rsidRDefault="006A4B62" w:rsidP="0091554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850" w:type="dxa"/>
          </w:tcPr>
          <w:p w:rsidR="006A4B62" w:rsidRPr="00991A75" w:rsidRDefault="006A4B62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418" w:type="dxa"/>
          </w:tcPr>
          <w:p w:rsidR="006A4B62" w:rsidRPr="00991A75" w:rsidRDefault="006A4B62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Ц850276260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A4B62" w:rsidRPr="00991A75" w:rsidTr="009400F9">
        <w:tc>
          <w:tcPr>
            <w:tcW w:w="1503" w:type="dxa"/>
            <w:vMerge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A4B62" w:rsidRPr="00991A75" w:rsidRDefault="006A4B62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A4B62" w:rsidRPr="00991A75" w:rsidTr="009400F9">
        <w:tc>
          <w:tcPr>
            <w:tcW w:w="1503" w:type="dxa"/>
            <w:vMerge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A4B62" w:rsidRPr="00991A75" w:rsidRDefault="006A4B62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D15" w:rsidRPr="00991A75" w:rsidTr="00D72D15">
        <w:trPr>
          <w:trHeight w:val="427"/>
        </w:trPr>
        <w:tc>
          <w:tcPr>
            <w:tcW w:w="1503" w:type="dxa"/>
            <w:vMerge w:val="restart"/>
          </w:tcPr>
          <w:p w:rsidR="00D72D15" w:rsidRPr="00991A75" w:rsidRDefault="00FE2CB0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3402" w:type="dxa"/>
            <w:vMerge w:val="restart"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50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2479,30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3" w:type="dxa"/>
          </w:tcPr>
          <w:p w:rsidR="00D72D15" w:rsidRPr="00991A75" w:rsidRDefault="00D72D15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</w:tcPr>
          <w:p w:rsidR="00D72D15" w:rsidRPr="00991A75" w:rsidRDefault="00FE2CB0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4279,0</w:t>
            </w:r>
          </w:p>
        </w:tc>
        <w:tc>
          <w:tcPr>
            <w:tcW w:w="1016" w:type="dxa"/>
          </w:tcPr>
          <w:p w:rsidR="00D72D15" w:rsidRPr="00991A75" w:rsidRDefault="00FE2CB0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7448,1</w:t>
            </w:r>
          </w:p>
        </w:tc>
      </w:tr>
      <w:tr w:rsidR="00D72D15" w:rsidRPr="00991A75" w:rsidTr="006A4B62">
        <w:trPr>
          <w:trHeight w:val="361"/>
        </w:trPr>
        <w:tc>
          <w:tcPr>
            <w:tcW w:w="1503" w:type="dxa"/>
            <w:vMerge/>
          </w:tcPr>
          <w:p w:rsidR="00D72D15" w:rsidRPr="00991A75" w:rsidRDefault="00D72D15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2479,30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3" w:type="dxa"/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</w:tcPr>
          <w:p w:rsidR="00D72D15" w:rsidRPr="00991A75" w:rsidRDefault="00B84D0D" w:rsidP="00A456DA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14279,0</w:t>
            </w:r>
          </w:p>
        </w:tc>
        <w:tc>
          <w:tcPr>
            <w:tcW w:w="1016" w:type="dxa"/>
          </w:tcPr>
          <w:p w:rsidR="00D72D15" w:rsidRPr="00991A75" w:rsidRDefault="00B84D0D" w:rsidP="00A456DA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17448,1</w:t>
            </w:r>
          </w:p>
        </w:tc>
      </w:tr>
      <w:tr w:rsidR="00D72D15" w:rsidRPr="00991A75" w:rsidTr="009400F9">
        <w:tc>
          <w:tcPr>
            <w:tcW w:w="1503" w:type="dxa"/>
            <w:vMerge/>
          </w:tcPr>
          <w:p w:rsidR="00D72D15" w:rsidRPr="00991A75" w:rsidRDefault="00D72D15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72D15" w:rsidRPr="00991A75" w:rsidTr="00D72D15">
        <w:trPr>
          <w:trHeight w:val="338"/>
        </w:trPr>
        <w:tc>
          <w:tcPr>
            <w:tcW w:w="1503" w:type="dxa"/>
            <w:vMerge w:val="restart"/>
          </w:tcPr>
          <w:p w:rsidR="00D72D15" w:rsidRPr="00991A75" w:rsidRDefault="00D72D15" w:rsidP="00D72D1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FE2CB0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2.1.</w:t>
            </w:r>
          </w:p>
        </w:tc>
        <w:tc>
          <w:tcPr>
            <w:tcW w:w="3402" w:type="dxa"/>
            <w:vMerge w:val="restart"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Внедрение аппаратно-программного комплекса "Безопасный город"</w:t>
            </w:r>
          </w:p>
        </w:tc>
        <w:tc>
          <w:tcPr>
            <w:tcW w:w="850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Ц850573400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2D15" w:rsidRPr="00991A75" w:rsidTr="00D72D15">
        <w:trPr>
          <w:trHeight w:val="355"/>
        </w:trPr>
        <w:tc>
          <w:tcPr>
            <w:tcW w:w="1503" w:type="dxa"/>
            <w:vMerge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2D15" w:rsidRPr="00991A75" w:rsidTr="00FE2CB0">
        <w:trPr>
          <w:trHeight w:val="196"/>
        </w:trPr>
        <w:tc>
          <w:tcPr>
            <w:tcW w:w="1503" w:type="dxa"/>
            <w:vMerge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2CB0" w:rsidRPr="00991A75" w:rsidTr="00FE2CB0">
        <w:trPr>
          <w:trHeight w:val="196"/>
        </w:trPr>
        <w:tc>
          <w:tcPr>
            <w:tcW w:w="1503" w:type="dxa"/>
          </w:tcPr>
          <w:p w:rsidR="00FE2CB0" w:rsidRPr="00991A75" w:rsidRDefault="00FE2CB0" w:rsidP="00FE2CB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2.2.</w:t>
            </w:r>
          </w:p>
        </w:tc>
        <w:tc>
          <w:tcPr>
            <w:tcW w:w="3402" w:type="dxa"/>
          </w:tcPr>
          <w:p w:rsidR="00FE2CB0" w:rsidRPr="00991A75" w:rsidRDefault="00E35E1D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и развитие единой дежурно-диспетчерской службы (ЕДДС)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FE2CB0" w:rsidRPr="00991A75" w:rsidRDefault="00FE2CB0" w:rsidP="00FE2C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Ц850576320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2399,3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2507,3</w:t>
            </w:r>
          </w:p>
        </w:tc>
        <w:tc>
          <w:tcPr>
            <w:tcW w:w="993" w:type="dxa"/>
          </w:tcPr>
          <w:p w:rsidR="00FE2CB0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2507,3</w:t>
            </w:r>
          </w:p>
        </w:tc>
        <w:tc>
          <w:tcPr>
            <w:tcW w:w="992" w:type="dxa"/>
          </w:tcPr>
          <w:p w:rsidR="00FE2CB0" w:rsidRPr="00991A75" w:rsidRDefault="00B84D0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13837,5</w:t>
            </w:r>
          </w:p>
        </w:tc>
        <w:tc>
          <w:tcPr>
            <w:tcW w:w="1016" w:type="dxa"/>
          </w:tcPr>
          <w:p w:rsidR="00FE2CB0" w:rsidRPr="00991A75" w:rsidRDefault="00B84D0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16908,6</w:t>
            </w:r>
          </w:p>
        </w:tc>
      </w:tr>
      <w:tr w:rsidR="00E35E1D" w:rsidRPr="00991A75" w:rsidTr="00FE2CB0">
        <w:trPr>
          <w:trHeight w:val="196"/>
        </w:trPr>
        <w:tc>
          <w:tcPr>
            <w:tcW w:w="1503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2399,3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2507,3</w:t>
            </w:r>
          </w:p>
        </w:tc>
        <w:tc>
          <w:tcPr>
            <w:tcW w:w="993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2507,3</w:t>
            </w:r>
          </w:p>
        </w:tc>
        <w:tc>
          <w:tcPr>
            <w:tcW w:w="992" w:type="dxa"/>
          </w:tcPr>
          <w:p w:rsidR="00E35E1D" w:rsidRPr="00991A75" w:rsidRDefault="00B84D0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13837,5</w:t>
            </w:r>
          </w:p>
        </w:tc>
        <w:tc>
          <w:tcPr>
            <w:tcW w:w="1016" w:type="dxa"/>
          </w:tcPr>
          <w:p w:rsidR="00E35E1D" w:rsidRPr="00991A75" w:rsidRDefault="00B84D0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16908,6</w:t>
            </w:r>
          </w:p>
        </w:tc>
      </w:tr>
      <w:tr w:rsidR="00FE2CB0" w:rsidRPr="00991A75" w:rsidTr="00FE2CB0">
        <w:trPr>
          <w:trHeight w:val="196"/>
        </w:trPr>
        <w:tc>
          <w:tcPr>
            <w:tcW w:w="1503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5E1D" w:rsidRPr="00991A75" w:rsidTr="00CC4BC9">
        <w:trPr>
          <w:trHeight w:val="196"/>
        </w:trPr>
        <w:tc>
          <w:tcPr>
            <w:tcW w:w="1503" w:type="dxa"/>
          </w:tcPr>
          <w:p w:rsidR="00E35E1D" w:rsidRPr="00991A75" w:rsidRDefault="00E35E1D" w:rsidP="00FE2CB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2.3.</w:t>
            </w:r>
          </w:p>
        </w:tc>
        <w:tc>
          <w:tcPr>
            <w:tcW w:w="3402" w:type="dxa"/>
            <w:vAlign w:val="bottom"/>
          </w:tcPr>
          <w:p w:rsidR="00E35E1D" w:rsidRPr="00991A75" w:rsidRDefault="00E35E1D" w:rsidP="00CC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1A75">
              <w:rPr>
                <w:rFonts w:ascii="Times New Roman" w:hAnsi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Ц850576320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3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2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441,5</w:t>
            </w:r>
          </w:p>
        </w:tc>
        <w:tc>
          <w:tcPr>
            <w:tcW w:w="1016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539,5</w:t>
            </w:r>
          </w:p>
        </w:tc>
      </w:tr>
      <w:tr w:rsidR="005925E0" w:rsidRPr="00991A75" w:rsidTr="00FE2CB0">
        <w:trPr>
          <w:trHeight w:val="196"/>
        </w:trPr>
        <w:tc>
          <w:tcPr>
            <w:tcW w:w="1503" w:type="dxa"/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3" w:type="dxa"/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2" w:type="dxa"/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441,5</w:t>
            </w:r>
          </w:p>
        </w:tc>
        <w:tc>
          <w:tcPr>
            <w:tcW w:w="1016" w:type="dxa"/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539,5</w:t>
            </w:r>
          </w:p>
        </w:tc>
      </w:tr>
      <w:tr w:rsidR="00E35E1D" w:rsidRPr="00991A75" w:rsidTr="00D72D15">
        <w:trPr>
          <w:trHeight w:val="196"/>
        </w:trPr>
        <w:tc>
          <w:tcPr>
            <w:tcW w:w="1503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C2641" w:rsidRPr="00991A75" w:rsidRDefault="001C2641" w:rsidP="00EE0F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default" r:id="rId11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E81145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  <w:r w:rsidR="00E8114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1145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81145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</w:t>
      </w:r>
      <w:r w:rsidR="00E8114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«Повышение безопасности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населения и территорий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="00002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ТЕРРИТОРИИ ЧУВАШСКОЙ РЕСПУБЛИКИ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4393"/>
      <w:bookmarkEnd w:id="7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ПОДПРОГРАММЫ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7325"/>
      </w:tblGrid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25" w:type="dxa"/>
          </w:tcPr>
          <w:p w:rsidR="006727CA" w:rsidRPr="00991A75" w:rsidRDefault="0012603F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ГО и ЧС, мобилизации и специальных программ администрации Цивильского муниципального округа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 социального развития администрации Цивильского муниципального округа (дале</w:t>
            </w:r>
            <w:proofErr w:type="gramStart"/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 образования);</w:t>
            </w:r>
          </w:p>
          <w:p w:rsidR="0012603F" w:rsidRPr="00991A75" w:rsidRDefault="0012603F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благоустройству и развитию территорий администрации Цивильского муниципального округа;</w:t>
            </w:r>
          </w:p>
          <w:p w:rsidR="0012603F" w:rsidRPr="00991A75" w:rsidRDefault="0012603F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цифрового развития и информационных технологий администрации Цивильского муниципального округа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готовности в области гражданской обороны (далее</w:t>
            </w:r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зарегистрированных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людей, получивших травмы и погибших на пожаре;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аварийно-спасательных и других неотложных работ в районе ЧС прир</w:t>
            </w:r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 техногенного характера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системы обеспечения пожарной безопасности и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населени</w:t>
            </w:r>
            <w:r w:rsidR="0091554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территорий Цивильского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от ЧС природного и техногенного характера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5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зарегистрированных пожаров</w:t>
            </w:r>
            <w:r w:rsidR="0091554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отношению к показателю 2022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до 30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погибших на пожарах</w:t>
            </w:r>
            <w:r w:rsidR="0091554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отношению к показателю 2022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– до 0 человек;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травмированных на пожарах людей</w:t>
            </w:r>
            <w:r w:rsidR="0091554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отношению к показателю 2022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– до 0 человек;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 – 90,0%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5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25" w:type="dxa"/>
          </w:tcPr>
          <w:p w:rsidR="006727CA" w:rsidRPr="00991A75" w:rsidRDefault="00064249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727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2035 годы:</w:t>
            </w:r>
          </w:p>
          <w:p w:rsidR="006727CA" w:rsidRPr="00991A75" w:rsidRDefault="00064249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этап- 2023</w:t>
            </w:r>
            <w:r w:rsidR="006727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этап-2026-2030 годы;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этап- 2031-2035 годы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5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финансирования</w:t>
            </w:r>
            <w:r w:rsidR="0006424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подпрограммы в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составляет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16055,6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рублей, в том числе:</w:t>
            </w:r>
          </w:p>
          <w:p w:rsidR="00DD4695" w:rsidRPr="00991A75" w:rsidRDefault="00DD4695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Цивильского муниципального округа</w:t>
            </w:r>
          </w:p>
          <w:p w:rsidR="006727CA" w:rsidRPr="00991A75" w:rsidRDefault="00DD4695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–1793</w:t>
            </w:r>
            <w:r w:rsidR="006727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2026-2030 годах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5518,9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2031-2035 годах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6743,7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- 0 тыс. рублей (0 процента).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утончается ежегодно при формировании консолидированного бюджета Цивильского  </w:t>
            </w:r>
            <w:r w:rsidR="00F55EA2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на очередной финансовый год и плановый период»;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5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экономического ущерба от Ч;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знаний и приобретение практических навыков руководителями, другими должностными лицами и специалистами администрации Цивильского </w:t>
            </w:r>
            <w:r w:rsidR="00F55EA2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органов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местного самоуправления и организаций в области ГО и защиты от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1C2641" w:rsidRPr="00991A75" w:rsidRDefault="001C2641" w:rsidP="00F9094B">
      <w:pPr>
        <w:tabs>
          <w:tab w:val="left" w:pos="375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pgSz w:w="11906" w:h="16838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1C2641" w:rsidRPr="00991A75" w:rsidRDefault="001C2641" w:rsidP="00F9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4471"/>
      <w:bookmarkStart w:id="9" w:name="Par4583"/>
      <w:bookmarkEnd w:id="8"/>
      <w:bookmarkEnd w:id="9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I. Приоритеты государственной политики в сфере реализации подпрограммы,</w:t>
      </w:r>
    </w:p>
    <w:p w:rsidR="001C2641" w:rsidRPr="00F9094B" w:rsidRDefault="001C2641" w:rsidP="00F9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цели, задачи, описание основных ожидаемых конечных результатов подпрограммы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629"/>
      <w:bookmarkEnd w:id="10"/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года, а также основными целями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5EA2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подпрограмма) являются: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подготовка, переподготовка (повышение квалификации) руководителей, других</w:t>
      </w:r>
      <w:r w:rsidR="00EE0FB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 и специалистов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местного самоуправления и организаций Цивильского  </w:t>
      </w:r>
      <w:r w:rsidR="00EE0FB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независимо от организационно-правовых форм и форм собственности по вопросам ГО и защиты от ЧС.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проведения аварийно-спасательных и других неотложных работ в районе ЧС;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осуществление профилактики пожаров;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и организация учебного процесса по повышению квалификации;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системы обеспечения пожарной безопасности и защиты населения и территорий Цивильского </w:t>
      </w:r>
      <w:r w:rsidR="00EE0FB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ЧС.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факторов, способствующих возникновению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количества погибших и пострадавших в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экономического ущерба от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защищенности населения и территорий от угрозы воздействия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факторов, способствующих возникновению пожаров;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ЧС природного и техногенного характера).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F9094B" w:rsidRDefault="001C2641" w:rsidP="00F909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Целевыми индикаторами и показателями подпрограммы являются: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зарегистрированных пожаров;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погибших на пожарах;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травмированных на пожарах людей;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готовности защитных сооружений гражданской обороны к использованию по предназначению;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1) количество зарегистрированных пожаров – 30 единиц,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50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45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40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30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30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2) количество погибших на пожарах - 0 человек,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3) количество травмированных на пожарах людей – 0 человек,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12 человека;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10 человека;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2 человека;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94,5 %;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94,6 %;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94,7 %;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95,0 %;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95,0 %;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90,8 %;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91,0 %;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91,2 %;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92,0 %;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93,0 %;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93,0 %;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95,0 %;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97,0 %;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2035 году – 100,0 %;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87,8 %;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88,0 %;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88,0 %;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89,0 %;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90,0 %.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F9094B" w:rsidRDefault="001C2641" w:rsidP="00F9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Par4660"/>
      <w:bookmarkStart w:id="12" w:name="Par4690"/>
      <w:bookmarkEnd w:id="11"/>
      <w:bookmarkEnd w:id="12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III. Характеристика основных мероприятий подпрограммы с указанием сроков и </w:t>
      </w:r>
      <w:r w:rsidRPr="00FB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этапов их реализации</w:t>
      </w:r>
    </w:p>
    <w:p w:rsidR="00F210EB" w:rsidRPr="00991A75" w:rsidRDefault="00F210EB" w:rsidP="00F21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F210EB" w:rsidRDefault="00F210EB" w:rsidP="00F210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объединяет </w:t>
      </w:r>
      <w:r w:rsidR="005507D9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мероприятий:</w:t>
      </w:r>
    </w:p>
    <w:p w:rsidR="005507D9" w:rsidRDefault="005507D9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гражданской обороны,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05AE" w:rsidRPr="00991A75" w:rsidRDefault="003305AE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 Мероприятия по обеспечению пожарной безопасности муниципальных объектов.</w:t>
      </w:r>
    </w:p>
    <w:p w:rsidR="005507D9" w:rsidRPr="00991A75" w:rsidRDefault="005507D9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2</w:t>
      </w: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органов управления муниципального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5507D9" w:rsidRPr="00991A75" w:rsidRDefault="005507D9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 создание и развитие на территории Цивильского муниципального округа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5507D9" w:rsidRDefault="005507D9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3305AE" w:rsidRPr="00991A75" w:rsidRDefault="003305AE" w:rsidP="00330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2.2. Мероприятия по обеспечению пожарной безопасности муниципальных объектов.</w:t>
      </w:r>
    </w:p>
    <w:p w:rsidR="00C03A7E" w:rsidRPr="00991A75" w:rsidRDefault="00C03A7E" w:rsidP="00C0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2023 по 2035 годы в три этапа:</w:t>
      </w:r>
    </w:p>
    <w:p w:rsidR="00C03A7E" w:rsidRPr="00991A75" w:rsidRDefault="00C03A7E" w:rsidP="00C0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 этап – 2023-2025 годы;</w:t>
      </w:r>
    </w:p>
    <w:p w:rsidR="00C03A7E" w:rsidRPr="00991A75" w:rsidRDefault="00C03A7E" w:rsidP="00C0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 этап – 2026-2030 годы;</w:t>
      </w:r>
    </w:p>
    <w:p w:rsidR="00C03A7E" w:rsidRPr="00991A75" w:rsidRDefault="00C03A7E" w:rsidP="00C0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 этап – 2031-2035 годы.</w:t>
      </w:r>
    </w:p>
    <w:p w:rsidR="003305AE" w:rsidRPr="00991A75" w:rsidRDefault="003305AE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F21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Обоснование объема финансовых ресурсов,</w:t>
      </w:r>
    </w:p>
    <w:p w:rsidR="001C2641" w:rsidRPr="00F9094B" w:rsidRDefault="001C2641" w:rsidP="00F9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 дл</w:t>
      </w:r>
      <w:r w:rsidR="00EE0FB9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реализации подпрограммы в 2023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2035 годах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1C2641" w:rsidRPr="00991A75" w:rsidTr="006E487B">
        <w:trPr>
          <w:tblCellSpacing w:w="5" w:type="nil"/>
        </w:trPr>
        <w:tc>
          <w:tcPr>
            <w:tcW w:w="9923" w:type="dxa"/>
          </w:tcPr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нансирования подпрограммы в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-2035 годах за счет всех источников финанс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ирования составляет 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16055,60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Цивильского 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 окр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16055,60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рублей, 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тыс. руб. (0%). 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финансирован</w:t>
            </w:r>
            <w:r w:rsidR="00EB620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подпрограммы на 1 этапе (2023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-2025 годы) составит </w:t>
            </w:r>
            <w:r w:rsidR="00FE7A1D" w:rsidRPr="00991A75">
              <w:rPr>
                <w:rStyle w:val="FontStyle12"/>
                <w:color w:val="000000" w:themeColor="text1"/>
              </w:rPr>
              <w:t>3793,0</w:t>
            </w:r>
            <w:r w:rsidRPr="00991A75">
              <w:rPr>
                <w:rStyle w:val="FontStyle12"/>
                <w:color w:val="000000" w:themeColor="text1"/>
              </w:rPr>
              <w:t xml:space="preserve"> 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FE7A1D" w:rsidRPr="00991A75" w:rsidRDefault="00FE7A1D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средств Цивильского муниципального округа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1793,0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рублей;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рублей;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 этапе (2026-2030 годы) планируемый объем финансирования подпрограммы составит 5518,9 тыс. рублей, из них средства: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Цивильского муниципального округа – 5518,9 тыс. рублей,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 тыс. рублей;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3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этапе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(2031-2035 годы) этапе планируемый объем финансирования подпрограммы составит 6743,7 тыс. рублей, из них средства: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Цивильского муниципального округа – 6743,7 тыс. рублей, </w:t>
            </w:r>
          </w:p>
          <w:p w:rsidR="00FE7A1D" w:rsidRPr="00991A75" w:rsidRDefault="00FE7A1D" w:rsidP="001D0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 тыс. рублей</w:t>
            </w:r>
            <w:r w:rsidRPr="00991A75">
              <w:rPr>
                <w:color w:val="000000" w:themeColor="text1"/>
                <w:sz w:val="23"/>
                <w:szCs w:val="23"/>
              </w:rPr>
              <w:t>;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утончается ежегодно при формировании консолидированного бюджета Цивильского 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на очередной финансовый год и плановый период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default" r:id="rId12"/>
          <w:footerReference w:type="default" r:id="rId13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13" w:name="Par4726"/>
      <w:bookmarkEnd w:id="13"/>
    </w:p>
    <w:p w:rsidR="001C2641" w:rsidRPr="00494F54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D470D5"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подпрограмме</w:t>
      </w:r>
    </w:p>
    <w:p w:rsidR="001C2641" w:rsidRPr="00494F54" w:rsidRDefault="00D470D5" w:rsidP="00EE0FB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2641"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Защита населения и территорий от чрезвычайных ситуаций</w:t>
      </w:r>
    </w:p>
    <w:p w:rsidR="00D470D5" w:rsidRPr="00494F54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природного и техногенного характера, обеспечение </w:t>
      </w:r>
      <w:proofErr w:type="gramStart"/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пожарной</w:t>
      </w:r>
      <w:proofErr w:type="gramEnd"/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70D5" w:rsidRPr="00494F54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и безопасности населения на водных объектах</w:t>
      </w:r>
      <w:r w:rsidR="0000279B"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 Чувашской Республики</w:t>
      </w:r>
      <w:r w:rsidR="00D470D5"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C2641" w:rsidRPr="00991A75" w:rsidRDefault="001C2641" w:rsidP="00EE0FB9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D470D5" w:rsidP="00EE0FB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A75">
        <w:rPr>
          <w:rFonts w:ascii="Times New Roman" w:hAnsi="Times New Roman" w:cs="Times New Roman"/>
          <w:b/>
          <w:color w:val="000000" w:themeColor="text1"/>
        </w:rPr>
        <w:t>РЕСУРСНОЕ ОБЕСПЕЧЕНИЕ</w:t>
      </w:r>
    </w:p>
    <w:p w:rsidR="00D470D5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A75">
        <w:rPr>
          <w:rFonts w:ascii="Times New Roman" w:hAnsi="Times New Roman" w:cs="Times New Roman"/>
          <w:b/>
          <w:color w:val="000000" w:themeColor="text1"/>
        </w:rPr>
        <w:t xml:space="preserve">реализации подпрограммы «Защита населения и территорий от чрезвычайных ситуаций природного и техногенного характера, </w:t>
      </w: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A75">
        <w:rPr>
          <w:rFonts w:ascii="Times New Roman" w:hAnsi="Times New Roman" w:cs="Times New Roman"/>
          <w:b/>
          <w:color w:val="000000" w:themeColor="text1"/>
        </w:rPr>
        <w:t>обеспечение пожарной безопасности и безопасности нас</w:t>
      </w:r>
      <w:r w:rsidR="00D470D5" w:rsidRPr="00991A75">
        <w:rPr>
          <w:rFonts w:ascii="Times New Roman" w:hAnsi="Times New Roman" w:cs="Times New Roman"/>
          <w:b/>
          <w:color w:val="000000" w:themeColor="text1"/>
        </w:rPr>
        <w:t>еления на водных объектах</w:t>
      </w:r>
      <w:r w:rsidR="0000279B">
        <w:rPr>
          <w:rFonts w:ascii="Times New Roman" w:hAnsi="Times New Roman" w:cs="Times New Roman"/>
          <w:b/>
          <w:color w:val="000000" w:themeColor="text1"/>
        </w:rPr>
        <w:t xml:space="preserve"> на территории Чувашской Республики</w:t>
      </w:r>
      <w:r w:rsidR="00D470D5" w:rsidRPr="00991A75">
        <w:rPr>
          <w:rFonts w:ascii="Times New Roman" w:hAnsi="Times New Roman" w:cs="Times New Roman"/>
          <w:b/>
          <w:color w:val="000000" w:themeColor="text1"/>
        </w:rPr>
        <w:t>» муниципальной программы за счет всех источников финансирования</w:t>
      </w: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253"/>
        <w:gridCol w:w="567"/>
        <w:gridCol w:w="1276"/>
        <w:gridCol w:w="3827"/>
        <w:gridCol w:w="992"/>
        <w:gridCol w:w="992"/>
        <w:gridCol w:w="993"/>
        <w:gridCol w:w="992"/>
        <w:gridCol w:w="1016"/>
      </w:tblGrid>
      <w:tr w:rsidR="00D470D5" w:rsidRPr="00991A75" w:rsidTr="00D470D5">
        <w:trPr>
          <w:trHeight w:val="89"/>
        </w:trPr>
        <w:tc>
          <w:tcPr>
            <w:tcW w:w="1077" w:type="dxa"/>
            <w:vMerge w:val="restart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1843" w:type="dxa"/>
            <w:gridSpan w:val="2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9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Расходы по годам, тыс.  рублей</w:t>
            </w:r>
          </w:p>
        </w:tc>
      </w:tr>
      <w:tr w:rsidR="00D470D5" w:rsidRPr="00991A75" w:rsidTr="00D470D5">
        <w:trPr>
          <w:cantSplit/>
          <w:trHeight w:val="866"/>
        </w:trPr>
        <w:tc>
          <w:tcPr>
            <w:tcW w:w="1077" w:type="dxa"/>
            <w:vMerge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276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38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2031-2035</w:t>
            </w:r>
          </w:p>
        </w:tc>
      </w:tr>
      <w:tr w:rsidR="00D470D5" w:rsidRPr="00991A75" w:rsidTr="00D470D5">
        <w:trPr>
          <w:trHeight w:val="53"/>
        </w:trPr>
        <w:tc>
          <w:tcPr>
            <w:tcW w:w="1077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16" w:type="dxa"/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470D5" w:rsidRPr="00991A75" w:rsidTr="00D470D5">
        <w:tc>
          <w:tcPr>
            <w:tcW w:w="1077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</w:p>
        </w:tc>
        <w:tc>
          <w:tcPr>
            <w:tcW w:w="4253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>на территории Чувашской Республики</w:t>
            </w: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Ц810000000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rPr>
          <w:trHeight w:val="499"/>
        </w:trPr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rPr>
          <w:trHeight w:val="507"/>
        </w:trPr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70D5" w:rsidRPr="00991A75" w:rsidTr="00D470D5">
        <w:tc>
          <w:tcPr>
            <w:tcW w:w="1077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</w:tc>
        <w:tc>
          <w:tcPr>
            <w:tcW w:w="4253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Ц810000000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470D5" w:rsidRPr="00991A75" w:rsidTr="00D470D5">
        <w:tc>
          <w:tcPr>
            <w:tcW w:w="1077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9E1F8B" w:rsidRPr="00991A7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3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Ц810470280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rPr>
          <w:trHeight w:val="395"/>
        </w:trPr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65D2D" w:rsidRPr="00991A75" w:rsidTr="00D470D5">
        <w:trPr>
          <w:trHeight w:val="395"/>
        </w:trPr>
        <w:tc>
          <w:tcPr>
            <w:tcW w:w="107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2.</w:t>
            </w:r>
          </w:p>
        </w:tc>
        <w:tc>
          <w:tcPr>
            <w:tcW w:w="4253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Ц810976330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65D2D" w:rsidRPr="00991A75" w:rsidTr="00D470D5">
        <w:trPr>
          <w:trHeight w:val="395"/>
        </w:trPr>
        <w:tc>
          <w:tcPr>
            <w:tcW w:w="107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65D2D" w:rsidRPr="00991A75" w:rsidTr="00D470D5">
        <w:trPr>
          <w:trHeight w:val="395"/>
        </w:trPr>
        <w:tc>
          <w:tcPr>
            <w:tcW w:w="107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1C2641" w:rsidRPr="00991A75" w:rsidRDefault="001C2641" w:rsidP="000027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D470D5" w:rsidRPr="00991A75" w:rsidRDefault="001C2641" w:rsidP="000027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Приложение №</w:t>
      </w:r>
      <w:r w:rsidR="0032570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70D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D470D5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</w:t>
      </w:r>
      <w:r w:rsidR="00D470D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641" w:rsidRPr="00991A75" w:rsidRDefault="00D470D5" w:rsidP="00D47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2641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безопасности</w:t>
      </w: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населения и территорий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D470D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0D5" w:rsidRPr="00991A75" w:rsidRDefault="00D470D5" w:rsidP="00D470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</w:t>
      </w:r>
    </w:p>
    <w:p w:rsidR="001C2641" w:rsidRPr="00991A75" w:rsidRDefault="00D470D5" w:rsidP="00D4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«Профилактика терроризма и экстремистской деятельности</w:t>
      </w:r>
      <w:r w:rsidR="00002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Чувашской Республики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3257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подпрограммы</w:t>
      </w: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3"/>
      </w:tblGrid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ГО и ЧС, мобилизации и  специальных программ администрации Цивильского муниципального округа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Отдел образования и социального развития администрации Цивильского муниципального округа (далее – отдел образования);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МО МВД РФ «Цивильский» (по согласованию);</w:t>
            </w:r>
          </w:p>
          <w:p w:rsidR="0086094A" w:rsidRPr="00991A75" w:rsidRDefault="0086094A" w:rsidP="001D0C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ЧР «Цивильская ЦРБ» (по согласованию);</w:t>
            </w:r>
          </w:p>
          <w:p w:rsidR="0086094A" w:rsidRPr="00991A75" w:rsidRDefault="0086094A" w:rsidP="001D0C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казенного учреждения Чувашской Республики   «Центр занятости населения ЧР» Минтруда Чувашии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(по согласованию);</w:t>
            </w:r>
          </w:p>
          <w:p w:rsidR="0086094A" w:rsidRPr="00991A75" w:rsidRDefault="0086094A" w:rsidP="001D0C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Цивильского района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Антитеррористическая комиссия Цивильского 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 Чувашской Республики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взаимодействия органов местного самоуправления, органов  исполнительной власти Чувашской Республики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округе, подразделений территориальных органов федеральных органов исполнительной власти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Цивильском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округе, организаций в вопросах профилактики терроризма и экстремизма;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sub_13105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последующее устранение причин и условий,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14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– 80,0 %;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раскрытия преступлений, совершенных на улицах, - 80,0%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Цивильского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 (по данным социологических исследований) - 89,5%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материалов в  средствах массовой информации, направленных на профилактику терроризма и экстремистской деятельности – 4 единицы;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насильственным действиям, - 4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единицы.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DD4695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86094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-2035 годы:</w:t>
            </w:r>
          </w:p>
          <w:p w:rsidR="0086094A" w:rsidRPr="00991A75" w:rsidRDefault="00DD4695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– 2023</w:t>
            </w:r>
            <w:r w:rsidR="0086094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– 2026-2030 годы;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– 2031-2035 годы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бюджетных ассигнований на реализацию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подпрограммы в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2035 годах составят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2289,4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 рублей, в том числе:</w:t>
            </w:r>
          </w:p>
          <w:p w:rsidR="00DD4695" w:rsidRPr="00991A75" w:rsidRDefault="00DD4695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Цивильского муниципального округа</w:t>
            </w:r>
          </w:p>
          <w:p w:rsidR="0086094A" w:rsidRPr="00991A75" w:rsidRDefault="0086094A" w:rsidP="001D0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15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рублей;</w:t>
            </w:r>
          </w:p>
          <w:p w:rsidR="0086094A" w:rsidRPr="00991A75" w:rsidRDefault="0086094A" w:rsidP="001D0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15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рублей;</w:t>
            </w:r>
          </w:p>
          <w:p w:rsidR="0086094A" w:rsidRPr="00991A75" w:rsidRDefault="0086094A" w:rsidP="001D0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 15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рублей;</w:t>
            </w:r>
          </w:p>
          <w:p w:rsidR="0086094A" w:rsidRPr="00991A75" w:rsidRDefault="0086094A" w:rsidP="001D0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2026-2030 годах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827,8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2031-2035 годах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1011,6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 тыс. рублей.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 w:rsidR="001D0C05" w:rsidRPr="00991A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Цивильского</w:t>
            </w:r>
            <w:r w:rsidRPr="00991A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 на очередной финансовый год и плановый период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 стабильности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обществе и правопорядка;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безопасности жизнедеятельности населения и территории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возрастание количества жителей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округа, негативно относящихся к экстремистским и террористическим проявлениям;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1C2641" w:rsidRPr="00991A75" w:rsidRDefault="001C2641" w:rsidP="008609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7E" w:rsidRPr="00991A75" w:rsidRDefault="001C2641" w:rsidP="0049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Приоритеты, цель и задачи подпрограммы «Профилактика терроризма и экстремистской деятельности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Чувашской Республике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необходимости постоянного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A456DA" w:rsidRPr="00991A75" w:rsidRDefault="00A456DA" w:rsidP="00A45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Республике.</w:t>
      </w:r>
    </w:p>
    <w:p w:rsidR="00A456DA" w:rsidRPr="00991A75" w:rsidRDefault="00A456DA" w:rsidP="00A45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поставленной цели подпрограммы способствует решение следующих задач: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Республике стабильности в обществе и правопорядка;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безопасности жизнедеятельности населения и территории 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 округа Чувашской Республики;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доли жителей Цивильского муниципального округа Чувашской Республики, негативно относящихся к экстремистским и террористическим проявлениям;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недопущение террористических актов и экстремистских акций;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1C2641" w:rsidRDefault="00A456DA" w:rsidP="00494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отражает участие органа местного самоуправления 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Республики.</w:t>
      </w:r>
    </w:p>
    <w:p w:rsidR="00494F54" w:rsidRPr="00991A75" w:rsidRDefault="00494F54" w:rsidP="00494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6DA" w:rsidRPr="00991A75" w:rsidRDefault="001C2641" w:rsidP="00F90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уровень раскрытия преступлений, совершенных на улицах;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граждан, положительно оценивающих состояние межнациональных отношений, в общей численности населения Цивильского 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(по данным социологических исследований);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материалов в районной средствах массовой информации, направленных на профилактику терроризма и экстремистской деятельности;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75,0 %;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76,0 %;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77,0 %;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78,0 %;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80,0 %;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29,5 %;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29,4 %;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29,3 %;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29,1 %;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28,7 %;</w:t>
      </w:r>
    </w:p>
    <w:p w:rsidR="001C2641" w:rsidRPr="00991A75" w:rsidRDefault="001C2641" w:rsidP="00661D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уровень раскрытия преступлений, совершенных на улицах, - 80,0 %,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74,0 %;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74,5 %;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75,0 %;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2030 году – 77,5 %;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80,0 %;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Республике (по данным социологических исследований)  - 89,5 %,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88,3 %;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88,4 %;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88,5 %;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89,0 %;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89,5 %;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материалов антитеррористической  и </w:t>
      </w:r>
      <w:proofErr w:type="spell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ант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иэкстремистской</w:t>
      </w:r>
      <w:proofErr w:type="spellEnd"/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направленности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подготовленных государственными средствами массовой информации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 единиц, в том числе;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2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2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3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4 единиц;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4 единица;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4 единица;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4 единица;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4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4 единицы.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F90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C03A7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C03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Характеристика  основных мероприятий подпрограммы</w:t>
      </w:r>
    </w:p>
    <w:p w:rsidR="00A456DA" w:rsidRPr="00991A75" w:rsidRDefault="001C2641" w:rsidP="00F90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</w:t>
      </w:r>
      <w:r w:rsidR="00661D2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х целей и задач подпрограммы и м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в целом. </w:t>
      </w:r>
    </w:p>
    <w:p w:rsidR="00A456DA" w:rsidRPr="00991A75" w:rsidRDefault="00A456DA" w:rsidP="00A45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объединяет </w:t>
      </w:r>
      <w:r w:rsidR="00FB3758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мероприятий: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предусматривает: 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СМИ хода реализации подпрограммы;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экстремизму, проведению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победители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которого награждаются дипломами, 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выплачиваются денежные поощрения.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Размеры денежных поощрений и порядок их выплат устанавливаются постановлением Кабинета Министров Чувашской Республики.</w:t>
      </w:r>
    </w:p>
    <w:p w:rsidR="00C03A7E" w:rsidRPr="00991A75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 Мероприятия по обеспечению пожарной безопасности муниципальных объектов.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2.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барьеров;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03A7E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2.1. Организация работы по добровольной сдаче на возмездной основе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03A7E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2.2. Осуществление мер по противодействию терроризму в муниципальном образовании.</w:t>
      </w:r>
    </w:p>
    <w:p w:rsidR="00C03A7E" w:rsidRPr="00991A75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2.3. Приобретение антитеррористического и досмотрового оборудования.</w:t>
      </w:r>
    </w:p>
    <w:p w:rsidR="00C03A7E" w:rsidRDefault="00C03A7E" w:rsidP="00C0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6DA" w:rsidRPr="00991A75" w:rsidRDefault="00A456DA" w:rsidP="00C0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2023 по 2035 годы в три этапа: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 этап – 2023-2025 годы;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 этап – 2026-2030 годы;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 этап – 2031-2035 годы.</w:t>
      </w:r>
    </w:p>
    <w:p w:rsidR="001C2641" w:rsidRPr="00991A75" w:rsidRDefault="001C2641" w:rsidP="00661D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3008"/>
    </w:p>
    <w:p w:rsidR="001C2641" w:rsidRPr="00991A75" w:rsidRDefault="001C2641" w:rsidP="00A456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Обоснование объемов финансовых ресурсов,</w:t>
      </w:r>
    </w:p>
    <w:p w:rsidR="001C2641" w:rsidRPr="00991A75" w:rsidRDefault="001C2641" w:rsidP="0066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подпрограммы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2023-2035 годах за счет всех источников финансирования составляет 2289,4 тыс. рублей, в том числе за счет средств: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– 0 тыс. рублей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 – 2289,4 тыс. рублей;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внебюджетных источников - 0 тыс. рублей. 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объем финансирования подпрограммы на 1 этапе (2023-2025 годы) составит 450,0 тыс. рублей, в том числе средства: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– 0 тыс. рублей, в том числе:</w:t>
      </w:r>
    </w:p>
    <w:p w:rsidR="00A456DA" w:rsidRPr="00991A75" w:rsidRDefault="00A456DA" w:rsidP="00A45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 -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450,0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A456DA" w:rsidRPr="00991A75" w:rsidRDefault="00A456DA" w:rsidP="00A4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15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рублей;</w:t>
      </w:r>
    </w:p>
    <w:p w:rsidR="00A456DA" w:rsidRPr="00991A75" w:rsidRDefault="00A456DA" w:rsidP="00A4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15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рублей;</w:t>
      </w:r>
    </w:p>
    <w:p w:rsidR="00A456DA" w:rsidRPr="00991A75" w:rsidRDefault="00A456DA" w:rsidP="00A4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15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рублей;</w:t>
      </w:r>
    </w:p>
    <w:p w:rsidR="00A456DA" w:rsidRPr="00991A75" w:rsidRDefault="00A456DA" w:rsidP="00A4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 тыс. рублей.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 этапе (2026-2030 годы) планируемый объем финансирования подпрограммы составит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827,8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 средства: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–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827,8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 (2031-2035 годы) этапе планируемый объем финансирования подпрограммы составит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1011,6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 средства: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–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1011,6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Объемы финансирования подпрограммы уточняются при формировании бюджета </w:t>
      </w:r>
      <w:r w:rsidR="00FE7A1D"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период.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1C2641" w:rsidRPr="00991A75" w:rsidRDefault="001C2641" w:rsidP="00A456DA">
      <w:pPr>
        <w:autoSpaceDE w:val="0"/>
        <w:autoSpaceDN w:val="0"/>
        <w:adjustRightInd w:val="0"/>
        <w:spacing w:after="0"/>
        <w:ind w:firstLine="1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5"/>
    <w:p w:rsidR="001C2641" w:rsidRPr="00991A75" w:rsidRDefault="001C2641" w:rsidP="00EE0FB9">
      <w:pPr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C2641" w:rsidRPr="00991A75" w:rsidRDefault="00FE7A1D" w:rsidP="00FE7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1C2641" w:rsidRPr="00991A75" w:rsidRDefault="001C2641" w:rsidP="00F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"Профилактика терроризма и </w:t>
      </w:r>
    </w:p>
    <w:p w:rsidR="001C2641" w:rsidRPr="00991A75" w:rsidRDefault="001C2641" w:rsidP="00E70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экстремистской деятельности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Чувашской Республики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C2641" w:rsidRPr="00991A75" w:rsidRDefault="001C2641" w:rsidP="00FE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FE7A1D" w:rsidP="00FE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FE7A1D" w:rsidRPr="00991A75" w:rsidRDefault="001C2641" w:rsidP="00FE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подпрограммы «Профилактика терроризма и экстремисткой деятельности</w:t>
      </w:r>
      <w:r w:rsidR="00FE7A1D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A1D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программы </w:t>
      </w:r>
    </w:p>
    <w:p w:rsidR="001C2641" w:rsidRPr="00991A75" w:rsidRDefault="001C2641" w:rsidP="00FE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счет всех источников финансирования</w:t>
      </w: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253"/>
        <w:gridCol w:w="567"/>
        <w:gridCol w:w="1276"/>
        <w:gridCol w:w="3827"/>
        <w:gridCol w:w="992"/>
        <w:gridCol w:w="992"/>
        <w:gridCol w:w="993"/>
        <w:gridCol w:w="992"/>
        <w:gridCol w:w="1016"/>
      </w:tblGrid>
      <w:tr w:rsidR="00E70019" w:rsidRPr="00991A75" w:rsidTr="00A845AC">
        <w:trPr>
          <w:trHeight w:val="89"/>
        </w:trPr>
        <w:tc>
          <w:tcPr>
            <w:tcW w:w="1077" w:type="dxa"/>
            <w:vMerge w:val="restart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1843" w:type="dxa"/>
            <w:gridSpan w:val="2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9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Расходы по годам, тыс.  рублей</w:t>
            </w:r>
          </w:p>
        </w:tc>
      </w:tr>
      <w:tr w:rsidR="00E70019" w:rsidRPr="00991A75" w:rsidTr="00A845AC">
        <w:trPr>
          <w:cantSplit/>
          <w:trHeight w:val="866"/>
        </w:trPr>
        <w:tc>
          <w:tcPr>
            <w:tcW w:w="1077" w:type="dxa"/>
            <w:vMerge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276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38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3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1016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2031-2035</w:t>
            </w:r>
          </w:p>
        </w:tc>
      </w:tr>
      <w:tr w:rsidR="00E70019" w:rsidRPr="00991A75" w:rsidTr="00A845AC">
        <w:trPr>
          <w:trHeight w:val="53"/>
        </w:trPr>
        <w:tc>
          <w:tcPr>
            <w:tcW w:w="1077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16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Подпрограмма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Профилактика терроризма и экстремистской деятельности 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>в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827,8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1011,6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827,8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1011,6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A0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Ц830400000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Ц830476030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Основное 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мероприятие </w:t>
            </w:r>
            <w:r w:rsidR="00A04D20" w:rsidRPr="00991A7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Мероприятия по профилактике и 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соблюдению правопорядка на улицах и в других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275,91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337,17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275,91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337,17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  <w:r w:rsidR="00FE50D7" w:rsidRPr="00991A75">
              <w:rPr>
                <w:rFonts w:ascii="Times New Roman" w:hAnsi="Times New Roman" w:cs="Times New Roman"/>
                <w:color w:val="000000" w:themeColor="text1"/>
              </w:rPr>
              <w:t xml:space="preserve"> 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Ц830570340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  <w:r w:rsidR="00FE50D7" w:rsidRPr="00991A75">
              <w:rPr>
                <w:rFonts w:ascii="Times New Roman" w:hAnsi="Times New Roman" w:cs="Times New Roman"/>
                <w:color w:val="000000" w:themeColor="text1"/>
              </w:rPr>
              <w:t xml:space="preserve"> 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мер по противодействию терроризму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Ц830574360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689,8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842,9</w:t>
            </w:r>
          </w:p>
        </w:tc>
      </w:tr>
      <w:tr w:rsidR="00FE50D7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689,8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842,9</w:t>
            </w:r>
          </w:p>
        </w:tc>
      </w:tr>
      <w:tr w:rsidR="00FE50D7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E50D7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 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Приобретение антитеррористического и досмотрового оборудования</w:t>
            </w:r>
          </w:p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Ц8305S2620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E50D7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1C2641" w:rsidRPr="00991A75" w:rsidRDefault="001C2641" w:rsidP="00EE0FB9">
      <w:pPr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C2641" w:rsidRPr="00991A75" w:rsidRDefault="001C2641" w:rsidP="00EE0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C2641" w:rsidRPr="00991A75" w:rsidRDefault="001C2641" w:rsidP="00A845AC">
      <w:pPr>
        <w:tabs>
          <w:tab w:val="left" w:pos="4380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ab/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Приложение № 5</w:t>
      </w:r>
      <w:r w:rsidR="00A845AC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муниципальной программе Цивильского  </w:t>
      </w:r>
      <w:r w:rsidR="00A845AC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</w:t>
      </w:r>
    </w:p>
    <w:p w:rsidR="001C2641" w:rsidRPr="00991A75" w:rsidRDefault="00A845AC" w:rsidP="00A845AC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C2641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Повышение безопасности</w:t>
      </w:r>
      <w:r w:rsidR="001C2641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жизнедея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тельности населения и территории</w:t>
      </w:r>
      <w:r w:rsidR="000027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A845AC" w:rsidRPr="00991A75" w:rsidRDefault="00A845AC" w:rsidP="00A84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45AC" w:rsidRPr="00991A75" w:rsidRDefault="00A845AC" w:rsidP="00A84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1C2641"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Построение (развитие) ап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паратно-программного комплекса «Безопасный город»</w:t>
      </w:r>
      <w:r w:rsidR="00002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территории Чувашской Республики</w:t>
      </w:r>
      <w:r w:rsidR="001C2641"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845AC" w:rsidRPr="00991A75" w:rsidRDefault="00A845AC" w:rsidP="00A84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2641" w:rsidRPr="00991A75" w:rsidRDefault="001C2641" w:rsidP="00A845AC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6" w:name="sub_15100"/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подпрограммы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82"/>
      </w:tblGrid>
      <w:tr w:rsidR="00A845AC" w:rsidRPr="00991A75" w:rsidTr="00A845AC">
        <w:tc>
          <w:tcPr>
            <w:tcW w:w="2518" w:type="dxa"/>
          </w:tcPr>
          <w:bookmarkEnd w:id="16"/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ГО и ЧС, мобилизации и специальных программ администрации Цивильского муниципального округа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социального развития администрации Цивильского муниципального округа;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благоустройству и развитию территорий администрации Цивильского муниципального округа;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цифрового развития и информационных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технологий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Цивильского муниципального округа;</w:t>
            </w:r>
          </w:p>
          <w:p w:rsidR="00A845AC" w:rsidRPr="00991A75" w:rsidRDefault="00A845AC" w:rsidP="00A84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«Цивильский» (по согласованию);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безопасности жизнедеятельности населения Цивильского  </w:t>
            </w:r>
            <w:r w:rsidR="00661D2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A845AC" w:rsidRPr="00991A75" w:rsidRDefault="00A845AC" w:rsidP="001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на базе Едино-диспетчерской службы Цивильского 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дооснащение едино дежурно-диспетчерской службы Цивильского 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ЕДДС)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персонала «Системы-112»;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1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опасных объектов, грузов, опасных природных объектов, процессов и явлений системами мониторинга (полнота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мониторинга) - 96,0 %;</w:t>
            </w:r>
          </w:p>
          <w:p w:rsidR="00A845AC" w:rsidRPr="00991A75" w:rsidRDefault="00A845AC" w:rsidP="0066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Чувашско</w:t>
            </w:r>
            <w:r w:rsidR="00661D2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Республики по сравнению с 2022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годом - 20,0 %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1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282" w:type="dxa"/>
          </w:tcPr>
          <w:p w:rsidR="00A845AC" w:rsidRPr="00991A75" w:rsidRDefault="001F2FC4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A845A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-2035 годы:</w:t>
            </w:r>
          </w:p>
          <w:p w:rsidR="00A845AC" w:rsidRPr="00991A75" w:rsidRDefault="001F2FC4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– 2023</w:t>
            </w:r>
            <w:r w:rsidR="00A845A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– 2026-2030 годы;</w:t>
            </w:r>
          </w:p>
          <w:p w:rsidR="00A845AC" w:rsidRPr="00991A75" w:rsidRDefault="00A845AC" w:rsidP="0066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– 2031-2035 годы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бюджетных ассигнований на реализацию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подпрограммы в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2035 годах составят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54033,10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Цивильского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бюджета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54033,10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3439,30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году-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19577,10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–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23922,10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внебюджетных источников - 0 рублей.</w:t>
            </w:r>
          </w:p>
          <w:p w:rsidR="00A845AC" w:rsidRPr="00991A75" w:rsidRDefault="00A845AC" w:rsidP="001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подпрограммы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нчаю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тся при формировании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Цивильского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округа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Цивильского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A845AC" w:rsidRPr="00991A75" w:rsidRDefault="00A845AC" w:rsidP="0066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</w:tc>
      </w:tr>
    </w:tbl>
    <w:p w:rsidR="001F2FC4" w:rsidRPr="00991A75" w:rsidRDefault="001F2FC4" w:rsidP="00A845AC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sub_15002"/>
    </w:p>
    <w:p w:rsidR="001F2FC4" w:rsidRPr="00991A75" w:rsidRDefault="001C2641" w:rsidP="00F909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I. Приоритеты и цели, задачи и показатели достижения целей и решения задач, описание основных ожидаемых конечных результатов подпрограммы</w:t>
      </w:r>
      <w:bookmarkEnd w:id="17"/>
    </w:p>
    <w:p w:rsidR="001C2641" w:rsidRPr="00991A75" w:rsidRDefault="001C2641" w:rsidP="001F2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Приоритетами в вопросах построения (развития) аппаратно-программного комплекса «Безопасный город» на территории Цивильского  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являются создание на базе едино дежурно-диспетчерской службы Цивильского  района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1C2641" w:rsidRPr="00991A75" w:rsidRDefault="001C2641" w:rsidP="001F2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Основными целями подпрограммы являются: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1C2641" w:rsidRPr="00991A75" w:rsidRDefault="001C2641" w:rsidP="0066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безопасности жизнедеятельности населения Цивильского  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и снижение социально-экономического ущерба от чрезвычайных ситуаций природного и техногенного характера и происшествий путем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сокращения времени реагирования экстренных оперативных служб при обращении населения по единому номеру «112»;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661D2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здание на базе ЕДДС 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1C2641" w:rsidRPr="00991A75" w:rsidRDefault="001C2641" w:rsidP="001F2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Достижению поставленных в подпрограмме целей способствует решение следующих задач: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телекоммуникационной и информационно-технической инфраструктуры системы-112;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подготовки персонала «Системы-112»;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1C2641" w:rsidRPr="00991A75" w:rsidRDefault="001C2641" w:rsidP="0066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1C2641" w:rsidRPr="00991A75" w:rsidRDefault="001C2641" w:rsidP="0066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Чувашской Республики;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1C2641" w:rsidRPr="00991A75" w:rsidRDefault="001C2641" w:rsidP="001F2FC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F9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sub_15003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C2641" w:rsidRPr="00991A75" w:rsidRDefault="001C2641" w:rsidP="00F90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112» на территории Цивильского муниципального округа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й Республики по сравнению с 2022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годом.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1) охват опасных объектов, грузов, опасных природных объектов, процессов и явлений системами мониторинга (полнота мониторинга) - 96,0 %, в том числе: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93,0 %;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93,5 %;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95,0 %;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96,0 %;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2) сокращение среднего времени комплексного реагирования экстренных оперативных служб на обращения граждан по номеру «112» на территории Чувашско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й Республики по сравнению с 2022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годом, - 20,0 %, в том числе: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20,0 %;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20,0 %;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20,0 %;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2030 году – 20,0 %;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20,0 %.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FC4" w:rsidRPr="003305AE" w:rsidRDefault="001C2641" w:rsidP="001F2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0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III. Характеристика основных мероприятий подпрограммы 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0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указанием сроков и этапов их реализации</w:t>
      </w:r>
      <w:bookmarkEnd w:id="18"/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FF46B6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объединяет </w:t>
      </w:r>
      <w:r w:rsidR="00FB3758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мероприятий: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 w:rsidRPr="00081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селения и муниципальной (коммунальной) инфраструктуры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этого мероприятия предусматриваются модернизация и обслуживание раннее установленных систем видеонаблюдения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 с массовым пребыванием граждан систем видеонаблюдения, оборудование их системами прямой, экстренной связи со службами экстренного реагирования.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«Безопасный город» на территории пилотных  муниципальных образований Чувашской Республики.</w:t>
      </w:r>
    </w:p>
    <w:p w:rsidR="00C03A7E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 1.1. Модернизация и обслуживание ранее установленных сегментов аппаратно-программного комплекса «Безопасный город», в том числе систем видеонаблюдения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 и административных правонарушений.</w:t>
      </w:r>
    </w:p>
    <w:p w:rsidR="00C03A7E" w:rsidRDefault="00C03A7E" w:rsidP="00C03A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1.2. Модернизация и обслуживание ранее установленных сегментов аппаратно-программного комплекса «Безопасный город», в том числе систем видеонаблюдения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 и административных правонарушений.</w:t>
      </w:r>
    </w:p>
    <w:p w:rsidR="00C03A7E" w:rsidRPr="00991A75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1.3.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</w:t>
      </w:r>
      <w:r w:rsidR="002623E6">
        <w:rPr>
          <w:rFonts w:ascii="Times New Roman" w:hAnsi="Times New Roman" w:cs="Times New Roman"/>
          <w:color w:val="000000" w:themeColor="text1"/>
          <w:sz w:val="24"/>
          <w:szCs w:val="24"/>
        </w:rPr>
        <w:t>й связи</w:t>
      </w:r>
      <w:r w:rsidR="00B50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службами экстренного реагирования посредством специальных устройств (типа «Гражданин полиция».</w:t>
      </w:r>
      <w:proofErr w:type="gramEnd"/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новное мероприятие 2</w:t>
      </w: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управления оперативной обстановкой в муниципальном образовании.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развитие единой дежурно-диспетчерской службы Цивильского муниципального округа (далее –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геомониторинг</w:t>
      </w:r>
      <w:proofErr w:type="spell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служб, оперативное управление логистикой оперативных служб.</w:t>
      </w:r>
    </w:p>
    <w:p w:rsidR="00FF46B6" w:rsidRPr="00991A75" w:rsidRDefault="00FF46B6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2.1. </w:t>
      </w:r>
      <w:r w:rsidR="00FB3758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аппаратно-программного комплекса «Безопасный город»</w:t>
      </w: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2.2. </w:t>
      </w:r>
      <w:proofErr w:type="gramStart"/>
      <w:r w:rsidR="00FB375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развитие единой дежурно-диспетчерской службы (ЕДДС) – расходы и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</w:r>
      <w:r w:rsidR="00B509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B3758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2.3. </w:t>
      </w:r>
      <w:r w:rsidR="003305AE">
        <w:rPr>
          <w:rFonts w:ascii="Times New Roman" w:hAnsi="Times New Roman" w:cs="Times New Roman"/>
          <w:color w:val="000000" w:themeColor="text1"/>
          <w:sz w:val="24"/>
          <w:szCs w:val="24"/>
        </w:rPr>
        <w:t>Закупка товаров, работ и услуг для обеспечения государственных (муниципальных) нужд</w:t>
      </w:r>
    </w:p>
    <w:p w:rsidR="00C03A7E" w:rsidRDefault="00C03A7E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2023 по 2035 год в три этапа:</w:t>
      </w: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 этап – 2023-2025 годы;</w:t>
      </w: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 этап – 2026-2030 годы;</w:t>
      </w: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 этап – 2031-2035 годы.</w:t>
      </w:r>
    </w:p>
    <w:p w:rsidR="00FF46B6" w:rsidRPr="00991A75" w:rsidRDefault="00FF46B6" w:rsidP="00FF4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6B6" w:rsidRPr="00991A75" w:rsidRDefault="001C2641" w:rsidP="00FF4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9" w:name="sub_15004"/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IV. Обоснование объема финансовых ресурсов, </w:t>
      </w:r>
    </w:p>
    <w:p w:rsidR="001C2641" w:rsidRPr="00991A75" w:rsidRDefault="001C2641" w:rsidP="00661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необходимых</w:t>
      </w:r>
      <w:proofErr w:type="gramEnd"/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реализации подпрограммы</w:t>
      </w:r>
      <w:bookmarkEnd w:id="19"/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в </w:t>
      </w:r>
      <w:r w:rsidR="00FF46B6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-2035 годах за счет всех источников финансирования составляет </w:t>
      </w:r>
      <w:r w:rsidR="00FF46B6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54033,10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FF46B6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рублей, в том числе за счет средств:</w:t>
      </w:r>
    </w:p>
    <w:p w:rsidR="00FF46B6" w:rsidRPr="00991A75" w:rsidRDefault="00FF46B6" w:rsidP="001F2F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1C2641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1C2641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54033,10 </w:t>
      </w:r>
      <w:r w:rsidR="001C2641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46B6" w:rsidRPr="00991A75" w:rsidRDefault="00FF46B6" w:rsidP="001F2F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 рублей.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Прогнозируемый объем финансирования подпрограммы на 1 этапе (2023-2025 годы) составит 10533,90 тыс. рублей, в том числе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left="372" w:firstLine="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3439,30 тыс. рублей;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left="372" w:firstLine="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3547,30 тыс. рублей;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– 3547,30 тыс. рублей; 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 – 10533,90 тыс. рублей, в том числе: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left="372" w:firstLine="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3439,30 тыс. рублей;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left="372" w:firstLine="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3547,30 тыс. рублей;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– 3547,30 тыс. рублей 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рублей.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(2026-2030 годы) планируемый объем финансирования подпрограммы составит 19577,10 тыс. рублей, из них средства: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 – 19577,10 тыс. рублей,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рублей;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3 (2031-2035 годы) этапе планируемый объем финансирования подпрограммы составит 23922,10 тыс. рублей, из них средства: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 – 23922,10 тыс. рублей,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рублей;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Объемы финансирования подпрограммы уточняются при формировании бюджета </w:t>
      </w:r>
      <w:r w:rsidR="00A43C8A"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FF46B6" w:rsidRPr="00991A75" w:rsidRDefault="00FF46B6" w:rsidP="00FF46B6">
      <w:pPr>
        <w:ind w:firstLine="567"/>
        <w:jc w:val="both"/>
        <w:rPr>
          <w:color w:val="000000" w:themeColor="text1"/>
          <w:sz w:val="23"/>
          <w:szCs w:val="23"/>
        </w:rPr>
      </w:pPr>
    </w:p>
    <w:p w:rsidR="001C2641" w:rsidRPr="00991A75" w:rsidRDefault="001C2641" w:rsidP="00FF46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default" r:id="rId26"/>
          <w:pgSz w:w="11905" w:h="16837"/>
          <w:pgMar w:top="680" w:right="706" w:bottom="680" w:left="1361" w:header="510" w:footer="720" w:gutter="0"/>
          <w:cols w:space="720"/>
          <w:noEndnote/>
          <w:docGrid w:linePitch="326"/>
        </w:sectPr>
      </w:pPr>
    </w:p>
    <w:p w:rsidR="00A43C8A" w:rsidRPr="00991A75" w:rsidRDefault="00A43C8A" w:rsidP="00A43C8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0" w:name="sub_151000"/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подпрограмме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«Построение (развитие) аппаратно-программного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комплекса «Безопасный город»</w:t>
      </w:r>
      <w:r w:rsidR="000027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территории Чувашской Республики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bookmarkEnd w:id="20"/>
    </w:p>
    <w:p w:rsidR="00EF299E" w:rsidRPr="00F9094B" w:rsidRDefault="00A43C8A" w:rsidP="00494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Ресурсное обеспечение реализации подпрограммы «Построение (развитие) аппаратно-программного комплекса «Безопасный город» </w:t>
      </w:r>
      <w:r w:rsidR="00002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Чувашской Республики</w:t>
      </w:r>
      <w:r w:rsidR="00494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счет всех источников финансирования</w:t>
      </w:r>
    </w:p>
    <w:tbl>
      <w:tblPr>
        <w:tblW w:w="155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4111"/>
        <w:gridCol w:w="567"/>
        <w:gridCol w:w="1276"/>
        <w:gridCol w:w="3402"/>
        <w:gridCol w:w="1134"/>
        <w:gridCol w:w="992"/>
        <w:gridCol w:w="992"/>
        <w:gridCol w:w="992"/>
        <w:gridCol w:w="851"/>
      </w:tblGrid>
      <w:tr w:rsidR="00A43C8A" w:rsidRPr="00991A75" w:rsidTr="00991A75">
        <w:trPr>
          <w:trHeight w:val="89"/>
        </w:trPr>
        <w:tc>
          <w:tcPr>
            <w:tcW w:w="1219" w:type="dxa"/>
            <w:vMerge w:val="restart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1843" w:type="dxa"/>
            <w:gridSpan w:val="2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Расходы по годам, тыс.  рублей</w:t>
            </w:r>
          </w:p>
        </w:tc>
      </w:tr>
      <w:tr w:rsidR="00A43C8A" w:rsidRPr="00991A75" w:rsidTr="00991A75">
        <w:trPr>
          <w:cantSplit/>
          <w:trHeight w:val="866"/>
        </w:trPr>
        <w:tc>
          <w:tcPr>
            <w:tcW w:w="1219" w:type="dxa"/>
            <w:vMerge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276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340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2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851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2031-2035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Подпрограмма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Построение (развитие) аппаратно-программного комплекса "Безопасный город" </w:t>
            </w:r>
            <w:r w:rsidR="0000279B">
              <w:rPr>
                <w:rFonts w:ascii="Times New Roman" w:hAnsi="Times New Roman" w:cs="Times New Roman"/>
                <w:color w:val="000000" w:themeColor="text1"/>
              </w:rPr>
              <w:t>на территории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3439,30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19577,10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23922,10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3439,30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19577,10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23922,10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 w:rsidR="006656A9" w:rsidRPr="00991A7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5298,1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6474,0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5298,1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6474,0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  <w:r w:rsidR="006656A9" w:rsidRPr="00991A75">
              <w:rPr>
                <w:rFonts w:ascii="Times New Roman" w:hAnsi="Times New Roman" w:cs="Times New Roman"/>
                <w:color w:val="000000" w:themeColor="text1"/>
              </w:rPr>
              <w:t xml:space="preserve"> 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991A75">
              <w:rPr>
                <w:rFonts w:ascii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3311,30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4046,2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4046,2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19A7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747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>Модернизация и обслуживание ранее установленных сегментов аппаратно-программного комплекса "Безопасный город"</w:t>
            </w:r>
            <w:r w:rsidR="000027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территории Чувашской </w:t>
            </w:r>
            <w:r w:rsidR="0074795D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Республики</w:t>
            </w:r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 том числе систем видеонаблюдения и </w:t>
            </w:r>
            <w:proofErr w:type="spellStart"/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2427,8</w:t>
            </w:r>
          </w:p>
        </w:tc>
      </w:tr>
      <w:tr w:rsidR="00E719A7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2427,8</w:t>
            </w:r>
          </w:p>
        </w:tc>
      </w:tr>
      <w:tr w:rsidR="00E719A7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  <w:r w:rsidR="006656A9" w:rsidRPr="00991A75">
              <w:rPr>
                <w:rFonts w:ascii="Times New Roman" w:hAnsi="Times New Roman" w:cs="Times New Roman"/>
                <w:color w:val="000000" w:themeColor="text1"/>
              </w:rPr>
              <w:t xml:space="preserve"> 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E71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Основное м</w:t>
            </w:r>
            <w:r w:rsidR="00A43C8A" w:rsidRPr="00991A75">
              <w:rPr>
                <w:rFonts w:ascii="Times New Roman" w:hAnsi="Times New Roman" w:cs="Times New Roman"/>
                <w:color w:val="000000" w:themeColor="text1"/>
              </w:rPr>
              <w:t>ероприятие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17448,1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17448,1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е</w:t>
            </w:r>
            <w:r w:rsidR="00E719A7" w:rsidRPr="00991A75">
              <w:rPr>
                <w:rFonts w:ascii="Times New Roman" w:hAnsi="Times New Roman" w:cs="Times New Roman"/>
                <w:color w:val="000000" w:themeColor="text1"/>
              </w:rPr>
              <w:t xml:space="preserve"> 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Внедрение аппаратно-программного 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комплекса "Безопасный город"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Ц850573400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 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Содержание и развитие единой дежурно-диспетчерской службы (ЕДДС)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Ц850576320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13837,5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16908,6</w:t>
            </w: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13837,5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16908,6</w:t>
            </w: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 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Ц850576320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539,5</w:t>
            </w: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539,5</w:t>
            </w: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43C8A" w:rsidRPr="00991A75" w:rsidRDefault="00A43C8A" w:rsidP="00A43C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3C8A" w:rsidRPr="00991A75" w:rsidSect="00A43C8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D8" w:rsidRDefault="00A75FD8" w:rsidP="00C46FAB">
      <w:pPr>
        <w:spacing w:after="0" w:line="240" w:lineRule="auto"/>
      </w:pPr>
      <w:r>
        <w:separator/>
      </w:r>
    </w:p>
  </w:endnote>
  <w:endnote w:type="continuationSeparator" w:id="0">
    <w:p w:rsidR="00A75FD8" w:rsidRDefault="00A75FD8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D8" w:rsidRDefault="00A75FD8" w:rsidP="00C46FAB">
      <w:pPr>
        <w:spacing w:after="0" w:line="240" w:lineRule="auto"/>
      </w:pPr>
      <w:r>
        <w:separator/>
      </w:r>
    </w:p>
  </w:footnote>
  <w:footnote w:type="continuationSeparator" w:id="0">
    <w:p w:rsidR="00A75FD8" w:rsidRDefault="00A75FD8" w:rsidP="00C4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Pr="00B33673" w:rsidRDefault="00567D52" w:rsidP="006E487B">
    <w:r w:rsidRPr="00B33673">
      <w:fldChar w:fldCharType="begin"/>
    </w:r>
    <w:r w:rsidRPr="00B33673">
      <w:instrText xml:space="preserve">PAGE  </w:instrText>
    </w:r>
    <w:r w:rsidRPr="00B33673">
      <w:fldChar w:fldCharType="end"/>
    </w:r>
  </w:p>
  <w:p w:rsidR="00567D52" w:rsidRPr="00B33673" w:rsidRDefault="00567D52" w:rsidP="006E487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 w:rsidP="006E487B">
    <w:pPr>
      <w:pStyle w:val="a6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81787">
      <w:rPr>
        <w:noProof/>
      </w:rPr>
      <w:t>43</w:t>
    </w:r>
    <w:r>
      <w:rPr>
        <w:noProof/>
      </w:rPr>
      <w:fldChar w:fldCharType="end"/>
    </w:r>
  </w:p>
  <w:p w:rsidR="00567D52" w:rsidRDefault="00567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  <w:jc w:val="center"/>
    </w:pPr>
  </w:p>
  <w:p w:rsidR="00567D52" w:rsidRDefault="00567D52" w:rsidP="006E487B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1787">
      <w:rPr>
        <w:rStyle w:val="af0"/>
        <w:noProof/>
      </w:rPr>
      <w:t>12</w:t>
    </w:r>
    <w:r>
      <w:rPr>
        <w:rStyle w:val="af0"/>
      </w:rPr>
      <w:fldChar w:fldCharType="end"/>
    </w:r>
  </w:p>
  <w:p w:rsidR="00567D52" w:rsidRDefault="00567D52">
    <w:pPr>
      <w:pStyle w:val="a6"/>
      <w:jc w:val="center"/>
    </w:pPr>
  </w:p>
  <w:p w:rsidR="00567D52" w:rsidRDefault="00567D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1787">
      <w:rPr>
        <w:noProof/>
      </w:rPr>
      <w:t>24</w:t>
    </w:r>
    <w:r>
      <w:rPr>
        <w:noProof/>
      </w:rPr>
      <w:fldChar w:fldCharType="end"/>
    </w:r>
  </w:p>
  <w:p w:rsidR="00567D52" w:rsidRDefault="00567D52" w:rsidP="006E487B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 w:rsidP="006E487B">
    <w:pPr>
      <w:pStyle w:val="a6"/>
      <w:tabs>
        <w:tab w:val="left" w:pos="6551"/>
        <w:tab w:val="center" w:pos="6979"/>
      </w:tabs>
      <w:jc w:val="center"/>
    </w:pPr>
  </w:p>
  <w:p w:rsidR="00567D52" w:rsidRDefault="00567D52" w:rsidP="006E487B">
    <w:pPr>
      <w:pStyle w:val="a6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81787">
      <w:rPr>
        <w:noProof/>
      </w:rPr>
      <w:t>26</w:t>
    </w:r>
    <w:r>
      <w:rPr>
        <w:noProof/>
      </w:rPr>
      <w:fldChar w:fldCharType="end"/>
    </w:r>
  </w:p>
  <w:p w:rsidR="00567D52" w:rsidRDefault="00567D5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 w:rsidP="006E487B">
    <w:pPr>
      <w:pStyle w:val="a6"/>
      <w:tabs>
        <w:tab w:val="left" w:pos="6551"/>
        <w:tab w:val="center" w:pos="6979"/>
      </w:tabs>
      <w:jc w:val="center"/>
    </w:pPr>
  </w:p>
  <w:p w:rsidR="00567D52" w:rsidRDefault="00567D52" w:rsidP="006E487B">
    <w:pPr>
      <w:pStyle w:val="a6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81787">
      <w:rPr>
        <w:noProof/>
      </w:rPr>
      <w:t>35</w:t>
    </w:r>
    <w:r>
      <w:rPr>
        <w:noProof/>
      </w:rPr>
      <w:fldChar w:fldCharType="end"/>
    </w:r>
  </w:p>
  <w:p w:rsidR="00567D52" w:rsidRDefault="00567D52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CEB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BAB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568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585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8D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E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89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28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C6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22A7"/>
    <w:rsid w:val="0000279B"/>
    <w:rsid w:val="0002522E"/>
    <w:rsid w:val="00025755"/>
    <w:rsid w:val="000264EB"/>
    <w:rsid w:val="000332D7"/>
    <w:rsid w:val="000356B0"/>
    <w:rsid w:val="00036299"/>
    <w:rsid w:val="00052213"/>
    <w:rsid w:val="00053BD5"/>
    <w:rsid w:val="00057081"/>
    <w:rsid w:val="00057773"/>
    <w:rsid w:val="00064249"/>
    <w:rsid w:val="000713D1"/>
    <w:rsid w:val="000813B7"/>
    <w:rsid w:val="0008749F"/>
    <w:rsid w:val="00091770"/>
    <w:rsid w:val="000962FB"/>
    <w:rsid w:val="000B06CA"/>
    <w:rsid w:val="000C56C0"/>
    <w:rsid w:val="000F282F"/>
    <w:rsid w:val="00115C6C"/>
    <w:rsid w:val="0012464D"/>
    <w:rsid w:val="0012484E"/>
    <w:rsid w:val="0012603F"/>
    <w:rsid w:val="001302AB"/>
    <w:rsid w:val="001321B9"/>
    <w:rsid w:val="00134B94"/>
    <w:rsid w:val="001367AC"/>
    <w:rsid w:val="00136DEC"/>
    <w:rsid w:val="001443D3"/>
    <w:rsid w:val="001623E7"/>
    <w:rsid w:val="00167C44"/>
    <w:rsid w:val="0017154B"/>
    <w:rsid w:val="00180139"/>
    <w:rsid w:val="0018744C"/>
    <w:rsid w:val="001A42CF"/>
    <w:rsid w:val="001A5B67"/>
    <w:rsid w:val="001B4FF3"/>
    <w:rsid w:val="001B6046"/>
    <w:rsid w:val="001B6DA1"/>
    <w:rsid w:val="001C1828"/>
    <w:rsid w:val="001C2641"/>
    <w:rsid w:val="001D0C05"/>
    <w:rsid w:val="001D278D"/>
    <w:rsid w:val="001D3E64"/>
    <w:rsid w:val="001E165A"/>
    <w:rsid w:val="001E4E4A"/>
    <w:rsid w:val="001E4EBF"/>
    <w:rsid w:val="001E6972"/>
    <w:rsid w:val="001E7549"/>
    <w:rsid w:val="001F20AB"/>
    <w:rsid w:val="001F2FC4"/>
    <w:rsid w:val="001F57CC"/>
    <w:rsid w:val="00203568"/>
    <w:rsid w:val="0020566F"/>
    <w:rsid w:val="00210EDB"/>
    <w:rsid w:val="002177CE"/>
    <w:rsid w:val="00222C69"/>
    <w:rsid w:val="002249B0"/>
    <w:rsid w:val="00225B00"/>
    <w:rsid w:val="002338DD"/>
    <w:rsid w:val="00235D4F"/>
    <w:rsid w:val="00262093"/>
    <w:rsid w:val="002623E6"/>
    <w:rsid w:val="0026261A"/>
    <w:rsid w:val="0028016B"/>
    <w:rsid w:val="00287633"/>
    <w:rsid w:val="0029054E"/>
    <w:rsid w:val="00292CB2"/>
    <w:rsid w:val="002A44ED"/>
    <w:rsid w:val="002A7AE9"/>
    <w:rsid w:val="002B3916"/>
    <w:rsid w:val="002B40C7"/>
    <w:rsid w:val="002E2AAC"/>
    <w:rsid w:val="002E3A24"/>
    <w:rsid w:val="002E553D"/>
    <w:rsid w:val="00301EBB"/>
    <w:rsid w:val="00307DF9"/>
    <w:rsid w:val="0032135D"/>
    <w:rsid w:val="00323ACD"/>
    <w:rsid w:val="00325704"/>
    <w:rsid w:val="003305AE"/>
    <w:rsid w:val="0033286C"/>
    <w:rsid w:val="00332CC9"/>
    <w:rsid w:val="00332DA3"/>
    <w:rsid w:val="00342DD9"/>
    <w:rsid w:val="00352D4C"/>
    <w:rsid w:val="00355D8C"/>
    <w:rsid w:val="00360DEF"/>
    <w:rsid w:val="00361E7B"/>
    <w:rsid w:val="00370673"/>
    <w:rsid w:val="003A43FB"/>
    <w:rsid w:val="003A52AC"/>
    <w:rsid w:val="003B06DB"/>
    <w:rsid w:val="003B3095"/>
    <w:rsid w:val="003B4C1B"/>
    <w:rsid w:val="003B7A1F"/>
    <w:rsid w:val="003C12CC"/>
    <w:rsid w:val="003D0886"/>
    <w:rsid w:val="003D0BD0"/>
    <w:rsid w:val="003D7D04"/>
    <w:rsid w:val="003D7DF7"/>
    <w:rsid w:val="003E3751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66D4C"/>
    <w:rsid w:val="00470A1F"/>
    <w:rsid w:val="00473812"/>
    <w:rsid w:val="00473B10"/>
    <w:rsid w:val="00481A8D"/>
    <w:rsid w:val="004939BE"/>
    <w:rsid w:val="004941EA"/>
    <w:rsid w:val="00494F54"/>
    <w:rsid w:val="004A1A7B"/>
    <w:rsid w:val="004A357F"/>
    <w:rsid w:val="004C42A1"/>
    <w:rsid w:val="004D3838"/>
    <w:rsid w:val="004E0711"/>
    <w:rsid w:val="004E2F05"/>
    <w:rsid w:val="004F056C"/>
    <w:rsid w:val="004F0F1C"/>
    <w:rsid w:val="004F48E7"/>
    <w:rsid w:val="00501CBA"/>
    <w:rsid w:val="005112C7"/>
    <w:rsid w:val="00514106"/>
    <w:rsid w:val="00514429"/>
    <w:rsid w:val="00515459"/>
    <w:rsid w:val="00516611"/>
    <w:rsid w:val="00520EC9"/>
    <w:rsid w:val="00544ACE"/>
    <w:rsid w:val="005464D2"/>
    <w:rsid w:val="005507D9"/>
    <w:rsid w:val="00565EC6"/>
    <w:rsid w:val="00567D52"/>
    <w:rsid w:val="00570766"/>
    <w:rsid w:val="00572C6B"/>
    <w:rsid w:val="00576FAB"/>
    <w:rsid w:val="0058264A"/>
    <w:rsid w:val="00584692"/>
    <w:rsid w:val="0059239C"/>
    <w:rsid w:val="005925E0"/>
    <w:rsid w:val="00597E9C"/>
    <w:rsid w:val="005B5CF5"/>
    <w:rsid w:val="005B733F"/>
    <w:rsid w:val="005C667A"/>
    <w:rsid w:val="005D0A79"/>
    <w:rsid w:val="005E0187"/>
    <w:rsid w:val="005E3002"/>
    <w:rsid w:val="006006D8"/>
    <w:rsid w:val="00600CAC"/>
    <w:rsid w:val="006048E4"/>
    <w:rsid w:val="00605566"/>
    <w:rsid w:val="00613CED"/>
    <w:rsid w:val="00615A4D"/>
    <w:rsid w:val="00627DAC"/>
    <w:rsid w:val="006360A7"/>
    <w:rsid w:val="00640809"/>
    <w:rsid w:val="00646242"/>
    <w:rsid w:val="00650FC3"/>
    <w:rsid w:val="00651177"/>
    <w:rsid w:val="00661D24"/>
    <w:rsid w:val="006656A9"/>
    <w:rsid w:val="006727CA"/>
    <w:rsid w:val="00681C8E"/>
    <w:rsid w:val="00691ABD"/>
    <w:rsid w:val="00695028"/>
    <w:rsid w:val="00697211"/>
    <w:rsid w:val="006A3832"/>
    <w:rsid w:val="006A4157"/>
    <w:rsid w:val="006A4B62"/>
    <w:rsid w:val="006B178C"/>
    <w:rsid w:val="006B672E"/>
    <w:rsid w:val="006C0ABB"/>
    <w:rsid w:val="006D4343"/>
    <w:rsid w:val="006D6D41"/>
    <w:rsid w:val="006E487B"/>
    <w:rsid w:val="006F22CE"/>
    <w:rsid w:val="006F4219"/>
    <w:rsid w:val="006F5EDF"/>
    <w:rsid w:val="006F7EB9"/>
    <w:rsid w:val="00700B28"/>
    <w:rsid w:val="00706466"/>
    <w:rsid w:val="00732DF8"/>
    <w:rsid w:val="007434BC"/>
    <w:rsid w:val="00746A0A"/>
    <w:rsid w:val="0074795D"/>
    <w:rsid w:val="00750BFF"/>
    <w:rsid w:val="00751179"/>
    <w:rsid w:val="00761874"/>
    <w:rsid w:val="0076198F"/>
    <w:rsid w:val="00766B1E"/>
    <w:rsid w:val="00773121"/>
    <w:rsid w:val="0077678D"/>
    <w:rsid w:val="007769D1"/>
    <w:rsid w:val="00781EE7"/>
    <w:rsid w:val="007972BF"/>
    <w:rsid w:val="007A0905"/>
    <w:rsid w:val="007A74A0"/>
    <w:rsid w:val="007B65B8"/>
    <w:rsid w:val="007D066F"/>
    <w:rsid w:val="007D09AD"/>
    <w:rsid w:val="007E4277"/>
    <w:rsid w:val="007E4F3F"/>
    <w:rsid w:val="007E69B7"/>
    <w:rsid w:val="007F1356"/>
    <w:rsid w:val="007F1453"/>
    <w:rsid w:val="007F5274"/>
    <w:rsid w:val="007F6D53"/>
    <w:rsid w:val="007F7748"/>
    <w:rsid w:val="00802363"/>
    <w:rsid w:val="008058C5"/>
    <w:rsid w:val="00805929"/>
    <w:rsid w:val="008162CA"/>
    <w:rsid w:val="008173D8"/>
    <w:rsid w:val="00821747"/>
    <w:rsid w:val="008237D1"/>
    <w:rsid w:val="00830853"/>
    <w:rsid w:val="0083185E"/>
    <w:rsid w:val="00831959"/>
    <w:rsid w:val="00832124"/>
    <w:rsid w:val="00837A2F"/>
    <w:rsid w:val="008458CE"/>
    <w:rsid w:val="00852789"/>
    <w:rsid w:val="0086094A"/>
    <w:rsid w:val="00862D6B"/>
    <w:rsid w:val="00865D2D"/>
    <w:rsid w:val="00883ECD"/>
    <w:rsid w:val="008907BB"/>
    <w:rsid w:val="008A41A3"/>
    <w:rsid w:val="008A4EE0"/>
    <w:rsid w:val="008A50C2"/>
    <w:rsid w:val="008B5E89"/>
    <w:rsid w:val="008C0DCE"/>
    <w:rsid w:val="008D1E8C"/>
    <w:rsid w:val="008F2873"/>
    <w:rsid w:val="008F2A16"/>
    <w:rsid w:val="00903BE8"/>
    <w:rsid w:val="0091554D"/>
    <w:rsid w:val="00917BFF"/>
    <w:rsid w:val="00920445"/>
    <w:rsid w:val="00922EEA"/>
    <w:rsid w:val="0092590A"/>
    <w:rsid w:val="00925A73"/>
    <w:rsid w:val="0093423C"/>
    <w:rsid w:val="009400F9"/>
    <w:rsid w:val="00944EA5"/>
    <w:rsid w:val="00963C91"/>
    <w:rsid w:val="00965F61"/>
    <w:rsid w:val="00985B53"/>
    <w:rsid w:val="00991A75"/>
    <w:rsid w:val="00997961"/>
    <w:rsid w:val="009A2733"/>
    <w:rsid w:val="009B3827"/>
    <w:rsid w:val="009B5931"/>
    <w:rsid w:val="009C1523"/>
    <w:rsid w:val="009C1765"/>
    <w:rsid w:val="009D035E"/>
    <w:rsid w:val="009D3834"/>
    <w:rsid w:val="009E1F8B"/>
    <w:rsid w:val="009E2AB3"/>
    <w:rsid w:val="009E4B8D"/>
    <w:rsid w:val="009F614E"/>
    <w:rsid w:val="00A0135A"/>
    <w:rsid w:val="00A04D20"/>
    <w:rsid w:val="00A10F2D"/>
    <w:rsid w:val="00A2408B"/>
    <w:rsid w:val="00A373A6"/>
    <w:rsid w:val="00A378DF"/>
    <w:rsid w:val="00A37A67"/>
    <w:rsid w:val="00A40D97"/>
    <w:rsid w:val="00A43C8A"/>
    <w:rsid w:val="00A43F17"/>
    <w:rsid w:val="00A456DA"/>
    <w:rsid w:val="00A60BF1"/>
    <w:rsid w:val="00A75FD8"/>
    <w:rsid w:val="00A845AC"/>
    <w:rsid w:val="00A85FCC"/>
    <w:rsid w:val="00AA3077"/>
    <w:rsid w:val="00AB1B12"/>
    <w:rsid w:val="00AB79F9"/>
    <w:rsid w:val="00AC171C"/>
    <w:rsid w:val="00AC1781"/>
    <w:rsid w:val="00AE130F"/>
    <w:rsid w:val="00AE277D"/>
    <w:rsid w:val="00AE7155"/>
    <w:rsid w:val="00AF015C"/>
    <w:rsid w:val="00AF4810"/>
    <w:rsid w:val="00AF5ECF"/>
    <w:rsid w:val="00AF6036"/>
    <w:rsid w:val="00B0246C"/>
    <w:rsid w:val="00B21283"/>
    <w:rsid w:val="00B42730"/>
    <w:rsid w:val="00B427A7"/>
    <w:rsid w:val="00B509A3"/>
    <w:rsid w:val="00B5460B"/>
    <w:rsid w:val="00B54B5E"/>
    <w:rsid w:val="00B6138D"/>
    <w:rsid w:val="00B66EED"/>
    <w:rsid w:val="00B70F77"/>
    <w:rsid w:val="00B75423"/>
    <w:rsid w:val="00B81862"/>
    <w:rsid w:val="00B84D0D"/>
    <w:rsid w:val="00B877A4"/>
    <w:rsid w:val="00B92385"/>
    <w:rsid w:val="00B93408"/>
    <w:rsid w:val="00BB4C0D"/>
    <w:rsid w:val="00BD4D2D"/>
    <w:rsid w:val="00BE551E"/>
    <w:rsid w:val="00BE5E08"/>
    <w:rsid w:val="00BE6571"/>
    <w:rsid w:val="00BE7A76"/>
    <w:rsid w:val="00BE7A78"/>
    <w:rsid w:val="00BF2E9A"/>
    <w:rsid w:val="00C0051A"/>
    <w:rsid w:val="00C021F4"/>
    <w:rsid w:val="00C03A7E"/>
    <w:rsid w:val="00C17C39"/>
    <w:rsid w:val="00C23605"/>
    <w:rsid w:val="00C26517"/>
    <w:rsid w:val="00C2756A"/>
    <w:rsid w:val="00C34916"/>
    <w:rsid w:val="00C37E9A"/>
    <w:rsid w:val="00C46FAB"/>
    <w:rsid w:val="00C470D2"/>
    <w:rsid w:val="00C47AC9"/>
    <w:rsid w:val="00C51480"/>
    <w:rsid w:val="00C624BE"/>
    <w:rsid w:val="00C6269A"/>
    <w:rsid w:val="00C671EC"/>
    <w:rsid w:val="00C67C69"/>
    <w:rsid w:val="00C716F4"/>
    <w:rsid w:val="00C73E13"/>
    <w:rsid w:val="00C74CE3"/>
    <w:rsid w:val="00C9656C"/>
    <w:rsid w:val="00C967F6"/>
    <w:rsid w:val="00CA3D85"/>
    <w:rsid w:val="00CC4BC9"/>
    <w:rsid w:val="00CC6923"/>
    <w:rsid w:val="00CD2388"/>
    <w:rsid w:val="00CD5FEC"/>
    <w:rsid w:val="00D04374"/>
    <w:rsid w:val="00D25A6B"/>
    <w:rsid w:val="00D371C5"/>
    <w:rsid w:val="00D46EE9"/>
    <w:rsid w:val="00D470D5"/>
    <w:rsid w:val="00D52121"/>
    <w:rsid w:val="00D66F4C"/>
    <w:rsid w:val="00D72D15"/>
    <w:rsid w:val="00D83ECB"/>
    <w:rsid w:val="00D9367A"/>
    <w:rsid w:val="00D937E0"/>
    <w:rsid w:val="00D93E4B"/>
    <w:rsid w:val="00DA24C4"/>
    <w:rsid w:val="00DB1219"/>
    <w:rsid w:val="00DB4FF2"/>
    <w:rsid w:val="00DC12AF"/>
    <w:rsid w:val="00DC48A3"/>
    <w:rsid w:val="00DD3D44"/>
    <w:rsid w:val="00DD3EA2"/>
    <w:rsid w:val="00DD4695"/>
    <w:rsid w:val="00DE421A"/>
    <w:rsid w:val="00DF2DFC"/>
    <w:rsid w:val="00E00457"/>
    <w:rsid w:val="00E004D6"/>
    <w:rsid w:val="00E1050C"/>
    <w:rsid w:val="00E15429"/>
    <w:rsid w:val="00E22E31"/>
    <w:rsid w:val="00E25341"/>
    <w:rsid w:val="00E25E26"/>
    <w:rsid w:val="00E268F8"/>
    <w:rsid w:val="00E35E1D"/>
    <w:rsid w:val="00E42312"/>
    <w:rsid w:val="00E53DD8"/>
    <w:rsid w:val="00E579EB"/>
    <w:rsid w:val="00E638A2"/>
    <w:rsid w:val="00E667F2"/>
    <w:rsid w:val="00E70019"/>
    <w:rsid w:val="00E719A7"/>
    <w:rsid w:val="00E73973"/>
    <w:rsid w:val="00E81145"/>
    <w:rsid w:val="00E81787"/>
    <w:rsid w:val="00E81E66"/>
    <w:rsid w:val="00E824F2"/>
    <w:rsid w:val="00E85AEB"/>
    <w:rsid w:val="00E86CB9"/>
    <w:rsid w:val="00E9348A"/>
    <w:rsid w:val="00E93A0A"/>
    <w:rsid w:val="00EA3A2D"/>
    <w:rsid w:val="00EA6673"/>
    <w:rsid w:val="00EA7B84"/>
    <w:rsid w:val="00EB6209"/>
    <w:rsid w:val="00ED2B3A"/>
    <w:rsid w:val="00EE0FB9"/>
    <w:rsid w:val="00EE176D"/>
    <w:rsid w:val="00EF19C8"/>
    <w:rsid w:val="00EF299E"/>
    <w:rsid w:val="00EF40F8"/>
    <w:rsid w:val="00EF607F"/>
    <w:rsid w:val="00F01F83"/>
    <w:rsid w:val="00F03480"/>
    <w:rsid w:val="00F12370"/>
    <w:rsid w:val="00F16B2C"/>
    <w:rsid w:val="00F210EB"/>
    <w:rsid w:val="00F268EA"/>
    <w:rsid w:val="00F27881"/>
    <w:rsid w:val="00F31788"/>
    <w:rsid w:val="00F37C78"/>
    <w:rsid w:val="00F45C6E"/>
    <w:rsid w:val="00F45FDF"/>
    <w:rsid w:val="00F55EA2"/>
    <w:rsid w:val="00F64B6E"/>
    <w:rsid w:val="00F80012"/>
    <w:rsid w:val="00F83A89"/>
    <w:rsid w:val="00F9094B"/>
    <w:rsid w:val="00F93A81"/>
    <w:rsid w:val="00F974C5"/>
    <w:rsid w:val="00F97AD3"/>
    <w:rsid w:val="00FB249F"/>
    <w:rsid w:val="00FB3758"/>
    <w:rsid w:val="00FE2CB0"/>
    <w:rsid w:val="00FE41D4"/>
    <w:rsid w:val="00FE50D7"/>
    <w:rsid w:val="00FE7A1D"/>
    <w:rsid w:val="00FF0AC6"/>
    <w:rsid w:val="00FF46B6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C2641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2641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C26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C2641"/>
    <w:rPr>
      <w:rFonts w:ascii="Arial" w:eastAsia="Times New Roman" w:hAnsi="Arial" w:cs="Times New Roman"/>
    </w:rPr>
  </w:style>
  <w:style w:type="paragraph" w:customStyle="1" w:styleId="ConsNormal">
    <w:name w:val="ConsNormal"/>
    <w:rsid w:val="001C2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1C26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0">
    <w:name w:val="page number"/>
    <w:basedOn w:val="a0"/>
    <w:rsid w:val="001C2641"/>
  </w:style>
  <w:style w:type="paragraph" w:styleId="af1">
    <w:name w:val="Body Text"/>
    <w:basedOn w:val="a"/>
    <w:link w:val="af2"/>
    <w:rsid w:val="001C26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C2641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af3">
    <w:name w:val="Body Text Indent"/>
    <w:basedOn w:val="a"/>
    <w:link w:val="af4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basedOn w:val="a0"/>
    <w:rsid w:val="001C2641"/>
  </w:style>
  <w:style w:type="character" w:customStyle="1" w:styleId="21">
    <w:name w:val="Знак Знак2"/>
    <w:basedOn w:val="a0"/>
    <w:rsid w:val="001C2641"/>
  </w:style>
  <w:style w:type="paragraph" w:styleId="af5">
    <w:name w:val="footnote text"/>
    <w:basedOn w:val="a"/>
    <w:link w:val="af6"/>
    <w:semiHidden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basedOn w:val="a0"/>
    <w:rsid w:val="001C2641"/>
  </w:style>
  <w:style w:type="character" w:styleId="af8">
    <w:name w:val="footnote reference"/>
    <w:semiHidden/>
    <w:rsid w:val="001C2641"/>
    <w:rPr>
      <w:vertAlign w:val="superscript"/>
    </w:rPr>
  </w:style>
  <w:style w:type="paragraph" w:styleId="22">
    <w:name w:val="Body Text 2"/>
    <w:basedOn w:val="a"/>
    <w:link w:val="23"/>
    <w:rsid w:val="001C2641"/>
    <w:pPr>
      <w:spacing w:after="0" w:line="245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23">
    <w:name w:val="Основной текст 2 Знак"/>
    <w:basedOn w:val="a0"/>
    <w:link w:val="22"/>
    <w:rsid w:val="001C264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4">
    <w:name w:val="Body Text Indent 2"/>
    <w:basedOn w:val="a"/>
    <w:link w:val="25"/>
    <w:rsid w:val="001C26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1C26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6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26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Прижатый влево"/>
    <w:basedOn w:val="a"/>
    <w:next w:val="a"/>
    <w:uiPriority w:val="99"/>
    <w:qFormat/>
    <w:rsid w:val="001C2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1C2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aliases w:val="Знак Знак Знак Знак Знак Знак Знак Знак Знак Знак Знак Знак Знак Знак Знак Знак Знак"/>
    <w:basedOn w:val="a"/>
    <w:uiPriority w:val="99"/>
    <w:qFormat/>
    <w:rsid w:val="001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qFormat/>
    <w:rsid w:val="001C2641"/>
    <w:rPr>
      <w:b/>
      <w:bCs/>
    </w:rPr>
  </w:style>
  <w:style w:type="paragraph" w:customStyle="1" w:styleId="12">
    <w:name w:val="Абзац списка1"/>
    <w:basedOn w:val="a"/>
    <w:rsid w:val="001C2641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Знак Знак1 Знак"/>
    <w:basedOn w:val="a"/>
    <w:rsid w:val="001C2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Текст выноски Знак1"/>
    <w:uiPriority w:val="99"/>
    <w:locked/>
    <w:rsid w:val="001C2641"/>
    <w:rPr>
      <w:rFonts w:ascii="Tahoma" w:hAnsi="Tahoma"/>
      <w:sz w:val="16"/>
      <w:szCs w:val="16"/>
    </w:rPr>
  </w:style>
  <w:style w:type="numbering" w:customStyle="1" w:styleId="15">
    <w:name w:val="Нет списка1"/>
    <w:next w:val="a2"/>
    <w:semiHidden/>
    <w:unhideWhenUsed/>
    <w:rsid w:val="001C2641"/>
  </w:style>
  <w:style w:type="character" w:customStyle="1" w:styleId="7">
    <w:name w:val="Знак Знак7"/>
    <w:locked/>
    <w:rsid w:val="001C2641"/>
    <w:rPr>
      <w:b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d">
    <w:name w:val="annotation reference"/>
    <w:uiPriority w:val="99"/>
    <w:unhideWhenUsed/>
    <w:rsid w:val="001C26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C26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C2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1C2641"/>
  </w:style>
  <w:style w:type="character" w:customStyle="1" w:styleId="aff2">
    <w:name w:val="Название Знак"/>
    <w:rsid w:val="001C2641"/>
    <w:rPr>
      <w:b/>
      <w:bCs/>
      <w:sz w:val="24"/>
      <w:szCs w:val="24"/>
    </w:rPr>
  </w:style>
  <w:style w:type="character" w:customStyle="1" w:styleId="aff3">
    <w:name w:val="Выделение для Базового Поиска"/>
    <w:uiPriority w:val="99"/>
    <w:rsid w:val="001C2641"/>
    <w:rPr>
      <w:rFonts w:cs="Times New Roman"/>
      <w:b/>
      <w:bCs/>
      <w:color w:val="0058A9"/>
    </w:rPr>
  </w:style>
  <w:style w:type="numbering" w:customStyle="1" w:styleId="26">
    <w:name w:val="Нет списка2"/>
    <w:next w:val="a2"/>
    <w:semiHidden/>
    <w:rsid w:val="001C2641"/>
  </w:style>
  <w:style w:type="numbering" w:customStyle="1" w:styleId="33">
    <w:name w:val="Нет списка3"/>
    <w:next w:val="a2"/>
    <w:semiHidden/>
    <w:rsid w:val="001C2641"/>
  </w:style>
  <w:style w:type="numbering" w:customStyle="1" w:styleId="111">
    <w:name w:val="Нет списка111"/>
    <w:next w:val="a2"/>
    <w:semiHidden/>
    <w:unhideWhenUsed/>
    <w:rsid w:val="001C2641"/>
  </w:style>
  <w:style w:type="character" w:customStyle="1" w:styleId="FontStyle12">
    <w:name w:val="Font Style12"/>
    <w:uiPriority w:val="99"/>
    <w:rsid w:val="001C264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2641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itle"/>
    <w:basedOn w:val="a"/>
    <w:next w:val="a"/>
    <w:link w:val="16"/>
    <w:qFormat/>
    <w:rsid w:val="001C264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f4"/>
    <w:rsid w:val="001C264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C2641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2641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C26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C2641"/>
    <w:rPr>
      <w:rFonts w:ascii="Arial" w:eastAsia="Times New Roman" w:hAnsi="Arial" w:cs="Times New Roman"/>
    </w:rPr>
  </w:style>
  <w:style w:type="paragraph" w:customStyle="1" w:styleId="ConsNormal">
    <w:name w:val="ConsNormal"/>
    <w:rsid w:val="001C2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1C26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0">
    <w:name w:val="page number"/>
    <w:basedOn w:val="a0"/>
    <w:rsid w:val="001C2641"/>
  </w:style>
  <w:style w:type="paragraph" w:styleId="af1">
    <w:name w:val="Body Text"/>
    <w:basedOn w:val="a"/>
    <w:link w:val="af2"/>
    <w:rsid w:val="001C26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C2641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af3">
    <w:name w:val="Body Text Indent"/>
    <w:basedOn w:val="a"/>
    <w:link w:val="af4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basedOn w:val="a0"/>
    <w:rsid w:val="001C2641"/>
  </w:style>
  <w:style w:type="character" w:customStyle="1" w:styleId="21">
    <w:name w:val="Знак Знак2"/>
    <w:basedOn w:val="a0"/>
    <w:rsid w:val="001C2641"/>
  </w:style>
  <w:style w:type="paragraph" w:styleId="af5">
    <w:name w:val="footnote text"/>
    <w:basedOn w:val="a"/>
    <w:link w:val="af6"/>
    <w:semiHidden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basedOn w:val="a0"/>
    <w:rsid w:val="001C2641"/>
  </w:style>
  <w:style w:type="character" w:styleId="af8">
    <w:name w:val="footnote reference"/>
    <w:semiHidden/>
    <w:rsid w:val="001C2641"/>
    <w:rPr>
      <w:vertAlign w:val="superscript"/>
    </w:rPr>
  </w:style>
  <w:style w:type="paragraph" w:styleId="22">
    <w:name w:val="Body Text 2"/>
    <w:basedOn w:val="a"/>
    <w:link w:val="23"/>
    <w:rsid w:val="001C2641"/>
    <w:pPr>
      <w:spacing w:after="0" w:line="245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23">
    <w:name w:val="Основной текст 2 Знак"/>
    <w:basedOn w:val="a0"/>
    <w:link w:val="22"/>
    <w:rsid w:val="001C264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4">
    <w:name w:val="Body Text Indent 2"/>
    <w:basedOn w:val="a"/>
    <w:link w:val="25"/>
    <w:rsid w:val="001C26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1C26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6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26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Прижатый влево"/>
    <w:basedOn w:val="a"/>
    <w:next w:val="a"/>
    <w:uiPriority w:val="99"/>
    <w:qFormat/>
    <w:rsid w:val="001C2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1C2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aliases w:val="Знак Знак Знак Знак Знак Знак Знак Знак Знак Знак Знак Знак Знак Знак Знак Знак Знак"/>
    <w:basedOn w:val="a"/>
    <w:uiPriority w:val="99"/>
    <w:qFormat/>
    <w:rsid w:val="001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qFormat/>
    <w:rsid w:val="001C2641"/>
    <w:rPr>
      <w:b/>
      <w:bCs/>
    </w:rPr>
  </w:style>
  <w:style w:type="paragraph" w:customStyle="1" w:styleId="12">
    <w:name w:val="Абзац списка1"/>
    <w:basedOn w:val="a"/>
    <w:rsid w:val="001C2641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Знак Знак1 Знак"/>
    <w:basedOn w:val="a"/>
    <w:rsid w:val="001C2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Текст выноски Знак1"/>
    <w:uiPriority w:val="99"/>
    <w:locked/>
    <w:rsid w:val="001C2641"/>
    <w:rPr>
      <w:rFonts w:ascii="Tahoma" w:hAnsi="Tahoma"/>
      <w:sz w:val="16"/>
      <w:szCs w:val="16"/>
    </w:rPr>
  </w:style>
  <w:style w:type="numbering" w:customStyle="1" w:styleId="15">
    <w:name w:val="Нет списка1"/>
    <w:next w:val="a2"/>
    <w:semiHidden/>
    <w:unhideWhenUsed/>
    <w:rsid w:val="001C2641"/>
  </w:style>
  <w:style w:type="character" w:customStyle="1" w:styleId="7">
    <w:name w:val="Знак Знак7"/>
    <w:locked/>
    <w:rsid w:val="001C2641"/>
    <w:rPr>
      <w:b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d">
    <w:name w:val="annotation reference"/>
    <w:uiPriority w:val="99"/>
    <w:unhideWhenUsed/>
    <w:rsid w:val="001C26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C26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C2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1C2641"/>
  </w:style>
  <w:style w:type="character" w:customStyle="1" w:styleId="aff2">
    <w:name w:val="Название Знак"/>
    <w:rsid w:val="001C2641"/>
    <w:rPr>
      <w:b/>
      <w:bCs/>
      <w:sz w:val="24"/>
      <w:szCs w:val="24"/>
    </w:rPr>
  </w:style>
  <w:style w:type="character" w:customStyle="1" w:styleId="aff3">
    <w:name w:val="Выделение для Базового Поиска"/>
    <w:uiPriority w:val="99"/>
    <w:rsid w:val="001C2641"/>
    <w:rPr>
      <w:rFonts w:cs="Times New Roman"/>
      <w:b/>
      <w:bCs/>
      <w:color w:val="0058A9"/>
    </w:rPr>
  </w:style>
  <w:style w:type="numbering" w:customStyle="1" w:styleId="26">
    <w:name w:val="Нет списка2"/>
    <w:next w:val="a2"/>
    <w:semiHidden/>
    <w:rsid w:val="001C2641"/>
  </w:style>
  <w:style w:type="numbering" w:customStyle="1" w:styleId="33">
    <w:name w:val="Нет списка3"/>
    <w:next w:val="a2"/>
    <w:semiHidden/>
    <w:rsid w:val="001C2641"/>
  </w:style>
  <w:style w:type="numbering" w:customStyle="1" w:styleId="111">
    <w:name w:val="Нет списка111"/>
    <w:next w:val="a2"/>
    <w:semiHidden/>
    <w:unhideWhenUsed/>
    <w:rsid w:val="001C2641"/>
  </w:style>
  <w:style w:type="character" w:customStyle="1" w:styleId="FontStyle12">
    <w:name w:val="Font Style12"/>
    <w:uiPriority w:val="99"/>
    <w:rsid w:val="001C264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2641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itle"/>
    <w:basedOn w:val="a"/>
    <w:next w:val="a"/>
    <w:link w:val="16"/>
    <w:qFormat/>
    <w:rsid w:val="001C264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f4"/>
    <w:rsid w:val="001C264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1E52-A170-4937-8282-9BCC0DC2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12993</Words>
  <Characters>74061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4</cp:revision>
  <cp:lastPrinted>2023-02-27T08:12:00Z</cp:lastPrinted>
  <dcterms:created xsi:type="dcterms:W3CDTF">2023-04-10T09:46:00Z</dcterms:created>
  <dcterms:modified xsi:type="dcterms:W3CDTF">2023-04-11T05:20:00Z</dcterms:modified>
</cp:coreProperties>
</file>