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02" w:rsidRPr="00070A56" w:rsidRDefault="006D71E7" w:rsidP="00736CDF">
      <w:pPr>
        <w:pStyle w:val="ConsPlusNormal"/>
        <w:spacing w:line="276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070A56">
        <w:rPr>
          <w:rFonts w:ascii="Arial" w:hAnsi="Arial" w:cs="Arial"/>
          <w:sz w:val="26"/>
          <w:szCs w:val="26"/>
        </w:rPr>
        <w:t>УТВЕРЖДАЮ</w:t>
      </w:r>
    </w:p>
    <w:p w:rsidR="006D71E7" w:rsidRPr="00070A56" w:rsidRDefault="006D71E7" w:rsidP="00736CDF">
      <w:pPr>
        <w:pStyle w:val="ConsPlusNormal"/>
        <w:spacing w:line="276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6D71E7" w:rsidRPr="00070A56" w:rsidRDefault="006D71E7" w:rsidP="00736CDF">
      <w:pPr>
        <w:pStyle w:val="ConsPlusNormal"/>
        <w:spacing w:line="276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070A56">
        <w:rPr>
          <w:rFonts w:ascii="Arial" w:hAnsi="Arial" w:cs="Arial"/>
          <w:sz w:val="26"/>
          <w:szCs w:val="26"/>
        </w:rPr>
        <w:t xml:space="preserve">Заместитель Председателя Кабинета Министров </w:t>
      </w:r>
    </w:p>
    <w:p w:rsidR="006D71E7" w:rsidRPr="00070A56" w:rsidRDefault="006D71E7" w:rsidP="00736CDF">
      <w:pPr>
        <w:pStyle w:val="ConsPlusNormal"/>
        <w:spacing w:line="276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070A56">
        <w:rPr>
          <w:rFonts w:ascii="Arial" w:hAnsi="Arial" w:cs="Arial"/>
          <w:sz w:val="26"/>
          <w:szCs w:val="26"/>
        </w:rPr>
        <w:t xml:space="preserve">Чувашской Республики – министр </w:t>
      </w:r>
      <w:proofErr w:type="gramStart"/>
      <w:r w:rsidRPr="00070A56">
        <w:rPr>
          <w:rFonts w:ascii="Arial" w:hAnsi="Arial" w:cs="Arial"/>
          <w:sz w:val="26"/>
          <w:szCs w:val="26"/>
        </w:rPr>
        <w:t>экономического</w:t>
      </w:r>
      <w:proofErr w:type="gramEnd"/>
      <w:r w:rsidRPr="00070A56">
        <w:rPr>
          <w:rFonts w:ascii="Arial" w:hAnsi="Arial" w:cs="Arial"/>
          <w:sz w:val="26"/>
          <w:szCs w:val="26"/>
        </w:rPr>
        <w:t xml:space="preserve"> </w:t>
      </w:r>
    </w:p>
    <w:p w:rsidR="006D71E7" w:rsidRPr="00070A56" w:rsidRDefault="006D71E7" w:rsidP="00736CDF">
      <w:pPr>
        <w:pStyle w:val="ConsPlusNormal"/>
        <w:spacing w:line="276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070A56">
        <w:rPr>
          <w:rFonts w:ascii="Arial" w:hAnsi="Arial" w:cs="Arial"/>
          <w:sz w:val="26"/>
          <w:szCs w:val="26"/>
        </w:rPr>
        <w:t>развития и имущественных отношений</w:t>
      </w:r>
    </w:p>
    <w:p w:rsidR="006D71E7" w:rsidRPr="00070A56" w:rsidRDefault="006D71E7" w:rsidP="00736CDF">
      <w:pPr>
        <w:pStyle w:val="ConsPlusNormal"/>
        <w:spacing w:line="276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070A56">
        <w:rPr>
          <w:rFonts w:ascii="Arial" w:hAnsi="Arial" w:cs="Arial"/>
          <w:sz w:val="26"/>
          <w:szCs w:val="26"/>
        </w:rPr>
        <w:t xml:space="preserve">Чувашской Республики </w:t>
      </w:r>
    </w:p>
    <w:p w:rsidR="00E43985" w:rsidRPr="00070A56" w:rsidRDefault="006D71E7" w:rsidP="00736CDF">
      <w:pPr>
        <w:pStyle w:val="ConsPlusNormal"/>
        <w:spacing w:line="276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070A56">
        <w:rPr>
          <w:rFonts w:ascii="Arial" w:hAnsi="Arial" w:cs="Arial"/>
          <w:sz w:val="26"/>
          <w:szCs w:val="26"/>
        </w:rPr>
        <w:t>Д.И. Краснов</w:t>
      </w:r>
    </w:p>
    <w:p w:rsidR="006D71E7" w:rsidRPr="00070A56" w:rsidRDefault="006D71E7" w:rsidP="00736CDF">
      <w:pPr>
        <w:pStyle w:val="ConsPlusNormal"/>
        <w:spacing w:line="276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FE7B16" w:rsidRDefault="00FE7B16" w:rsidP="00736CDF">
      <w:pPr>
        <w:pStyle w:val="ConsPlusNormal"/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E43985" w:rsidRPr="00070A56" w:rsidRDefault="00066A02" w:rsidP="00736CDF">
      <w:pPr>
        <w:pStyle w:val="ConsPlusNormal"/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070A56">
        <w:rPr>
          <w:rFonts w:ascii="Arial" w:hAnsi="Arial" w:cs="Arial"/>
          <w:sz w:val="26"/>
          <w:szCs w:val="26"/>
        </w:rPr>
        <w:t xml:space="preserve">от </w:t>
      </w:r>
      <w:r w:rsidR="006D71E7" w:rsidRPr="00070A56">
        <w:rPr>
          <w:rFonts w:ascii="Arial" w:hAnsi="Arial" w:cs="Arial"/>
          <w:sz w:val="26"/>
          <w:szCs w:val="26"/>
        </w:rPr>
        <w:t>21 сентября</w:t>
      </w:r>
      <w:r w:rsidRPr="00070A56">
        <w:rPr>
          <w:rFonts w:ascii="Arial" w:hAnsi="Arial" w:cs="Arial"/>
          <w:sz w:val="26"/>
          <w:szCs w:val="26"/>
        </w:rPr>
        <w:t xml:space="preserve"> 2023 г. </w:t>
      </w:r>
    </w:p>
    <w:p w:rsidR="00E43985" w:rsidRPr="00070A56" w:rsidRDefault="00E43985" w:rsidP="00070A56">
      <w:pPr>
        <w:pStyle w:val="ConsPlusNormal"/>
        <w:spacing w:line="360" w:lineRule="auto"/>
        <w:jc w:val="right"/>
        <w:rPr>
          <w:rFonts w:ascii="Arial" w:hAnsi="Arial" w:cs="Arial"/>
          <w:sz w:val="26"/>
          <w:szCs w:val="26"/>
        </w:rPr>
      </w:pPr>
    </w:p>
    <w:p w:rsidR="00AA1A72" w:rsidRPr="00070A56" w:rsidRDefault="00AA1A72" w:rsidP="00070A56">
      <w:pPr>
        <w:spacing w:line="360" w:lineRule="auto"/>
        <w:rPr>
          <w:rFonts w:ascii="Arial" w:hAnsi="Arial" w:cs="Arial"/>
          <w:sz w:val="26"/>
          <w:szCs w:val="26"/>
        </w:rPr>
      </w:pPr>
    </w:p>
    <w:p w:rsidR="00066A02" w:rsidRPr="00070A56" w:rsidRDefault="00066A02" w:rsidP="00070A56">
      <w:pPr>
        <w:pStyle w:val="ConsPlusTitle"/>
        <w:spacing w:line="360" w:lineRule="auto"/>
        <w:jc w:val="center"/>
        <w:rPr>
          <w:sz w:val="26"/>
          <w:szCs w:val="26"/>
        </w:rPr>
      </w:pPr>
      <w:r w:rsidRPr="00070A56">
        <w:rPr>
          <w:sz w:val="26"/>
          <w:szCs w:val="26"/>
        </w:rPr>
        <w:t>РЕГИОНАЛЬНАЯ ПРОГРАММА РАЗВИТИЯ ЭКСПОРТА</w:t>
      </w:r>
      <w:r w:rsidR="00736CDF">
        <w:rPr>
          <w:sz w:val="26"/>
          <w:szCs w:val="26"/>
        </w:rPr>
        <w:t xml:space="preserve"> </w:t>
      </w:r>
      <w:r w:rsidRPr="00070A56">
        <w:rPr>
          <w:sz w:val="26"/>
          <w:szCs w:val="26"/>
        </w:rPr>
        <w:t>ЧУВАШСКОЙ РЕСПУБЛИКИ ДО 2030 ГОДА</w:t>
      </w:r>
    </w:p>
    <w:p w:rsidR="00066A02" w:rsidRPr="00070A56" w:rsidRDefault="00066A02" w:rsidP="00070A56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066A02" w:rsidRPr="00070A56" w:rsidRDefault="00066A02" w:rsidP="00070A56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70A56">
        <w:rPr>
          <w:rFonts w:ascii="Arial" w:hAnsi="Arial" w:cs="Arial"/>
          <w:b/>
          <w:sz w:val="26"/>
          <w:szCs w:val="26"/>
        </w:rPr>
        <w:t>ПАСПОРТ</w:t>
      </w:r>
      <w:r w:rsidR="00736CDF">
        <w:rPr>
          <w:rFonts w:ascii="Arial" w:hAnsi="Arial" w:cs="Arial"/>
          <w:b/>
          <w:sz w:val="26"/>
          <w:szCs w:val="26"/>
        </w:rPr>
        <w:t xml:space="preserve"> </w:t>
      </w:r>
      <w:r w:rsidRPr="00070A56">
        <w:rPr>
          <w:rFonts w:ascii="Arial" w:hAnsi="Arial" w:cs="Arial"/>
          <w:b/>
          <w:sz w:val="26"/>
          <w:szCs w:val="26"/>
        </w:rPr>
        <w:t>РЕГИОНАЛЬНОЙ ПРОГРАММЫ РАЗВИТИЯ ЭКСПОРТА</w:t>
      </w:r>
    </w:p>
    <w:p w:rsidR="00066A02" w:rsidRPr="00070A56" w:rsidRDefault="00066A02" w:rsidP="00070A56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70A56">
        <w:rPr>
          <w:rFonts w:ascii="Arial" w:hAnsi="Arial" w:cs="Arial"/>
          <w:b/>
          <w:sz w:val="26"/>
          <w:szCs w:val="26"/>
        </w:rPr>
        <w:t>ЧУВАШСКОЙ РЕСПУБЛИКИ ДО 2030 ГОДА</w:t>
      </w:r>
    </w:p>
    <w:p w:rsidR="00066A02" w:rsidRPr="00070A56" w:rsidRDefault="00066A02" w:rsidP="00070A56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066A02" w:rsidRPr="00070A56" w:rsidRDefault="00066A02" w:rsidP="00070A56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70A56">
        <w:rPr>
          <w:rFonts w:ascii="Arial" w:hAnsi="Arial" w:cs="Arial"/>
          <w:b/>
          <w:sz w:val="26"/>
          <w:szCs w:val="26"/>
        </w:rPr>
        <w:t>ОСНОВНЫЕ ПОЛОЖЕНИЯ</w:t>
      </w:r>
    </w:p>
    <w:p w:rsidR="00066A02" w:rsidRPr="00070A56" w:rsidRDefault="00066A02" w:rsidP="00070A56">
      <w:pPr>
        <w:pStyle w:val="a4"/>
        <w:spacing w:after="0" w:line="360" w:lineRule="auto"/>
        <w:rPr>
          <w:rFonts w:ascii="Arial" w:hAnsi="Arial" w:cs="Arial"/>
          <w:b/>
          <w:sz w:val="26"/>
          <w:szCs w:val="26"/>
        </w:rPr>
      </w:pPr>
    </w:p>
    <w:tbl>
      <w:tblPr>
        <w:tblW w:w="1417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10145"/>
      </w:tblGrid>
      <w:tr w:rsidR="00066A02" w:rsidRPr="00070A56" w:rsidTr="00736CDF">
        <w:tc>
          <w:tcPr>
            <w:tcW w:w="4031" w:type="dxa"/>
          </w:tcPr>
          <w:p w:rsidR="00066A02" w:rsidRPr="00070A56" w:rsidRDefault="00066A02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Наименование </w:t>
            </w:r>
            <w:r w:rsidR="00063864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10145" w:type="dxa"/>
          </w:tcPr>
          <w:p w:rsidR="00066A02" w:rsidRPr="00070A56" w:rsidRDefault="00063864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Региональная программа развития экспорта Чувашской Республики до 2030 года</w:t>
            </w:r>
            <w:r w:rsidR="00066A02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63864" w:rsidRPr="00070A56" w:rsidTr="00736CDF">
        <w:tc>
          <w:tcPr>
            <w:tcW w:w="4031" w:type="dxa"/>
          </w:tcPr>
          <w:p w:rsidR="00063864" w:rsidRPr="00070A56" w:rsidRDefault="00063864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Краткое наименование программы</w:t>
            </w:r>
          </w:p>
        </w:tc>
        <w:tc>
          <w:tcPr>
            <w:tcW w:w="10145" w:type="dxa"/>
          </w:tcPr>
          <w:p w:rsidR="00063864" w:rsidRPr="00070A56" w:rsidRDefault="00921271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Региональная программа развития экспорта</w:t>
            </w:r>
          </w:p>
        </w:tc>
      </w:tr>
      <w:tr w:rsidR="00066A02" w:rsidRPr="00070A56" w:rsidTr="00736CDF">
        <w:tc>
          <w:tcPr>
            <w:tcW w:w="4031" w:type="dxa"/>
          </w:tcPr>
          <w:p w:rsidR="00066A02" w:rsidRPr="00070A56" w:rsidRDefault="00063864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Срок начала и окончания программы</w:t>
            </w:r>
          </w:p>
        </w:tc>
        <w:tc>
          <w:tcPr>
            <w:tcW w:w="10145" w:type="dxa"/>
          </w:tcPr>
          <w:p w:rsidR="00066A02" w:rsidRPr="00070A56" w:rsidRDefault="00066A02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 января 202</w:t>
            </w:r>
            <w:r w:rsidR="00921271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</w:t>
            </w:r>
            <w:r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г</w:t>
            </w:r>
            <w:r w:rsidR="00270BE4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.</w:t>
            </w:r>
            <w:r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r w:rsidR="00921271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–</w:t>
            </w:r>
            <w:r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31 декабря 20</w:t>
            </w:r>
            <w:r w:rsidR="00921271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30</w:t>
            </w:r>
            <w:r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г</w:t>
            </w:r>
            <w:r w:rsidR="00270BE4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.</w:t>
            </w:r>
          </w:p>
        </w:tc>
      </w:tr>
      <w:tr w:rsidR="00066A02" w:rsidRPr="00070A56" w:rsidTr="00736CDF">
        <w:tc>
          <w:tcPr>
            <w:tcW w:w="4031" w:type="dxa"/>
          </w:tcPr>
          <w:p w:rsidR="00066A02" w:rsidRPr="00070A56" w:rsidRDefault="00921271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Координатор программы</w:t>
            </w:r>
          </w:p>
        </w:tc>
        <w:tc>
          <w:tcPr>
            <w:tcW w:w="10145" w:type="dxa"/>
          </w:tcPr>
          <w:p w:rsidR="00066A02" w:rsidRPr="00070A56" w:rsidRDefault="00066A02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Министерство экономического развития</w:t>
            </w:r>
            <w:r w:rsidR="00921271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и </w:t>
            </w:r>
            <w:r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r w:rsidR="00921271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имущественных отношений Чувашской Республики </w:t>
            </w:r>
            <w:r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66A02" w:rsidRPr="00070A56" w:rsidTr="00BC2361">
        <w:trPr>
          <w:trHeight w:val="1442"/>
        </w:trPr>
        <w:tc>
          <w:tcPr>
            <w:tcW w:w="4031" w:type="dxa"/>
          </w:tcPr>
          <w:p w:rsidR="00066A02" w:rsidRPr="00070A56" w:rsidRDefault="00921271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Связь с государственными программами (подпрограммами / региональными программами) и региональными проектами Чувашской Республики</w:t>
            </w:r>
          </w:p>
        </w:tc>
        <w:tc>
          <w:tcPr>
            <w:tcW w:w="10145" w:type="dxa"/>
          </w:tcPr>
          <w:p w:rsidR="008A6BE2" w:rsidRPr="008A6BE2" w:rsidRDefault="008A6BE2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b/>
                <w:sz w:val="26"/>
                <w:szCs w:val="26"/>
                <w:lang w:eastAsia="ru-RU"/>
              </w:rPr>
            </w:pPr>
            <w:r w:rsidRPr="008A6BE2">
              <w:rPr>
                <w:rFonts w:ascii="Arial" w:eastAsiaTheme="minorEastAsia" w:hAnsi="Arial" w:cs="Arial"/>
                <w:b/>
                <w:sz w:val="26"/>
                <w:szCs w:val="26"/>
                <w:lang w:eastAsia="ru-RU"/>
              </w:rPr>
              <w:t>Основополагающий стратегический документ Чувашской Республики:</w:t>
            </w:r>
          </w:p>
          <w:p w:rsidR="008B3C91" w:rsidRPr="00070A56" w:rsidRDefault="008B3C91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Стратегия социально-экономического развития Чувашской Республики до 2035 года, утвержденная Законом Чувашской Респуб</w:t>
            </w:r>
            <w:r w:rsidR="008A6BE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лики от 26 ноября 2020 г. № 102.</w:t>
            </w:r>
          </w:p>
          <w:p w:rsidR="008A6BE2" w:rsidRPr="008A6BE2" w:rsidRDefault="008A6BE2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b/>
                <w:sz w:val="26"/>
                <w:szCs w:val="26"/>
                <w:lang w:eastAsia="ru-RU"/>
              </w:rPr>
            </w:pPr>
            <w:r w:rsidRPr="008A6BE2">
              <w:rPr>
                <w:rFonts w:ascii="Arial" w:eastAsiaTheme="minorEastAsia" w:hAnsi="Arial" w:cs="Arial"/>
                <w:b/>
                <w:sz w:val="26"/>
                <w:szCs w:val="26"/>
                <w:lang w:eastAsia="ru-RU"/>
              </w:rPr>
              <w:t>Долгосрочные государственные программы развития Чувашской Республики:</w:t>
            </w:r>
          </w:p>
          <w:p w:rsidR="00B804AB" w:rsidRPr="00070A56" w:rsidRDefault="008A6BE2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1) </w:t>
            </w:r>
            <w:r w:rsidR="00B804AB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государственная программа Чувашской  Республики «Экономическое развитие Чувашской Республики», утвержденная постановлением Кабинета Министров Чувашской Республики от 5 декабря 2018 г. № 496; </w:t>
            </w:r>
          </w:p>
          <w:p w:rsidR="00B804AB" w:rsidRPr="00070A56" w:rsidRDefault="008A6BE2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</w:t>
            </w:r>
            <w:r w:rsidR="00D7305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) </w:t>
            </w:r>
            <w:r w:rsidR="00B804AB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государственная программа Чувашской Республики «Развитие промышленности и инновационная экономика», утвержденная постановлением Кабинета Министров Чувашской Республики от 14 декабря 2018 г. № 522; </w:t>
            </w:r>
          </w:p>
          <w:p w:rsidR="00921271" w:rsidRPr="00070A56" w:rsidRDefault="008A6BE2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</w:t>
            </w:r>
            <w:r w:rsidR="00D7305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) </w:t>
            </w:r>
            <w:r w:rsidR="00B804AB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государственная программа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Республики», утвержденная постановлением Кабинета Министров Чувашской Республ</w:t>
            </w:r>
            <w:r w:rsidR="001E5C16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ики от 26 октября 2018 г. № 433;</w:t>
            </w:r>
          </w:p>
          <w:p w:rsidR="00A526DC" w:rsidRPr="00070A56" w:rsidRDefault="008A6BE2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</w:t>
            </w:r>
            <w:r w:rsidR="00D7305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) </w:t>
            </w:r>
            <w:r w:rsidR="00A526DC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государственная программа Чувашской Республики «Развитие туризма и индустрии гостеприимства», утвержденная постановлением Кабинета Министров Чувашской Республики от 22 декабря 2021 г. № 695;</w:t>
            </w:r>
          </w:p>
          <w:p w:rsidR="00A526DC" w:rsidRDefault="008A6BE2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</w:t>
            </w:r>
            <w:r w:rsidR="00D7305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) </w:t>
            </w:r>
            <w:r w:rsidR="00A526DC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государственная программа Чувашской Республики «Развитие здравоохранения», утвержденная постановлением Кабинета Министров Чувашской Республики от 19 ноября 2018</w:t>
            </w: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г. № 461.</w:t>
            </w:r>
          </w:p>
          <w:p w:rsidR="008A6BE2" w:rsidRPr="008A6BE2" w:rsidRDefault="008A6BE2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b/>
                <w:sz w:val="26"/>
                <w:szCs w:val="26"/>
                <w:lang w:eastAsia="ru-RU"/>
              </w:rPr>
            </w:pPr>
            <w:r w:rsidRPr="008A6BE2">
              <w:rPr>
                <w:rFonts w:ascii="Arial" w:eastAsiaTheme="minorEastAsia" w:hAnsi="Arial" w:cs="Arial"/>
                <w:b/>
                <w:sz w:val="26"/>
                <w:szCs w:val="26"/>
                <w:lang w:eastAsia="ru-RU"/>
              </w:rPr>
              <w:t>Региональные проекты Чувашской Республики</w:t>
            </w:r>
            <w:r w:rsidR="00D77073">
              <w:rPr>
                <w:rFonts w:ascii="Arial" w:eastAsiaTheme="minorEastAsia" w:hAnsi="Arial" w:cs="Arial"/>
                <w:b/>
                <w:sz w:val="26"/>
                <w:szCs w:val="26"/>
                <w:lang w:eastAsia="ru-RU"/>
              </w:rPr>
              <w:t xml:space="preserve">, направленные на </w:t>
            </w:r>
            <w:r w:rsidR="00D77073">
              <w:rPr>
                <w:rFonts w:ascii="Arial" w:eastAsiaTheme="minorEastAsia" w:hAnsi="Arial" w:cs="Arial"/>
                <w:b/>
                <w:sz w:val="26"/>
                <w:szCs w:val="26"/>
                <w:lang w:eastAsia="ru-RU"/>
              </w:rPr>
              <w:lastRenderedPageBreak/>
              <w:t>реализацию национальных проектов</w:t>
            </w:r>
            <w:r w:rsidRPr="008A6BE2">
              <w:rPr>
                <w:rFonts w:ascii="Arial" w:eastAsiaTheme="minorEastAsia" w:hAnsi="Arial" w:cs="Arial"/>
                <w:b/>
                <w:sz w:val="26"/>
                <w:szCs w:val="26"/>
                <w:lang w:eastAsia="ru-RU"/>
              </w:rPr>
              <w:t>:</w:t>
            </w:r>
          </w:p>
          <w:p w:rsidR="001E5C16" w:rsidRPr="00070A56" w:rsidRDefault="008A6BE2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</w:t>
            </w:r>
            <w:r w:rsidR="00D7305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) </w:t>
            </w:r>
            <w:r w:rsidR="001E5C16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региональный проект Чувашской Республики «Системные меры развития международной кооперации и экспорта», направленный на реализацию национального проекта «Международная кооперация и экспорт»</w:t>
            </w:r>
            <w:r w:rsidR="00D7305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, </w:t>
            </w:r>
            <w:r w:rsidR="00AE64D8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утвержденный протоколом заседания Совета при Главе Чувашской Республики по стратегическому развитию и проектной деятельн</w:t>
            </w:r>
            <w:r w:rsidR="001C1174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ости от 13 декабря 2018 г. № 12</w:t>
            </w:r>
            <w:r w:rsidR="001E5C16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;</w:t>
            </w:r>
          </w:p>
          <w:p w:rsidR="001E5C16" w:rsidRDefault="008A6BE2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</w:t>
            </w:r>
            <w:r w:rsidR="00D7305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) </w:t>
            </w:r>
            <w:r w:rsidR="001E5C16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региональный проект Чувашской Республики «Промышленный экспорт» (Чувашская Республика – Чувашия), направленный на реализацию национального проекта «Международная кооперация и экспорт»</w:t>
            </w:r>
            <w:r w:rsidR="00D7305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, </w:t>
            </w:r>
            <w:r w:rsidR="00AE64D8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утвержденный протоколом заседания Совета при Главе Чувашской Республики по стратегическому развитию и проектной деятельн</w:t>
            </w:r>
            <w:r w:rsidR="00CC3B2A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ости от 13 декабря 2018 г. № 12</w:t>
            </w:r>
            <w:r w:rsidR="001E5C16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;</w:t>
            </w:r>
          </w:p>
          <w:p w:rsidR="00BC2361" w:rsidRPr="00070A56" w:rsidRDefault="00BC2361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3) </w:t>
            </w:r>
            <w:r w:rsidRPr="00BC2361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региональный проект «Системные меры по повышению производительности труда»</w:t>
            </w: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, направленный на реализацию </w:t>
            </w:r>
            <w:r w:rsidRPr="00BC2361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национальн</w:t>
            </w: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ого</w:t>
            </w:r>
            <w:r w:rsidRPr="00BC2361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проект</w:t>
            </w: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</w:t>
            </w:r>
            <w:r w:rsidRPr="00BC2361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«Производительность труда», утвержденный протоколом заседания Совета при Главе Чувашской Республики по стратегическому развитию и проектной деятельности от 13 декабря 2018 г. № 12</w:t>
            </w: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;</w:t>
            </w:r>
          </w:p>
          <w:p w:rsidR="00A526DC" w:rsidRPr="00070A56" w:rsidRDefault="00BC2361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</w:t>
            </w:r>
            <w:r w:rsidR="00D7305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) </w:t>
            </w:r>
            <w:r w:rsidR="00197855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региональный проект «Экспорт продукции АПК» (Чувашская Республика – Чувашия), направленный на реализацию национального проекта «Международная кооперация и экспорт»</w:t>
            </w:r>
            <w:r w:rsidR="00D7305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, </w:t>
            </w:r>
            <w:r w:rsidR="00197855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утвержденный Протоколом заседания Совета при Главе Чувашской Республики по стратегическому развитию и приоритетным проектам от 13 декабря 2018 г. № 12;</w:t>
            </w:r>
          </w:p>
          <w:p w:rsidR="00A526DC" w:rsidRPr="00070A56" w:rsidRDefault="00BC2361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</w:t>
            </w:r>
            <w:r w:rsidR="00D7305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) </w:t>
            </w:r>
            <w:r w:rsidR="00F34D11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региональный проект Чувашской Республики «Акселерация субъектов малого и среднего предпринимательства», направленный на реализацию национального проекта «Малое и среднее предпринимательство и поддержка индивидуальной предпринимательской инициативы»</w:t>
            </w:r>
            <w:r w:rsidR="00D7305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, </w:t>
            </w:r>
            <w:r w:rsidR="00AE64D8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утвержденный протоколом заседания Совета при Главе Чувашской Республики по стратегическому развитию и проектной деятельности от 1</w:t>
            </w:r>
            <w:r w:rsidR="00CC3B2A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 декабря 2018 г. № 12</w:t>
            </w:r>
            <w:r w:rsidR="00A526DC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;</w:t>
            </w:r>
          </w:p>
          <w:p w:rsidR="00F34D11" w:rsidRPr="00070A56" w:rsidRDefault="00BC2361" w:rsidP="00D730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6</w:t>
            </w:r>
            <w:r w:rsidR="00D7305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) </w:t>
            </w:r>
            <w:r w:rsidR="00D8717B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региональный проект Чувашской Республики «Развитие экспорта медицинских услуг (Чувашская Республика – Чувашия)»</w:t>
            </w:r>
            <w:r w:rsidR="00D7305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, </w:t>
            </w:r>
            <w:r w:rsidR="00E82E55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утвержденный Протоколом заседания Совета при Главе Чувашской Республики по стратегическому развитию и проектной деятельности от 13</w:t>
            </w:r>
            <w:r w:rsidR="00D7305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декабря </w:t>
            </w:r>
            <w:r w:rsidR="00E82E55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2018</w:t>
            </w:r>
            <w:r w:rsidR="00D7305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г.</w:t>
            </w:r>
            <w:r w:rsidR="00E82E55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№</w:t>
            </w:r>
            <w:r w:rsidR="00D7305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1</w:t>
            </w:r>
            <w:r w:rsidR="00E82E55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</w:t>
            </w:r>
          </w:p>
        </w:tc>
      </w:tr>
      <w:tr w:rsidR="00066A02" w:rsidRPr="00070A56" w:rsidTr="00736CDF">
        <w:tc>
          <w:tcPr>
            <w:tcW w:w="4031" w:type="dxa"/>
          </w:tcPr>
          <w:p w:rsidR="00066A02" w:rsidRPr="00070A56" w:rsidRDefault="00921271" w:rsidP="004577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10145" w:type="dxa"/>
          </w:tcPr>
          <w:p w:rsidR="00270BE4" w:rsidRPr="00070A56" w:rsidRDefault="00066A02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</w:t>
            </w:r>
            <w:r w:rsidR="00270BE4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) </w:t>
            </w:r>
            <w:r w:rsidR="00D7305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</w:t>
            </w:r>
            <w:r w:rsidR="00270BE4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роект «</w:t>
            </w:r>
            <w:r w:rsidR="007D05A6" w:rsidRPr="007D05A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Совершенствование системных мер поддержки экспортно ориентированных субъектов малого и среднего предпринимательства Чувашской Республики</w:t>
            </w:r>
            <w:r w:rsidR="00D7305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».</w:t>
            </w:r>
          </w:p>
          <w:p w:rsidR="00066A02" w:rsidRPr="00070A56" w:rsidRDefault="00270BE4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</w:t>
            </w:r>
            <w:r w:rsidR="00066A02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)</w:t>
            </w:r>
            <w:r w:rsidR="00D35F68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r w:rsidR="00D7305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</w:t>
            </w:r>
            <w:r w:rsidR="00D35F68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роект «</w:t>
            </w:r>
            <w:r w:rsidR="00D77073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Развитие п</w:t>
            </w:r>
            <w:r w:rsidR="00066A02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ромышленн</w:t>
            </w:r>
            <w:r w:rsidR="00D77073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ого</w:t>
            </w:r>
            <w:r w:rsidR="00066A02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экспорт</w:t>
            </w:r>
            <w:r w:rsidR="007D05A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</w:t>
            </w:r>
            <w:r w:rsidR="00066A02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r w:rsidR="002D7764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Чувашской Республики»</w:t>
            </w:r>
            <w:r w:rsidR="00D7305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.</w:t>
            </w:r>
          </w:p>
          <w:p w:rsidR="00066A02" w:rsidRPr="00070A56" w:rsidRDefault="00270BE4" w:rsidP="00457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</w:t>
            </w:r>
            <w:r w:rsidR="00066A02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)</w:t>
            </w:r>
            <w:r w:rsidR="002D7764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r w:rsidR="00D7305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</w:t>
            </w:r>
            <w:r w:rsidR="002D7764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роект </w:t>
            </w:r>
            <w:r w:rsidR="00AD2ADA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«</w:t>
            </w:r>
            <w:r w:rsidR="00D77073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Развитие а</w:t>
            </w:r>
            <w:r w:rsidR="00066A02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гропромышленн</w:t>
            </w:r>
            <w:r w:rsidR="00D77073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ого</w:t>
            </w:r>
            <w:r w:rsidR="00066A02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r w:rsidR="00BB75F5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экспорт</w:t>
            </w:r>
            <w:r w:rsidR="00D77073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</w:t>
            </w:r>
            <w:r w:rsidR="00066A02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r w:rsidR="002D7764" w:rsidRPr="00070A56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Чувашской Республики»</w:t>
            </w:r>
            <w:r w:rsidR="00D77073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.</w:t>
            </w:r>
          </w:p>
          <w:p w:rsidR="00066A02" w:rsidRPr="00070A56" w:rsidRDefault="00D7305A" w:rsidP="007D05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6"/>
                <w:szCs w:val="26"/>
                <w:lang w:eastAsia="ru-RU"/>
              </w:rPr>
              <w:t>4) П</w:t>
            </w:r>
            <w:r w:rsidR="00E82E55" w:rsidRPr="00070A56">
              <w:rPr>
                <w:rFonts w:ascii="Arial" w:eastAsiaTheme="minorEastAsia" w:hAnsi="Arial" w:cs="Arial"/>
                <w:color w:val="000000" w:themeColor="text1"/>
                <w:sz w:val="26"/>
                <w:szCs w:val="26"/>
                <w:lang w:eastAsia="ru-RU"/>
              </w:rPr>
              <w:t xml:space="preserve">роект «Развитие </w:t>
            </w:r>
            <w:r w:rsidR="007D05A6">
              <w:rPr>
                <w:rFonts w:ascii="Arial" w:eastAsiaTheme="minorEastAsia" w:hAnsi="Arial" w:cs="Arial"/>
                <w:color w:val="000000" w:themeColor="text1"/>
                <w:sz w:val="26"/>
                <w:szCs w:val="26"/>
                <w:lang w:eastAsia="ru-RU"/>
              </w:rPr>
              <w:t xml:space="preserve">экспорта </w:t>
            </w:r>
            <w:r w:rsidR="00E82E55" w:rsidRPr="00070A56">
              <w:rPr>
                <w:rFonts w:ascii="Arial" w:eastAsiaTheme="minorEastAsia" w:hAnsi="Arial" w:cs="Arial"/>
                <w:color w:val="000000" w:themeColor="text1"/>
                <w:sz w:val="26"/>
                <w:szCs w:val="26"/>
                <w:lang w:eastAsia="ru-RU"/>
              </w:rPr>
              <w:t>медицинск</w:t>
            </w:r>
            <w:r w:rsidR="007D05A6">
              <w:rPr>
                <w:rFonts w:ascii="Arial" w:eastAsiaTheme="minorEastAsia" w:hAnsi="Arial" w:cs="Arial"/>
                <w:color w:val="000000" w:themeColor="text1"/>
                <w:sz w:val="26"/>
                <w:szCs w:val="26"/>
                <w:lang w:eastAsia="ru-RU"/>
              </w:rPr>
              <w:t>их услуг</w:t>
            </w:r>
            <w:r w:rsidR="00E82E55" w:rsidRPr="00070A56">
              <w:rPr>
                <w:rFonts w:ascii="Arial" w:eastAsiaTheme="minorEastAsia" w:hAnsi="Arial" w:cs="Arial"/>
                <w:color w:val="000000" w:themeColor="text1"/>
                <w:sz w:val="26"/>
                <w:szCs w:val="26"/>
                <w:lang w:eastAsia="ru-RU"/>
              </w:rPr>
              <w:t xml:space="preserve"> в Чувашской Республике»</w:t>
            </w:r>
            <w:r>
              <w:rPr>
                <w:rFonts w:ascii="Arial" w:eastAsiaTheme="minorEastAsia" w:hAnsi="Arial" w:cs="Arial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</w:tr>
    </w:tbl>
    <w:p w:rsidR="00D77073" w:rsidRDefault="00D77073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3D3BF3" w:rsidRDefault="003D3BF3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3D3BF3" w:rsidRDefault="003D3BF3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3D3BF3" w:rsidRDefault="003D3BF3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3D3BF3" w:rsidRDefault="003D3BF3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3D3BF3" w:rsidRDefault="003D3BF3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3D3BF3" w:rsidRDefault="003D3BF3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3D3BF3" w:rsidRDefault="003D3BF3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3D3BF3" w:rsidRDefault="003D3BF3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3D3BF3" w:rsidRDefault="003D3BF3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3D3BF3" w:rsidRDefault="003D3BF3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3D3BF3" w:rsidRDefault="003D3BF3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3D3BF3" w:rsidRDefault="003D3BF3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D35F68" w:rsidRPr="00070A56" w:rsidRDefault="00D35F68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70A56">
        <w:rPr>
          <w:rFonts w:ascii="Arial" w:hAnsi="Arial" w:cs="Arial"/>
          <w:b/>
          <w:sz w:val="26"/>
          <w:szCs w:val="26"/>
        </w:rPr>
        <w:lastRenderedPageBreak/>
        <w:t>2.</w:t>
      </w:r>
      <w:r w:rsidRPr="00070A56">
        <w:rPr>
          <w:rFonts w:ascii="Arial" w:hAnsi="Arial" w:cs="Arial"/>
          <w:b/>
          <w:sz w:val="26"/>
          <w:szCs w:val="26"/>
        </w:rPr>
        <w:tab/>
        <w:t>КРАТКОЕ ОПИСАНИЕ ТЕКУЩЕЙ СИТУАЦИИ</w:t>
      </w:r>
      <w:r w:rsidR="001525FA" w:rsidRPr="00070A56">
        <w:rPr>
          <w:rFonts w:ascii="Arial" w:hAnsi="Arial" w:cs="Arial"/>
          <w:sz w:val="26"/>
          <w:szCs w:val="26"/>
        </w:rPr>
        <w:t xml:space="preserve"> </w:t>
      </w:r>
      <w:r w:rsidR="001525FA" w:rsidRPr="00070A56">
        <w:rPr>
          <w:rFonts w:ascii="Arial" w:hAnsi="Arial" w:cs="Arial"/>
          <w:b/>
          <w:sz w:val="26"/>
          <w:szCs w:val="26"/>
        </w:rPr>
        <w:t>РАЗВИТИЯ ЭКСПОРТА В ЧУВАШСКОЙ РЕСПУБЛИКЕ</w:t>
      </w:r>
    </w:p>
    <w:p w:rsidR="001525FA" w:rsidRPr="00070A56" w:rsidRDefault="001525FA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8C6FC1" w:rsidRPr="00070A56" w:rsidRDefault="008C6FC1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70A56">
        <w:rPr>
          <w:rFonts w:ascii="Arial" w:hAnsi="Arial" w:cs="Arial"/>
          <w:b/>
          <w:sz w:val="26"/>
          <w:szCs w:val="26"/>
        </w:rPr>
        <w:t>Ключевые показатели развития экспорта в Чувашской Республик</w:t>
      </w:r>
      <w:r w:rsidR="007F3AC9" w:rsidRPr="00070A56">
        <w:rPr>
          <w:rFonts w:ascii="Arial" w:hAnsi="Arial" w:cs="Arial"/>
          <w:b/>
          <w:sz w:val="26"/>
          <w:szCs w:val="26"/>
        </w:rPr>
        <w:t>е</w:t>
      </w:r>
    </w:p>
    <w:p w:rsidR="00A505CB" w:rsidRPr="00070A56" w:rsidRDefault="00A505CB" w:rsidP="00070A56">
      <w:pPr>
        <w:pStyle w:val="ConsPlusNormal"/>
        <w:spacing w:line="360" w:lineRule="auto"/>
        <w:jc w:val="right"/>
        <w:rPr>
          <w:rFonts w:ascii="Arial" w:hAnsi="Arial" w:cs="Arial"/>
          <w:i/>
          <w:sz w:val="26"/>
          <w:szCs w:val="26"/>
        </w:rPr>
      </w:pPr>
      <w:r w:rsidRPr="00070A56">
        <w:rPr>
          <w:rFonts w:ascii="Arial" w:hAnsi="Arial" w:cs="Arial"/>
          <w:i/>
          <w:sz w:val="26"/>
          <w:szCs w:val="26"/>
        </w:rPr>
        <w:t>Таблица 1</w:t>
      </w:r>
    </w:p>
    <w:tbl>
      <w:tblPr>
        <w:tblStyle w:val="LCAVTable"/>
        <w:tblW w:w="0" w:type="auto"/>
        <w:tblLook w:val="0420" w:firstRow="1" w:lastRow="0" w:firstColumn="0" w:lastColumn="0" w:noHBand="0" w:noVBand="1"/>
      </w:tblPr>
      <w:tblGrid>
        <w:gridCol w:w="673"/>
        <w:gridCol w:w="7940"/>
        <w:gridCol w:w="1701"/>
        <w:gridCol w:w="1701"/>
        <w:gridCol w:w="1985"/>
      </w:tblGrid>
      <w:tr w:rsidR="005B1835" w:rsidRPr="00070A56" w:rsidTr="00736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</w:trPr>
        <w:tc>
          <w:tcPr>
            <w:tcW w:w="673" w:type="dxa"/>
          </w:tcPr>
          <w:p w:rsidR="005B1835" w:rsidRPr="00070A56" w:rsidRDefault="005B1835" w:rsidP="00D7305A">
            <w:pPr>
              <w:spacing w:before="120" w:after="120" w:line="276" w:lineRule="auto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 xml:space="preserve">№ </w:t>
            </w:r>
            <w:proofErr w:type="gramStart"/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п</w:t>
            </w:r>
            <w:proofErr w:type="gramEnd"/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/п</w:t>
            </w:r>
          </w:p>
        </w:tc>
        <w:tc>
          <w:tcPr>
            <w:tcW w:w="7940" w:type="dxa"/>
          </w:tcPr>
          <w:p w:rsidR="005B1835" w:rsidRPr="00070A56" w:rsidRDefault="005B1835" w:rsidP="00D7305A">
            <w:pPr>
              <w:spacing w:before="120" w:after="120"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Показатель</w:t>
            </w:r>
          </w:p>
        </w:tc>
        <w:tc>
          <w:tcPr>
            <w:tcW w:w="1701" w:type="dxa"/>
          </w:tcPr>
          <w:p w:rsidR="005B1835" w:rsidRPr="00070A56" w:rsidRDefault="005B1835" w:rsidP="00D7305A">
            <w:pPr>
              <w:spacing w:before="120" w:after="120"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2020</w:t>
            </w:r>
            <w:r w:rsidR="00A3737E" w:rsidRPr="00070A56">
              <w:rPr>
                <w:rFonts w:ascii="Arial" w:hAnsi="Arial" w:cs="Arial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</w:tcPr>
          <w:p w:rsidR="005B1835" w:rsidRPr="00070A56" w:rsidRDefault="005B1835" w:rsidP="00D7305A">
            <w:pPr>
              <w:spacing w:before="120" w:after="120"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2022</w:t>
            </w:r>
            <w:r w:rsidR="00A3737E" w:rsidRPr="00070A56">
              <w:rPr>
                <w:rFonts w:ascii="Arial" w:hAnsi="Arial" w:cs="Arial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:rsidR="005B1835" w:rsidRPr="00070A56" w:rsidRDefault="005B1835" w:rsidP="00D7305A">
            <w:pPr>
              <w:spacing w:before="120" w:after="120"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Прирост</w:t>
            </w:r>
            <w:r w:rsidR="00886359">
              <w:rPr>
                <w:rFonts w:ascii="Arial" w:hAnsi="Arial" w:cs="Arial"/>
                <w:color w:val="auto"/>
                <w:sz w:val="26"/>
                <w:szCs w:val="26"/>
              </w:rPr>
              <w:t>/</w:t>
            </w:r>
            <w:r w:rsidR="00886359">
              <w:rPr>
                <w:rFonts w:ascii="Arial" w:hAnsi="Arial" w:cs="Arial"/>
                <w:color w:val="auto"/>
                <w:sz w:val="26"/>
                <w:szCs w:val="26"/>
              </w:rPr>
              <w:br/>
              <w:t>снижение</w:t>
            </w:r>
          </w:p>
        </w:tc>
      </w:tr>
      <w:tr w:rsidR="005B1835" w:rsidRPr="00070A56" w:rsidTr="00736CDF">
        <w:tc>
          <w:tcPr>
            <w:tcW w:w="673" w:type="dxa"/>
          </w:tcPr>
          <w:p w:rsidR="005B1835" w:rsidRPr="00070A56" w:rsidRDefault="005B1835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7940" w:type="dxa"/>
          </w:tcPr>
          <w:p w:rsidR="005B1835" w:rsidRPr="00070A56" w:rsidRDefault="005B1835" w:rsidP="00D7305A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b/>
                <w:sz w:val="26"/>
                <w:szCs w:val="26"/>
              </w:rPr>
              <w:t>Основной</w:t>
            </w:r>
            <w:r w:rsidRPr="00070A56">
              <w:rPr>
                <w:rFonts w:ascii="Arial" w:hAnsi="Arial" w:cs="Arial"/>
                <w:sz w:val="26"/>
                <w:szCs w:val="26"/>
              </w:rPr>
              <w:t>: реальный рост несырьевого неэнергетического экспорта</w:t>
            </w:r>
            <w:r w:rsidR="00922500" w:rsidRPr="00070A56">
              <w:rPr>
                <w:rFonts w:ascii="Arial" w:hAnsi="Arial" w:cs="Arial"/>
                <w:sz w:val="26"/>
                <w:szCs w:val="26"/>
              </w:rPr>
              <w:t xml:space="preserve"> (ННЭ)</w:t>
            </w:r>
            <w:r w:rsidRPr="00070A56">
              <w:rPr>
                <w:rFonts w:ascii="Arial" w:hAnsi="Arial" w:cs="Arial"/>
                <w:sz w:val="26"/>
                <w:szCs w:val="26"/>
              </w:rPr>
              <w:t>, в % к 2020 году</w:t>
            </w:r>
          </w:p>
        </w:tc>
        <w:tc>
          <w:tcPr>
            <w:tcW w:w="1701" w:type="dxa"/>
          </w:tcPr>
          <w:p w:rsidR="005B1835" w:rsidRPr="00070A56" w:rsidRDefault="005B1835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  <w:tc>
          <w:tcPr>
            <w:tcW w:w="1701" w:type="dxa"/>
          </w:tcPr>
          <w:p w:rsidR="005B1835" w:rsidRPr="00070A56" w:rsidRDefault="005B1835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90,7</w:t>
            </w:r>
            <w:r w:rsidR="00886359">
              <w:rPr>
                <w:rFonts w:ascii="Arial" w:hAnsi="Arial" w:cs="Arial"/>
                <w:sz w:val="26"/>
                <w:szCs w:val="26"/>
              </w:rPr>
              <w:t>*</w:t>
            </w:r>
          </w:p>
        </w:tc>
        <w:tc>
          <w:tcPr>
            <w:tcW w:w="1985" w:type="dxa"/>
          </w:tcPr>
          <w:p w:rsidR="005B1835" w:rsidRPr="00070A56" w:rsidRDefault="005B1835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-9,3</w:t>
            </w:r>
          </w:p>
        </w:tc>
      </w:tr>
      <w:tr w:rsidR="005B1835" w:rsidRPr="00070A56" w:rsidTr="00736CDF">
        <w:tc>
          <w:tcPr>
            <w:tcW w:w="673" w:type="dxa"/>
          </w:tcPr>
          <w:p w:rsidR="005B1835" w:rsidRPr="00070A56" w:rsidRDefault="005B1835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7940" w:type="dxa"/>
          </w:tcPr>
          <w:p w:rsidR="005B1835" w:rsidRPr="00070A56" w:rsidRDefault="005B1835" w:rsidP="00D7305A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b/>
                <w:sz w:val="26"/>
                <w:szCs w:val="26"/>
              </w:rPr>
              <w:t xml:space="preserve">Дополнительные: </w:t>
            </w:r>
            <w:r w:rsidRPr="00070A56">
              <w:rPr>
                <w:rFonts w:ascii="Arial" w:hAnsi="Arial" w:cs="Arial"/>
                <w:sz w:val="26"/>
                <w:szCs w:val="26"/>
              </w:rPr>
              <w:t>объем экспорта несырьевых неэнергетических товаров в разрезе приоритетных отраслей Чувашской Республики (в сопоставимых ценах, в млн. долл. США), в том числе:</w:t>
            </w:r>
          </w:p>
        </w:tc>
        <w:tc>
          <w:tcPr>
            <w:tcW w:w="1701" w:type="dxa"/>
          </w:tcPr>
          <w:p w:rsidR="005B1835" w:rsidRPr="00070A56" w:rsidRDefault="005B1835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248,3</w:t>
            </w:r>
          </w:p>
        </w:tc>
        <w:tc>
          <w:tcPr>
            <w:tcW w:w="1701" w:type="dxa"/>
          </w:tcPr>
          <w:p w:rsidR="005B1835" w:rsidRPr="00070A56" w:rsidRDefault="005B1835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225,3</w:t>
            </w:r>
            <w:r w:rsidR="00886359">
              <w:rPr>
                <w:rFonts w:ascii="Arial" w:hAnsi="Arial" w:cs="Arial"/>
                <w:sz w:val="26"/>
                <w:szCs w:val="26"/>
              </w:rPr>
              <w:t>*</w:t>
            </w:r>
          </w:p>
        </w:tc>
        <w:tc>
          <w:tcPr>
            <w:tcW w:w="1985" w:type="dxa"/>
          </w:tcPr>
          <w:p w:rsidR="005B1835" w:rsidRPr="00070A56" w:rsidRDefault="005B1835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</w:t>
            </w:r>
            <w:r w:rsidR="00453C61" w:rsidRPr="00070A56">
              <w:rPr>
                <w:rFonts w:ascii="Arial" w:hAnsi="Arial" w:cs="Arial"/>
                <w:sz w:val="26"/>
                <w:szCs w:val="26"/>
              </w:rPr>
              <w:t>2</w:t>
            </w:r>
            <w:r w:rsidRPr="00070A56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5B1835" w:rsidRPr="00070A56" w:rsidTr="00736CDF">
        <w:tc>
          <w:tcPr>
            <w:tcW w:w="673" w:type="dxa"/>
          </w:tcPr>
          <w:p w:rsidR="005B1835" w:rsidRPr="00070A56" w:rsidRDefault="00904D19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2.1</w:t>
            </w:r>
            <w:r w:rsidR="005B1835" w:rsidRPr="00070A56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7940" w:type="dxa"/>
          </w:tcPr>
          <w:p w:rsidR="005B1835" w:rsidRPr="00070A56" w:rsidRDefault="005B1835" w:rsidP="00D7305A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 xml:space="preserve">объем экспорта товаров отраслей промышленности (в сопоставимых ценах, в млн. долл. США) </w:t>
            </w:r>
          </w:p>
        </w:tc>
        <w:tc>
          <w:tcPr>
            <w:tcW w:w="1701" w:type="dxa"/>
          </w:tcPr>
          <w:p w:rsidR="005B1835" w:rsidRPr="00070A56" w:rsidRDefault="005B1835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211,2</w:t>
            </w:r>
          </w:p>
        </w:tc>
        <w:tc>
          <w:tcPr>
            <w:tcW w:w="1701" w:type="dxa"/>
          </w:tcPr>
          <w:p w:rsidR="005B1835" w:rsidRPr="00070A56" w:rsidRDefault="005B1835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169,0</w:t>
            </w:r>
            <w:r w:rsidR="00886359">
              <w:rPr>
                <w:rFonts w:ascii="Arial" w:hAnsi="Arial" w:cs="Arial"/>
                <w:sz w:val="26"/>
                <w:szCs w:val="26"/>
              </w:rPr>
              <w:t>*</w:t>
            </w:r>
          </w:p>
        </w:tc>
        <w:tc>
          <w:tcPr>
            <w:tcW w:w="1985" w:type="dxa"/>
          </w:tcPr>
          <w:p w:rsidR="005B1835" w:rsidRPr="00070A56" w:rsidRDefault="005B1835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</w:t>
            </w:r>
            <w:r w:rsidR="00904D19" w:rsidRPr="00070A56">
              <w:rPr>
                <w:rFonts w:ascii="Arial" w:hAnsi="Arial" w:cs="Arial"/>
                <w:sz w:val="26"/>
                <w:szCs w:val="26"/>
              </w:rPr>
              <w:t>42</w:t>
            </w:r>
            <w:r w:rsidRPr="00070A56">
              <w:rPr>
                <w:rFonts w:ascii="Arial" w:hAnsi="Arial" w:cs="Arial"/>
                <w:sz w:val="26"/>
                <w:szCs w:val="26"/>
              </w:rPr>
              <w:t>,</w:t>
            </w:r>
            <w:r w:rsidR="00904D19" w:rsidRPr="00070A56"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5B1835" w:rsidRPr="00070A56" w:rsidTr="00736CDF">
        <w:tc>
          <w:tcPr>
            <w:tcW w:w="673" w:type="dxa"/>
          </w:tcPr>
          <w:p w:rsidR="005B1835" w:rsidRPr="00070A56" w:rsidRDefault="00904D19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2.2</w:t>
            </w:r>
            <w:r w:rsidR="005B1835" w:rsidRPr="00070A56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7940" w:type="dxa"/>
          </w:tcPr>
          <w:p w:rsidR="005B1835" w:rsidRPr="00070A56" w:rsidRDefault="005B1835" w:rsidP="00D7305A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 xml:space="preserve">объем экспорта продукции агропромышленного комплекса (в сопоставимых ценах, в млн. долл. США) </w:t>
            </w:r>
          </w:p>
        </w:tc>
        <w:tc>
          <w:tcPr>
            <w:tcW w:w="1701" w:type="dxa"/>
          </w:tcPr>
          <w:p w:rsidR="005B1835" w:rsidRPr="00070A56" w:rsidRDefault="005B1835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37,0</w:t>
            </w:r>
          </w:p>
        </w:tc>
        <w:tc>
          <w:tcPr>
            <w:tcW w:w="1701" w:type="dxa"/>
          </w:tcPr>
          <w:p w:rsidR="005B1835" w:rsidRPr="00070A56" w:rsidRDefault="00636C32" w:rsidP="00636C3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55,0</w:t>
            </w:r>
          </w:p>
        </w:tc>
        <w:tc>
          <w:tcPr>
            <w:tcW w:w="1985" w:type="dxa"/>
          </w:tcPr>
          <w:p w:rsidR="005B1835" w:rsidRPr="00070A56" w:rsidRDefault="00636C32" w:rsidP="00636C3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+8</w:t>
            </w:r>
            <w:r w:rsidR="00197855" w:rsidRPr="00070A56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B1835" w:rsidRPr="00070A56" w:rsidTr="00736CDF">
        <w:tc>
          <w:tcPr>
            <w:tcW w:w="673" w:type="dxa"/>
          </w:tcPr>
          <w:p w:rsidR="005B1835" w:rsidRPr="00070A56" w:rsidRDefault="00904D19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</w:t>
            </w:r>
            <w:r w:rsidR="005B1835" w:rsidRPr="00070A56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7940" w:type="dxa"/>
          </w:tcPr>
          <w:p w:rsidR="005B1835" w:rsidRPr="00070A56" w:rsidRDefault="005B1835" w:rsidP="00D7305A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Количество экспортеров, являющихся субъектами малого и среднего предпринимательства</w:t>
            </w:r>
            <w:r w:rsidR="00683745" w:rsidRPr="00070A56">
              <w:rPr>
                <w:rFonts w:ascii="Arial" w:hAnsi="Arial" w:cs="Arial"/>
                <w:sz w:val="26"/>
                <w:szCs w:val="26"/>
              </w:rPr>
              <w:t>, ед.</w:t>
            </w:r>
          </w:p>
        </w:tc>
        <w:tc>
          <w:tcPr>
            <w:tcW w:w="1701" w:type="dxa"/>
          </w:tcPr>
          <w:p w:rsidR="005B1835" w:rsidRPr="00070A56" w:rsidRDefault="005B1835" w:rsidP="00886359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</w:t>
            </w:r>
            <w:r w:rsidR="00886359"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5B1835" w:rsidRPr="00070A56" w:rsidRDefault="00886359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482</w:t>
            </w:r>
          </w:p>
        </w:tc>
        <w:tc>
          <w:tcPr>
            <w:tcW w:w="1985" w:type="dxa"/>
          </w:tcPr>
          <w:p w:rsidR="005B1835" w:rsidRPr="00070A56" w:rsidRDefault="00886359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152</w:t>
            </w:r>
          </w:p>
        </w:tc>
      </w:tr>
      <w:tr w:rsidR="005B1835" w:rsidRPr="00070A56" w:rsidTr="00736CDF">
        <w:tc>
          <w:tcPr>
            <w:tcW w:w="673" w:type="dxa"/>
          </w:tcPr>
          <w:p w:rsidR="005B1835" w:rsidRPr="00070A56" w:rsidRDefault="00904D19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</w:t>
            </w:r>
            <w:r w:rsidR="005B1835" w:rsidRPr="00070A56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7940" w:type="dxa"/>
          </w:tcPr>
          <w:p w:rsidR="005B1835" w:rsidRPr="00070A56" w:rsidRDefault="005B1835" w:rsidP="00D7305A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Объем несырьевого неэнергетического экспорта субъектов малого и среднего предпринимательства, млн.</w:t>
            </w:r>
            <w:r w:rsidR="00904D19" w:rsidRPr="00070A56">
              <w:rPr>
                <w:rFonts w:ascii="Arial" w:hAnsi="Arial" w:cs="Arial"/>
                <w:sz w:val="26"/>
                <w:szCs w:val="26"/>
              </w:rPr>
              <w:t xml:space="preserve"> долл. США</w:t>
            </w:r>
          </w:p>
        </w:tc>
        <w:tc>
          <w:tcPr>
            <w:tcW w:w="1701" w:type="dxa"/>
          </w:tcPr>
          <w:p w:rsidR="005B1835" w:rsidRPr="00070A56" w:rsidRDefault="005B1835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76,1</w:t>
            </w:r>
          </w:p>
        </w:tc>
        <w:tc>
          <w:tcPr>
            <w:tcW w:w="1701" w:type="dxa"/>
          </w:tcPr>
          <w:p w:rsidR="005B1835" w:rsidRPr="00070A56" w:rsidRDefault="00886359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119,4</w:t>
            </w:r>
          </w:p>
        </w:tc>
        <w:tc>
          <w:tcPr>
            <w:tcW w:w="1985" w:type="dxa"/>
          </w:tcPr>
          <w:p w:rsidR="005B1835" w:rsidRPr="00070A56" w:rsidRDefault="00886359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43</w:t>
            </w:r>
            <w:r w:rsidR="005B1835" w:rsidRPr="00070A56">
              <w:rPr>
                <w:rFonts w:ascii="Arial" w:hAnsi="Arial" w:cs="Arial"/>
                <w:sz w:val="26"/>
                <w:szCs w:val="26"/>
              </w:rPr>
              <w:t>,3</w:t>
            </w:r>
          </w:p>
        </w:tc>
      </w:tr>
      <w:tr w:rsidR="005B1835" w:rsidRPr="00070A56" w:rsidTr="00736CDF">
        <w:tc>
          <w:tcPr>
            <w:tcW w:w="673" w:type="dxa"/>
          </w:tcPr>
          <w:p w:rsidR="005B1835" w:rsidRPr="00070A56" w:rsidRDefault="00904D19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5</w:t>
            </w:r>
            <w:r w:rsidR="005B1835" w:rsidRPr="00070A56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7940" w:type="dxa"/>
          </w:tcPr>
          <w:p w:rsidR="005B1835" w:rsidRPr="00070A56" w:rsidRDefault="005B1835" w:rsidP="00D7305A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Количество стран экспорта Чувашской Республики</w:t>
            </w:r>
            <w:r w:rsidR="00683745" w:rsidRPr="00070A56">
              <w:rPr>
                <w:rFonts w:ascii="Arial" w:hAnsi="Arial" w:cs="Arial"/>
                <w:sz w:val="26"/>
                <w:szCs w:val="26"/>
              </w:rPr>
              <w:t>, ед.</w:t>
            </w:r>
          </w:p>
        </w:tc>
        <w:tc>
          <w:tcPr>
            <w:tcW w:w="1701" w:type="dxa"/>
          </w:tcPr>
          <w:p w:rsidR="005B1835" w:rsidRPr="00070A56" w:rsidRDefault="005B1835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89</w:t>
            </w:r>
          </w:p>
        </w:tc>
        <w:tc>
          <w:tcPr>
            <w:tcW w:w="1701" w:type="dxa"/>
          </w:tcPr>
          <w:p w:rsidR="005B1835" w:rsidRPr="00070A56" w:rsidRDefault="00636C32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67</w:t>
            </w:r>
            <w:r w:rsidR="00886359">
              <w:rPr>
                <w:rFonts w:ascii="Arial" w:hAnsi="Arial" w:cs="Arial"/>
                <w:sz w:val="26"/>
                <w:szCs w:val="26"/>
              </w:rPr>
              <w:t>*</w:t>
            </w:r>
          </w:p>
        </w:tc>
        <w:tc>
          <w:tcPr>
            <w:tcW w:w="1985" w:type="dxa"/>
          </w:tcPr>
          <w:p w:rsidR="005B1835" w:rsidRPr="00070A56" w:rsidRDefault="005B1835" w:rsidP="00636C3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</w:t>
            </w:r>
            <w:r w:rsidR="00636C32">
              <w:rPr>
                <w:rFonts w:ascii="Arial" w:hAnsi="Arial" w:cs="Arial"/>
                <w:sz w:val="26"/>
                <w:szCs w:val="26"/>
              </w:rPr>
              <w:t>22</w:t>
            </w:r>
          </w:p>
        </w:tc>
      </w:tr>
      <w:tr w:rsidR="005B1835" w:rsidRPr="00070A56" w:rsidTr="00736CDF">
        <w:tc>
          <w:tcPr>
            <w:tcW w:w="673" w:type="dxa"/>
          </w:tcPr>
          <w:p w:rsidR="005B1835" w:rsidRPr="00EA00D7" w:rsidRDefault="00904D19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A00D7">
              <w:rPr>
                <w:rFonts w:ascii="Arial" w:hAnsi="Arial" w:cs="Arial"/>
                <w:sz w:val="26"/>
                <w:szCs w:val="26"/>
              </w:rPr>
              <w:t>6</w:t>
            </w:r>
            <w:r w:rsidR="005B1835" w:rsidRPr="00EA00D7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7940" w:type="dxa"/>
          </w:tcPr>
          <w:p w:rsidR="005B1835" w:rsidRPr="00EA00D7" w:rsidRDefault="00F74FC2" w:rsidP="00D7305A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A00D7">
              <w:rPr>
                <w:rFonts w:ascii="Arial" w:hAnsi="Arial" w:cs="Arial"/>
                <w:sz w:val="26"/>
                <w:szCs w:val="26"/>
              </w:rPr>
              <w:t>О</w:t>
            </w:r>
            <w:r w:rsidR="005B1835" w:rsidRPr="00EA00D7">
              <w:rPr>
                <w:rFonts w:ascii="Arial" w:hAnsi="Arial" w:cs="Arial"/>
                <w:sz w:val="26"/>
                <w:szCs w:val="26"/>
              </w:rPr>
              <w:t xml:space="preserve">бъем экспорта услуг, млн. долл. США </w:t>
            </w:r>
          </w:p>
        </w:tc>
        <w:tc>
          <w:tcPr>
            <w:tcW w:w="1701" w:type="dxa"/>
          </w:tcPr>
          <w:p w:rsidR="005B1835" w:rsidRPr="00EA00D7" w:rsidRDefault="00D12003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A00D7">
              <w:rPr>
                <w:rFonts w:ascii="Arial" w:hAnsi="Arial" w:cs="Arial"/>
                <w:sz w:val="26"/>
                <w:szCs w:val="26"/>
              </w:rPr>
              <w:t>18,2</w:t>
            </w:r>
          </w:p>
        </w:tc>
        <w:tc>
          <w:tcPr>
            <w:tcW w:w="1701" w:type="dxa"/>
          </w:tcPr>
          <w:p w:rsidR="005B1835" w:rsidRPr="00EA00D7" w:rsidRDefault="00D12003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A00D7">
              <w:rPr>
                <w:rFonts w:ascii="Arial" w:hAnsi="Arial" w:cs="Arial"/>
                <w:sz w:val="26"/>
                <w:szCs w:val="26"/>
              </w:rPr>
              <w:t>23,5*</w:t>
            </w:r>
            <w:r w:rsidR="00EA00D7">
              <w:rPr>
                <w:rFonts w:ascii="Arial" w:hAnsi="Arial" w:cs="Arial"/>
                <w:sz w:val="26"/>
                <w:szCs w:val="26"/>
              </w:rPr>
              <w:t>*</w:t>
            </w:r>
          </w:p>
        </w:tc>
        <w:tc>
          <w:tcPr>
            <w:tcW w:w="1985" w:type="dxa"/>
          </w:tcPr>
          <w:p w:rsidR="005B1835" w:rsidRPr="00EA00D7" w:rsidRDefault="00D12003" w:rsidP="00D7305A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A00D7">
              <w:rPr>
                <w:rFonts w:ascii="Arial" w:hAnsi="Arial" w:cs="Arial"/>
                <w:sz w:val="26"/>
                <w:szCs w:val="26"/>
              </w:rPr>
              <w:t>5,3</w:t>
            </w:r>
          </w:p>
        </w:tc>
      </w:tr>
    </w:tbl>
    <w:p w:rsidR="006B2656" w:rsidRPr="00070A56" w:rsidRDefault="006B2656" w:rsidP="0019710D">
      <w:pPr>
        <w:tabs>
          <w:tab w:val="left" w:pos="426"/>
        </w:tabs>
        <w:spacing w:after="0" w:line="240" w:lineRule="auto"/>
        <w:rPr>
          <w:rFonts w:ascii="Arial" w:hAnsi="Arial" w:cs="Arial"/>
          <w:i/>
          <w:sz w:val="26"/>
          <w:szCs w:val="26"/>
        </w:rPr>
      </w:pPr>
    </w:p>
    <w:p w:rsidR="008C6FC1" w:rsidRDefault="00C566E8" w:rsidP="0019710D">
      <w:pPr>
        <w:tabs>
          <w:tab w:val="left" w:pos="426"/>
        </w:tabs>
        <w:spacing w:after="0" w:line="240" w:lineRule="auto"/>
        <w:ind w:left="-142"/>
        <w:jc w:val="both"/>
        <w:rPr>
          <w:rFonts w:ascii="Arial" w:hAnsi="Arial" w:cs="Arial"/>
          <w:i/>
          <w:szCs w:val="26"/>
        </w:rPr>
      </w:pPr>
      <w:r w:rsidRPr="0019710D">
        <w:rPr>
          <w:rFonts w:ascii="Arial" w:hAnsi="Arial" w:cs="Arial"/>
          <w:i/>
          <w:szCs w:val="26"/>
        </w:rPr>
        <w:t>*</w:t>
      </w:r>
      <w:r w:rsidR="002F723D" w:rsidRPr="0019710D">
        <w:rPr>
          <w:rFonts w:ascii="Arial" w:hAnsi="Arial" w:cs="Arial"/>
          <w:i/>
          <w:szCs w:val="26"/>
        </w:rPr>
        <w:t xml:space="preserve"> </w:t>
      </w:r>
      <w:r w:rsidR="0019710D" w:rsidRPr="0019710D">
        <w:rPr>
          <w:rFonts w:ascii="Arial" w:hAnsi="Arial" w:cs="Arial"/>
          <w:i/>
          <w:szCs w:val="26"/>
        </w:rPr>
        <w:t xml:space="preserve">Основными причинами сокращения </w:t>
      </w:r>
      <w:r w:rsidR="0019710D">
        <w:rPr>
          <w:rFonts w:ascii="Arial" w:hAnsi="Arial" w:cs="Arial"/>
          <w:i/>
          <w:szCs w:val="26"/>
        </w:rPr>
        <w:t>показателей в 2022 году</w:t>
      </w:r>
      <w:r w:rsidR="0019710D" w:rsidRPr="0019710D">
        <w:rPr>
          <w:rFonts w:ascii="Arial" w:hAnsi="Arial" w:cs="Arial"/>
          <w:i/>
          <w:szCs w:val="26"/>
        </w:rPr>
        <w:t xml:space="preserve"> являются санкции в отношении Российской Федерации со стороны недружественных стран, а также нарушение традиционно сложившихся логистических цепочек поставок товаров.</w:t>
      </w:r>
    </w:p>
    <w:p w:rsidR="00EA00D7" w:rsidRPr="0019710D" w:rsidRDefault="00EA00D7" w:rsidP="0019710D">
      <w:pPr>
        <w:tabs>
          <w:tab w:val="left" w:pos="426"/>
        </w:tabs>
        <w:spacing w:after="0" w:line="240" w:lineRule="auto"/>
        <w:ind w:left="-142"/>
        <w:jc w:val="both"/>
        <w:rPr>
          <w:rFonts w:ascii="Arial" w:hAnsi="Arial" w:cs="Arial"/>
          <w:i/>
          <w:szCs w:val="26"/>
        </w:rPr>
      </w:pPr>
      <w:r>
        <w:rPr>
          <w:rFonts w:ascii="Arial" w:hAnsi="Arial" w:cs="Arial"/>
          <w:i/>
          <w:szCs w:val="26"/>
        </w:rPr>
        <w:t xml:space="preserve">** Оценочно </w:t>
      </w:r>
    </w:p>
    <w:p w:rsidR="00CA440E" w:rsidRPr="00070A56" w:rsidRDefault="00CA440E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70A56">
        <w:rPr>
          <w:rFonts w:ascii="Arial" w:hAnsi="Arial" w:cs="Arial"/>
          <w:b/>
          <w:sz w:val="26"/>
          <w:szCs w:val="26"/>
        </w:rPr>
        <w:lastRenderedPageBreak/>
        <w:t>Структура экспорта Чувашской Республики по ключевым позициям</w:t>
      </w:r>
    </w:p>
    <w:p w:rsidR="00A505CB" w:rsidRPr="00070A56" w:rsidRDefault="00A505CB" w:rsidP="00070A56">
      <w:pPr>
        <w:pStyle w:val="ConsPlusNormal"/>
        <w:spacing w:line="360" w:lineRule="auto"/>
        <w:jc w:val="right"/>
        <w:rPr>
          <w:rFonts w:ascii="Arial" w:hAnsi="Arial" w:cs="Arial"/>
          <w:i/>
          <w:sz w:val="26"/>
          <w:szCs w:val="26"/>
        </w:rPr>
      </w:pPr>
      <w:r w:rsidRPr="00070A56">
        <w:rPr>
          <w:rFonts w:ascii="Arial" w:hAnsi="Arial" w:cs="Arial"/>
          <w:i/>
          <w:sz w:val="26"/>
          <w:szCs w:val="26"/>
        </w:rPr>
        <w:t>Таблица 2</w:t>
      </w:r>
    </w:p>
    <w:tbl>
      <w:tblPr>
        <w:tblStyle w:val="LCAVTable2"/>
        <w:tblW w:w="14000" w:type="dxa"/>
        <w:tblLook w:val="0420" w:firstRow="1" w:lastRow="0" w:firstColumn="0" w:lastColumn="0" w:noHBand="0" w:noVBand="1"/>
      </w:tblPr>
      <w:tblGrid>
        <w:gridCol w:w="672"/>
        <w:gridCol w:w="7941"/>
        <w:gridCol w:w="1701"/>
        <w:gridCol w:w="1701"/>
        <w:gridCol w:w="1985"/>
      </w:tblGrid>
      <w:tr w:rsidR="00F74FC2" w:rsidRPr="00070A56" w:rsidTr="00736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72" w:type="dxa"/>
          </w:tcPr>
          <w:p w:rsidR="00F74FC2" w:rsidRPr="00070A56" w:rsidRDefault="00F74FC2" w:rsidP="00E26861">
            <w:pPr>
              <w:spacing w:before="120" w:after="120" w:line="276" w:lineRule="auto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 xml:space="preserve">№ </w:t>
            </w:r>
            <w:proofErr w:type="gramStart"/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п</w:t>
            </w:r>
            <w:proofErr w:type="gramEnd"/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/п</w:t>
            </w:r>
          </w:p>
        </w:tc>
        <w:tc>
          <w:tcPr>
            <w:tcW w:w="7941" w:type="dxa"/>
          </w:tcPr>
          <w:p w:rsidR="00F74FC2" w:rsidRPr="00070A56" w:rsidRDefault="00F74FC2" w:rsidP="00E26861">
            <w:pPr>
              <w:spacing w:before="120" w:after="120" w:line="276" w:lineRule="auto"/>
              <w:rPr>
                <w:rFonts w:ascii="Arial" w:hAnsi="Arial" w:cs="Arial"/>
                <w:bCs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                       Показатель                       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before="120" w:after="120" w:line="276" w:lineRule="auto"/>
              <w:rPr>
                <w:rFonts w:ascii="Arial" w:hAnsi="Arial" w:cs="Arial"/>
                <w:bCs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2020</w:t>
            </w:r>
            <w:r w:rsidR="00A3737E" w:rsidRPr="00070A56">
              <w:rPr>
                <w:rFonts w:ascii="Arial" w:hAnsi="Arial" w:cs="Arial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before="120" w:after="120" w:line="276" w:lineRule="auto"/>
              <w:rPr>
                <w:rFonts w:ascii="Arial" w:hAnsi="Arial" w:cs="Arial"/>
                <w:bCs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2022</w:t>
            </w:r>
            <w:r w:rsidR="00A3737E" w:rsidRPr="00070A56">
              <w:rPr>
                <w:rFonts w:ascii="Arial" w:hAnsi="Arial" w:cs="Arial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:rsidR="00F74FC2" w:rsidRPr="00070A56" w:rsidRDefault="00F74FC2" w:rsidP="00D77073">
            <w:pPr>
              <w:spacing w:before="120" w:after="120" w:line="276" w:lineRule="auto"/>
              <w:rPr>
                <w:rFonts w:ascii="Arial" w:hAnsi="Arial" w:cs="Arial"/>
                <w:bCs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Прирост</w:t>
            </w:r>
            <w:r w:rsidR="00D77073">
              <w:rPr>
                <w:rFonts w:ascii="Arial" w:hAnsi="Arial" w:cs="Arial"/>
                <w:color w:val="auto"/>
                <w:sz w:val="26"/>
                <w:szCs w:val="26"/>
              </w:rPr>
              <w:t>/</w:t>
            </w:r>
            <w:r w:rsidR="00D77073">
              <w:rPr>
                <w:rFonts w:ascii="Arial" w:hAnsi="Arial" w:cs="Arial"/>
                <w:color w:val="auto"/>
                <w:sz w:val="26"/>
                <w:szCs w:val="26"/>
              </w:rPr>
              <w:br/>
              <w:t>снижение</w:t>
            </w:r>
          </w:p>
        </w:tc>
      </w:tr>
      <w:tr w:rsidR="000423CF" w:rsidRPr="00070A56" w:rsidTr="00736CDF">
        <w:tc>
          <w:tcPr>
            <w:tcW w:w="14000" w:type="dxa"/>
            <w:gridSpan w:val="5"/>
          </w:tcPr>
          <w:p w:rsidR="000423CF" w:rsidRPr="00070A56" w:rsidRDefault="000423CF" w:rsidP="00E26861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0" w:name="_Hlk74766130"/>
            <w:r w:rsidRPr="00070A56">
              <w:rPr>
                <w:rFonts w:ascii="Arial" w:hAnsi="Arial" w:cs="Arial"/>
                <w:b/>
                <w:bCs/>
                <w:sz w:val="26"/>
                <w:szCs w:val="26"/>
              </w:rPr>
              <w:t>Страны, млн. долл. США</w:t>
            </w:r>
            <w:bookmarkEnd w:id="0"/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7941" w:type="dxa"/>
            <w:vAlign w:val="center"/>
          </w:tcPr>
          <w:p w:rsidR="00F74FC2" w:rsidRPr="00070A56" w:rsidRDefault="00F74FC2" w:rsidP="00E2686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Казахстан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85,6</w:t>
            </w:r>
          </w:p>
        </w:tc>
        <w:tc>
          <w:tcPr>
            <w:tcW w:w="1701" w:type="dxa"/>
            <w:vAlign w:val="center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74,2</w:t>
            </w:r>
          </w:p>
        </w:tc>
        <w:tc>
          <w:tcPr>
            <w:tcW w:w="1985" w:type="dxa"/>
            <w:vAlign w:val="bottom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-13,3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7941" w:type="dxa"/>
            <w:vAlign w:val="center"/>
          </w:tcPr>
          <w:p w:rsidR="00F74FC2" w:rsidRPr="00070A56" w:rsidRDefault="00F74FC2" w:rsidP="00E2686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Беларусь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39,1</w:t>
            </w:r>
          </w:p>
        </w:tc>
        <w:tc>
          <w:tcPr>
            <w:tcW w:w="1701" w:type="dxa"/>
            <w:vAlign w:val="center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41,0</w:t>
            </w:r>
          </w:p>
        </w:tc>
        <w:tc>
          <w:tcPr>
            <w:tcW w:w="1985" w:type="dxa"/>
            <w:vAlign w:val="bottom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4,9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7941" w:type="dxa"/>
            <w:vAlign w:val="center"/>
          </w:tcPr>
          <w:p w:rsidR="00F74FC2" w:rsidRPr="00070A56" w:rsidRDefault="00F74FC2" w:rsidP="00E2686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Китай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  <w:tc>
          <w:tcPr>
            <w:tcW w:w="1701" w:type="dxa"/>
            <w:vAlign w:val="center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22,5</w:t>
            </w:r>
          </w:p>
        </w:tc>
        <w:tc>
          <w:tcPr>
            <w:tcW w:w="1985" w:type="dxa"/>
            <w:vAlign w:val="bottom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7,1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7941" w:type="dxa"/>
            <w:vAlign w:val="center"/>
          </w:tcPr>
          <w:p w:rsidR="00F74FC2" w:rsidRPr="00070A56" w:rsidRDefault="00F74FC2" w:rsidP="00E2686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Польша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6,8</w:t>
            </w:r>
          </w:p>
        </w:tc>
        <w:tc>
          <w:tcPr>
            <w:tcW w:w="1701" w:type="dxa"/>
            <w:vAlign w:val="center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10,6</w:t>
            </w:r>
          </w:p>
        </w:tc>
        <w:tc>
          <w:tcPr>
            <w:tcW w:w="1985" w:type="dxa"/>
            <w:vAlign w:val="bottom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55,9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7941" w:type="dxa"/>
            <w:vAlign w:val="center"/>
          </w:tcPr>
          <w:p w:rsidR="00F74FC2" w:rsidRPr="00070A56" w:rsidRDefault="00F74FC2" w:rsidP="00E2686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Узбекистан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12,8</w:t>
            </w:r>
          </w:p>
        </w:tc>
        <w:tc>
          <w:tcPr>
            <w:tcW w:w="1701" w:type="dxa"/>
            <w:vAlign w:val="center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9,3</w:t>
            </w:r>
          </w:p>
        </w:tc>
        <w:tc>
          <w:tcPr>
            <w:tcW w:w="1985" w:type="dxa"/>
            <w:vAlign w:val="bottom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-27,3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7941" w:type="dxa"/>
            <w:vAlign w:val="center"/>
          </w:tcPr>
          <w:p w:rsidR="00F74FC2" w:rsidRPr="00070A56" w:rsidRDefault="00F74FC2" w:rsidP="00E2686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Литва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7,2</w:t>
            </w:r>
          </w:p>
        </w:tc>
        <w:tc>
          <w:tcPr>
            <w:tcW w:w="1701" w:type="dxa"/>
            <w:vAlign w:val="center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6,7</w:t>
            </w:r>
          </w:p>
        </w:tc>
        <w:tc>
          <w:tcPr>
            <w:tcW w:w="1985" w:type="dxa"/>
            <w:vAlign w:val="bottom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-6,9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7941" w:type="dxa"/>
            <w:vAlign w:val="center"/>
          </w:tcPr>
          <w:p w:rsidR="00F74FC2" w:rsidRPr="00070A56" w:rsidRDefault="00F74FC2" w:rsidP="00E2686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Индия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10,2</w:t>
            </w:r>
          </w:p>
        </w:tc>
        <w:tc>
          <w:tcPr>
            <w:tcW w:w="1701" w:type="dxa"/>
            <w:vAlign w:val="center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5,8</w:t>
            </w:r>
          </w:p>
        </w:tc>
        <w:tc>
          <w:tcPr>
            <w:tcW w:w="1985" w:type="dxa"/>
            <w:vAlign w:val="bottom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-43,1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7941" w:type="dxa"/>
            <w:vAlign w:val="center"/>
          </w:tcPr>
          <w:p w:rsidR="00F74FC2" w:rsidRPr="00070A56" w:rsidRDefault="00F74FC2" w:rsidP="00E2686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Турция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1,9</w:t>
            </w:r>
          </w:p>
        </w:tc>
        <w:tc>
          <w:tcPr>
            <w:tcW w:w="1701" w:type="dxa"/>
            <w:vAlign w:val="center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5,5</w:t>
            </w:r>
          </w:p>
        </w:tc>
        <w:tc>
          <w:tcPr>
            <w:tcW w:w="1985" w:type="dxa"/>
            <w:vAlign w:val="bottom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189,5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7941" w:type="dxa"/>
            <w:vAlign w:val="center"/>
          </w:tcPr>
          <w:p w:rsidR="00F74FC2" w:rsidRPr="00070A56" w:rsidRDefault="00F74FC2" w:rsidP="00E2686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Азербайджан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4,6</w:t>
            </w:r>
          </w:p>
        </w:tc>
        <w:tc>
          <w:tcPr>
            <w:tcW w:w="1701" w:type="dxa"/>
            <w:vAlign w:val="center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5,2</w:t>
            </w:r>
          </w:p>
        </w:tc>
        <w:tc>
          <w:tcPr>
            <w:tcW w:w="1985" w:type="dxa"/>
            <w:vAlign w:val="bottom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10.</w:t>
            </w:r>
          </w:p>
        </w:tc>
        <w:tc>
          <w:tcPr>
            <w:tcW w:w="7941" w:type="dxa"/>
            <w:vAlign w:val="center"/>
          </w:tcPr>
          <w:p w:rsidR="00F74FC2" w:rsidRPr="00070A56" w:rsidRDefault="00F74FC2" w:rsidP="00E2686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Молдова, Республика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7,3</w:t>
            </w:r>
          </w:p>
        </w:tc>
        <w:tc>
          <w:tcPr>
            <w:tcW w:w="1701" w:type="dxa"/>
            <w:vAlign w:val="center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4,8</w:t>
            </w:r>
          </w:p>
        </w:tc>
        <w:tc>
          <w:tcPr>
            <w:tcW w:w="1985" w:type="dxa"/>
            <w:vAlign w:val="bottom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-34,2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11.</w:t>
            </w:r>
          </w:p>
        </w:tc>
        <w:tc>
          <w:tcPr>
            <w:tcW w:w="7941" w:type="dxa"/>
            <w:vAlign w:val="center"/>
          </w:tcPr>
          <w:p w:rsidR="00F74FC2" w:rsidRPr="00070A56" w:rsidRDefault="00F74FC2" w:rsidP="00E2686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Чехия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5,7</w:t>
            </w:r>
          </w:p>
        </w:tc>
        <w:tc>
          <w:tcPr>
            <w:tcW w:w="1701" w:type="dxa"/>
            <w:vAlign w:val="center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4,3</w:t>
            </w:r>
          </w:p>
        </w:tc>
        <w:tc>
          <w:tcPr>
            <w:tcW w:w="1985" w:type="dxa"/>
            <w:vAlign w:val="bottom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-24,6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12.</w:t>
            </w:r>
          </w:p>
        </w:tc>
        <w:tc>
          <w:tcPr>
            <w:tcW w:w="7941" w:type="dxa"/>
            <w:vAlign w:val="center"/>
          </w:tcPr>
          <w:p w:rsidR="00F74FC2" w:rsidRPr="00070A56" w:rsidRDefault="00F74FC2" w:rsidP="00E2686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Кыргызстан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2,3</w:t>
            </w:r>
          </w:p>
        </w:tc>
        <w:tc>
          <w:tcPr>
            <w:tcW w:w="1701" w:type="dxa"/>
            <w:vAlign w:val="center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3,8</w:t>
            </w:r>
          </w:p>
        </w:tc>
        <w:tc>
          <w:tcPr>
            <w:tcW w:w="1985" w:type="dxa"/>
            <w:vAlign w:val="bottom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65,2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13.</w:t>
            </w:r>
          </w:p>
        </w:tc>
        <w:tc>
          <w:tcPr>
            <w:tcW w:w="7941" w:type="dxa"/>
            <w:vAlign w:val="center"/>
          </w:tcPr>
          <w:p w:rsidR="00F74FC2" w:rsidRPr="00070A56" w:rsidRDefault="00F74FC2" w:rsidP="00E2686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Таджикистан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1,9</w:t>
            </w:r>
          </w:p>
        </w:tc>
        <w:tc>
          <w:tcPr>
            <w:tcW w:w="1701" w:type="dxa"/>
            <w:vAlign w:val="center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3,6</w:t>
            </w:r>
          </w:p>
        </w:tc>
        <w:tc>
          <w:tcPr>
            <w:tcW w:w="1985" w:type="dxa"/>
            <w:vAlign w:val="bottom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89,5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14.</w:t>
            </w:r>
          </w:p>
        </w:tc>
        <w:tc>
          <w:tcPr>
            <w:tcW w:w="7941" w:type="dxa"/>
            <w:vAlign w:val="center"/>
          </w:tcPr>
          <w:p w:rsidR="00F74FC2" w:rsidRPr="00070A56" w:rsidRDefault="00F74FC2" w:rsidP="00E2686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Соединенные Штаты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8,0</w:t>
            </w:r>
          </w:p>
        </w:tc>
        <w:tc>
          <w:tcPr>
            <w:tcW w:w="1701" w:type="dxa"/>
            <w:vAlign w:val="center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2,8</w:t>
            </w:r>
          </w:p>
        </w:tc>
        <w:tc>
          <w:tcPr>
            <w:tcW w:w="1985" w:type="dxa"/>
            <w:vAlign w:val="bottom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-65,0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15.</w:t>
            </w:r>
          </w:p>
        </w:tc>
        <w:tc>
          <w:tcPr>
            <w:tcW w:w="7941" w:type="dxa"/>
            <w:vAlign w:val="center"/>
          </w:tcPr>
          <w:p w:rsidR="00F74FC2" w:rsidRPr="00070A56" w:rsidRDefault="00F74FC2" w:rsidP="00E2686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Германия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3,4</w:t>
            </w:r>
          </w:p>
        </w:tc>
        <w:tc>
          <w:tcPr>
            <w:tcW w:w="1701" w:type="dxa"/>
            <w:vAlign w:val="center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2,3</w:t>
            </w:r>
          </w:p>
        </w:tc>
        <w:tc>
          <w:tcPr>
            <w:tcW w:w="1985" w:type="dxa"/>
            <w:vAlign w:val="bottom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-32,4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16.</w:t>
            </w:r>
          </w:p>
        </w:tc>
        <w:tc>
          <w:tcPr>
            <w:tcW w:w="7941" w:type="dxa"/>
            <w:vAlign w:val="center"/>
          </w:tcPr>
          <w:p w:rsidR="00F74FC2" w:rsidRPr="00070A56" w:rsidRDefault="00F74FC2" w:rsidP="00E2686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Армения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1,9</w:t>
            </w:r>
          </w:p>
        </w:tc>
        <w:tc>
          <w:tcPr>
            <w:tcW w:w="1701" w:type="dxa"/>
            <w:vAlign w:val="center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2,1</w:t>
            </w:r>
          </w:p>
        </w:tc>
        <w:tc>
          <w:tcPr>
            <w:tcW w:w="1985" w:type="dxa"/>
            <w:vAlign w:val="bottom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10,5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17.</w:t>
            </w:r>
          </w:p>
        </w:tc>
        <w:tc>
          <w:tcPr>
            <w:tcW w:w="7941" w:type="dxa"/>
            <w:vAlign w:val="center"/>
          </w:tcPr>
          <w:p w:rsidR="00F74FC2" w:rsidRPr="00070A56" w:rsidRDefault="00F74FC2" w:rsidP="00E2686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Грузия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1,2</w:t>
            </w:r>
          </w:p>
        </w:tc>
        <w:tc>
          <w:tcPr>
            <w:tcW w:w="1701" w:type="dxa"/>
            <w:vAlign w:val="center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2,1</w:t>
            </w:r>
          </w:p>
        </w:tc>
        <w:tc>
          <w:tcPr>
            <w:tcW w:w="1985" w:type="dxa"/>
            <w:vAlign w:val="bottom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75,0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18.</w:t>
            </w:r>
          </w:p>
        </w:tc>
        <w:tc>
          <w:tcPr>
            <w:tcW w:w="7941" w:type="dxa"/>
            <w:vAlign w:val="center"/>
          </w:tcPr>
          <w:p w:rsidR="00F74FC2" w:rsidRPr="00070A56" w:rsidRDefault="00F74FC2" w:rsidP="00E2686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Италия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1,1</w:t>
            </w:r>
          </w:p>
        </w:tc>
        <w:tc>
          <w:tcPr>
            <w:tcW w:w="1701" w:type="dxa"/>
            <w:vAlign w:val="center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1,8</w:t>
            </w:r>
          </w:p>
        </w:tc>
        <w:tc>
          <w:tcPr>
            <w:tcW w:w="1985" w:type="dxa"/>
            <w:vAlign w:val="bottom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63,6</w:t>
            </w:r>
          </w:p>
        </w:tc>
      </w:tr>
      <w:tr w:rsidR="000423CF" w:rsidRPr="00070A56" w:rsidTr="00736CDF">
        <w:tc>
          <w:tcPr>
            <w:tcW w:w="14000" w:type="dxa"/>
            <w:gridSpan w:val="5"/>
          </w:tcPr>
          <w:p w:rsidR="000423CF" w:rsidRPr="00070A56" w:rsidRDefault="000423CF" w:rsidP="00E2686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b/>
                <w:bCs/>
                <w:sz w:val="26"/>
                <w:szCs w:val="26"/>
              </w:rPr>
              <w:t>Товары несырьевого неэнергетического экспорта и услуги, млн. долл. США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М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ясо и пищевые мясные субпродукты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200,0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lastRenderedPageBreak/>
              <w:t>2.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М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0,8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700,0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О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вощи и некоторые съедобные корнеплоды и клубнеплоды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0,2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0,2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К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офе, чай, мате, или парагвайский чай, и пряности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4,4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5,3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20,5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З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лаки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0,9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-88,9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М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3,6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7,2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С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ахар и кондитерские изделия из сахара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2,3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3,8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65,2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К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акао и продукты из него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7,8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9,6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23,1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Г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отовые продукты из зерна злаков, муки, крахмала или молока; мучные кондитерские изделия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13,7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9,5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10.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А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лкогольные и безалкогольные напитки и уксус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0,4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300,0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С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оль; сера; земли и камень; штукатурные материалы, известь и цемент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0,2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-100,0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12.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П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16,8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9,6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-42,9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13.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О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рганические химические соединения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22,6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13,2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-41,6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14.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Э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2,8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-6,7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lastRenderedPageBreak/>
              <w:t>15.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Э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фирные масла и резиноиды; парфюмерные, косметические или туалетные средства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0,2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-50,0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16.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М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 xml:space="preserve">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«зубоврачебный воск» 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1,3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0,8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-38,5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17.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В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2,6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-100,0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18.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П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рочие химические продукты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43,5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38,2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-12,2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19.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П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ластмассы и изделия из них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7,8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4,1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-47,4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20.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К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аучук, резина и изделия из них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0,4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-25,0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21.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И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0,2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22.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Д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ревесина и изделия из нее; древесный уголь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7,8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9,6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23,1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23.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Б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умага и картон; изделия из бумажной массы, бумаги или картона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0,2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0,2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24.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С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0,7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0,4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-42,9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25.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П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редметы одежды и принадлежности к одежде, трикотажные машинного или ручного вязания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0,6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lastRenderedPageBreak/>
              <w:t>26.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П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 xml:space="preserve">редметы одежды и принадлежности к одежде, кроме </w:t>
            </w:r>
            <w:proofErr w:type="gramStart"/>
            <w:r w:rsidR="00F74FC2" w:rsidRPr="00070A56">
              <w:rPr>
                <w:rFonts w:ascii="Arial" w:hAnsi="Arial" w:cs="Arial"/>
                <w:sz w:val="26"/>
                <w:szCs w:val="26"/>
              </w:rPr>
              <w:t>трикотажных</w:t>
            </w:r>
            <w:proofErr w:type="gramEnd"/>
            <w:r w:rsidR="00F74FC2" w:rsidRPr="00070A56">
              <w:rPr>
                <w:rFonts w:ascii="Arial" w:hAnsi="Arial" w:cs="Arial"/>
                <w:sz w:val="26"/>
                <w:szCs w:val="26"/>
              </w:rPr>
              <w:t xml:space="preserve"> машинного или ручного вязания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0,4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27.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П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0,2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28.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О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бувь, гетры и аналогичные изделия; их детали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0,8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0,9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12,5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29.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Г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оловные уборы и их части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200,0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30.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И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зделия из камня, гипса, цемента, асбеста, слюды или аналогичных материалов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3,4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240,0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31.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К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ерамические изделия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6,1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3,8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-37,7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32.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С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текло и изделия из него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0,2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33.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Ч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ерные металлы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0,2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34.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И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зделия из черных металлов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1,6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9,4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487,5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35.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Ц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инк и изделия из него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200,0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36.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П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рочие недрагоценные металлы; металлокерамика; изделия из них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0,4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-75,0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37.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И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0,2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0,2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38.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П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рочие изделия из недрагоценных металлов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0,6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0,7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16,7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39.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Р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еакторы ядерные, котлы, оборудование и механические устройства; их части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10,9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18,7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71,6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lastRenderedPageBreak/>
              <w:t>40.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Э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56,4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-64,5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41.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Ж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3,2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5,8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81,3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42.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С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5,5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6,8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23,6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43.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И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8,2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-25,5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44.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М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0,8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1,3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62,5</w:t>
            </w:r>
          </w:p>
        </w:tc>
      </w:tr>
      <w:tr w:rsidR="00F74FC2" w:rsidRPr="00070A56" w:rsidTr="00736CDF">
        <w:tc>
          <w:tcPr>
            <w:tcW w:w="672" w:type="dxa"/>
          </w:tcPr>
          <w:p w:rsidR="00F74FC2" w:rsidRPr="00070A56" w:rsidRDefault="006B2656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45.</w:t>
            </w:r>
          </w:p>
        </w:tc>
        <w:tc>
          <w:tcPr>
            <w:tcW w:w="7941" w:type="dxa"/>
            <w:vAlign w:val="bottom"/>
          </w:tcPr>
          <w:p w:rsidR="00F74FC2" w:rsidRPr="00070A56" w:rsidRDefault="0013393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И</w:t>
            </w:r>
            <w:r w:rsidR="00F74FC2" w:rsidRPr="00070A56">
              <w:rPr>
                <w:rFonts w:ascii="Arial" w:hAnsi="Arial" w:cs="Arial"/>
                <w:sz w:val="26"/>
                <w:szCs w:val="26"/>
              </w:rPr>
              <w:t>грушки, игры и спортивный инвентарь; их части и принадлежности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4,3</w:t>
            </w:r>
          </w:p>
        </w:tc>
        <w:tc>
          <w:tcPr>
            <w:tcW w:w="1701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6,4</w:t>
            </w:r>
          </w:p>
        </w:tc>
        <w:tc>
          <w:tcPr>
            <w:tcW w:w="1985" w:type="dxa"/>
          </w:tcPr>
          <w:p w:rsidR="00F74FC2" w:rsidRPr="00070A56" w:rsidRDefault="00F74FC2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48,8</w:t>
            </w:r>
          </w:p>
        </w:tc>
      </w:tr>
    </w:tbl>
    <w:p w:rsidR="001814EE" w:rsidRDefault="001814EE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180C58" w:rsidRPr="00070A56" w:rsidRDefault="00180C58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70A56">
        <w:rPr>
          <w:rFonts w:ascii="Arial" w:hAnsi="Arial" w:cs="Arial"/>
          <w:b/>
          <w:sz w:val="26"/>
          <w:szCs w:val="26"/>
        </w:rPr>
        <w:lastRenderedPageBreak/>
        <w:t>Объем несырьевого неэнергетического экспорта ключевых</w:t>
      </w:r>
      <w:r w:rsidR="00736CDF">
        <w:rPr>
          <w:rFonts w:ascii="Arial" w:hAnsi="Arial" w:cs="Arial"/>
          <w:b/>
          <w:sz w:val="26"/>
          <w:szCs w:val="26"/>
        </w:rPr>
        <w:t xml:space="preserve"> </w:t>
      </w:r>
      <w:r w:rsidRPr="00070A56">
        <w:rPr>
          <w:rFonts w:ascii="Arial" w:hAnsi="Arial" w:cs="Arial"/>
          <w:b/>
          <w:sz w:val="26"/>
          <w:szCs w:val="26"/>
        </w:rPr>
        <w:t>экспортеров Чувашской Республики</w:t>
      </w:r>
    </w:p>
    <w:p w:rsidR="00A505CB" w:rsidRPr="00070A56" w:rsidRDefault="00A505CB" w:rsidP="00070A56">
      <w:pPr>
        <w:pStyle w:val="ConsPlusNormal"/>
        <w:spacing w:line="360" w:lineRule="auto"/>
        <w:jc w:val="right"/>
        <w:rPr>
          <w:rFonts w:ascii="Arial" w:hAnsi="Arial" w:cs="Arial"/>
          <w:i/>
          <w:sz w:val="26"/>
          <w:szCs w:val="26"/>
        </w:rPr>
      </w:pPr>
      <w:r w:rsidRPr="00070A56">
        <w:rPr>
          <w:rFonts w:ascii="Arial" w:hAnsi="Arial" w:cs="Arial"/>
          <w:i/>
          <w:sz w:val="26"/>
          <w:szCs w:val="26"/>
        </w:rPr>
        <w:t>Таблица 3</w:t>
      </w:r>
    </w:p>
    <w:tbl>
      <w:tblPr>
        <w:tblStyle w:val="LCAVTable3"/>
        <w:tblW w:w="0" w:type="auto"/>
        <w:tblLayout w:type="fixed"/>
        <w:tblLook w:val="0420" w:firstRow="1" w:lastRow="0" w:firstColumn="0" w:lastColumn="0" w:noHBand="0" w:noVBand="1"/>
      </w:tblPr>
      <w:tblGrid>
        <w:gridCol w:w="675"/>
        <w:gridCol w:w="7938"/>
        <w:gridCol w:w="1701"/>
        <w:gridCol w:w="1701"/>
        <w:gridCol w:w="1985"/>
      </w:tblGrid>
      <w:tr w:rsidR="00044360" w:rsidRPr="00070A56" w:rsidTr="00736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5" w:type="dxa"/>
          </w:tcPr>
          <w:p w:rsidR="00044360" w:rsidRPr="00070A56" w:rsidRDefault="00044360" w:rsidP="00E26861">
            <w:pPr>
              <w:spacing w:before="120" w:after="120" w:line="276" w:lineRule="auto"/>
              <w:rPr>
                <w:rFonts w:ascii="Arial" w:hAnsi="Arial" w:cs="Arial"/>
                <w:b w:val="0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b w:val="0"/>
                <w:color w:val="auto"/>
                <w:sz w:val="26"/>
                <w:szCs w:val="26"/>
              </w:rPr>
              <w:t xml:space="preserve">№ </w:t>
            </w:r>
            <w:proofErr w:type="gramStart"/>
            <w:r w:rsidRPr="00070A56">
              <w:rPr>
                <w:rFonts w:ascii="Arial" w:hAnsi="Arial" w:cs="Arial"/>
                <w:b w:val="0"/>
                <w:color w:val="auto"/>
                <w:sz w:val="26"/>
                <w:szCs w:val="26"/>
              </w:rPr>
              <w:t>п</w:t>
            </w:r>
            <w:proofErr w:type="gramEnd"/>
            <w:r w:rsidRPr="00070A56">
              <w:rPr>
                <w:rFonts w:ascii="Arial" w:hAnsi="Arial" w:cs="Arial"/>
                <w:b w:val="0"/>
                <w:color w:val="auto"/>
                <w:sz w:val="26"/>
                <w:szCs w:val="26"/>
              </w:rPr>
              <w:t>/п</w:t>
            </w:r>
          </w:p>
        </w:tc>
        <w:tc>
          <w:tcPr>
            <w:tcW w:w="7938" w:type="dxa"/>
          </w:tcPr>
          <w:p w:rsidR="00044360" w:rsidRPr="00070A56" w:rsidRDefault="00044360" w:rsidP="00E26861">
            <w:pPr>
              <w:spacing w:before="120" w:after="120"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                       Показатель                       </w:t>
            </w:r>
          </w:p>
        </w:tc>
        <w:tc>
          <w:tcPr>
            <w:tcW w:w="1701" w:type="dxa"/>
          </w:tcPr>
          <w:p w:rsidR="00044360" w:rsidRPr="00070A56" w:rsidRDefault="00044360" w:rsidP="00E26861">
            <w:pPr>
              <w:spacing w:before="120" w:after="120"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2020</w:t>
            </w:r>
            <w:r w:rsidR="00A3737E" w:rsidRPr="00070A56">
              <w:rPr>
                <w:rFonts w:ascii="Arial" w:hAnsi="Arial" w:cs="Arial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</w:tcPr>
          <w:p w:rsidR="00044360" w:rsidRPr="00070A56" w:rsidRDefault="00044360" w:rsidP="00E26861">
            <w:pPr>
              <w:spacing w:before="120" w:after="120"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2022</w:t>
            </w:r>
            <w:r w:rsidR="00A3737E" w:rsidRPr="00070A56">
              <w:rPr>
                <w:rFonts w:ascii="Arial" w:hAnsi="Arial" w:cs="Arial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:rsidR="00044360" w:rsidRPr="00070A56" w:rsidRDefault="00044360" w:rsidP="00E26861">
            <w:pPr>
              <w:spacing w:before="120" w:after="120"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Прирост</w:t>
            </w:r>
          </w:p>
        </w:tc>
      </w:tr>
      <w:tr w:rsidR="00197855" w:rsidRPr="00070A56" w:rsidTr="00736CDF">
        <w:tc>
          <w:tcPr>
            <w:tcW w:w="675" w:type="dxa"/>
          </w:tcPr>
          <w:p w:rsidR="00197855" w:rsidRPr="00070A56" w:rsidRDefault="00197855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7938" w:type="dxa"/>
          </w:tcPr>
          <w:p w:rsidR="00197855" w:rsidRPr="00070A56" w:rsidRDefault="00E3356F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АО</w:t>
            </w:r>
            <w:r w:rsidR="00197855" w:rsidRPr="00070A56">
              <w:rPr>
                <w:rFonts w:ascii="Arial" w:hAnsi="Arial" w:cs="Arial"/>
                <w:sz w:val="26"/>
                <w:szCs w:val="26"/>
              </w:rPr>
              <w:t xml:space="preserve"> «Акконд», млн. долл. США                       </w:t>
            </w:r>
          </w:p>
        </w:tc>
        <w:tc>
          <w:tcPr>
            <w:tcW w:w="1701" w:type="dxa"/>
          </w:tcPr>
          <w:p w:rsidR="00197855" w:rsidRPr="00070A56" w:rsidRDefault="00197855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от 10,0 до 100,0</w:t>
            </w:r>
          </w:p>
        </w:tc>
        <w:tc>
          <w:tcPr>
            <w:tcW w:w="1701" w:type="dxa"/>
          </w:tcPr>
          <w:p w:rsidR="00197855" w:rsidRPr="00070A56" w:rsidRDefault="00197855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от 10,0 до 100,0</w:t>
            </w:r>
          </w:p>
        </w:tc>
        <w:tc>
          <w:tcPr>
            <w:tcW w:w="1985" w:type="dxa"/>
          </w:tcPr>
          <w:p w:rsidR="00197855" w:rsidRPr="00070A56" w:rsidRDefault="00197855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11,1</w:t>
            </w:r>
          </w:p>
        </w:tc>
      </w:tr>
      <w:tr w:rsidR="00197855" w:rsidRPr="00070A56" w:rsidTr="00736CDF">
        <w:tc>
          <w:tcPr>
            <w:tcW w:w="675" w:type="dxa"/>
          </w:tcPr>
          <w:p w:rsidR="00197855" w:rsidRPr="00070A56" w:rsidRDefault="00197855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7938" w:type="dxa"/>
          </w:tcPr>
          <w:p w:rsidR="00197855" w:rsidRPr="00070A56" w:rsidRDefault="00E3356F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ООО</w:t>
            </w:r>
            <w:r w:rsidR="00197855" w:rsidRPr="00070A56">
              <w:rPr>
                <w:rFonts w:ascii="Arial" w:hAnsi="Arial" w:cs="Arial"/>
                <w:sz w:val="26"/>
                <w:szCs w:val="26"/>
              </w:rPr>
              <w:t xml:space="preserve"> «Мега Юрма»</w:t>
            </w:r>
          </w:p>
        </w:tc>
        <w:tc>
          <w:tcPr>
            <w:tcW w:w="1701" w:type="dxa"/>
          </w:tcPr>
          <w:p w:rsidR="00197855" w:rsidRPr="00070A56" w:rsidRDefault="00197855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от 10,0 до 100,0</w:t>
            </w:r>
          </w:p>
        </w:tc>
        <w:tc>
          <w:tcPr>
            <w:tcW w:w="1701" w:type="dxa"/>
          </w:tcPr>
          <w:p w:rsidR="00197855" w:rsidRPr="00070A56" w:rsidRDefault="00197855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от 10,0 до 100,0</w:t>
            </w:r>
          </w:p>
        </w:tc>
        <w:tc>
          <w:tcPr>
            <w:tcW w:w="1985" w:type="dxa"/>
          </w:tcPr>
          <w:p w:rsidR="00197855" w:rsidRPr="00070A56" w:rsidRDefault="00197855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10,9</w:t>
            </w:r>
          </w:p>
        </w:tc>
      </w:tr>
      <w:tr w:rsidR="00BD041D" w:rsidRPr="00070A56" w:rsidTr="00736CDF">
        <w:tc>
          <w:tcPr>
            <w:tcW w:w="675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7938" w:type="dxa"/>
          </w:tcPr>
          <w:p w:rsidR="00BD041D" w:rsidRPr="00070A56" w:rsidRDefault="00E3356F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ООО</w:t>
            </w:r>
            <w:r w:rsidR="00BD041D" w:rsidRPr="00070A56">
              <w:rPr>
                <w:rFonts w:ascii="Arial" w:hAnsi="Arial" w:cs="Arial"/>
                <w:sz w:val="26"/>
                <w:szCs w:val="26"/>
              </w:rPr>
              <w:t xml:space="preserve"> «Машиностроительно-индустриальная группа «Концерн «Тракторные заводы», в том числе:</w:t>
            </w:r>
          </w:p>
        </w:tc>
        <w:tc>
          <w:tcPr>
            <w:tcW w:w="1701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8,3</w:t>
            </w:r>
          </w:p>
        </w:tc>
        <w:tc>
          <w:tcPr>
            <w:tcW w:w="1701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9,0</w:t>
            </w:r>
          </w:p>
        </w:tc>
        <w:tc>
          <w:tcPr>
            <w:tcW w:w="1985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8,4</w:t>
            </w:r>
          </w:p>
        </w:tc>
      </w:tr>
      <w:tr w:rsidR="00BD041D" w:rsidRPr="00070A56" w:rsidTr="00736CDF">
        <w:tc>
          <w:tcPr>
            <w:tcW w:w="675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7938" w:type="dxa"/>
          </w:tcPr>
          <w:p w:rsidR="00BD041D" w:rsidRPr="00070A56" w:rsidRDefault="00E3356F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ООО</w:t>
            </w:r>
            <w:r w:rsidR="00BD041D" w:rsidRPr="00070A56">
              <w:rPr>
                <w:rFonts w:ascii="Arial" w:hAnsi="Arial" w:cs="Arial"/>
                <w:sz w:val="26"/>
                <w:szCs w:val="26"/>
              </w:rPr>
              <w:t xml:space="preserve"> «Четра»</w:t>
            </w:r>
          </w:p>
        </w:tc>
        <w:tc>
          <w:tcPr>
            <w:tcW w:w="1701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4,5</w:t>
            </w:r>
          </w:p>
        </w:tc>
        <w:tc>
          <w:tcPr>
            <w:tcW w:w="1701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985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11,1</w:t>
            </w:r>
          </w:p>
        </w:tc>
      </w:tr>
      <w:tr w:rsidR="00BD041D" w:rsidRPr="00070A56" w:rsidTr="00736CDF">
        <w:tc>
          <w:tcPr>
            <w:tcW w:w="675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7938" w:type="dxa"/>
          </w:tcPr>
          <w:p w:rsidR="00BD041D" w:rsidRPr="00070A56" w:rsidRDefault="00E3356F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ООО</w:t>
            </w:r>
            <w:r w:rsidR="00BD041D" w:rsidRPr="00070A56">
              <w:rPr>
                <w:rFonts w:ascii="Arial" w:hAnsi="Arial" w:cs="Arial"/>
                <w:sz w:val="26"/>
                <w:szCs w:val="26"/>
              </w:rPr>
              <w:t xml:space="preserve"> «Производственная компания «Промтрактор»</w:t>
            </w:r>
          </w:p>
        </w:tc>
        <w:tc>
          <w:tcPr>
            <w:tcW w:w="1701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3,8</w:t>
            </w:r>
          </w:p>
        </w:tc>
        <w:tc>
          <w:tcPr>
            <w:tcW w:w="1701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4,0</w:t>
            </w:r>
          </w:p>
        </w:tc>
        <w:tc>
          <w:tcPr>
            <w:tcW w:w="1985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5,3</w:t>
            </w:r>
          </w:p>
        </w:tc>
      </w:tr>
      <w:tr w:rsidR="00BD041D" w:rsidRPr="00070A56" w:rsidTr="00736CDF">
        <w:tc>
          <w:tcPr>
            <w:tcW w:w="675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7938" w:type="dxa"/>
          </w:tcPr>
          <w:p w:rsidR="00BD041D" w:rsidRPr="00070A56" w:rsidRDefault="00BD041D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прочие предприятия Группы</w:t>
            </w:r>
          </w:p>
        </w:tc>
        <w:tc>
          <w:tcPr>
            <w:tcW w:w="1701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3,7</w:t>
            </w:r>
          </w:p>
        </w:tc>
        <w:tc>
          <w:tcPr>
            <w:tcW w:w="1701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4,0</w:t>
            </w:r>
          </w:p>
        </w:tc>
        <w:tc>
          <w:tcPr>
            <w:tcW w:w="1985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8,1</w:t>
            </w:r>
          </w:p>
        </w:tc>
      </w:tr>
      <w:tr w:rsidR="00197855" w:rsidRPr="00070A56" w:rsidTr="00736CDF">
        <w:tc>
          <w:tcPr>
            <w:tcW w:w="675" w:type="dxa"/>
          </w:tcPr>
          <w:p w:rsidR="00197855" w:rsidRPr="00070A56" w:rsidRDefault="00197855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7938" w:type="dxa"/>
          </w:tcPr>
          <w:p w:rsidR="00197855" w:rsidRPr="00070A56" w:rsidRDefault="00E3356F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АО</w:t>
            </w:r>
            <w:r w:rsidR="00197855" w:rsidRPr="00070A56">
              <w:rPr>
                <w:rFonts w:ascii="Arial" w:hAnsi="Arial" w:cs="Arial"/>
                <w:sz w:val="26"/>
                <w:szCs w:val="26"/>
              </w:rPr>
              <w:t xml:space="preserve"> Фирма «Август»</w:t>
            </w:r>
          </w:p>
        </w:tc>
        <w:tc>
          <w:tcPr>
            <w:tcW w:w="1701" w:type="dxa"/>
          </w:tcPr>
          <w:p w:rsidR="00197855" w:rsidRPr="00070A56" w:rsidRDefault="00197855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от 1,0 до 10,0</w:t>
            </w:r>
          </w:p>
        </w:tc>
        <w:tc>
          <w:tcPr>
            <w:tcW w:w="1701" w:type="dxa"/>
          </w:tcPr>
          <w:p w:rsidR="00197855" w:rsidRPr="00070A56" w:rsidRDefault="00197855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от 1,0 до 10,0</w:t>
            </w:r>
          </w:p>
        </w:tc>
        <w:tc>
          <w:tcPr>
            <w:tcW w:w="1985" w:type="dxa"/>
          </w:tcPr>
          <w:p w:rsidR="00197855" w:rsidRPr="00070A56" w:rsidRDefault="00197855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8,8</w:t>
            </w:r>
          </w:p>
        </w:tc>
      </w:tr>
      <w:tr w:rsidR="00BD041D" w:rsidRPr="00070A56" w:rsidTr="00736CDF">
        <w:tc>
          <w:tcPr>
            <w:tcW w:w="675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7938" w:type="dxa"/>
          </w:tcPr>
          <w:p w:rsidR="00BD041D" w:rsidRPr="00070A56" w:rsidRDefault="00E3356F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ПАО</w:t>
            </w:r>
            <w:r w:rsidR="00BD041D" w:rsidRPr="00070A56">
              <w:rPr>
                <w:rFonts w:ascii="Arial" w:hAnsi="Arial" w:cs="Arial"/>
                <w:sz w:val="26"/>
                <w:szCs w:val="26"/>
              </w:rPr>
              <w:t xml:space="preserve"> «Химпром»</w:t>
            </w:r>
          </w:p>
        </w:tc>
        <w:tc>
          <w:tcPr>
            <w:tcW w:w="1701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от 1,0 до 10</w:t>
            </w:r>
          </w:p>
        </w:tc>
        <w:tc>
          <w:tcPr>
            <w:tcW w:w="1701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от 1,0 до 10</w:t>
            </w:r>
          </w:p>
        </w:tc>
        <w:tc>
          <w:tcPr>
            <w:tcW w:w="1985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10,7</w:t>
            </w:r>
          </w:p>
        </w:tc>
      </w:tr>
      <w:tr w:rsidR="00BD041D" w:rsidRPr="00070A56" w:rsidTr="00736CDF">
        <w:tc>
          <w:tcPr>
            <w:tcW w:w="675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7938" w:type="dxa"/>
          </w:tcPr>
          <w:p w:rsidR="00BD041D" w:rsidRPr="00070A56" w:rsidRDefault="00E3356F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ООО</w:t>
            </w:r>
            <w:r w:rsidR="00BD041D" w:rsidRPr="00070A56">
              <w:rPr>
                <w:rFonts w:ascii="Arial" w:hAnsi="Arial" w:cs="Arial"/>
                <w:sz w:val="26"/>
                <w:szCs w:val="26"/>
              </w:rPr>
              <w:t xml:space="preserve"> «Группа компаний «Эстет»</w:t>
            </w:r>
          </w:p>
        </w:tc>
        <w:tc>
          <w:tcPr>
            <w:tcW w:w="1701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4,9</w:t>
            </w:r>
          </w:p>
        </w:tc>
        <w:tc>
          <w:tcPr>
            <w:tcW w:w="1701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985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2,0</w:t>
            </w:r>
          </w:p>
        </w:tc>
      </w:tr>
      <w:tr w:rsidR="00BD041D" w:rsidRPr="00070A56" w:rsidTr="00736CDF">
        <w:tc>
          <w:tcPr>
            <w:tcW w:w="675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10.</w:t>
            </w:r>
          </w:p>
        </w:tc>
        <w:tc>
          <w:tcPr>
            <w:tcW w:w="7938" w:type="dxa"/>
          </w:tcPr>
          <w:p w:rsidR="00BD041D" w:rsidRPr="00070A56" w:rsidRDefault="00E3356F" w:rsidP="00E268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ООО</w:t>
            </w:r>
            <w:r w:rsidR="00BD041D" w:rsidRPr="00070A56">
              <w:rPr>
                <w:rFonts w:ascii="Arial" w:hAnsi="Arial" w:cs="Arial"/>
                <w:sz w:val="26"/>
                <w:szCs w:val="26"/>
              </w:rPr>
              <w:t xml:space="preserve"> «Релематика»</w:t>
            </w:r>
          </w:p>
        </w:tc>
        <w:tc>
          <w:tcPr>
            <w:tcW w:w="1701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1,3</w:t>
            </w:r>
          </w:p>
        </w:tc>
        <w:tc>
          <w:tcPr>
            <w:tcW w:w="1701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1,5</w:t>
            </w:r>
          </w:p>
        </w:tc>
        <w:tc>
          <w:tcPr>
            <w:tcW w:w="1985" w:type="dxa"/>
          </w:tcPr>
          <w:p w:rsidR="00BD041D" w:rsidRPr="00070A56" w:rsidRDefault="00BD041D" w:rsidP="00E26861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15,4</w:t>
            </w:r>
          </w:p>
        </w:tc>
      </w:tr>
    </w:tbl>
    <w:p w:rsidR="00044360" w:rsidRPr="00070A56" w:rsidRDefault="00044360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3D3BF3" w:rsidRDefault="003D3BF3" w:rsidP="00E57BBD">
      <w:pPr>
        <w:tabs>
          <w:tab w:val="left" w:pos="426"/>
        </w:tabs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3D3BF3" w:rsidRDefault="003D3BF3" w:rsidP="00E57BBD">
      <w:pPr>
        <w:tabs>
          <w:tab w:val="left" w:pos="426"/>
        </w:tabs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3D3BF3" w:rsidRDefault="003D3BF3" w:rsidP="00E57BBD">
      <w:pPr>
        <w:tabs>
          <w:tab w:val="left" w:pos="426"/>
        </w:tabs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11579" w:rsidRDefault="00811579" w:rsidP="00E57BBD">
      <w:pPr>
        <w:tabs>
          <w:tab w:val="left" w:pos="426"/>
        </w:tabs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11579" w:rsidRDefault="00811579" w:rsidP="00E57BBD">
      <w:pPr>
        <w:tabs>
          <w:tab w:val="left" w:pos="426"/>
        </w:tabs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3D3BF3" w:rsidRDefault="003D3BF3" w:rsidP="00E57BBD">
      <w:pPr>
        <w:tabs>
          <w:tab w:val="left" w:pos="426"/>
        </w:tabs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3D3BF3" w:rsidRDefault="003D3BF3" w:rsidP="00E57BBD">
      <w:pPr>
        <w:tabs>
          <w:tab w:val="left" w:pos="426"/>
        </w:tabs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180C58" w:rsidRPr="00070A56" w:rsidRDefault="001E01B3" w:rsidP="00E57BBD">
      <w:pPr>
        <w:tabs>
          <w:tab w:val="left" w:pos="426"/>
        </w:tabs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070A56">
        <w:rPr>
          <w:rFonts w:ascii="Arial" w:hAnsi="Arial" w:cs="Arial"/>
          <w:b/>
          <w:sz w:val="26"/>
          <w:szCs w:val="26"/>
        </w:rPr>
        <w:lastRenderedPageBreak/>
        <w:t>3. КРАТКОЕ ОПИСАНИЕ РЕГИОНАЛЬНОЙ ПРОГРАММЫ</w:t>
      </w:r>
      <w:r w:rsidR="00270913" w:rsidRPr="00070A56">
        <w:rPr>
          <w:rFonts w:ascii="Arial" w:hAnsi="Arial" w:cs="Arial"/>
          <w:sz w:val="26"/>
          <w:szCs w:val="26"/>
        </w:rPr>
        <w:t xml:space="preserve"> </w:t>
      </w:r>
      <w:r w:rsidR="00270913" w:rsidRPr="00070A56">
        <w:rPr>
          <w:rFonts w:ascii="Arial" w:hAnsi="Arial" w:cs="Arial"/>
          <w:sz w:val="26"/>
          <w:szCs w:val="26"/>
        </w:rPr>
        <w:br/>
      </w:r>
    </w:p>
    <w:p w:rsidR="00D12003" w:rsidRPr="00070A56" w:rsidRDefault="00D12003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70A56">
        <w:rPr>
          <w:rFonts w:ascii="Arial" w:hAnsi="Arial" w:cs="Arial"/>
          <w:b/>
          <w:sz w:val="26"/>
          <w:szCs w:val="26"/>
        </w:rPr>
        <w:t>Целевое видение развития экспорта в Чувашской Республике</w:t>
      </w:r>
    </w:p>
    <w:p w:rsidR="00F313C4" w:rsidRDefault="00F313C4" w:rsidP="00E57BBD">
      <w:pPr>
        <w:tabs>
          <w:tab w:val="left" w:pos="426"/>
        </w:tabs>
        <w:spacing w:after="0"/>
        <w:ind w:firstLine="709"/>
        <w:jc w:val="both"/>
        <w:rPr>
          <w:rFonts w:ascii="Arial" w:hAnsi="Arial" w:cs="Arial"/>
          <w:sz w:val="26"/>
          <w:szCs w:val="26"/>
        </w:rPr>
      </w:pPr>
    </w:p>
    <w:p w:rsidR="00D12003" w:rsidRDefault="00425649" w:rsidP="00070A56">
      <w:pPr>
        <w:tabs>
          <w:tab w:val="left" w:pos="426"/>
        </w:tabs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425649">
        <w:rPr>
          <w:rFonts w:ascii="Arial" w:hAnsi="Arial" w:cs="Arial"/>
          <w:sz w:val="26"/>
          <w:szCs w:val="26"/>
        </w:rPr>
        <w:t>Региональная программа развития экспорта разработана в целях реализации Указа Президента</w:t>
      </w:r>
      <w:r>
        <w:rPr>
          <w:rFonts w:ascii="Arial" w:hAnsi="Arial" w:cs="Arial"/>
          <w:sz w:val="26"/>
          <w:szCs w:val="26"/>
        </w:rPr>
        <w:t xml:space="preserve"> </w:t>
      </w:r>
      <w:r w:rsidRPr="00425649">
        <w:rPr>
          <w:rFonts w:ascii="Arial" w:hAnsi="Arial" w:cs="Arial"/>
          <w:sz w:val="26"/>
          <w:szCs w:val="26"/>
        </w:rPr>
        <w:t>Российской Федерации от 21 июля 2020 г</w:t>
      </w:r>
      <w:r>
        <w:rPr>
          <w:rFonts w:ascii="Arial" w:hAnsi="Arial" w:cs="Arial"/>
          <w:sz w:val="26"/>
          <w:szCs w:val="26"/>
        </w:rPr>
        <w:t xml:space="preserve">. </w:t>
      </w:r>
      <w:r w:rsidRPr="00425649">
        <w:rPr>
          <w:rFonts w:ascii="Arial" w:hAnsi="Arial" w:cs="Arial"/>
          <w:sz w:val="26"/>
          <w:szCs w:val="26"/>
        </w:rPr>
        <w:t>№ 474 «О национальных целях развития Российской Федерации на период до</w:t>
      </w:r>
      <w:r>
        <w:rPr>
          <w:rFonts w:ascii="Arial" w:hAnsi="Arial" w:cs="Arial"/>
          <w:sz w:val="26"/>
          <w:szCs w:val="26"/>
        </w:rPr>
        <w:t xml:space="preserve"> </w:t>
      </w:r>
      <w:r w:rsidRPr="00425649">
        <w:rPr>
          <w:rFonts w:ascii="Arial" w:hAnsi="Arial" w:cs="Arial"/>
          <w:sz w:val="26"/>
          <w:szCs w:val="26"/>
        </w:rPr>
        <w:t>2030 года»</w:t>
      </w:r>
      <w:r>
        <w:rPr>
          <w:rFonts w:ascii="Arial" w:hAnsi="Arial" w:cs="Arial"/>
          <w:sz w:val="26"/>
          <w:szCs w:val="26"/>
        </w:rPr>
        <w:t>, в соответствии с которым о</w:t>
      </w:r>
      <w:r w:rsidR="00D12003" w:rsidRPr="00070A56">
        <w:rPr>
          <w:rFonts w:ascii="Arial" w:hAnsi="Arial" w:cs="Arial"/>
          <w:sz w:val="26"/>
          <w:szCs w:val="26"/>
        </w:rPr>
        <w:t xml:space="preserve">дним из показателей, характеризующих достижение </w:t>
      </w:r>
      <w:r>
        <w:rPr>
          <w:rFonts w:ascii="Arial" w:hAnsi="Arial" w:cs="Arial"/>
          <w:sz w:val="26"/>
          <w:szCs w:val="26"/>
        </w:rPr>
        <w:t>национальной</w:t>
      </w:r>
      <w:r w:rsidR="00D12003" w:rsidRPr="00070A56">
        <w:rPr>
          <w:rFonts w:ascii="Arial" w:hAnsi="Arial" w:cs="Arial"/>
          <w:sz w:val="26"/>
          <w:szCs w:val="26"/>
        </w:rPr>
        <w:t xml:space="preserve"> цели</w:t>
      </w:r>
      <w:r>
        <w:rPr>
          <w:rFonts w:ascii="Arial" w:hAnsi="Arial" w:cs="Arial"/>
          <w:sz w:val="26"/>
          <w:szCs w:val="26"/>
        </w:rPr>
        <w:t xml:space="preserve"> </w:t>
      </w:r>
      <w:r w:rsidRPr="00425649">
        <w:rPr>
          <w:rFonts w:ascii="Arial" w:hAnsi="Arial" w:cs="Arial"/>
          <w:sz w:val="26"/>
          <w:szCs w:val="26"/>
        </w:rPr>
        <w:t>«Достойный, эффективный труд и успешное предпринимательство»</w:t>
      </w:r>
      <w:r w:rsidR="00D12003" w:rsidRPr="00070A56">
        <w:rPr>
          <w:rFonts w:ascii="Arial" w:hAnsi="Arial" w:cs="Arial"/>
          <w:sz w:val="26"/>
          <w:szCs w:val="26"/>
        </w:rPr>
        <w:t>, является рост экспорта несырьевых неэнергетических товаров не менее чем на 70</w:t>
      </w:r>
      <w:r w:rsidR="00EB6AB9">
        <w:rPr>
          <w:rFonts w:ascii="Arial" w:hAnsi="Arial" w:cs="Arial"/>
          <w:sz w:val="26"/>
          <w:szCs w:val="26"/>
        </w:rPr>
        <w:t>%</w:t>
      </w:r>
      <w:r w:rsidR="00D12003" w:rsidRPr="00070A56">
        <w:rPr>
          <w:rFonts w:ascii="Arial" w:hAnsi="Arial" w:cs="Arial"/>
          <w:sz w:val="26"/>
          <w:szCs w:val="26"/>
        </w:rPr>
        <w:t xml:space="preserve"> по сравнению с</w:t>
      </w:r>
      <w:proofErr w:type="gramEnd"/>
      <w:r w:rsidR="00D12003" w:rsidRPr="00070A56">
        <w:rPr>
          <w:rFonts w:ascii="Arial" w:hAnsi="Arial" w:cs="Arial"/>
          <w:sz w:val="26"/>
          <w:szCs w:val="26"/>
        </w:rPr>
        <w:t xml:space="preserve"> показателем 2020 года.</w:t>
      </w:r>
    </w:p>
    <w:p w:rsidR="00425649" w:rsidRPr="00425649" w:rsidRDefault="00425649" w:rsidP="00425649">
      <w:pPr>
        <w:tabs>
          <w:tab w:val="left" w:pos="426"/>
        </w:tabs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425649">
        <w:rPr>
          <w:rFonts w:ascii="Arial" w:hAnsi="Arial" w:cs="Arial"/>
          <w:sz w:val="26"/>
          <w:szCs w:val="26"/>
        </w:rPr>
        <w:t>Региональн</w:t>
      </w:r>
      <w:r>
        <w:rPr>
          <w:rFonts w:ascii="Arial" w:hAnsi="Arial" w:cs="Arial"/>
          <w:sz w:val="26"/>
          <w:szCs w:val="26"/>
        </w:rPr>
        <w:t>ая</w:t>
      </w:r>
      <w:r w:rsidRPr="00425649">
        <w:rPr>
          <w:rFonts w:ascii="Arial" w:hAnsi="Arial" w:cs="Arial"/>
          <w:sz w:val="26"/>
          <w:szCs w:val="26"/>
        </w:rPr>
        <w:t xml:space="preserve"> программ</w:t>
      </w:r>
      <w:r>
        <w:rPr>
          <w:rFonts w:ascii="Arial" w:hAnsi="Arial" w:cs="Arial"/>
          <w:sz w:val="26"/>
          <w:szCs w:val="26"/>
        </w:rPr>
        <w:t>а</w:t>
      </w:r>
      <w:r w:rsidRPr="00425649">
        <w:rPr>
          <w:rFonts w:ascii="Arial" w:hAnsi="Arial" w:cs="Arial"/>
          <w:sz w:val="26"/>
          <w:szCs w:val="26"/>
        </w:rPr>
        <w:t xml:space="preserve"> развития экспорта разработана в соответствии со Стандартом по обеспечению</w:t>
      </w:r>
      <w:r>
        <w:rPr>
          <w:rFonts w:ascii="Arial" w:hAnsi="Arial" w:cs="Arial"/>
          <w:sz w:val="26"/>
          <w:szCs w:val="26"/>
        </w:rPr>
        <w:t xml:space="preserve"> </w:t>
      </w:r>
      <w:r w:rsidRPr="00425649">
        <w:rPr>
          <w:rFonts w:ascii="Arial" w:hAnsi="Arial" w:cs="Arial"/>
          <w:sz w:val="26"/>
          <w:szCs w:val="26"/>
        </w:rPr>
        <w:t>благоприятных условий для развития экспортной деятельности в субъектах</w:t>
      </w:r>
      <w:r>
        <w:rPr>
          <w:rFonts w:ascii="Arial" w:hAnsi="Arial" w:cs="Arial"/>
          <w:sz w:val="26"/>
          <w:szCs w:val="26"/>
        </w:rPr>
        <w:t xml:space="preserve"> </w:t>
      </w:r>
      <w:r w:rsidRPr="00425649">
        <w:rPr>
          <w:rFonts w:ascii="Arial" w:hAnsi="Arial" w:cs="Arial"/>
          <w:sz w:val="26"/>
          <w:szCs w:val="26"/>
        </w:rPr>
        <w:t>Российской Федерации (Региональный экспортный стандарт 2.0),</w:t>
      </w:r>
      <w:r>
        <w:rPr>
          <w:rFonts w:ascii="Arial" w:hAnsi="Arial" w:cs="Arial"/>
          <w:sz w:val="26"/>
          <w:szCs w:val="26"/>
        </w:rPr>
        <w:t xml:space="preserve"> </w:t>
      </w:r>
      <w:r w:rsidRPr="00425649">
        <w:rPr>
          <w:rFonts w:ascii="Arial" w:hAnsi="Arial" w:cs="Arial"/>
          <w:sz w:val="26"/>
          <w:szCs w:val="26"/>
        </w:rPr>
        <w:t>утвержденным протоколом проектного комитета</w:t>
      </w:r>
      <w:r>
        <w:rPr>
          <w:rFonts w:ascii="Arial" w:hAnsi="Arial" w:cs="Arial"/>
          <w:sz w:val="26"/>
          <w:szCs w:val="26"/>
        </w:rPr>
        <w:t xml:space="preserve"> </w:t>
      </w:r>
      <w:r w:rsidRPr="00425649">
        <w:rPr>
          <w:rFonts w:ascii="Arial" w:hAnsi="Arial" w:cs="Arial"/>
          <w:sz w:val="26"/>
          <w:szCs w:val="26"/>
        </w:rPr>
        <w:t>по национальному проекту «Международная кооперация и экспорт» от</w:t>
      </w:r>
      <w:r>
        <w:rPr>
          <w:rFonts w:ascii="Arial" w:hAnsi="Arial" w:cs="Arial"/>
          <w:sz w:val="26"/>
          <w:szCs w:val="26"/>
        </w:rPr>
        <w:t xml:space="preserve"> </w:t>
      </w:r>
      <w:r w:rsidRPr="00425649">
        <w:rPr>
          <w:rFonts w:ascii="Arial" w:hAnsi="Arial" w:cs="Arial"/>
          <w:sz w:val="26"/>
          <w:szCs w:val="26"/>
        </w:rPr>
        <w:t>30 июля 2020 г</w:t>
      </w:r>
      <w:r w:rsidR="00F64F5F">
        <w:rPr>
          <w:rFonts w:ascii="Arial" w:hAnsi="Arial" w:cs="Arial"/>
          <w:sz w:val="26"/>
          <w:szCs w:val="26"/>
        </w:rPr>
        <w:t>.</w:t>
      </w:r>
      <w:r w:rsidRPr="00425649">
        <w:rPr>
          <w:rFonts w:ascii="Arial" w:hAnsi="Arial" w:cs="Arial"/>
          <w:sz w:val="26"/>
          <w:szCs w:val="26"/>
        </w:rPr>
        <w:t xml:space="preserve"> № 6, в целях совершенствования институциональной</w:t>
      </w:r>
      <w:r>
        <w:rPr>
          <w:rFonts w:ascii="Arial" w:hAnsi="Arial" w:cs="Arial"/>
          <w:sz w:val="26"/>
          <w:szCs w:val="26"/>
        </w:rPr>
        <w:t xml:space="preserve"> </w:t>
      </w:r>
      <w:r w:rsidRPr="00425649">
        <w:rPr>
          <w:rFonts w:ascii="Arial" w:hAnsi="Arial" w:cs="Arial"/>
          <w:sz w:val="26"/>
          <w:szCs w:val="26"/>
        </w:rPr>
        <w:t xml:space="preserve">экспортной среды в </w:t>
      </w:r>
      <w:r>
        <w:rPr>
          <w:rFonts w:ascii="Arial" w:hAnsi="Arial" w:cs="Arial"/>
          <w:sz w:val="26"/>
          <w:szCs w:val="26"/>
        </w:rPr>
        <w:t>Чувашской Республике</w:t>
      </w:r>
      <w:r w:rsidRPr="00425649">
        <w:rPr>
          <w:rFonts w:ascii="Arial" w:hAnsi="Arial" w:cs="Arial"/>
          <w:sz w:val="26"/>
          <w:szCs w:val="26"/>
        </w:rPr>
        <w:t>.</w:t>
      </w:r>
      <w:proofErr w:type="gramEnd"/>
    </w:p>
    <w:p w:rsidR="00F64F5F" w:rsidRPr="00EF6E8A" w:rsidRDefault="00D45634" w:rsidP="00D45634">
      <w:pPr>
        <w:tabs>
          <w:tab w:val="left" w:pos="426"/>
        </w:tabs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F6E8A">
        <w:rPr>
          <w:rFonts w:ascii="Arial" w:hAnsi="Arial" w:cs="Arial"/>
          <w:sz w:val="26"/>
          <w:szCs w:val="26"/>
        </w:rPr>
        <w:t>Цель Региональной программы развития экспорта</w:t>
      </w:r>
      <w:r w:rsidR="00F64F5F" w:rsidRPr="00EF6E8A">
        <w:rPr>
          <w:rFonts w:ascii="Arial" w:hAnsi="Arial" w:cs="Arial"/>
          <w:sz w:val="26"/>
          <w:szCs w:val="26"/>
        </w:rPr>
        <w:t xml:space="preserve"> – у</w:t>
      </w:r>
      <w:r w:rsidRPr="00EF6E8A">
        <w:rPr>
          <w:rFonts w:ascii="Arial" w:hAnsi="Arial" w:cs="Arial"/>
          <w:sz w:val="26"/>
          <w:szCs w:val="26"/>
        </w:rPr>
        <w:t xml:space="preserve">величение несырьевого неэнергетического экспорта </w:t>
      </w:r>
      <w:r w:rsidR="00F64F5F" w:rsidRPr="00EF6E8A">
        <w:rPr>
          <w:rFonts w:ascii="Arial" w:hAnsi="Arial" w:cs="Arial"/>
          <w:sz w:val="26"/>
          <w:szCs w:val="26"/>
        </w:rPr>
        <w:t xml:space="preserve">Чувашской Республики </w:t>
      </w:r>
      <w:r w:rsidR="00EB6AB9">
        <w:rPr>
          <w:rFonts w:ascii="Arial" w:hAnsi="Arial" w:cs="Arial"/>
          <w:sz w:val="26"/>
          <w:szCs w:val="26"/>
        </w:rPr>
        <w:t xml:space="preserve">к концу 2030 года на 70% </w:t>
      </w:r>
      <w:r w:rsidRPr="00EF6E8A">
        <w:rPr>
          <w:rFonts w:ascii="Arial" w:hAnsi="Arial" w:cs="Arial"/>
          <w:sz w:val="26"/>
          <w:szCs w:val="26"/>
        </w:rPr>
        <w:t>сравнению с 2020 годом</w:t>
      </w:r>
      <w:r w:rsidR="00F64F5F" w:rsidRPr="00EF6E8A">
        <w:rPr>
          <w:rFonts w:ascii="Arial" w:hAnsi="Arial" w:cs="Arial"/>
          <w:sz w:val="26"/>
          <w:szCs w:val="26"/>
        </w:rPr>
        <w:t>.</w:t>
      </w:r>
    </w:p>
    <w:p w:rsidR="00D45634" w:rsidRPr="00EF6E8A" w:rsidRDefault="00F64F5F" w:rsidP="00D45634">
      <w:pPr>
        <w:tabs>
          <w:tab w:val="left" w:pos="426"/>
        </w:tabs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F6E8A">
        <w:rPr>
          <w:rFonts w:ascii="Arial" w:hAnsi="Arial" w:cs="Arial"/>
          <w:sz w:val="26"/>
          <w:szCs w:val="26"/>
        </w:rPr>
        <w:t>Достижение указанного показателя планируется</w:t>
      </w:r>
      <w:r w:rsidR="00D45634" w:rsidRPr="00EF6E8A">
        <w:rPr>
          <w:rFonts w:ascii="Arial" w:hAnsi="Arial" w:cs="Arial"/>
          <w:sz w:val="26"/>
          <w:szCs w:val="26"/>
        </w:rPr>
        <w:t xml:space="preserve"> за счет:</w:t>
      </w:r>
    </w:p>
    <w:p w:rsidR="00D45634" w:rsidRPr="00EF6E8A" w:rsidRDefault="00D45634" w:rsidP="00D45634">
      <w:pPr>
        <w:tabs>
          <w:tab w:val="left" w:pos="426"/>
        </w:tabs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F6E8A">
        <w:rPr>
          <w:rFonts w:ascii="Arial" w:hAnsi="Arial" w:cs="Arial"/>
          <w:sz w:val="26"/>
          <w:szCs w:val="26"/>
        </w:rPr>
        <w:t xml:space="preserve">1) поддержки экспорта </w:t>
      </w:r>
      <w:r w:rsidR="00EF6E8A" w:rsidRPr="00EF6E8A">
        <w:rPr>
          <w:rFonts w:ascii="Arial" w:hAnsi="Arial" w:cs="Arial"/>
          <w:sz w:val="26"/>
          <w:szCs w:val="26"/>
        </w:rPr>
        <w:t xml:space="preserve">субъектов малого и среднего предпринимательства </w:t>
      </w:r>
      <w:r w:rsidRPr="00EF6E8A">
        <w:rPr>
          <w:rFonts w:ascii="Arial" w:hAnsi="Arial" w:cs="Arial"/>
          <w:sz w:val="26"/>
          <w:szCs w:val="26"/>
        </w:rPr>
        <w:t>Чувашской Республики;</w:t>
      </w:r>
    </w:p>
    <w:p w:rsidR="00D45634" w:rsidRPr="00EF6E8A" w:rsidRDefault="00D45634" w:rsidP="00D45634">
      <w:pPr>
        <w:tabs>
          <w:tab w:val="left" w:pos="426"/>
        </w:tabs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F6E8A">
        <w:rPr>
          <w:rFonts w:ascii="Arial" w:hAnsi="Arial" w:cs="Arial"/>
          <w:sz w:val="26"/>
          <w:szCs w:val="26"/>
        </w:rPr>
        <w:t xml:space="preserve">2) расширения поставок </w:t>
      </w:r>
      <w:r w:rsidR="00EF6E8A" w:rsidRPr="00EF6E8A">
        <w:rPr>
          <w:rFonts w:ascii="Arial" w:hAnsi="Arial" w:cs="Arial"/>
          <w:sz w:val="26"/>
          <w:szCs w:val="26"/>
        </w:rPr>
        <w:t xml:space="preserve">промышленной продукции и </w:t>
      </w:r>
      <w:r w:rsidRPr="00EF6E8A">
        <w:rPr>
          <w:rFonts w:ascii="Arial" w:hAnsi="Arial" w:cs="Arial"/>
          <w:sz w:val="26"/>
          <w:szCs w:val="26"/>
        </w:rPr>
        <w:t>продукции</w:t>
      </w:r>
      <w:r w:rsidR="00EF6E8A" w:rsidRPr="00EF6E8A">
        <w:rPr>
          <w:rFonts w:ascii="Arial" w:hAnsi="Arial" w:cs="Arial"/>
          <w:sz w:val="26"/>
          <w:szCs w:val="26"/>
        </w:rPr>
        <w:t xml:space="preserve"> агропромышленного комплекса Чувашской Республики</w:t>
      </w:r>
      <w:r w:rsidRPr="00EF6E8A">
        <w:rPr>
          <w:rFonts w:ascii="Arial" w:hAnsi="Arial" w:cs="Arial"/>
          <w:sz w:val="26"/>
          <w:szCs w:val="26"/>
        </w:rPr>
        <w:t>;</w:t>
      </w:r>
    </w:p>
    <w:p w:rsidR="00D45634" w:rsidRPr="00EF6E8A" w:rsidRDefault="00D45634" w:rsidP="00D45634">
      <w:pPr>
        <w:tabs>
          <w:tab w:val="left" w:pos="426"/>
        </w:tabs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F6E8A">
        <w:rPr>
          <w:rFonts w:ascii="Arial" w:hAnsi="Arial" w:cs="Arial"/>
          <w:sz w:val="26"/>
          <w:szCs w:val="26"/>
        </w:rPr>
        <w:t xml:space="preserve">3) продвижения медицинских услуг </w:t>
      </w:r>
      <w:r w:rsidR="00EF6E8A" w:rsidRPr="00EF6E8A">
        <w:rPr>
          <w:rFonts w:ascii="Arial" w:hAnsi="Arial" w:cs="Arial"/>
          <w:sz w:val="26"/>
          <w:szCs w:val="26"/>
        </w:rPr>
        <w:t xml:space="preserve">Чувашской Республики </w:t>
      </w:r>
      <w:r w:rsidRPr="00EF6E8A">
        <w:rPr>
          <w:rFonts w:ascii="Arial" w:hAnsi="Arial" w:cs="Arial"/>
          <w:sz w:val="26"/>
          <w:szCs w:val="26"/>
        </w:rPr>
        <w:t>на зарубежных рынках.</w:t>
      </w:r>
    </w:p>
    <w:p w:rsidR="00D45634" w:rsidRPr="00F313C4" w:rsidRDefault="00D45634" w:rsidP="00D45634">
      <w:pPr>
        <w:tabs>
          <w:tab w:val="left" w:pos="426"/>
        </w:tabs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313C4">
        <w:rPr>
          <w:rFonts w:ascii="Arial" w:hAnsi="Arial" w:cs="Arial"/>
          <w:sz w:val="26"/>
          <w:szCs w:val="26"/>
        </w:rPr>
        <w:lastRenderedPageBreak/>
        <w:t xml:space="preserve">Драйверами роста экспорта в регионе выступают ключевые отрасли: промышленность (в первую очередь машиностроение и </w:t>
      </w:r>
      <w:r w:rsidR="00F313C4" w:rsidRPr="00F313C4">
        <w:rPr>
          <w:rFonts w:ascii="Arial" w:hAnsi="Arial" w:cs="Arial"/>
          <w:sz w:val="26"/>
          <w:szCs w:val="26"/>
        </w:rPr>
        <w:t>химия) и сельское хозяйство, среди экспорта услуг</w:t>
      </w:r>
      <w:r w:rsidRPr="00F313C4">
        <w:rPr>
          <w:rFonts w:ascii="Arial" w:hAnsi="Arial" w:cs="Arial"/>
          <w:sz w:val="26"/>
          <w:szCs w:val="26"/>
        </w:rPr>
        <w:t xml:space="preserve"> </w:t>
      </w:r>
      <w:r w:rsidR="00F313C4" w:rsidRPr="00F313C4">
        <w:rPr>
          <w:rFonts w:ascii="Arial" w:hAnsi="Arial" w:cs="Arial"/>
          <w:sz w:val="26"/>
          <w:szCs w:val="26"/>
        </w:rPr>
        <w:t xml:space="preserve">большой потенциал имеет </w:t>
      </w:r>
      <w:r w:rsidRPr="00F313C4">
        <w:rPr>
          <w:rFonts w:ascii="Arial" w:hAnsi="Arial" w:cs="Arial"/>
          <w:sz w:val="26"/>
          <w:szCs w:val="26"/>
        </w:rPr>
        <w:t>медицинский туризм.</w:t>
      </w:r>
    </w:p>
    <w:p w:rsidR="00D12003" w:rsidRPr="00070A56" w:rsidRDefault="00D45634" w:rsidP="00F313C4">
      <w:pPr>
        <w:tabs>
          <w:tab w:val="left" w:pos="426"/>
        </w:tabs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313C4">
        <w:rPr>
          <w:rFonts w:ascii="Arial" w:hAnsi="Arial" w:cs="Arial"/>
          <w:sz w:val="26"/>
          <w:szCs w:val="26"/>
        </w:rPr>
        <w:t xml:space="preserve">Реализация региональной программы развития экспорта будет способствовать формированию благоприятных условий для развития экспортного потенциала Чувашской Республики, повышению конкурентоспособности экономики </w:t>
      </w:r>
      <w:r w:rsidR="00F313C4" w:rsidRPr="00F313C4">
        <w:rPr>
          <w:rFonts w:ascii="Arial" w:hAnsi="Arial" w:cs="Arial"/>
          <w:sz w:val="26"/>
          <w:szCs w:val="26"/>
        </w:rPr>
        <w:t>республики</w:t>
      </w:r>
      <w:r w:rsidRPr="00F313C4">
        <w:rPr>
          <w:rFonts w:ascii="Arial" w:hAnsi="Arial" w:cs="Arial"/>
          <w:sz w:val="26"/>
          <w:szCs w:val="26"/>
        </w:rPr>
        <w:t>, расширению географии и номенклатуры экспорта товаров и услуг, продвижению возможностей региональных производителей на зарубежные рынки и укреплению статуса Чувашской Республики, как стабильного и перспективного экспортера среди субъектов Российской Федерации.</w:t>
      </w:r>
      <w:r w:rsidRPr="00070A56">
        <w:rPr>
          <w:rFonts w:ascii="Arial" w:hAnsi="Arial" w:cs="Arial"/>
          <w:sz w:val="26"/>
          <w:szCs w:val="26"/>
        </w:rPr>
        <w:cr/>
      </w:r>
      <w:r w:rsidR="00F313C4">
        <w:rPr>
          <w:rFonts w:ascii="Arial" w:hAnsi="Arial" w:cs="Arial"/>
          <w:sz w:val="26"/>
          <w:szCs w:val="26"/>
        </w:rPr>
        <w:t xml:space="preserve">         К</w:t>
      </w:r>
      <w:r w:rsidR="00D12003" w:rsidRPr="00070A56">
        <w:rPr>
          <w:rFonts w:ascii="Arial" w:hAnsi="Arial" w:cs="Arial"/>
          <w:sz w:val="26"/>
          <w:szCs w:val="26"/>
        </w:rPr>
        <w:t xml:space="preserve"> 2030 году будут достигнуты целевые показатели:</w:t>
      </w:r>
    </w:p>
    <w:p w:rsidR="00D12003" w:rsidRPr="00070A56" w:rsidRDefault="00D12003" w:rsidP="00070A56">
      <w:pPr>
        <w:tabs>
          <w:tab w:val="left" w:pos="426"/>
        </w:tabs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70A56">
        <w:rPr>
          <w:rFonts w:ascii="Arial" w:hAnsi="Arial" w:cs="Arial"/>
          <w:sz w:val="26"/>
          <w:szCs w:val="26"/>
        </w:rPr>
        <w:t>- по обеспечению роста количества экспортеров, являющихся субъектами малого и среднего предпринимательства не менее чем на 25</w:t>
      </w:r>
      <w:r w:rsidR="00EB6AB9">
        <w:rPr>
          <w:rFonts w:ascii="Arial" w:hAnsi="Arial" w:cs="Arial"/>
          <w:sz w:val="26"/>
          <w:szCs w:val="26"/>
        </w:rPr>
        <w:t>%</w:t>
      </w:r>
      <w:r w:rsidRPr="00070A56">
        <w:rPr>
          <w:rFonts w:ascii="Arial" w:hAnsi="Arial" w:cs="Arial"/>
          <w:sz w:val="26"/>
          <w:szCs w:val="26"/>
        </w:rPr>
        <w:t xml:space="preserve"> по сравнению с 2020 годом, роста объема несырьевого неэнергетического экспорта субъектов </w:t>
      </w:r>
      <w:r w:rsidR="000423CF" w:rsidRPr="00070A56">
        <w:rPr>
          <w:rFonts w:ascii="Arial" w:hAnsi="Arial" w:cs="Arial"/>
          <w:sz w:val="26"/>
          <w:szCs w:val="26"/>
        </w:rPr>
        <w:t xml:space="preserve">малого и среднего предпринимательства </w:t>
      </w:r>
      <w:r w:rsidRPr="00070A56">
        <w:rPr>
          <w:rFonts w:ascii="Arial" w:hAnsi="Arial" w:cs="Arial"/>
          <w:sz w:val="26"/>
          <w:szCs w:val="26"/>
        </w:rPr>
        <w:t>более чем в 2 раза по сравнению с 2020 годом;</w:t>
      </w:r>
    </w:p>
    <w:p w:rsidR="00D12003" w:rsidRDefault="00D12003" w:rsidP="00070A56">
      <w:pPr>
        <w:tabs>
          <w:tab w:val="left" w:pos="426"/>
        </w:tabs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70A56">
        <w:rPr>
          <w:rFonts w:ascii="Arial" w:hAnsi="Arial" w:cs="Arial"/>
          <w:sz w:val="26"/>
          <w:szCs w:val="26"/>
        </w:rPr>
        <w:t xml:space="preserve">- по обеспечению увеличения объема экспорта несырьевых неэнергетических товаров в разрезе приоритетных отраслей Чувашской Республики – отраслей промышленности не менее чем в 1,4 раза и </w:t>
      </w:r>
      <w:r w:rsidR="000423CF" w:rsidRPr="00070A56">
        <w:rPr>
          <w:rFonts w:ascii="Arial" w:hAnsi="Arial" w:cs="Arial"/>
          <w:sz w:val="26"/>
          <w:szCs w:val="26"/>
        </w:rPr>
        <w:t xml:space="preserve">агропромышленного комплекса </w:t>
      </w:r>
      <w:r w:rsidRPr="00070A56">
        <w:rPr>
          <w:rFonts w:ascii="Arial" w:hAnsi="Arial" w:cs="Arial"/>
          <w:sz w:val="26"/>
          <w:szCs w:val="26"/>
        </w:rPr>
        <w:t>не менее чем в 1,</w:t>
      </w:r>
      <w:r w:rsidR="00EA00D7">
        <w:rPr>
          <w:rFonts w:ascii="Arial" w:hAnsi="Arial" w:cs="Arial"/>
          <w:sz w:val="26"/>
          <w:szCs w:val="26"/>
        </w:rPr>
        <w:t>5</w:t>
      </w:r>
      <w:r w:rsidRPr="00070A56">
        <w:rPr>
          <w:rFonts w:ascii="Arial" w:hAnsi="Arial" w:cs="Arial"/>
          <w:sz w:val="26"/>
          <w:szCs w:val="26"/>
        </w:rPr>
        <w:t xml:space="preserve"> </w:t>
      </w:r>
      <w:r w:rsidR="00B91C4B">
        <w:rPr>
          <w:rFonts w:ascii="Arial" w:hAnsi="Arial" w:cs="Arial"/>
          <w:sz w:val="26"/>
          <w:szCs w:val="26"/>
        </w:rPr>
        <w:t>раза по сравнению с 2020 годом;</w:t>
      </w:r>
    </w:p>
    <w:p w:rsidR="00B91C4B" w:rsidRDefault="00B91C4B" w:rsidP="00070A56">
      <w:pPr>
        <w:tabs>
          <w:tab w:val="left" w:pos="426"/>
        </w:tabs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по обеспечению </w:t>
      </w:r>
      <w:r w:rsidRPr="00B91C4B">
        <w:rPr>
          <w:rFonts w:ascii="Arial" w:hAnsi="Arial" w:cs="Arial"/>
          <w:sz w:val="26"/>
          <w:szCs w:val="26"/>
        </w:rPr>
        <w:t>увеличени</w:t>
      </w:r>
      <w:r>
        <w:rPr>
          <w:rFonts w:ascii="Arial" w:hAnsi="Arial" w:cs="Arial"/>
          <w:sz w:val="26"/>
          <w:szCs w:val="26"/>
        </w:rPr>
        <w:t>я</w:t>
      </w:r>
      <w:r w:rsidRPr="00B91C4B">
        <w:rPr>
          <w:rFonts w:ascii="Arial" w:hAnsi="Arial" w:cs="Arial"/>
          <w:sz w:val="26"/>
          <w:szCs w:val="26"/>
        </w:rPr>
        <w:t xml:space="preserve"> объема экспорта медицинских услуг в Чувашской Республике не менее чем в 2,5 раза по сравнению с 2020 годом</w:t>
      </w:r>
      <w:r>
        <w:rPr>
          <w:rFonts w:ascii="Arial" w:hAnsi="Arial" w:cs="Arial"/>
          <w:sz w:val="26"/>
          <w:szCs w:val="26"/>
        </w:rPr>
        <w:t>.</w:t>
      </w:r>
    </w:p>
    <w:p w:rsidR="00B91C4B" w:rsidRPr="00070A56" w:rsidRDefault="00B91C4B" w:rsidP="00070A56">
      <w:pPr>
        <w:tabs>
          <w:tab w:val="left" w:pos="426"/>
        </w:tabs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3D3BF3" w:rsidRDefault="003D3BF3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3D3BF3" w:rsidRDefault="003D3BF3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670B26" w:rsidRPr="00070A56" w:rsidRDefault="006D2CCD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70A56">
        <w:rPr>
          <w:rFonts w:ascii="Arial" w:hAnsi="Arial" w:cs="Arial"/>
          <w:b/>
          <w:sz w:val="26"/>
          <w:szCs w:val="26"/>
        </w:rPr>
        <w:lastRenderedPageBreak/>
        <w:t>Целевые показатели экспорта несырьевых неэнергетических</w:t>
      </w:r>
      <w:r w:rsidR="00736CDF">
        <w:rPr>
          <w:rFonts w:ascii="Arial" w:hAnsi="Arial" w:cs="Arial"/>
          <w:b/>
          <w:sz w:val="26"/>
          <w:szCs w:val="26"/>
        </w:rPr>
        <w:t xml:space="preserve"> </w:t>
      </w:r>
      <w:r w:rsidRPr="00070A56">
        <w:rPr>
          <w:rFonts w:ascii="Arial" w:hAnsi="Arial" w:cs="Arial"/>
          <w:b/>
          <w:sz w:val="26"/>
          <w:szCs w:val="26"/>
        </w:rPr>
        <w:t>товаров Чувашской Республики</w:t>
      </w:r>
    </w:p>
    <w:p w:rsidR="006D2CCD" w:rsidRPr="00070A56" w:rsidRDefault="00A505CB" w:rsidP="00070A56">
      <w:pPr>
        <w:pStyle w:val="ConsPlusNormal"/>
        <w:spacing w:line="360" w:lineRule="auto"/>
        <w:jc w:val="right"/>
        <w:rPr>
          <w:rFonts w:ascii="Arial" w:hAnsi="Arial" w:cs="Arial"/>
          <w:i/>
          <w:sz w:val="26"/>
          <w:szCs w:val="26"/>
        </w:rPr>
      </w:pPr>
      <w:r w:rsidRPr="00070A56">
        <w:rPr>
          <w:rFonts w:ascii="Arial" w:hAnsi="Arial" w:cs="Arial"/>
          <w:i/>
          <w:sz w:val="26"/>
          <w:szCs w:val="26"/>
        </w:rPr>
        <w:t>Таблица 4</w:t>
      </w:r>
    </w:p>
    <w:tbl>
      <w:tblPr>
        <w:tblStyle w:val="LCAVTable4"/>
        <w:tblW w:w="13920" w:type="dxa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595"/>
        <w:gridCol w:w="5103"/>
        <w:gridCol w:w="1701"/>
        <w:gridCol w:w="1560"/>
        <w:gridCol w:w="1701"/>
        <w:gridCol w:w="1701"/>
        <w:gridCol w:w="1559"/>
      </w:tblGrid>
      <w:tr w:rsidR="00AE64D8" w:rsidRPr="00070A56" w:rsidTr="00603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" w:type="dxa"/>
          </w:tcPr>
          <w:p w:rsidR="00A45188" w:rsidRPr="00070A56" w:rsidRDefault="00A45188" w:rsidP="00C357CD">
            <w:pPr>
              <w:spacing w:before="120" w:after="120" w:line="276" w:lineRule="auto"/>
              <w:rPr>
                <w:rFonts w:ascii="Arial" w:hAnsi="Arial" w:cs="Arial"/>
                <w:b w:val="0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b w:val="0"/>
                <w:color w:val="auto"/>
                <w:sz w:val="26"/>
                <w:szCs w:val="26"/>
              </w:rPr>
              <w:t xml:space="preserve">№ </w:t>
            </w:r>
          </w:p>
          <w:p w:rsidR="00A45188" w:rsidRPr="00070A56" w:rsidRDefault="00A45188" w:rsidP="00C357CD">
            <w:pPr>
              <w:spacing w:before="120" w:after="120" w:line="276" w:lineRule="auto"/>
              <w:rPr>
                <w:rFonts w:ascii="Arial" w:hAnsi="Arial" w:cs="Arial"/>
                <w:b w:val="0"/>
                <w:color w:val="auto"/>
                <w:sz w:val="26"/>
                <w:szCs w:val="26"/>
              </w:rPr>
            </w:pPr>
            <w:proofErr w:type="gramStart"/>
            <w:r w:rsidRPr="00070A56">
              <w:rPr>
                <w:rFonts w:ascii="Arial" w:hAnsi="Arial" w:cs="Arial"/>
                <w:b w:val="0"/>
                <w:color w:val="auto"/>
                <w:sz w:val="26"/>
                <w:szCs w:val="26"/>
              </w:rPr>
              <w:t>п</w:t>
            </w:r>
            <w:proofErr w:type="gramEnd"/>
            <w:r w:rsidRPr="00070A56">
              <w:rPr>
                <w:rFonts w:ascii="Arial" w:hAnsi="Arial" w:cs="Arial"/>
                <w:b w:val="0"/>
                <w:color w:val="auto"/>
                <w:sz w:val="26"/>
                <w:szCs w:val="26"/>
              </w:rPr>
              <w:t>/п</w:t>
            </w:r>
          </w:p>
        </w:tc>
        <w:tc>
          <w:tcPr>
            <w:tcW w:w="5103" w:type="dxa"/>
          </w:tcPr>
          <w:p w:rsidR="00A45188" w:rsidRPr="00070A56" w:rsidRDefault="00A45188" w:rsidP="00C357CD">
            <w:pPr>
              <w:spacing w:before="120" w:after="120"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Показатель</w:t>
            </w:r>
          </w:p>
        </w:tc>
        <w:tc>
          <w:tcPr>
            <w:tcW w:w="1701" w:type="dxa"/>
          </w:tcPr>
          <w:p w:rsidR="00A45188" w:rsidRPr="00070A56" w:rsidRDefault="00A45188" w:rsidP="00C357CD">
            <w:pPr>
              <w:spacing w:before="120" w:after="120"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 xml:space="preserve">2021 </w:t>
            </w:r>
            <w:r w:rsidR="00A3737E" w:rsidRPr="00070A56">
              <w:rPr>
                <w:rFonts w:ascii="Arial" w:hAnsi="Arial" w:cs="Arial"/>
                <w:color w:val="auto"/>
                <w:sz w:val="26"/>
                <w:szCs w:val="26"/>
              </w:rPr>
              <w:t xml:space="preserve">год </w:t>
            </w: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(факт)</w:t>
            </w:r>
          </w:p>
        </w:tc>
        <w:tc>
          <w:tcPr>
            <w:tcW w:w="1560" w:type="dxa"/>
          </w:tcPr>
          <w:p w:rsidR="00A45188" w:rsidRPr="00070A56" w:rsidRDefault="00A45188" w:rsidP="00C357CD">
            <w:pPr>
              <w:spacing w:before="120" w:after="120"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2022</w:t>
            </w:r>
            <w:r w:rsidR="00A3737E" w:rsidRPr="00070A56">
              <w:rPr>
                <w:rFonts w:ascii="Arial" w:hAnsi="Arial" w:cs="Arial"/>
                <w:color w:val="auto"/>
                <w:sz w:val="26"/>
                <w:szCs w:val="26"/>
              </w:rPr>
              <w:t xml:space="preserve"> год</w:t>
            </w: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 xml:space="preserve"> (факт)</w:t>
            </w:r>
          </w:p>
        </w:tc>
        <w:tc>
          <w:tcPr>
            <w:tcW w:w="1701" w:type="dxa"/>
          </w:tcPr>
          <w:p w:rsidR="00A45188" w:rsidRPr="00070A56" w:rsidRDefault="00A45188" w:rsidP="00C357CD">
            <w:pPr>
              <w:spacing w:before="120" w:after="120"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2023</w:t>
            </w:r>
            <w:r w:rsidR="00A3737E" w:rsidRPr="00070A56">
              <w:rPr>
                <w:rFonts w:ascii="Arial" w:hAnsi="Arial" w:cs="Arial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</w:tcPr>
          <w:p w:rsidR="00A45188" w:rsidRPr="00070A56" w:rsidRDefault="00A45188" w:rsidP="00C357CD">
            <w:pPr>
              <w:spacing w:before="120" w:after="120"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2024</w:t>
            </w:r>
            <w:r w:rsidR="00A3737E" w:rsidRPr="00070A56">
              <w:rPr>
                <w:rFonts w:ascii="Arial" w:hAnsi="Arial" w:cs="Arial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</w:tcPr>
          <w:p w:rsidR="00A45188" w:rsidRPr="00070A56" w:rsidRDefault="00A45188" w:rsidP="00C357CD">
            <w:pPr>
              <w:spacing w:before="120" w:after="120"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2030</w:t>
            </w:r>
            <w:r w:rsidR="00A3737E" w:rsidRPr="00070A56">
              <w:rPr>
                <w:rFonts w:ascii="Arial" w:hAnsi="Arial" w:cs="Arial"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AE64D8" w:rsidRPr="00070A56" w:rsidTr="0060376E">
        <w:tc>
          <w:tcPr>
            <w:tcW w:w="595" w:type="dxa"/>
          </w:tcPr>
          <w:p w:rsidR="00A45188" w:rsidRPr="00070A56" w:rsidRDefault="00A45188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5103" w:type="dxa"/>
          </w:tcPr>
          <w:p w:rsidR="00A45188" w:rsidRPr="00070A56" w:rsidRDefault="00A45188" w:rsidP="00C357CD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b/>
                <w:sz w:val="26"/>
                <w:szCs w:val="26"/>
              </w:rPr>
              <w:t>Основной</w:t>
            </w:r>
            <w:r w:rsidRPr="00070A56">
              <w:rPr>
                <w:rFonts w:ascii="Arial" w:hAnsi="Arial" w:cs="Arial"/>
                <w:sz w:val="26"/>
                <w:szCs w:val="26"/>
              </w:rPr>
              <w:t>: реальный рост несырьевого неэнергетического экспорта, в % к 2020 году</w:t>
            </w:r>
          </w:p>
        </w:tc>
        <w:tc>
          <w:tcPr>
            <w:tcW w:w="1701" w:type="dxa"/>
          </w:tcPr>
          <w:p w:rsidR="00A45188" w:rsidRPr="00070A56" w:rsidRDefault="00A45188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121,4</w:t>
            </w:r>
          </w:p>
        </w:tc>
        <w:tc>
          <w:tcPr>
            <w:tcW w:w="1560" w:type="dxa"/>
          </w:tcPr>
          <w:p w:rsidR="00A45188" w:rsidRPr="00070A56" w:rsidRDefault="00A45188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90,7</w:t>
            </w:r>
            <w:r w:rsidR="00FE7B16">
              <w:rPr>
                <w:rFonts w:ascii="Arial" w:hAnsi="Arial" w:cs="Arial"/>
                <w:sz w:val="26"/>
                <w:szCs w:val="26"/>
              </w:rPr>
              <w:t>*</w:t>
            </w:r>
          </w:p>
        </w:tc>
        <w:tc>
          <w:tcPr>
            <w:tcW w:w="1701" w:type="dxa"/>
          </w:tcPr>
          <w:p w:rsidR="00A45188" w:rsidRPr="00070A56" w:rsidRDefault="00A45188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</w:t>
            </w:r>
            <w:r w:rsidR="00535597" w:rsidRPr="00070A56">
              <w:rPr>
                <w:rFonts w:ascii="Arial" w:hAnsi="Arial" w:cs="Arial"/>
                <w:sz w:val="26"/>
                <w:szCs w:val="26"/>
              </w:rPr>
              <w:t>09</w:t>
            </w:r>
            <w:r w:rsidRPr="00070A56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:rsidR="00A45188" w:rsidRPr="00070A56" w:rsidRDefault="00A45188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</w:t>
            </w:r>
            <w:r w:rsidR="00535597" w:rsidRPr="00070A56">
              <w:rPr>
                <w:rFonts w:ascii="Arial" w:hAnsi="Arial" w:cs="Arial"/>
                <w:sz w:val="26"/>
                <w:szCs w:val="26"/>
              </w:rPr>
              <w:t>17</w:t>
            </w:r>
            <w:r w:rsidRPr="00070A56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559" w:type="dxa"/>
          </w:tcPr>
          <w:p w:rsidR="00A45188" w:rsidRPr="00070A56" w:rsidRDefault="00A45188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</w:t>
            </w:r>
            <w:r w:rsidR="00535597" w:rsidRPr="00070A56">
              <w:rPr>
                <w:rFonts w:ascii="Arial" w:hAnsi="Arial" w:cs="Arial"/>
                <w:sz w:val="26"/>
                <w:szCs w:val="26"/>
              </w:rPr>
              <w:t>70</w:t>
            </w:r>
            <w:r w:rsidRPr="00070A56">
              <w:rPr>
                <w:rFonts w:ascii="Arial" w:hAnsi="Arial" w:cs="Arial"/>
                <w:sz w:val="26"/>
                <w:szCs w:val="26"/>
              </w:rPr>
              <w:t>,0</w:t>
            </w:r>
          </w:p>
        </w:tc>
      </w:tr>
      <w:tr w:rsidR="00AE64D8" w:rsidRPr="00070A56" w:rsidTr="0060376E">
        <w:tc>
          <w:tcPr>
            <w:tcW w:w="595" w:type="dxa"/>
          </w:tcPr>
          <w:p w:rsidR="00A45188" w:rsidRPr="00070A56" w:rsidRDefault="00A45188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5103" w:type="dxa"/>
          </w:tcPr>
          <w:p w:rsidR="00A45188" w:rsidRPr="00070A56" w:rsidRDefault="00A45188" w:rsidP="00C357CD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b/>
                <w:sz w:val="26"/>
                <w:szCs w:val="26"/>
              </w:rPr>
              <w:t xml:space="preserve">Дополнительные: </w:t>
            </w:r>
            <w:r w:rsidRPr="00070A56">
              <w:rPr>
                <w:rFonts w:ascii="Arial" w:hAnsi="Arial" w:cs="Arial"/>
                <w:sz w:val="26"/>
                <w:szCs w:val="26"/>
              </w:rPr>
              <w:t>объем экспорта несырьевых неэнергетических товаров в разрезе приоритетных отраслей Чувашской Республики (в сопоставимых ценах, в млн. долл. США), в том числе:</w:t>
            </w:r>
          </w:p>
        </w:tc>
        <w:tc>
          <w:tcPr>
            <w:tcW w:w="1701" w:type="dxa"/>
          </w:tcPr>
          <w:p w:rsidR="00A45188" w:rsidRPr="00070A56" w:rsidRDefault="00A45188" w:rsidP="00636C3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30</w:t>
            </w:r>
            <w:r w:rsidR="00636C32">
              <w:rPr>
                <w:rFonts w:ascii="Arial" w:hAnsi="Arial" w:cs="Arial"/>
                <w:sz w:val="26"/>
                <w:szCs w:val="26"/>
              </w:rPr>
              <w:t>1</w:t>
            </w:r>
            <w:r w:rsidRPr="00070A56">
              <w:rPr>
                <w:rFonts w:ascii="Arial" w:hAnsi="Arial" w:cs="Arial"/>
                <w:sz w:val="26"/>
                <w:szCs w:val="26"/>
              </w:rPr>
              <w:t>,4</w:t>
            </w:r>
          </w:p>
        </w:tc>
        <w:tc>
          <w:tcPr>
            <w:tcW w:w="1560" w:type="dxa"/>
          </w:tcPr>
          <w:p w:rsidR="00A45188" w:rsidRPr="00070A56" w:rsidRDefault="00886359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86359">
              <w:rPr>
                <w:rFonts w:ascii="Arial" w:hAnsi="Arial" w:cs="Arial"/>
                <w:sz w:val="26"/>
                <w:szCs w:val="26"/>
              </w:rPr>
              <w:t>225,3</w:t>
            </w:r>
            <w:r>
              <w:rPr>
                <w:rFonts w:ascii="Arial" w:hAnsi="Arial" w:cs="Arial"/>
                <w:sz w:val="26"/>
                <w:szCs w:val="26"/>
              </w:rPr>
              <w:t>*</w:t>
            </w:r>
          </w:p>
        </w:tc>
        <w:tc>
          <w:tcPr>
            <w:tcW w:w="1701" w:type="dxa"/>
          </w:tcPr>
          <w:p w:rsidR="00A45188" w:rsidRPr="00070A56" w:rsidRDefault="00A45188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314,0</w:t>
            </w:r>
          </w:p>
        </w:tc>
        <w:tc>
          <w:tcPr>
            <w:tcW w:w="1701" w:type="dxa"/>
          </w:tcPr>
          <w:p w:rsidR="00A45188" w:rsidRPr="00070A56" w:rsidRDefault="00A45188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315,3</w:t>
            </w:r>
          </w:p>
        </w:tc>
        <w:tc>
          <w:tcPr>
            <w:tcW w:w="1559" w:type="dxa"/>
          </w:tcPr>
          <w:p w:rsidR="00A45188" w:rsidRPr="00070A56" w:rsidRDefault="00A45188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348,2</w:t>
            </w:r>
          </w:p>
        </w:tc>
      </w:tr>
      <w:tr w:rsidR="00AE64D8" w:rsidRPr="00070A56" w:rsidTr="0060376E">
        <w:tc>
          <w:tcPr>
            <w:tcW w:w="595" w:type="dxa"/>
          </w:tcPr>
          <w:p w:rsidR="00A45188" w:rsidRPr="00070A56" w:rsidRDefault="00A45188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2.1.</w:t>
            </w:r>
          </w:p>
        </w:tc>
        <w:tc>
          <w:tcPr>
            <w:tcW w:w="5103" w:type="dxa"/>
          </w:tcPr>
          <w:p w:rsidR="00A45188" w:rsidRPr="00070A56" w:rsidRDefault="00A45188" w:rsidP="00C357CD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 xml:space="preserve">объем экспорта товаров отраслей промышленности (в сопоставимых ценах, в млн. долл. США) </w:t>
            </w:r>
          </w:p>
        </w:tc>
        <w:tc>
          <w:tcPr>
            <w:tcW w:w="1701" w:type="dxa"/>
          </w:tcPr>
          <w:p w:rsidR="00A45188" w:rsidRPr="00070A56" w:rsidRDefault="00A45188" w:rsidP="00636C3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25</w:t>
            </w:r>
            <w:r w:rsidR="00636C32">
              <w:rPr>
                <w:rFonts w:ascii="Arial" w:hAnsi="Arial" w:cs="Arial"/>
                <w:sz w:val="26"/>
                <w:szCs w:val="26"/>
              </w:rPr>
              <w:t>4</w:t>
            </w:r>
            <w:r w:rsidRPr="00070A56">
              <w:rPr>
                <w:rFonts w:ascii="Arial" w:hAnsi="Arial" w:cs="Arial"/>
                <w:sz w:val="26"/>
                <w:szCs w:val="26"/>
              </w:rPr>
              <w:t>,</w:t>
            </w:r>
            <w:r w:rsidR="00636C32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A45188" w:rsidRPr="00070A56" w:rsidRDefault="00636C32" w:rsidP="00636C3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169</w:t>
            </w:r>
            <w:r w:rsidR="00A45188" w:rsidRPr="00070A56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A45188" w:rsidRPr="00070A56" w:rsidRDefault="00A45188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264,0</w:t>
            </w:r>
          </w:p>
        </w:tc>
        <w:tc>
          <w:tcPr>
            <w:tcW w:w="1701" w:type="dxa"/>
          </w:tcPr>
          <w:p w:rsidR="00A45188" w:rsidRPr="00070A56" w:rsidRDefault="00A45188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269,3</w:t>
            </w:r>
          </w:p>
        </w:tc>
        <w:tc>
          <w:tcPr>
            <w:tcW w:w="1559" w:type="dxa"/>
          </w:tcPr>
          <w:p w:rsidR="00A45188" w:rsidRPr="00070A56" w:rsidRDefault="00A45188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302,2</w:t>
            </w:r>
          </w:p>
        </w:tc>
      </w:tr>
      <w:tr w:rsidR="00AE64D8" w:rsidRPr="00070A56" w:rsidTr="0060376E">
        <w:tc>
          <w:tcPr>
            <w:tcW w:w="595" w:type="dxa"/>
          </w:tcPr>
          <w:p w:rsidR="00197855" w:rsidRPr="00070A56" w:rsidRDefault="00197855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2.2.</w:t>
            </w:r>
          </w:p>
        </w:tc>
        <w:tc>
          <w:tcPr>
            <w:tcW w:w="5103" w:type="dxa"/>
          </w:tcPr>
          <w:p w:rsidR="00197855" w:rsidRPr="00070A56" w:rsidRDefault="00197855" w:rsidP="00C357CD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 xml:space="preserve">объем экспорта продукции агропромышленного комплекса (в сопоставимых ценах, в млн. долл. США) </w:t>
            </w:r>
          </w:p>
        </w:tc>
        <w:tc>
          <w:tcPr>
            <w:tcW w:w="1701" w:type="dxa"/>
          </w:tcPr>
          <w:p w:rsidR="00197855" w:rsidRPr="00070A56" w:rsidRDefault="00197855" w:rsidP="00636C3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等线" w:hAnsi="Arial" w:cs="Arial"/>
                <w:sz w:val="26"/>
                <w:szCs w:val="26"/>
              </w:rPr>
              <w:t>4</w:t>
            </w:r>
            <w:r w:rsidR="00636C32">
              <w:rPr>
                <w:rFonts w:ascii="Arial" w:eastAsia="等线" w:hAnsi="Arial" w:cs="Arial"/>
                <w:sz w:val="26"/>
                <w:szCs w:val="26"/>
              </w:rPr>
              <w:t>7</w:t>
            </w:r>
            <w:r w:rsidRPr="00070A56">
              <w:rPr>
                <w:rFonts w:ascii="Arial" w:eastAsia="等线" w:hAnsi="Arial" w:cs="Arial"/>
                <w:sz w:val="26"/>
                <w:szCs w:val="26"/>
              </w:rPr>
              <w:t>,</w:t>
            </w:r>
            <w:r w:rsidR="00636C32">
              <w:rPr>
                <w:rFonts w:ascii="Arial" w:eastAsia="等线" w:hAnsi="Arial" w:cs="Arial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197855" w:rsidRPr="00070A56" w:rsidRDefault="00636C32" w:rsidP="00636C32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</w:t>
            </w:r>
            <w:r w:rsidR="00197855" w:rsidRPr="00070A56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197855" w:rsidRPr="00070A56" w:rsidRDefault="00197855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30,7</w:t>
            </w:r>
          </w:p>
        </w:tc>
        <w:tc>
          <w:tcPr>
            <w:tcW w:w="1701" w:type="dxa"/>
          </w:tcPr>
          <w:p w:rsidR="00197855" w:rsidRPr="00070A56" w:rsidRDefault="00197855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31,9</w:t>
            </w:r>
          </w:p>
        </w:tc>
        <w:tc>
          <w:tcPr>
            <w:tcW w:w="1559" w:type="dxa"/>
          </w:tcPr>
          <w:p w:rsidR="00197855" w:rsidRPr="00070A56" w:rsidRDefault="00197855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46,0</w:t>
            </w:r>
          </w:p>
        </w:tc>
      </w:tr>
      <w:tr w:rsidR="00AE64D8" w:rsidRPr="00070A56" w:rsidTr="0060376E">
        <w:tc>
          <w:tcPr>
            <w:tcW w:w="595" w:type="dxa"/>
          </w:tcPr>
          <w:p w:rsidR="00A45188" w:rsidRPr="00070A56" w:rsidRDefault="002F723D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5103" w:type="dxa"/>
          </w:tcPr>
          <w:p w:rsidR="00A45188" w:rsidRPr="00070A56" w:rsidRDefault="00A45188" w:rsidP="00C357CD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Количество экспортеров, являющихся субъектами малого и среднего предпринимательства</w:t>
            </w:r>
            <w:r w:rsidR="00683745" w:rsidRPr="00070A56">
              <w:rPr>
                <w:rFonts w:ascii="Arial" w:hAnsi="Arial" w:cs="Arial"/>
                <w:sz w:val="26"/>
                <w:szCs w:val="26"/>
              </w:rPr>
              <w:t>, ед.</w:t>
            </w:r>
          </w:p>
        </w:tc>
        <w:tc>
          <w:tcPr>
            <w:tcW w:w="1701" w:type="dxa"/>
          </w:tcPr>
          <w:p w:rsidR="00A45188" w:rsidRPr="00FE7B16" w:rsidRDefault="00A45188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E7B16">
              <w:rPr>
                <w:rFonts w:ascii="Arial" w:hAnsi="Arial" w:cs="Arial"/>
                <w:sz w:val="26"/>
                <w:szCs w:val="26"/>
              </w:rPr>
              <w:t>385</w:t>
            </w:r>
          </w:p>
        </w:tc>
        <w:tc>
          <w:tcPr>
            <w:tcW w:w="1560" w:type="dxa"/>
          </w:tcPr>
          <w:p w:rsidR="00A45188" w:rsidRPr="00FE7B16" w:rsidRDefault="00FE7B16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E7B16">
              <w:rPr>
                <w:rFonts w:ascii="Arial" w:hAnsi="Arial" w:cs="Arial"/>
                <w:sz w:val="26"/>
                <w:szCs w:val="26"/>
              </w:rPr>
              <w:t>482</w:t>
            </w:r>
          </w:p>
        </w:tc>
        <w:tc>
          <w:tcPr>
            <w:tcW w:w="1701" w:type="dxa"/>
          </w:tcPr>
          <w:p w:rsidR="00A45188" w:rsidRPr="00FE7B16" w:rsidRDefault="00FE7B16" w:rsidP="00FE7B16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FE7B16">
              <w:rPr>
                <w:rFonts w:ascii="Arial" w:hAnsi="Arial" w:cs="Arial"/>
                <w:sz w:val="26"/>
                <w:szCs w:val="26"/>
              </w:rPr>
              <w:t>484</w:t>
            </w:r>
          </w:p>
        </w:tc>
        <w:tc>
          <w:tcPr>
            <w:tcW w:w="1701" w:type="dxa"/>
          </w:tcPr>
          <w:p w:rsidR="00A45188" w:rsidRPr="00FE7B16" w:rsidRDefault="00A45188" w:rsidP="00FE7B16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FE7B16">
              <w:rPr>
                <w:rFonts w:ascii="Arial" w:hAnsi="Arial" w:cs="Arial"/>
                <w:sz w:val="26"/>
                <w:szCs w:val="26"/>
              </w:rPr>
              <w:t>4</w:t>
            </w:r>
            <w:r w:rsidR="00FE7B16" w:rsidRPr="00FE7B16">
              <w:rPr>
                <w:rFonts w:ascii="Arial" w:hAnsi="Arial" w:cs="Arial"/>
                <w:sz w:val="26"/>
                <w:szCs w:val="26"/>
              </w:rPr>
              <w:t>85</w:t>
            </w:r>
          </w:p>
        </w:tc>
        <w:tc>
          <w:tcPr>
            <w:tcW w:w="1559" w:type="dxa"/>
          </w:tcPr>
          <w:p w:rsidR="00A45188" w:rsidRPr="00FE7B16" w:rsidRDefault="00FE7B16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FE7B16">
              <w:rPr>
                <w:rFonts w:ascii="Arial" w:hAnsi="Arial" w:cs="Arial"/>
                <w:sz w:val="26"/>
                <w:szCs w:val="26"/>
              </w:rPr>
              <w:t>510</w:t>
            </w:r>
          </w:p>
        </w:tc>
      </w:tr>
      <w:tr w:rsidR="00AE64D8" w:rsidRPr="00070A56" w:rsidTr="0060376E">
        <w:tc>
          <w:tcPr>
            <w:tcW w:w="595" w:type="dxa"/>
          </w:tcPr>
          <w:p w:rsidR="00A45188" w:rsidRPr="00070A56" w:rsidRDefault="002F723D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5103" w:type="dxa"/>
          </w:tcPr>
          <w:p w:rsidR="00A45188" w:rsidRPr="00070A56" w:rsidRDefault="00A45188" w:rsidP="00C357CD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Объем несырьевого неэнергетического экспорта субъектов малого и среднего предпринимательства, млн. долл. США</w:t>
            </w:r>
          </w:p>
        </w:tc>
        <w:tc>
          <w:tcPr>
            <w:tcW w:w="1701" w:type="dxa"/>
          </w:tcPr>
          <w:p w:rsidR="00A45188" w:rsidRPr="00FE7B16" w:rsidRDefault="00A45188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E7B16">
              <w:rPr>
                <w:rFonts w:ascii="Arial" w:hAnsi="Arial" w:cs="Arial"/>
                <w:sz w:val="26"/>
                <w:szCs w:val="26"/>
              </w:rPr>
              <w:t>163,2</w:t>
            </w:r>
          </w:p>
        </w:tc>
        <w:tc>
          <w:tcPr>
            <w:tcW w:w="1560" w:type="dxa"/>
          </w:tcPr>
          <w:p w:rsidR="00A45188" w:rsidRPr="00FE7B16" w:rsidRDefault="00A45188" w:rsidP="00FE7B16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E7B16">
              <w:rPr>
                <w:rFonts w:ascii="Arial" w:hAnsi="Arial" w:cs="Arial"/>
                <w:sz w:val="26"/>
                <w:szCs w:val="26"/>
              </w:rPr>
              <w:t>1</w:t>
            </w:r>
            <w:r w:rsidR="00FE7B16" w:rsidRPr="00FE7B16">
              <w:rPr>
                <w:rFonts w:ascii="Arial" w:hAnsi="Arial" w:cs="Arial"/>
                <w:sz w:val="26"/>
                <w:szCs w:val="26"/>
              </w:rPr>
              <w:t>19</w:t>
            </w:r>
            <w:r w:rsidRPr="00FE7B16">
              <w:rPr>
                <w:rFonts w:ascii="Arial" w:hAnsi="Arial" w:cs="Arial"/>
                <w:sz w:val="26"/>
                <w:szCs w:val="26"/>
              </w:rPr>
              <w:t>,</w:t>
            </w:r>
            <w:r w:rsidR="00FE7B16" w:rsidRPr="00FE7B16">
              <w:rPr>
                <w:rFonts w:ascii="Arial" w:hAnsi="Arial" w:cs="Arial"/>
                <w:sz w:val="26"/>
                <w:szCs w:val="26"/>
              </w:rPr>
              <w:t>4</w:t>
            </w:r>
            <w:r w:rsidRPr="00FE7B16">
              <w:rPr>
                <w:rFonts w:ascii="Arial" w:hAnsi="Arial" w:cs="Arial"/>
                <w:sz w:val="26"/>
                <w:szCs w:val="26"/>
              </w:rPr>
              <w:t>*</w:t>
            </w:r>
          </w:p>
        </w:tc>
        <w:tc>
          <w:tcPr>
            <w:tcW w:w="1701" w:type="dxa"/>
          </w:tcPr>
          <w:p w:rsidR="00A45188" w:rsidRPr="00FE7B16" w:rsidRDefault="00FE7B16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E7B16">
              <w:rPr>
                <w:rFonts w:ascii="Arial" w:hAnsi="Arial" w:cs="Arial"/>
                <w:sz w:val="26"/>
                <w:szCs w:val="26"/>
              </w:rPr>
              <w:t>121,5</w:t>
            </w:r>
          </w:p>
        </w:tc>
        <w:tc>
          <w:tcPr>
            <w:tcW w:w="1701" w:type="dxa"/>
          </w:tcPr>
          <w:p w:rsidR="00A45188" w:rsidRPr="00FE7B16" w:rsidRDefault="00FE7B16" w:rsidP="00FE7B16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E7B16">
              <w:rPr>
                <w:rFonts w:ascii="Arial" w:hAnsi="Arial" w:cs="Arial"/>
                <w:sz w:val="26"/>
                <w:szCs w:val="26"/>
              </w:rPr>
              <w:t>137,8</w:t>
            </w:r>
          </w:p>
        </w:tc>
        <w:tc>
          <w:tcPr>
            <w:tcW w:w="1559" w:type="dxa"/>
          </w:tcPr>
          <w:p w:rsidR="00A45188" w:rsidRPr="00FE7B16" w:rsidRDefault="00A45188" w:rsidP="00FE7B16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E7B16">
              <w:rPr>
                <w:rFonts w:ascii="Arial" w:hAnsi="Arial" w:cs="Arial"/>
                <w:sz w:val="26"/>
                <w:szCs w:val="26"/>
              </w:rPr>
              <w:t>20</w:t>
            </w:r>
            <w:r w:rsidR="00FE7B16" w:rsidRPr="00FE7B16">
              <w:rPr>
                <w:rFonts w:ascii="Arial" w:hAnsi="Arial" w:cs="Arial"/>
                <w:sz w:val="26"/>
                <w:szCs w:val="26"/>
              </w:rPr>
              <w:t>3</w:t>
            </w:r>
            <w:r w:rsidRPr="00FE7B16">
              <w:rPr>
                <w:rFonts w:ascii="Arial" w:hAnsi="Arial" w:cs="Arial"/>
                <w:sz w:val="26"/>
                <w:szCs w:val="26"/>
              </w:rPr>
              <w:t>,</w:t>
            </w:r>
            <w:r w:rsidR="00FE7B16" w:rsidRPr="00FE7B16"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AE64D8" w:rsidRPr="00070A56" w:rsidTr="0060376E">
        <w:tc>
          <w:tcPr>
            <w:tcW w:w="595" w:type="dxa"/>
          </w:tcPr>
          <w:p w:rsidR="00A45188" w:rsidRPr="00070A56" w:rsidRDefault="002F723D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5103" w:type="dxa"/>
          </w:tcPr>
          <w:p w:rsidR="00A45188" w:rsidRPr="00070A56" w:rsidRDefault="00A45188" w:rsidP="00C357CD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Количество стран экспорта Чувашской Республики</w:t>
            </w:r>
            <w:r w:rsidR="00683745" w:rsidRPr="00070A56">
              <w:rPr>
                <w:rFonts w:ascii="Arial" w:hAnsi="Arial" w:cs="Arial"/>
                <w:sz w:val="26"/>
                <w:szCs w:val="26"/>
              </w:rPr>
              <w:t>, ед.</w:t>
            </w:r>
          </w:p>
        </w:tc>
        <w:tc>
          <w:tcPr>
            <w:tcW w:w="1701" w:type="dxa"/>
          </w:tcPr>
          <w:p w:rsidR="00A45188" w:rsidRPr="00070A56" w:rsidRDefault="00A45188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93</w:t>
            </w:r>
          </w:p>
        </w:tc>
        <w:tc>
          <w:tcPr>
            <w:tcW w:w="1560" w:type="dxa"/>
          </w:tcPr>
          <w:p w:rsidR="00A45188" w:rsidRPr="00070A56" w:rsidRDefault="00A45188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67</w:t>
            </w:r>
            <w:r w:rsidR="00886359">
              <w:rPr>
                <w:rFonts w:ascii="Arial" w:hAnsi="Arial" w:cs="Arial"/>
                <w:sz w:val="26"/>
                <w:szCs w:val="26"/>
              </w:rPr>
              <w:t>*</w:t>
            </w:r>
          </w:p>
        </w:tc>
        <w:tc>
          <w:tcPr>
            <w:tcW w:w="1701" w:type="dxa"/>
          </w:tcPr>
          <w:p w:rsidR="00A45188" w:rsidRPr="00070A56" w:rsidRDefault="00A45188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87</w:t>
            </w:r>
          </w:p>
        </w:tc>
        <w:tc>
          <w:tcPr>
            <w:tcW w:w="1701" w:type="dxa"/>
          </w:tcPr>
          <w:p w:rsidR="00A45188" w:rsidRPr="00070A56" w:rsidRDefault="00A45188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97</w:t>
            </w:r>
          </w:p>
        </w:tc>
        <w:tc>
          <w:tcPr>
            <w:tcW w:w="1559" w:type="dxa"/>
          </w:tcPr>
          <w:p w:rsidR="00A45188" w:rsidRPr="00070A56" w:rsidRDefault="00A45188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107</w:t>
            </w:r>
          </w:p>
        </w:tc>
      </w:tr>
      <w:tr w:rsidR="00AE64D8" w:rsidRPr="00070A56" w:rsidTr="0060376E">
        <w:tc>
          <w:tcPr>
            <w:tcW w:w="595" w:type="dxa"/>
          </w:tcPr>
          <w:p w:rsidR="00A45188" w:rsidRPr="0060376E" w:rsidRDefault="002F723D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376E">
              <w:rPr>
                <w:rFonts w:ascii="Arial" w:hAnsi="Arial" w:cs="Arial"/>
                <w:sz w:val="26"/>
                <w:szCs w:val="26"/>
              </w:rPr>
              <w:lastRenderedPageBreak/>
              <w:t>6.</w:t>
            </w:r>
          </w:p>
        </w:tc>
        <w:tc>
          <w:tcPr>
            <w:tcW w:w="5103" w:type="dxa"/>
          </w:tcPr>
          <w:p w:rsidR="00A45188" w:rsidRPr="0060376E" w:rsidRDefault="00A45188" w:rsidP="00C357CD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376E">
              <w:rPr>
                <w:rFonts w:ascii="Arial" w:hAnsi="Arial" w:cs="Arial"/>
                <w:sz w:val="26"/>
                <w:szCs w:val="26"/>
              </w:rPr>
              <w:t xml:space="preserve">Объем экспорта услуг, млн. долл. США </w:t>
            </w:r>
          </w:p>
        </w:tc>
        <w:tc>
          <w:tcPr>
            <w:tcW w:w="1701" w:type="dxa"/>
          </w:tcPr>
          <w:p w:rsidR="00A45188" w:rsidRPr="0060376E" w:rsidRDefault="00535597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376E">
              <w:rPr>
                <w:rFonts w:ascii="Arial" w:hAnsi="Arial" w:cs="Arial"/>
                <w:sz w:val="26"/>
                <w:szCs w:val="26"/>
              </w:rPr>
              <w:t>25,2</w:t>
            </w:r>
          </w:p>
        </w:tc>
        <w:tc>
          <w:tcPr>
            <w:tcW w:w="1560" w:type="dxa"/>
          </w:tcPr>
          <w:p w:rsidR="00A45188" w:rsidRPr="0060376E" w:rsidRDefault="00535597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376E">
              <w:rPr>
                <w:rFonts w:ascii="Arial" w:hAnsi="Arial" w:cs="Arial"/>
                <w:sz w:val="26"/>
                <w:szCs w:val="26"/>
              </w:rPr>
              <w:t>23,5*</w:t>
            </w:r>
            <w:r w:rsidR="0060376E">
              <w:rPr>
                <w:rFonts w:ascii="Arial" w:hAnsi="Arial" w:cs="Arial"/>
                <w:sz w:val="26"/>
                <w:szCs w:val="26"/>
              </w:rPr>
              <w:t>*</w:t>
            </w:r>
          </w:p>
        </w:tc>
        <w:tc>
          <w:tcPr>
            <w:tcW w:w="1701" w:type="dxa"/>
          </w:tcPr>
          <w:p w:rsidR="00A45188" w:rsidRPr="0060376E" w:rsidRDefault="00030471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376E">
              <w:rPr>
                <w:rFonts w:ascii="Arial" w:hAnsi="Arial" w:cs="Arial"/>
                <w:sz w:val="26"/>
                <w:szCs w:val="26"/>
              </w:rPr>
              <w:t>24,3</w:t>
            </w:r>
          </w:p>
        </w:tc>
        <w:tc>
          <w:tcPr>
            <w:tcW w:w="1701" w:type="dxa"/>
          </w:tcPr>
          <w:p w:rsidR="00A45188" w:rsidRPr="0060376E" w:rsidRDefault="00030471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376E">
              <w:rPr>
                <w:rFonts w:ascii="Arial" w:hAnsi="Arial" w:cs="Arial"/>
                <w:sz w:val="26"/>
                <w:szCs w:val="26"/>
              </w:rPr>
              <w:t>25,5</w:t>
            </w:r>
          </w:p>
        </w:tc>
        <w:tc>
          <w:tcPr>
            <w:tcW w:w="1559" w:type="dxa"/>
          </w:tcPr>
          <w:p w:rsidR="00A45188" w:rsidRPr="0060376E" w:rsidRDefault="00030471" w:rsidP="00C357C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376E">
              <w:rPr>
                <w:rFonts w:ascii="Arial" w:hAnsi="Arial" w:cs="Arial"/>
                <w:sz w:val="26"/>
                <w:szCs w:val="26"/>
              </w:rPr>
              <w:t>30,8</w:t>
            </w:r>
          </w:p>
        </w:tc>
      </w:tr>
    </w:tbl>
    <w:p w:rsidR="006D2CCD" w:rsidRPr="00070A56" w:rsidRDefault="006D2CCD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516563" w:rsidRDefault="00A45188" w:rsidP="00516563">
      <w:pPr>
        <w:tabs>
          <w:tab w:val="left" w:pos="426"/>
        </w:tabs>
        <w:spacing w:after="0" w:line="240" w:lineRule="auto"/>
        <w:ind w:left="-142"/>
        <w:jc w:val="both"/>
        <w:rPr>
          <w:rFonts w:ascii="Arial" w:hAnsi="Arial" w:cs="Arial"/>
          <w:i/>
          <w:szCs w:val="26"/>
        </w:rPr>
      </w:pPr>
      <w:r w:rsidRPr="00070A56">
        <w:rPr>
          <w:rFonts w:ascii="Arial" w:hAnsi="Arial" w:cs="Arial"/>
          <w:i/>
          <w:sz w:val="26"/>
          <w:szCs w:val="26"/>
        </w:rPr>
        <w:t xml:space="preserve">* </w:t>
      </w:r>
      <w:r w:rsidR="00516563" w:rsidRPr="0019710D">
        <w:rPr>
          <w:rFonts w:ascii="Arial" w:hAnsi="Arial" w:cs="Arial"/>
          <w:i/>
          <w:szCs w:val="26"/>
        </w:rPr>
        <w:t xml:space="preserve">Основными причинами сокращения </w:t>
      </w:r>
      <w:r w:rsidR="00516563">
        <w:rPr>
          <w:rFonts w:ascii="Arial" w:hAnsi="Arial" w:cs="Arial"/>
          <w:i/>
          <w:szCs w:val="26"/>
        </w:rPr>
        <w:t>показателей в 2022 году</w:t>
      </w:r>
      <w:r w:rsidR="00516563" w:rsidRPr="0019710D">
        <w:rPr>
          <w:rFonts w:ascii="Arial" w:hAnsi="Arial" w:cs="Arial"/>
          <w:i/>
          <w:szCs w:val="26"/>
        </w:rPr>
        <w:t xml:space="preserve"> являются санкции в отношении Российской Федерации со стороны недружественных стран, а также нарушение традиционно сложившихся логистических цепочек поставок товаров.</w:t>
      </w:r>
    </w:p>
    <w:p w:rsidR="0060376E" w:rsidRPr="0060376E" w:rsidRDefault="0060376E" w:rsidP="00516563">
      <w:pPr>
        <w:tabs>
          <w:tab w:val="left" w:pos="426"/>
        </w:tabs>
        <w:spacing w:after="0" w:line="240" w:lineRule="auto"/>
        <w:ind w:left="-142"/>
        <w:jc w:val="both"/>
        <w:rPr>
          <w:rFonts w:ascii="Arial" w:hAnsi="Arial" w:cs="Arial"/>
          <w:i/>
          <w:sz w:val="18"/>
          <w:szCs w:val="26"/>
        </w:rPr>
      </w:pPr>
      <w:r w:rsidRPr="0060376E">
        <w:rPr>
          <w:rFonts w:ascii="Arial" w:hAnsi="Arial" w:cs="Arial"/>
          <w:i/>
          <w:szCs w:val="26"/>
        </w:rPr>
        <w:t>** Оценочно.</w:t>
      </w:r>
    </w:p>
    <w:p w:rsidR="006D2CCD" w:rsidRPr="00070A56" w:rsidRDefault="00A45188" w:rsidP="00070A56">
      <w:pPr>
        <w:pStyle w:val="a4"/>
        <w:tabs>
          <w:tab w:val="left" w:pos="426"/>
        </w:tabs>
        <w:spacing w:after="0" w:line="360" w:lineRule="auto"/>
        <w:ind w:left="0"/>
        <w:rPr>
          <w:rFonts w:ascii="Arial" w:hAnsi="Arial" w:cs="Arial"/>
          <w:i/>
          <w:sz w:val="26"/>
          <w:szCs w:val="26"/>
        </w:rPr>
      </w:pPr>
      <w:r w:rsidRPr="00070A56">
        <w:rPr>
          <w:rFonts w:ascii="Arial" w:hAnsi="Arial" w:cs="Arial"/>
          <w:i/>
          <w:sz w:val="26"/>
          <w:szCs w:val="26"/>
        </w:rPr>
        <w:t xml:space="preserve"> </w:t>
      </w:r>
    </w:p>
    <w:p w:rsidR="00A3737E" w:rsidRPr="00070A56" w:rsidRDefault="00A3737E" w:rsidP="00070A56">
      <w:pPr>
        <w:tabs>
          <w:tab w:val="left" w:pos="426"/>
        </w:tabs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3737E" w:rsidRPr="00070A56" w:rsidRDefault="00A3737E" w:rsidP="00070A56">
      <w:pPr>
        <w:tabs>
          <w:tab w:val="left" w:pos="426"/>
        </w:tabs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3737E" w:rsidRPr="00070A56" w:rsidRDefault="00A3737E" w:rsidP="00070A56">
      <w:pPr>
        <w:tabs>
          <w:tab w:val="left" w:pos="426"/>
        </w:tabs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  <w:sectPr w:rsidR="00A3737E" w:rsidRPr="00070A56" w:rsidSect="001814EE">
          <w:headerReference w:type="default" r:id="rId9"/>
          <w:pgSz w:w="16838" w:h="11906" w:orient="landscape"/>
          <w:pgMar w:top="1418" w:right="1103" w:bottom="850" w:left="1843" w:header="708" w:footer="708" w:gutter="0"/>
          <w:cols w:space="708"/>
          <w:titlePg/>
          <w:docGrid w:linePitch="360"/>
        </w:sectPr>
      </w:pPr>
    </w:p>
    <w:p w:rsidR="006D2CCD" w:rsidRPr="00070A56" w:rsidRDefault="00A3737E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70A56">
        <w:rPr>
          <w:rFonts w:ascii="Arial" w:hAnsi="Arial" w:cs="Arial"/>
          <w:b/>
          <w:sz w:val="26"/>
          <w:szCs w:val="26"/>
        </w:rPr>
        <w:lastRenderedPageBreak/>
        <w:t>Ключевые драйверы роста экспорта Чувашской Республики</w:t>
      </w:r>
    </w:p>
    <w:p w:rsidR="00A505CB" w:rsidRPr="00070A56" w:rsidRDefault="00A505CB" w:rsidP="00070A56">
      <w:pPr>
        <w:pStyle w:val="ConsPlusNormal"/>
        <w:spacing w:line="360" w:lineRule="auto"/>
        <w:jc w:val="right"/>
        <w:rPr>
          <w:rFonts w:ascii="Arial" w:hAnsi="Arial" w:cs="Arial"/>
          <w:i/>
          <w:sz w:val="26"/>
          <w:szCs w:val="26"/>
        </w:rPr>
      </w:pPr>
      <w:r w:rsidRPr="00070A56">
        <w:rPr>
          <w:rFonts w:ascii="Arial" w:hAnsi="Arial" w:cs="Arial"/>
          <w:i/>
          <w:sz w:val="26"/>
          <w:szCs w:val="26"/>
        </w:rPr>
        <w:t>Таблица 5</w:t>
      </w:r>
    </w:p>
    <w:tbl>
      <w:tblPr>
        <w:tblStyle w:val="LCAVTable5"/>
        <w:tblW w:w="14992" w:type="dxa"/>
        <w:tblLook w:val="04A0" w:firstRow="1" w:lastRow="0" w:firstColumn="1" w:lastColumn="0" w:noHBand="0" w:noVBand="1"/>
      </w:tblPr>
      <w:tblGrid>
        <w:gridCol w:w="3130"/>
        <w:gridCol w:w="974"/>
        <w:gridCol w:w="974"/>
        <w:gridCol w:w="1408"/>
        <w:gridCol w:w="994"/>
        <w:gridCol w:w="2658"/>
        <w:gridCol w:w="2193"/>
        <w:gridCol w:w="2661"/>
      </w:tblGrid>
      <w:tr w:rsidR="00C64A44" w:rsidRPr="00C64A44" w:rsidTr="00B06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0" w:type="dxa"/>
          </w:tcPr>
          <w:p w:rsidR="00A3737E" w:rsidRPr="00C64A44" w:rsidRDefault="00A3737E" w:rsidP="00C64A44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C64A44">
              <w:rPr>
                <w:rFonts w:ascii="Arial" w:hAnsi="Arial" w:cs="Arial"/>
                <w:color w:val="auto"/>
                <w:sz w:val="26"/>
                <w:szCs w:val="26"/>
              </w:rPr>
              <w:t>Драйвер</w:t>
            </w:r>
          </w:p>
        </w:tc>
        <w:tc>
          <w:tcPr>
            <w:tcW w:w="974" w:type="dxa"/>
          </w:tcPr>
          <w:p w:rsidR="00A3737E" w:rsidRPr="00C64A44" w:rsidRDefault="00A3737E" w:rsidP="00C64A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C64A44">
              <w:rPr>
                <w:rFonts w:ascii="Arial" w:hAnsi="Arial" w:cs="Arial"/>
                <w:color w:val="auto"/>
                <w:sz w:val="26"/>
                <w:szCs w:val="26"/>
              </w:rPr>
              <w:t>2023 год</w:t>
            </w:r>
          </w:p>
        </w:tc>
        <w:tc>
          <w:tcPr>
            <w:tcW w:w="974" w:type="dxa"/>
          </w:tcPr>
          <w:p w:rsidR="00A3737E" w:rsidRPr="00C64A44" w:rsidRDefault="00A3737E" w:rsidP="00C64A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C64A44">
              <w:rPr>
                <w:rFonts w:ascii="Arial" w:hAnsi="Arial" w:cs="Arial"/>
                <w:color w:val="auto"/>
                <w:sz w:val="26"/>
                <w:szCs w:val="26"/>
              </w:rPr>
              <w:t>2024 год</w:t>
            </w:r>
          </w:p>
        </w:tc>
        <w:tc>
          <w:tcPr>
            <w:tcW w:w="1408" w:type="dxa"/>
          </w:tcPr>
          <w:p w:rsidR="00A3737E" w:rsidRPr="00C64A44" w:rsidRDefault="00A3737E" w:rsidP="00C64A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C64A44">
              <w:rPr>
                <w:rFonts w:ascii="Arial" w:hAnsi="Arial" w:cs="Arial"/>
                <w:color w:val="auto"/>
                <w:sz w:val="26"/>
                <w:szCs w:val="26"/>
              </w:rPr>
              <w:t>Прирост 2022–2024 годы</w:t>
            </w:r>
          </w:p>
        </w:tc>
        <w:tc>
          <w:tcPr>
            <w:tcW w:w="994" w:type="dxa"/>
          </w:tcPr>
          <w:p w:rsidR="00A3737E" w:rsidRPr="00C64A44" w:rsidRDefault="00A3737E" w:rsidP="00C64A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C64A44">
              <w:rPr>
                <w:rFonts w:ascii="Arial" w:hAnsi="Arial" w:cs="Arial"/>
                <w:color w:val="auto"/>
                <w:sz w:val="26"/>
                <w:szCs w:val="26"/>
              </w:rPr>
              <w:t>2030 год</w:t>
            </w:r>
          </w:p>
        </w:tc>
        <w:tc>
          <w:tcPr>
            <w:tcW w:w="2658" w:type="dxa"/>
          </w:tcPr>
          <w:p w:rsidR="00A3737E" w:rsidRPr="00C64A44" w:rsidRDefault="00A3737E" w:rsidP="00C64A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C64A44">
              <w:rPr>
                <w:rFonts w:ascii="Arial" w:hAnsi="Arial" w:cs="Arial"/>
                <w:color w:val="auto"/>
                <w:sz w:val="26"/>
                <w:szCs w:val="26"/>
              </w:rPr>
              <w:t xml:space="preserve">Доля в приросте </w:t>
            </w:r>
            <w:r w:rsidR="00922500" w:rsidRPr="00C64A44">
              <w:rPr>
                <w:rFonts w:ascii="Arial" w:hAnsi="Arial" w:cs="Arial"/>
                <w:color w:val="auto"/>
                <w:sz w:val="26"/>
                <w:szCs w:val="26"/>
              </w:rPr>
              <w:t>несырьевого неэнергетического экспорта</w:t>
            </w:r>
          </w:p>
        </w:tc>
        <w:tc>
          <w:tcPr>
            <w:tcW w:w="2193" w:type="dxa"/>
          </w:tcPr>
          <w:p w:rsidR="00A3737E" w:rsidRPr="00C64A44" w:rsidRDefault="00A3737E" w:rsidP="00C64A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C64A44">
              <w:rPr>
                <w:rFonts w:ascii="Arial" w:hAnsi="Arial" w:cs="Arial"/>
                <w:color w:val="auto"/>
                <w:sz w:val="26"/>
                <w:szCs w:val="26"/>
              </w:rPr>
              <w:t>Ключевые страны</w:t>
            </w:r>
          </w:p>
        </w:tc>
        <w:tc>
          <w:tcPr>
            <w:tcW w:w="2661" w:type="dxa"/>
          </w:tcPr>
          <w:p w:rsidR="00A3737E" w:rsidRPr="00C64A44" w:rsidRDefault="00A3737E" w:rsidP="00C64A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C64A44">
              <w:rPr>
                <w:rFonts w:ascii="Arial" w:hAnsi="Arial" w:cs="Arial"/>
                <w:color w:val="auto"/>
                <w:sz w:val="26"/>
                <w:szCs w:val="26"/>
              </w:rPr>
              <w:t>Ключевые экспортеры</w:t>
            </w:r>
          </w:p>
        </w:tc>
      </w:tr>
      <w:tr w:rsidR="00C64A44" w:rsidRPr="00C64A44" w:rsidTr="00FE7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2" w:type="dxa"/>
            <w:gridSpan w:val="8"/>
          </w:tcPr>
          <w:p w:rsidR="00C64A44" w:rsidRPr="00C64A44" w:rsidRDefault="00C64A44" w:rsidP="00C64A44">
            <w:pPr>
              <w:rPr>
                <w:rFonts w:ascii="Arial" w:hAnsi="Arial" w:cs="Arial"/>
                <w:bCs/>
                <w:color w:val="auto"/>
                <w:sz w:val="26"/>
                <w:szCs w:val="26"/>
              </w:rPr>
            </w:pPr>
            <w:r w:rsidRPr="00C64A44">
              <w:rPr>
                <w:rFonts w:ascii="Arial" w:hAnsi="Arial" w:cs="Arial"/>
                <w:bCs/>
                <w:color w:val="auto"/>
                <w:sz w:val="26"/>
                <w:szCs w:val="26"/>
              </w:rPr>
              <w:t xml:space="preserve">Товары и услуги, </w:t>
            </w:r>
            <w:r w:rsidRPr="00C64A44">
              <w:rPr>
                <w:rFonts w:ascii="Arial" w:hAnsi="Arial" w:cs="Arial"/>
                <w:b w:val="0"/>
                <w:bCs/>
                <w:color w:val="auto"/>
                <w:sz w:val="26"/>
                <w:szCs w:val="26"/>
              </w:rPr>
              <w:t>млн. долл. США</w:t>
            </w:r>
          </w:p>
        </w:tc>
      </w:tr>
      <w:tr w:rsidR="00C64A44" w:rsidRPr="00C64A44" w:rsidTr="00B06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0" w:type="dxa"/>
          </w:tcPr>
          <w:p w:rsidR="00A3737E" w:rsidRPr="00C64A44" w:rsidRDefault="00A3737E" w:rsidP="00C64A44">
            <w:pPr>
              <w:rPr>
                <w:rFonts w:ascii="Arial" w:hAnsi="Arial" w:cs="Arial"/>
                <w:bCs/>
                <w:color w:val="auto"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color w:val="auto"/>
                <w:sz w:val="26"/>
                <w:szCs w:val="26"/>
              </w:rPr>
              <w:t xml:space="preserve">Прочие химические продукты </w:t>
            </w:r>
            <w:r w:rsidRPr="00C64A44">
              <w:rPr>
                <w:rFonts w:ascii="Arial" w:hAnsi="Arial" w:cs="Arial"/>
                <w:b w:val="0"/>
                <w:iCs/>
                <w:color w:val="auto"/>
                <w:sz w:val="26"/>
                <w:szCs w:val="26"/>
              </w:rPr>
              <w:t>(38 группа)</w:t>
            </w:r>
          </w:p>
        </w:tc>
        <w:tc>
          <w:tcPr>
            <w:tcW w:w="974" w:type="dxa"/>
          </w:tcPr>
          <w:p w:rsidR="00A3737E" w:rsidRPr="00C64A44" w:rsidRDefault="00A3737E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38,2</w:t>
            </w:r>
          </w:p>
        </w:tc>
        <w:tc>
          <w:tcPr>
            <w:tcW w:w="974" w:type="dxa"/>
          </w:tcPr>
          <w:p w:rsidR="00A3737E" w:rsidRPr="00C64A44" w:rsidRDefault="00A3737E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38,5</w:t>
            </w:r>
          </w:p>
          <w:p w:rsidR="00A3737E" w:rsidRPr="00C64A44" w:rsidRDefault="00A3737E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08" w:type="dxa"/>
          </w:tcPr>
          <w:p w:rsidR="00A3737E" w:rsidRPr="00C64A44" w:rsidRDefault="00A3737E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0,3</w:t>
            </w:r>
          </w:p>
        </w:tc>
        <w:tc>
          <w:tcPr>
            <w:tcW w:w="994" w:type="dxa"/>
          </w:tcPr>
          <w:p w:rsidR="00A3737E" w:rsidRPr="00C64A44" w:rsidRDefault="00A3737E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56,2</w:t>
            </w:r>
          </w:p>
        </w:tc>
        <w:tc>
          <w:tcPr>
            <w:tcW w:w="2658" w:type="dxa"/>
          </w:tcPr>
          <w:p w:rsidR="00A3737E" w:rsidRPr="00C64A44" w:rsidRDefault="00A3737E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18,0</w:t>
            </w:r>
          </w:p>
        </w:tc>
        <w:tc>
          <w:tcPr>
            <w:tcW w:w="2193" w:type="dxa"/>
          </w:tcPr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Казахстан</w:t>
            </w:r>
            <w:r w:rsidR="00A505CB" w:rsidRPr="00C64A44">
              <w:rPr>
                <w:rFonts w:ascii="Arial" w:hAnsi="Arial" w:cs="Arial"/>
                <w:iCs/>
                <w:sz w:val="26"/>
                <w:szCs w:val="26"/>
              </w:rPr>
              <w:t xml:space="preserve">,  </w:t>
            </w:r>
            <w:r w:rsidRPr="00C64A44">
              <w:rPr>
                <w:rFonts w:ascii="Arial" w:hAnsi="Arial" w:cs="Arial"/>
                <w:iCs/>
                <w:sz w:val="26"/>
                <w:szCs w:val="26"/>
              </w:rPr>
              <w:t>Беларусь</w:t>
            </w:r>
            <w:r w:rsidR="00A505CB" w:rsidRPr="00C64A44">
              <w:rPr>
                <w:rFonts w:ascii="Arial" w:hAnsi="Arial" w:cs="Arial"/>
                <w:iCs/>
                <w:sz w:val="26"/>
                <w:szCs w:val="26"/>
              </w:rPr>
              <w:t>,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Молдова</w:t>
            </w:r>
            <w:r w:rsidR="00A505CB" w:rsidRPr="00C64A44">
              <w:rPr>
                <w:rFonts w:ascii="Arial" w:hAnsi="Arial" w:cs="Arial"/>
                <w:iCs/>
                <w:sz w:val="26"/>
                <w:szCs w:val="26"/>
              </w:rPr>
              <w:t>,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Азербайджан</w:t>
            </w:r>
            <w:r w:rsidR="00A505CB" w:rsidRPr="00C64A44">
              <w:rPr>
                <w:rFonts w:ascii="Arial" w:hAnsi="Arial" w:cs="Arial"/>
                <w:iCs/>
                <w:sz w:val="26"/>
                <w:szCs w:val="26"/>
              </w:rPr>
              <w:t>,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Колумбия</w:t>
            </w:r>
            <w:r w:rsidR="00A505CB" w:rsidRPr="00C64A44">
              <w:rPr>
                <w:rFonts w:ascii="Arial" w:hAnsi="Arial" w:cs="Arial"/>
                <w:iCs/>
                <w:sz w:val="26"/>
                <w:szCs w:val="26"/>
              </w:rPr>
              <w:t>,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Тунис</w:t>
            </w:r>
            <w:r w:rsidR="00A505CB" w:rsidRPr="00C64A44">
              <w:rPr>
                <w:rFonts w:ascii="Arial" w:hAnsi="Arial" w:cs="Arial"/>
                <w:iCs/>
                <w:sz w:val="26"/>
                <w:szCs w:val="26"/>
              </w:rPr>
              <w:t>,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Узбекистан</w:t>
            </w:r>
            <w:r w:rsidR="00A505CB" w:rsidRPr="00C64A44">
              <w:rPr>
                <w:rFonts w:ascii="Arial" w:hAnsi="Arial" w:cs="Arial"/>
                <w:iCs/>
                <w:sz w:val="26"/>
                <w:szCs w:val="26"/>
              </w:rPr>
              <w:t>,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Грузия</w:t>
            </w:r>
          </w:p>
        </w:tc>
        <w:tc>
          <w:tcPr>
            <w:tcW w:w="2661" w:type="dxa"/>
          </w:tcPr>
          <w:p w:rsidR="00E57BBD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Беларусь</w:t>
            </w:r>
            <w:r w:rsidR="00A505CB" w:rsidRPr="00C64A44">
              <w:rPr>
                <w:rFonts w:ascii="Arial" w:hAnsi="Arial" w:cs="Arial"/>
                <w:iCs/>
                <w:sz w:val="26"/>
                <w:szCs w:val="26"/>
              </w:rPr>
              <w:t xml:space="preserve">, 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Китай</w:t>
            </w:r>
            <w:r w:rsidR="00A505CB" w:rsidRPr="00C64A44">
              <w:rPr>
                <w:rFonts w:ascii="Arial" w:hAnsi="Arial" w:cs="Arial"/>
                <w:iCs/>
                <w:sz w:val="26"/>
                <w:szCs w:val="26"/>
              </w:rPr>
              <w:t>,</w:t>
            </w:r>
          </w:p>
          <w:p w:rsidR="00B0667C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Испания</w:t>
            </w:r>
            <w:r w:rsidR="00A505CB" w:rsidRPr="00C64A44">
              <w:rPr>
                <w:rFonts w:ascii="Arial" w:hAnsi="Arial" w:cs="Arial"/>
                <w:iCs/>
                <w:sz w:val="26"/>
                <w:szCs w:val="26"/>
              </w:rPr>
              <w:t xml:space="preserve">, 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Гонконг</w:t>
            </w:r>
            <w:r w:rsidR="00A505CB" w:rsidRPr="00C64A44">
              <w:rPr>
                <w:rFonts w:ascii="Arial" w:hAnsi="Arial" w:cs="Arial"/>
                <w:iCs/>
                <w:sz w:val="26"/>
                <w:szCs w:val="26"/>
              </w:rPr>
              <w:t>,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 xml:space="preserve">Корея, </w:t>
            </w:r>
            <w:r w:rsidR="00E57BBD" w:rsidRPr="00C64A44">
              <w:rPr>
                <w:rFonts w:ascii="Arial" w:hAnsi="Arial" w:cs="Arial"/>
                <w:iCs/>
                <w:sz w:val="26"/>
                <w:szCs w:val="26"/>
              </w:rPr>
              <w:t>Р</w:t>
            </w:r>
            <w:r w:rsidRPr="00C64A44">
              <w:rPr>
                <w:rFonts w:ascii="Arial" w:hAnsi="Arial" w:cs="Arial"/>
                <w:iCs/>
                <w:sz w:val="26"/>
                <w:szCs w:val="26"/>
              </w:rPr>
              <w:t>еспублика</w:t>
            </w:r>
            <w:r w:rsidR="00A505CB" w:rsidRPr="00C64A44">
              <w:rPr>
                <w:rFonts w:ascii="Arial" w:hAnsi="Arial" w:cs="Arial"/>
                <w:iCs/>
                <w:sz w:val="26"/>
                <w:szCs w:val="26"/>
              </w:rPr>
              <w:t>,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Казахстан</w:t>
            </w:r>
            <w:r w:rsidR="00A505CB" w:rsidRPr="00C64A44">
              <w:rPr>
                <w:rFonts w:ascii="Arial" w:hAnsi="Arial" w:cs="Arial"/>
                <w:iCs/>
                <w:sz w:val="26"/>
                <w:szCs w:val="26"/>
              </w:rPr>
              <w:t xml:space="preserve">, </w:t>
            </w:r>
            <w:r w:rsidRPr="00C64A44">
              <w:rPr>
                <w:rFonts w:ascii="Arial" w:hAnsi="Arial" w:cs="Arial"/>
                <w:iCs/>
                <w:sz w:val="26"/>
                <w:szCs w:val="26"/>
              </w:rPr>
              <w:t>Германия</w:t>
            </w:r>
            <w:r w:rsidR="00A505CB" w:rsidRPr="00C64A44">
              <w:rPr>
                <w:rFonts w:ascii="Arial" w:hAnsi="Arial" w:cs="Arial"/>
                <w:iCs/>
                <w:sz w:val="26"/>
                <w:szCs w:val="26"/>
              </w:rPr>
              <w:t>,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Австрия</w:t>
            </w:r>
            <w:r w:rsidR="00A505CB" w:rsidRPr="00C64A44">
              <w:rPr>
                <w:rFonts w:ascii="Arial" w:hAnsi="Arial" w:cs="Arial"/>
                <w:iCs/>
                <w:sz w:val="26"/>
                <w:szCs w:val="26"/>
              </w:rPr>
              <w:t xml:space="preserve">, </w:t>
            </w:r>
            <w:r w:rsidRPr="00C64A44">
              <w:rPr>
                <w:rFonts w:ascii="Arial" w:hAnsi="Arial" w:cs="Arial"/>
                <w:iCs/>
                <w:sz w:val="26"/>
                <w:szCs w:val="26"/>
              </w:rPr>
              <w:t>Индонезия</w:t>
            </w:r>
          </w:p>
        </w:tc>
      </w:tr>
      <w:tr w:rsidR="00C64A44" w:rsidRPr="00C64A44" w:rsidTr="00B06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0" w:type="dxa"/>
          </w:tcPr>
          <w:p w:rsidR="00A3737E" w:rsidRPr="00C64A44" w:rsidRDefault="00A3737E" w:rsidP="00C64A44">
            <w:pPr>
              <w:rPr>
                <w:rFonts w:ascii="Arial" w:hAnsi="Arial" w:cs="Arial"/>
                <w:bCs/>
                <w:color w:val="auto"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color w:val="auto"/>
                <w:sz w:val="26"/>
                <w:szCs w:val="26"/>
              </w:rPr>
              <w:t xml:space="preserve">Электрические машины и оборудование, их части </w:t>
            </w:r>
            <w:r w:rsidRPr="00C64A44">
              <w:rPr>
                <w:rFonts w:ascii="Arial" w:hAnsi="Arial" w:cs="Arial"/>
                <w:b w:val="0"/>
                <w:iCs/>
                <w:color w:val="auto"/>
                <w:sz w:val="26"/>
                <w:szCs w:val="26"/>
              </w:rPr>
              <w:t>(85 группа)</w:t>
            </w:r>
          </w:p>
        </w:tc>
        <w:tc>
          <w:tcPr>
            <w:tcW w:w="974" w:type="dxa"/>
          </w:tcPr>
          <w:p w:rsidR="00A3737E" w:rsidRPr="00C64A44" w:rsidRDefault="00A3737E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20,0</w:t>
            </w:r>
          </w:p>
        </w:tc>
        <w:tc>
          <w:tcPr>
            <w:tcW w:w="974" w:type="dxa"/>
          </w:tcPr>
          <w:p w:rsidR="00A3737E" w:rsidRPr="00C64A44" w:rsidRDefault="00A3737E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24,8</w:t>
            </w:r>
          </w:p>
          <w:p w:rsidR="00A3737E" w:rsidRPr="00C64A44" w:rsidRDefault="00A3737E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</w:p>
          <w:p w:rsidR="00A3737E" w:rsidRPr="00C64A44" w:rsidRDefault="00A3737E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08" w:type="dxa"/>
          </w:tcPr>
          <w:p w:rsidR="00A3737E" w:rsidRPr="00C64A44" w:rsidRDefault="00A3737E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4,8</w:t>
            </w:r>
          </w:p>
        </w:tc>
        <w:tc>
          <w:tcPr>
            <w:tcW w:w="994" w:type="dxa"/>
          </w:tcPr>
          <w:p w:rsidR="00A3737E" w:rsidRPr="00C64A44" w:rsidRDefault="00A3737E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40,6</w:t>
            </w:r>
          </w:p>
        </w:tc>
        <w:tc>
          <w:tcPr>
            <w:tcW w:w="2658" w:type="dxa"/>
          </w:tcPr>
          <w:p w:rsidR="00A3737E" w:rsidRPr="00C64A44" w:rsidRDefault="00A3737E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20,6</w:t>
            </w:r>
          </w:p>
        </w:tc>
        <w:tc>
          <w:tcPr>
            <w:tcW w:w="2193" w:type="dxa"/>
          </w:tcPr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Абхазия,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Азербайджан, Армения,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Беларусь,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Индия,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Казахстан</w:t>
            </w:r>
            <w:r w:rsidR="00B3003F" w:rsidRPr="00C64A44">
              <w:rPr>
                <w:rFonts w:ascii="Arial" w:hAnsi="Arial" w:cs="Arial"/>
                <w:iCs/>
                <w:sz w:val="26"/>
                <w:szCs w:val="26"/>
              </w:rPr>
              <w:t>,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Китай,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Кыргызстан,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Молдова,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Узбекистан</w:t>
            </w:r>
            <w:r w:rsidR="00D97442" w:rsidRPr="00C64A44">
              <w:rPr>
                <w:rFonts w:ascii="Arial" w:hAnsi="Arial" w:cs="Arial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661" w:type="dxa"/>
          </w:tcPr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Армения, Беларусь,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Германия,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Китай</w:t>
            </w:r>
            <w:r w:rsidR="00B3003F" w:rsidRPr="00C64A44">
              <w:rPr>
                <w:rFonts w:ascii="Arial" w:hAnsi="Arial" w:cs="Arial"/>
                <w:iCs/>
                <w:sz w:val="26"/>
                <w:szCs w:val="26"/>
              </w:rPr>
              <w:t xml:space="preserve">, 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Корея, Республика,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Кыргызстан, Малайзия,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Словакия,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Таиланд</w:t>
            </w:r>
            <w:r w:rsidR="00B3003F" w:rsidRPr="00C64A44">
              <w:rPr>
                <w:rFonts w:ascii="Arial" w:hAnsi="Arial" w:cs="Arial"/>
                <w:iCs/>
                <w:sz w:val="26"/>
                <w:szCs w:val="26"/>
              </w:rPr>
              <w:t>,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Тайвань (Китай)</w:t>
            </w:r>
          </w:p>
        </w:tc>
      </w:tr>
      <w:tr w:rsidR="00C64A44" w:rsidRPr="00C64A44" w:rsidTr="00B06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0" w:type="dxa"/>
          </w:tcPr>
          <w:p w:rsidR="00A3737E" w:rsidRPr="00C64A44" w:rsidRDefault="00A3737E" w:rsidP="00C64A44">
            <w:pPr>
              <w:rPr>
                <w:rFonts w:ascii="Arial" w:hAnsi="Arial" w:cs="Arial"/>
                <w:bCs/>
                <w:color w:val="auto"/>
                <w:sz w:val="26"/>
                <w:szCs w:val="26"/>
              </w:rPr>
            </w:pPr>
            <w:r w:rsidRPr="00C64A44">
              <w:rPr>
                <w:rFonts w:ascii="Arial" w:hAnsi="Arial" w:cs="Arial"/>
                <w:color w:val="auto"/>
                <w:sz w:val="26"/>
                <w:szCs w:val="26"/>
              </w:rPr>
              <w:lastRenderedPageBreak/>
              <w:t xml:space="preserve">Реакторы ядерные, котлы, оборудование и механические устройства </w:t>
            </w:r>
            <w:r w:rsidRPr="00C64A44">
              <w:rPr>
                <w:rFonts w:ascii="Arial" w:hAnsi="Arial" w:cs="Arial"/>
                <w:b w:val="0"/>
                <w:color w:val="auto"/>
                <w:sz w:val="26"/>
                <w:szCs w:val="26"/>
              </w:rPr>
              <w:t>(84 группа)</w:t>
            </w:r>
          </w:p>
        </w:tc>
        <w:tc>
          <w:tcPr>
            <w:tcW w:w="974" w:type="dxa"/>
          </w:tcPr>
          <w:p w:rsidR="00A3737E" w:rsidRPr="00C64A44" w:rsidRDefault="00A3737E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18,7</w:t>
            </w:r>
          </w:p>
        </w:tc>
        <w:tc>
          <w:tcPr>
            <w:tcW w:w="974" w:type="dxa"/>
          </w:tcPr>
          <w:p w:rsidR="00A3737E" w:rsidRPr="00C64A44" w:rsidRDefault="00A3737E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24,6</w:t>
            </w:r>
          </w:p>
          <w:p w:rsidR="00A3737E" w:rsidRPr="00C64A44" w:rsidRDefault="00A3737E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08" w:type="dxa"/>
          </w:tcPr>
          <w:p w:rsidR="00A3737E" w:rsidRPr="00C64A44" w:rsidRDefault="00A3737E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5,9</w:t>
            </w:r>
          </w:p>
        </w:tc>
        <w:tc>
          <w:tcPr>
            <w:tcW w:w="994" w:type="dxa"/>
          </w:tcPr>
          <w:p w:rsidR="00A3737E" w:rsidRPr="00C64A44" w:rsidRDefault="00A3737E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58,5</w:t>
            </w:r>
          </w:p>
        </w:tc>
        <w:tc>
          <w:tcPr>
            <w:tcW w:w="2658" w:type="dxa"/>
          </w:tcPr>
          <w:p w:rsidR="00A3737E" w:rsidRPr="00C64A44" w:rsidRDefault="00A3737E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39,8</w:t>
            </w:r>
          </w:p>
        </w:tc>
        <w:tc>
          <w:tcPr>
            <w:tcW w:w="2193" w:type="dxa"/>
          </w:tcPr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 xml:space="preserve">Абхазия, 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Беларусь,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Индонезия,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Казахстан</w:t>
            </w:r>
            <w:r w:rsidR="00D97442" w:rsidRPr="00C64A44">
              <w:rPr>
                <w:rFonts w:ascii="Arial" w:hAnsi="Arial" w:cs="Arial"/>
                <w:iCs/>
                <w:sz w:val="26"/>
                <w:szCs w:val="26"/>
              </w:rPr>
              <w:t>,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Кыргызстан,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Молдова,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Монголия,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Перу,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Таджикистан,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Узбекистан</w:t>
            </w:r>
          </w:p>
        </w:tc>
        <w:tc>
          <w:tcPr>
            <w:tcW w:w="2661" w:type="dxa"/>
          </w:tcPr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Беларусь,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Индонезия,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Италия,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Казахстан,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Китай</w:t>
            </w:r>
            <w:r w:rsidR="00D97442" w:rsidRPr="00C64A44">
              <w:rPr>
                <w:rFonts w:ascii="Arial" w:hAnsi="Arial" w:cs="Arial"/>
                <w:iCs/>
                <w:sz w:val="26"/>
                <w:szCs w:val="26"/>
              </w:rPr>
              <w:t>,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Кыргызстан,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Малайзия,</w:t>
            </w:r>
          </w:p>
          <w:p w:rsidR="00A3737E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 xml:space="preserve">Тайвань (Китай), </w:t>
            </w:r>
            <w:r w:rsidR="00A3737E" w:rsidRPr="00C64A44">
              <w:rPr>
                <w:rFonts w:ascii="Arial" w:hAnsi="Arial" w:cs="Arial"/>
                <w:iCs/>
                <w:sz w:val="26"/>
                <w:szCs w:val="26"/>
              </w:rPr>
              <w:t>Турция</w:t>
            </w:r>
            <w:r w:rsidRPr="00C64A44">
              <w:rPr>
                <w:rFonts w:ascii="Arial" w:hAnsi="Arial" w:cs="Arial"/>
                <w:iCs/>
                <w:sz w:val="26"/>
                <w:szCs w:val="26"/>
              </w:rPr>
              <w:t>,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Хорватия</w:t>
            </w:r>
          </w:p>
        </w:tc>
      </w:tr>
      <w:tr w:rsidR="00C64A44" w:rsidRPr="00C64A44" w:rsidTr="00B06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0" w:type="dxa"/>
          </w:tcPr>
          <w:p w:rsidR="00197855" w:rsidRPr="00C64A44" w:rsidRDefault="00197855" w:rsidP="00C64A44">
            <w:pPr>
              <w:rPr>
                <w:rFonts w:ascii="Arial" w:hAnsi="Arial" w:cs="Arial"/>
                <w:bCs/>
                <w:color w:val="auto"/>
                <w:sz w:val="26"/>
                <w:szCs w:val="26"/>
              </w:rPr>
            </w:pPr>
            <w:r w:rsidRPr="00C64A44">
              <w:rPr>
                <w:rFonts w:ascii="Arial" w:hAnsi="Arial" w:cs="Arial"/>
                <w:color w:val="auto"/>
                <w:sz w:val="26"/>
                <w:szCs w:val="26"/>
              </w:rPr>
              <w:t xml:space="preserve">Готовые продукты из зерна злаков, муки, крахмала или молока; мучные кондитерские изделия </w:t>
            </w:r>
            <w:r w:rsidRPr="00C64A44">
              <w:rPr>
                <w:rFonts w:ascii="Arial" w:hAnsi="Arial" w:cs="Arial"/>
                <w:b w:val="0"/>
                <w:color w:val="auto"/>
                <w:sz w:val="26"/>
                <w:szCs w:val="26"/>
              </w:rPr>
              <w:t>(19 группа)</w:t>
            </w:r>
          </w:p>
        </w:tc>
        <w:tc>
          <w:tcPr>
            <w:tcW w:w="974" w:type="dxa"/>
          </w:tcPr>
          <w:p w:rsidR="00197855" w:rsidRPr="00C64A44" w:rsidRDefault="00197855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25,0</w:t>
            </w:r>
          </w:p>
        </w:tc>
        <w:tc>
          <w:tcPr>
            <w:tcW w:w="974" w:type="dxa"/>
          </w:tcPr>
          <w:p w:rsidR="00197855" w:rsidRPr="00C64A44" w:rsidRDefault="00197855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26,0</w:t>
            </w:r>
          </w:p>
          <w:p w:rsidR="00197855" w:rsidRPr="00C64A44" w:rsidRDefault="00197855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08" w:type="dxa"/>
          </w:tcPr>
          <w:p w:rsidR="00197855" w:rsidRPr="00C64A44" w:rsidRDefault="00197855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1,0</w:t>
            </w:r>
          </w:p>
        </w:tc>
        <w:tc>
          <w:tcPr>
            <w:tcW w:w="994" w:type="dxa"/>
          </w:tcPr>
          <w:p w:rsidR="00197855" w:rsidRPr="00C64A44" w:rsidRDefault="00197855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30,0</w:t>
            </w:r>
          </w:p>
        </w:tc>
        <w:tc>
          <w:tcPr>
            <w:tcW w:w="2658" w:type="dxa"/>
          </w:tcPr>
          <w:p w:rsidR="00197855" w:rsidRPr="00C64A44" w:rsidRDefault="00197855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65,2</w:t>
            </w:r>
          </w:p>
        </w:tc>
        <w:tc>
          <w:tcPr>
            <w:tcW w:w="2193" w:type="dxa"/>
          </w:tcPr>
          <w:p w:rsidR="00197855" w:rsidRPr="00C64A44" w:rsidRDefault="00197855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Азербайджан,</w:t>
            </w:r>
          </w:p>
          <w:p w:rsidR="00197855" w:rsidRPr="00C64A44" w:rsidRDefault="00197855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Армения,</w:t>
            </w:r>
          </w:p>
          <w:p w:rsidR="00197855" w:rsidRPr="00C64A44" w:rsidRDefault="00197855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Беларусь,</w:t>
            </w:r>
          </w:p>
          <w:p w:rsidR="00197855" w:rsidRPr="00C64A44" w:rsidRDefault="00197855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Ирак,</w:t>
            </w:r>
          </w:p>
          <w:p w:rsidR="00197855" w:rsidRPr="00C64A44" w:rsidRDefault="00197855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Иран,</w:t>
            </w:r>
          </w:p>
          <w:p w:rsidR="00197855" w:rsidRPr="00C64A44" w:rsidRDefault="00197855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Казахстан,</w:t>
            </w:r>
          </w:p>
          <w:p w:rsidR="00197855" w:rsidRPr="00C64A44" w:rsidRDefault="00197855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Китай,</w:t>
            </w:r>
          </w:p>
          <w:p w:rsidR="00197855" w:rsidRPr="00C64A44" w:rsidRDefault="00197855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Кыргызстан, Таджикистан</w:t>
            </w:r>
          </w:p>
        </w:tc>
        <w:tc>
          <w:tcPr>
            <w:tcW w:w="2661" w:type="dxa"/>
          </w:tcPr>
          <w:p w:rsidR="00197855" w:rsidRPr="00C64A44" w:rsidRDefault="00197855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Беларусь, Казахстан</w:t>
            </w:r>
          </w:p>
          <w:p w:rsidR="00197855" w:rsidRPr="00C64A44" w:rsidRDefault="00197855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</w:p>
        </w:tc>
      </w:tr>
      <w:tr w:rsidR="00C64A44" w:rsidRPr="00C64A44" w:rsidTr="00B06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0" w:type="dxa"/>
          </w:tcPr>
          <w:p w:rsidR="00A3737E" w:rsidRPr="00C64A44" w:rsidRDefault="00A3737E" w:rsidP="00C64A44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C64A44">
              <w:rPr>
                <w:rFonts w:ascii="Arial" w:hAnsi="Arial" w:cs="Arial"/>
                <w:color w:val="auto"/>
                <w:sz w:val="26"/>
                <w:szCs w:val="26"/>
              </w:rPr>
              <w:lastRenderedPageBreak/>
              <w:t xml:space="preserve">Органические химические соединения </w:t>
            </w:r>
            <w:r w:rsidRPr="00C64A44">
              <w:rPr>
                <w:rFonts w:ascii="Arial" w:hAnsi="Arial" w:cs="Arial"/>
                <w:b w:val="0"/>
                <w:color w:val="auto"/>
                <w:sz w:val="26"/>
                <w:szCs w:val="26"/>
              </w:rPr>
              <w:t>(29 группа)</w:t>
            </w:r>
          </w:p>
        </w:tc>
        <w:tc>
          <w:tcPr>
            <w:tcW w:w="974" w:type="dxa"/>
          </w:tcPr>
          <w:p w:rsidR="00A3737E" w:rsidRPr="00C64A44" w:rsidRDefault="00A3737E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13,2</w:t>
            </w:r>
          </w:p>
        </w:tc>
        <w:tc>
          <w:tcPr>
            <w:tcW w:w="974" w:type="dxa"/>
          </w:tcPr>
          <w:p w:rsidR="00A3737E" w:rsidRPr="00C64A44" w:rsidRDefault="00A3737E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13,4</w:t>
            </w:r>
          </w:p>
          <w:p w:rsidR="00A3737E" w:rsidRPr="00C64A44" w:rsidRDefault="00A3737E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08" w:type="dxa"/>
          </w:tcPr>
          <w:p w:rsidR="00A3737E" w:rsidRPr="00C64A44" w:rsidRDefault="00A3737E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0,2</w:t>
            </w:r>
          </w:p>
        </w:tc>
        <w:tc>
          <w:tcPr>
            <w:tcW w:w="994" w:type="dxa"/>
          </w:tcPr>
          <w:p w:rsidR="00A3737E" w:rsidRPr="00C64A44" w:rsidRDefault="00A3737E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24,6</w:t>
            </w:r>
          </w:p>
        </w:tc>
        <w:tc>
          <w:tcPr>
            <w:tcW w:w="2658" w:type="dxa"/>
          </w:tcPr>
          <w:p w:rsidR="00A3737E" w:rsidRPr="00C64A44" w:rsidRDefault="00A3737E" w:rsidP="00C64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11,4</w:t>
            </w:r>
          </w:p>
        </w:tc>
        <w:tc>
          <w:tcPr>
            <w:tcW w:w="2193" w:type="dxa"/>
          </w:tcPr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Беларусь</w:t>
            </w:r>
            <w:r w:rsidR="00D97442" w:rsidRPr="00C64A44">
              <w:rPr>
                <w:rFonts w:ascii="Arial" w:hAnsi="Arial" w:cs="Arial"/>
                <w:iCs/>
                <w:sz w:val="26"/>
                <w:szCs w:val="26"/>
              </w:rPr>
              <w:t>,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Бразилия,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Индия,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Казахстан,</w:t>
            </w:r>
          </w:p>
          <w:p w:rsidR="00D97442" w:rsidRPr="00C64A44" w:rsidRDefault="00D97442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Кипр,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Турция</w:t>
            </w:r>
            <w:r w:rsidR="00D97442" w:rsidRPr="00C64A44">
              <w:rPr>
                <w:rFonts w:ascii="Arial" w:hAnsi="Arial" w:cs="Arial"/>
                <w:iCs/>
                <w:sz w:val="26"/>
                <w:szCs w:val="26"/>
              </w:rPr>
              <w:t>,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Узбекистан</w:t>
            </w:r>
            <w:r w:rsidR="00D97442" w:rsidRPr="00C64A44">
              <w:rPr>
                <w:rFonts w:ascii="Arial" w:hAnsi="Arial" w:cs="Arial"/>
                <w:iCs/>
                <w:sz w:val="26"/>
                <w:szCs w:val="26"/>
              </w:rPr>
              <w:t>,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Чехия</w:t>
            </w:r>
          </w:p>
        </w:tc>
        <w:tc>
          <w:tcPr>
            <w:tcW w:w="2661" w:type="dxa"/>
          </w:tcPr>
          <w:p w:rsidR="003A7100" w:rsidRPr="00C64A44" w:rsidRDefault="003A7100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Беларусь,</w:t>
            </w:r>
          </w:p>
          <w:p w:rsidR="003A7100" w:rsidRPr="00C64A44" w:rsidRDefault="003A7100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Бельгия,</w:t>
            </w:r>
          </w:p>
          <w:p w:rsidR="003A7100" w:rsidRPr="00C64A44" w:rsidRDefault="003A7100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Германия,</w:t>
            </w:r>
          </w:p>
          <w:p w:rsidR="003A7100" w:rsidRPr="00C64A44" w:rsidRDefault="003A7100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Индия,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Китай</w:t>
            </w:r>
            <w:r w:rsidR="003A7100" w:rsidRPr="00C64A44">
              <w:rPr>
                <w:rFonts w:ascii="Arial" w:hAnsi="Arial" w:cs="Arial"/>
                <w:iCs/>
                <w:sz w:val="26"/>
                <w:szCs w:val="26"/>
              </w:rPr>
              <w:t>,</w:t>
            </w:r>
          </w:p>
          <w:p w:rsidR="003A7100" w:rsidRPr="00C64A44" w:rsidRDefault="003A7100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Португалия,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Пуэрто-Рико</w:t>
            </w:r>
            <w:r w:rsidR="003A7100" w:rsidRPr="00C64A44">
              <w:rPr>
                <w:rFonts w:ascii="Arial" w:hAnsi="Arial" w:cs="Arial"/>
                <w:iCs/>
                <w:sz w:val="26"/>
                <w:szCs w:val="26"/>
              </w:rPr>
              <w:t>,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Чехия</w:t>
            </w:r>
            <w:r w:rsidR="003A7100" w:rsidRPr="00C64A44">
              <w:rPr>
                <w:rFonts w:ascii="Arial" w:hAnsi="Arial" w:cs="Arial"/>
                <w:iCs/>
                <w:sz w:val="26"/>
                <w:szCs w:val="26"/>
              </w:rPr>
              <w:t>,</w:t>
            </w:r>
          </w:p>
          <w:p w:rsidR="00A3737E" w:rsidRPr="00C64A44" w:rsidRDefault="00A3737E" w:rsidP="00C6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6"/>
                <w:szCs w:val="26"/>
              </w:rPr>
            </w:pPr>
            <w:r w:rsidRPr="00C64A44">
              <w:rPr>
                <w:rFonts w:ascii="Arial" w:hAnsi="Arial" w:cs="Arial"/>
                <w:iCs/>
                <w:sz w:val="26"/>
                <w:szCs w:val="26"/>
              </w:rPr>
              <w:t>Швейцария</w:t>
            </w:r>
          </w:p>
        </w:tc>
      </w:tr>
    </w:tbl>
    <w:p w:rsidR="00A3737E" w:rsidRPr="00070A56" w:rsidRDefault="00A3737E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3A4077" w:rsidRDefault="003A4077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C64A44" w:rsidRDefault="00C64A44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C64A44" w:rsidRDefault="00C64A44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1814EE" w:rsidRDefault="001814EE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1814EE" w:rsidRDefault="001814EE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1814EE" w:rsidRDefault="001814EE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1814EE" w:rsidRDefault="001814EE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1814EE" w:rsidRDefault="001814EE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1814EE" w:rsidRDefault="001814EE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1814EE" w:rsidRDefault="001814EE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1814EE" w:rsidRDefault="001814EE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A3737E" w:rsidRPr="00070A56" w:rsidRDefault="003A4077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70A56">
        <w:rPr>
          <w:rFonts w:ascii="Arial" w:hAnsi="Arial" w:cs="Arial"/>
          <w:b/>
          <w:sz w:val="26"/>
          <w:szCs w:val="26"/>
        </w:rPr>
        <w:lastRenderedPageBreak/>
        <w:t>4. СУЩЕСТВУЮЩИЕ ВЫЗОВЫ ДЛЯ РАЗВИТИЯ ЭКСПОРТА</w:t>
      </w:r>
      <w:r w:rsidR="00736CDF">
        <w:rPr>
          <w:rFonts w:ascii="Arial" w:hAnsi="Arial" w:cs="Arial"/>
          <w:b/>
          <w:sz w:val="26"/>
          <w:szCs w:val="26"/>
        </w:rPr>
        <w:t xml:space="preserve"> </w:t>
      </w:r>
      <w:r w:rsidRPr="00070A56">
        <w:rPr>
          <w:rFonts w:ascii="Arial" w:hAnsi="Arial" w:cs="Arial"/>
          <w:b/>
          <w:sz w:val="26"/>
          <w:szCs w:val="26"/>
        </w:rPr>
        <w:t>В ЧУВАШСКОЙ РЕСПУБЛИКЕ</w:t>
      </w:r>
    </w:p>
    <w:p w:rsidR="003A4077" w:rsidRPr="00070A56" w:rsidRDefault="00055A1A" w:rsidP="00070A56">
      <w:pPr>
        <w:tabs>
          <w:tab w:val="left" w:pos="426"/>
        </w:tabs>
        <w:spacing w:after="0" w:line="360" w:lineRule="auto"/>
        <w:jc w:val="right"/>
        <w:rPr>
          <w:rFonts w:ascii="Arial" w:hAnsi="Arial" w:cs="Arial"/>
          <w:i/>
          <w:sz w:val="26"/>
          <w:szCs w:val="26"/>
        </w:rPr>
      </w:pPr>
      <w:r w:rsidRPr="00070A56">
        <w:rPr>
          <w:rFonts w:ascii="Arial" w:hAnsi="Arial" w:cs="Arial"/>
          <w:i/>
          <w:sz w:val="26"/>
          <w:szCs w:val="26"/>
        </w:rPr>
        <w:t>Таблица 6</w:t>
      </w:r>
    </w:p>
    <w:tbl>
      <w:tblPr>
        <w:tblStyle w:val="LCAVTable6"/>
        <w:tblW w:w="4974" w:type="pct"/>
        <w:tblLook w:val="0620" w:firstRow="1" w:lastRow="0" w:firstColumn="0" w:lastColumn="0" w:noHBand="1" w:noVBand="1"/>
      </w:tblPr>
      <w:tblGrid>
        <w:gridCol w:w="630"/>
        <w:gridCol w:w="3165"/>
        <w:gridCol w:w="5669"/>
        <w:gridCol w:w="5245"/>
      </w:tblGrid>
      <w:tr w:rsidR="003A4077" w:rsidRPr="00070A56" w:rsidTr="003A4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4" w:type="pct"/>
            <w:hideMark/>
          </w:tcPr>
          <w:p w:rsidR="003A4077" w:rsidRPr="00070A56" w:rsidRDefault="003A4077" w:rsidP="00980107">
            <w:pPr>
              <w:spacing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№</w:t>
            </w: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br/>
            </w:r>
            <w:proofErr w:type="gramStart"/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п</w:t>
            </w:r>
            <w:proofErr w:type="gramEnd"/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/п</w:t>
            </w:r>
          </w:p>
        </w:tc>
        <w:tc>
          <w:tcPr>
            <w:tcW w:w="1076" w:type="pct"/>
            <w:hideMark/>
          </w:tcPr>
          <w:p w:rsidR="003A4077" w:rsidRPr="00070A56" w:rsidRDefault="003A4077" w:rsidP="00980107">
            <w:pPr>
              <w:spacing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Формулировка вызова</w:t>
            </w:r>
          </w:p>
        </w:tc>
        <w:tc>
          <w:tcPr>
            <w:tcW w:w="1927" w:type="pct"/>
          </w:tcPr>
          <w:p w:rsidR="003A4077" w:rsidRPr="00070A56" w:rsidRDefault="003A4077" w:rsidP="00980107">
            <w:pPr>
              <w:spacing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 xml:space="preserve">Проблемы/возможности </w:t>
            </w:r>
          </w:p>
        </w:tc>
        <w:tc>
          <w:tcPr>
            <w:tcW w:w="1783" w:type="pct"/>
          </w:tcPr>
          <w:p w:rsidR="003A4077" w:rsidRPr="00070A56" w:rsidRDefault="003A4077" w:rsidP="00980107">
            <w:pPr>
              <w:spacing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Как планируем решать проблему/использовать возможность</w:t>
            </w:r>
          </w:p>
        </w:tc>
      </w:tr>
      <w:tr w:rsidR="003A4077" w:rsidRPr="00070A56" w:rsidTr="003A4077">
        <w:tc>
          <w:tcPr>
            <w:tcW w:w="214" w:type="pct"/>
            <w:vMerge w:val="restart"/>
          </w:tcPr>
          <w:p w:rsidR="003A4077" w:rsidRPr="00070A56" w:rsidRDefault="003A4077" w:rsidP="00980107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iCs/>
                <w:sz w:val="26"/>
                <w:szCs w:val="26"/>
              </w:rPr>
              <w:t>1.</w:t>
            </w:r>
          </w:p>
        </w:tc>
        <w:tc>
          <w:tcPr>
            <w:tcW w:w="1076" w:type="pct"/>
            <w:vMerge w:val="restart"/>
          </w:tcPr>
          <w:p w:rsidR="003A4077" w:rsidRPr="00070A56" w:rsidRDefault="003A4077" w:rsidP="00980107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Введение санкционных ограничений в отношении Российской Федерации</w:t>
            </w:r>
          </w:p>
        </w:tc>
        <w:tc>
          <w:tcPr>
            <w:tcW w:w="1927" w:type="pct"/>
          </w:tcPr>
          <w:p w:rsidR="003A4077" w:rsidRPr="00070A56" w:rsidRDefault="003A4077" w:rsidP="00980107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Проблема: сокращение экспорта определенных категорий несырьевых неэнергетических товаров и услуг региона, сокращение числа альтернативных рынков сбыта в связи с санкционной политикой</w:t>
            </w:r>
          </w:p>
        </w:tc>
        <w:tc>
          <w:tcPr>
            <w:tcW w:w="1783" w:type="pct"/>
            <w:vMerge w:val="restart"/>
          </w:tcPr>
          <w:p w:rsidR="003A4077" w:rsidRPr="00070A56" w:rsidRDefault="003A4077" w:rsidP="00980107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Проведение мероприятий по содействию расширению географии экспорта региона, расширению внешнеторгового сотрудничества экспортеров Чувашской Республики с дружественными странами</w:t>
            </w:r>
            <w:r w:rsidR="00CE3012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3A4077" w:rsidRPr="00070A56" w:rsidTr="003A4077">
        <w:tc>
          <w:tcPr>
            <w:tcW w:w="214" w:type="pct"/>
            <w:vMerge/>
          </w:tcPr>
          <w:p w:rsidR="003A4077" w:rsidRPr="00070A56" w:rsidRDefault="003A4077" w:rsidP="00980107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6" w:type="pct"/>
            <w:vMerge/>
          </w:tcPr>
          <w:p w:rsidR="003A4077" w:rsidRPr="00070A56" w:rsidRDefault="003A4077" w:rsidP="00980107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27" w:type="pct"/>
          </w:tcPr>
          <w:p w:rsidR="003A4077" w:rsidRPr="00070A56" w:rsidRDefault="003A4077" w:rsidP="00980107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Возможност</w:t>
            </w:r>
            <w:r w:rsidR="00702BB3" w:rsidRPr="00070A56">
              <w:rPr>
                <w:rFonts w:ascii="Arial" w:hAnsi="Arial" w:cs="Arial"/>
                <w:sz w:val="26"/>
                <w:szCs w:val="26"/>
              </w:rPr>
              <w:t>ь</w:t>
            </w:r>
            <w:r w:rsidRPr="00070A56">
              <w:rPr>
                <w:rFonts w:ascii="Arial" w:hAnsi="Arial" w:cs="Arial"/>
                <w:sz w:val="26"/>
                <w:szCs w:val="26"/>
              </w:rPr>
              <w:t>: наличие благоприятных условий для дальнейшего расширения сотрудничества с дружественными странами</w:t>
            </w:r>
          </w:p>
        </w:tc>
        <w:tc>
          <w:tcPr>
            <w:tcW w:w="1783" w:type="pct"/>
            <w:vMerge/>
          </w:tcPr>
          <w:p w:rsidR="003A4077" w:rsidRPr="00070A56" w:rsidRDefault="003A4077" w:rsidP="00980107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80107" w:rsidRPr="00070A56" w:rsidTr="003A4077">
        <w:tc>
          <w:tcPr>
            <w:tcW w:w="214" w:type="pct"/>
            <w:vMerge w:val="restart"/>
          </w:tcPr>
          <w:p w:rsidR="00980107" w:rsidRPr="00070A56" w:rsidRDefault="00980107" w:rsidP="009801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bCs/>
                <w:sz w:val="26"/>
                <w:szCs w:val="26"/>
              </w:rPr>
              <w:t>2.</w:t>
            </w:r>
          </w:p>
        </w:tc>
        <w:tc>
          <w:tcPr>
            <w:tcW w:w="1076" w:type="pct"/>
            <w:vMerge w:val="restart"/>
          </w:tcPr>
          <w:p w:rsidR="00980107" w:rsidRPr="00070A56" w:rsidRDefault="00980107" w:rsidP="0098010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Arial Unicode MS" w:hAnsi="Arial" w:cs="Arial"/>
                <w:bCs/>
                <w:iCs/>
                <w:sz w:val="26"/>
                <w:szCs w:val="26"/>
                <w:u w:color="000000"/>
              </w:rPr>
              <w:t>Переориентация на рынки Азии и Ближнего Востока</w:t>
            </w:r>
          </w:p>
        </w:tc>
        <w:tc>
          <w:tcPr>
            <w:tcW w:w="1927" w:type="pct"/>
          </w:tcPr>
          <w:p w:rsidR="00980107" w:rsidRPr="00070A56" w:rsidRDefault="00980107" w:rsidP="0098010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Проблема: проблемы с логистической инфраструктурой</w:t>
            </w:r>
          </w:p>
        </w:tc>
        <w:tc>
          <w:tcPr>
            <w:tcW w:w="1783" w:type="pct"/>
            <w:vMerge w:val="restart"/>
          </w:tcPr>
          <w:p w:rsidR="00980107" w:rsidRPr="00070A56" w:rsidRDefault="00980107" w:rsidP="00980107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Сокращение себестоимости, повышение качества товаров.</w:t>
            </w:r>
          </w:p>
          <w:p w:rsidR="00980107" w:rsidRPr="00070A56" w:rsidRDefault="00980107" w:rsidP="0098010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Расширение ассортимента (в т.ч. продукции халяль)</w:t>
            </w:r>
            <w:r w:rsidR="00CE3012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980107" w:rsidRPr="00070A56" w:rsidTr="003A4077">
        <w:tc>
          <w:tcPr>
            <w:tcW w:w="214" w:type="pct"/>
            <w:vMerge/>
          </w:tcPr>
          <w:p w:rsidR="00980107" w:rsidRPr="00070A56" w:rsidRDefault="00980107" w:rsidP="009801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6" w:type="pct"/>
            <w:vMerge/>
          </w:tcPr>
          <w:p w:rsidR="00980107" w:rsidRPr="00070A56" w:rsidRDefault="00980107" w:rsidP="0098010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27" w:type="pct"/>
          </w:tcPr>
          <w:p w:rsidR="00980107" w:rsidRPr="00070A56" w:rsidRDefault="00980107" w:rsidP="0098010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Возможность: установление связей с новыми партнерами</w:t>
            </w:r>
          </w:p>
        </w:tc>
        <w:tc>
          <w:tcPr>
            <w:tcW w:w="1783" w:type="pct"/>
            <w:vMerge/>
          </w:tcPr>
          <w:p w:rsidR="00980107" w:rsidRPr="00070A56" w:rsidRDefault="00980107" w:rsidP="0098010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A4077" w:rsidRPr="00070A56" w:rsidTr="003A4077">
        <w:tc>
          <w:tcPr>
            <w:tcW w:w="214" w:type="pct"/>
            <w:vMerge w:val="restart"/>
          </w:tcPr>
          <w:p w:rsidR="003A4077" w:rsidRPr="00070A56" w:rsidRDefault="00980107" w:rsidP="00980107">
            <w:pPr>
              <w:spacing w:line="276" w:lineRule="auto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070A56">
              <w:rPr>
                <w:rFonts w:ascii="Arial" w:hAnsi="Arial" w:cs="Arial"/>
                <w:bCs/>
                <w:sz w:val="26"/>
                <w:szCs w:val="26"/>
              </w:rPr>
              <w:t>3.</w:t>
            </w:r>
          </w:p>
        </w:tc>
        <w:tc>
          <w:tcPr>
            <w:tcW w:w="1076" w:type="pct"/>
            <w:vMerge w:val="restart"/>
          </w:tcPr>
          <w:p w:rsidR="003A4077" w:rsidRPr="00070A56" w:rsidRDefault="003A4077" w:rsidP="00980107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6"/>
                <w:szCs w:val="26"/>
              </w:rPr>
            </w:pPr>
            <w:r w:rsidRPr="00070A56">
              <w:rPr>
                <w:rFonts w:ascii="Arial" w:hAnsi="Arial" w:cs="Arial"/>
                <w:bCs/>
                <w:iCs/>
                <w:sz w:val="26"/>
                <w:szCs w:val="26"/>
              </w:rPr>
              <w:t>Снижение объемов производства</w:t>
            </w:r>
          </w:p>
        </w:tc>
        <w:tc>
          <w:tcPr>
            <w:tcW w:w="1927" w:type="pct"/>
          </w:tcPr>
          <w:p w:rsidR="003A4077" w:rsidRPr="00070A56" w:rsidRDefault="003A4077" w:rsidP="00980107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Проблема: потеря исторических рынков сбыта</w:t>
            </w:r>
          </w:p>
        </w:tc>
        <w:tc>
          <w:tcPr>
            <w:tcW w:w="1783" w:type="pct"/>
            <w:vMerge w:val="restart"/>
          </w:tcPr>
          <w:p w:rsidR="003A4077" w:rsidRPr="00070A56" w:rsidRDefault="003A4077" w:rsidP="00980107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Открытие дополнительных производств, новые технологии.</w:t>
            </w:r>
          </w:p>
          <w:p w:rsidR="003A4077" w:rsidRPr="00070A56" w:rsidRDefault="003A4077" w:rsidP="00980107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Увеличение объема сбыта, новые производства.</w:t>
            </w:r>
          </w:p>
          <w:p w:rsidR="003A4077" w:rsidRPr="00070A56" w:rsidRDefault="003A4077" w:rsidP="00980107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Конкуренция, инновационные решения.</w:t>
            </w:r>
          </w:p>
          <w:p w:rsidR="003A4077" w:rsidRPr="00070A56" w:rsidRDefault="003A4077" w:rsidP="00980107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Сокращение себестоимости, повышение качества товаров.</w:t>
            </w:r>
          </w:p>
        </w:tc>
      </w:tr>
      <w:tr w:rsidR="003A4077" w:rsidRPr="00070A56" w:rsidTr="003A4077">
        <w:tc>
          <w:tcPr>
            <w:tcW w:w="214" w:type="pct"/>
            <w:vMerge/>
          </w:tcPr>
          <w:p w:rsidR="003A4077" w:rsidRPr="00070A56" w:rsidRDefault="003A4077" w:rsidP="00980107">
            <w:pPr>
              <w:spacing w:line="276" w:lineRule="auto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</w:p>
        </w:tc>
        <w:tc>
          <w:tcPr>
            <w:tcW w:w="1076" w:type="pct"/>
            <w:vMerge/>
          </w:tcPr>
          <w:p w:rsidR="003A4077" w:rsidRPr="00070A56" w:rsidRDefault="003A4077" w:rsidP="00980107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iCs/>
                <w:sz w:val="26"/>
                <w:szCs w:val="26"/>
                <w:u w:color="000000"/>
              </w:rPr>
            </w:pPr>
          </w:p>
        </w:tc>
        <w:tc>
          <w:tcPr>
            <w:tcW w:w="1927" w:type="pct"/>
          </w:tcPr>
          <w:p w:rsidR="003A4077" w:rsidRPr="00D77073" w:rsidRDefault="003A4077" w:rsidP="00980107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Возможность: переориентация на новые рынки сбыта</w:t>
            </w:r>
          </w:p>
        </w:tc>
        <w:tc>
          <w:tcPr>
            <w:tcW w:w="1783" w:type="pct"/>
            <w:vMerge/>
          </w:tcPr>
          <w:p w:rsidR="003A4077" w:rsidRPr="00070A56" w:rsidRDefault="003A4077" w:rsidP="00980107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A4077" w:rsidRPr="00070A56" w:rsidTr="003A4077">
        <w:tc>
          <w:tcPr>
            <w:tcW w:w="214" w:type="pct"/>
            <w:vMerge w:val="restart"/>
          </w:tcPr>
          <w:p w:rsidR="003A4077" w:rsidRPr="00070A56" w:rsidDel="000C4DA0" w:rsidRDefault="00980107" w:rsidP="00980107">
            <w:pPr>
              <w:spacing w:line="276" w:lineRule="auto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070A56">
              <w:rPr>
                <w:rFonts w:ascii="Arial" w:hAnsi="Arial" w:cs="Arial"/>
                <w:bCs/>
                <w:sz w:val="26"/>
                <w:szCs w:val="26"/>
              </w:rPr>
              <w:t>4.</w:t>
            </w:r>
          </w:p>
        </w:tc>
        <w:tc>
          <w:tcPr>
            <w:tcW w:w="1076" w:type="pct"/>
            <w:vMerge w:val="restart"/>
          </w:tcPr>
          <w:p w:rsidR="003A4077" w:rsidRPr="00070A56" w:rsidRDefault="003A4077" w:rsidP="00980107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iCs/>
                <w:sz w:val="26"/>
                <w:szCs w:val="26"/>
                <w:u w:color="000000"/>
              </w:rPr>
            </w:pPr>
            <w:r w:rsidRPr="00070A56">
              <w:rPr>
                <w:rFonts w:ascii="Arial" w:eastAsia="Arial Unicode MS" w:hAnsi="Arial" w:cs="Arial"/>
                <w:bCs/>
                <w:iCs/>
                <w:sz w:val="26"/>
                <w:szCs w:val="26"/>
                <w:u w:color="000000"/>
              </w:rPr>
              <w:t>Импортозамещение</w:t>
            </w:r>
          </w:p>
        </w:tc>
        <w:tc>
          <w:tcPr>
            <w:tcW w:w="1927" w:type="pct"/>
          </w:tcPr>
          <w:p w:rsidR="003A4077" w:rsidRPr="00070A56" w:rsidRDefault="003A4077" w:rsidP="00980107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 xml:space="preserve">Проблема: отсутствие </w:t>
            </w:r>
            <w:proofErr w:type="gramStart"/>
            <w:r w:rsidRPr="00070A56">
              <w:rPr>
                <w:rFonts w:ascii="Arial" w:hAnsi="Arial" w:cs="Arial"/>
                <w:sz w:val="26"/>
                <w:szCs w:val="26"/>
              </w:rPr>
              <w:t>комплектующих</w:t>
            </w:r>
            <w:proofErr w:type="gramEnd"/>
          </w:p>
        </w:tc>
        <w:tc>
          <w:tcPr>
            <w:tcW w:w="1783" w:type="pct"/>
            <w:vMerge/>
          </w:tcPr>
          <w:p w:rsidR="003A4077" w:rsidRPr="00070A56" w:rsidRDefault="003A4077" w:rsidP="00980107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A4077" w:rsidRPr="00070A56" w:rsidTr="003A4077">
        <w:trPr>
          <w:trHeight w:val="706"/>
        </w:trPr>
        <w:tc>
          <w:tcPr>
            <w:tcW w:w="214" w:type="pct"/>
            <w:vMerge/>
          </w:tcPr>
          <w:p w:rsidR="003A4077" w:rsidRPr="00070A56" w:rsidRDefault="003A4077" w:rsidP="0098010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76" w:type="pct"/>
            <w:vMerge/>
          </w:tcPr>
          <w:p w:rsidR="003A4077" w:rsidRPr="00070A56" w:rsidRDefault="003A4077" w:rsidP="00980107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iCs/>
                <w:sz w:val="26"/>
                <w:szCs w:val="26"/>
                <w:u w:color="000000"/>
              </w:rPr>
            </w:pPr>
          </w:p>
        </w:tc>
        <w:tc>
          <w:tcPr>
            <w:tcW w:w="1927" w:type="pct"/>
          </w:tcPr>
          <w:p w:rsidR="003A4077" w:rsidRPr="00070A56" w:rsidRDefault="003A4077" w:rsidP="00980107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Возможность: создание новых технологических продуктов</w:t>
            </w:r>
          </w:p>
        </w:tc>
        <w:tc>
          <w:tcPr>
            <w:tcW w:w="1783" w:type="pct"/>
            <w:vMerge/>
          </w:tcPr>
          <w:p w:rsidR="003A4077" w:rsidRPr="00070A56" w:rsidRDefault="003A4077" w:rsidP="00980107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1367" w:rsidRPr="00070A56" w:rsidTr="003A4077">
        <w:tc>
          <w:tcPr>
            <w:tcW w:w="214" w:type="pct"/>
            <w:vMerge w:val="restart"/>
          </w:tcPr>
          <w:p w:rsidR="005C1367" w:rsidRPr="00070A56" w:rsidRDefault="005C1367" w:rsidP="00980107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70A56">
              <w:rPr>
                <w:rFonts w:ascii="Arial" w:hAnsi="Arial" w:cs="Arial"/>
                <w:bCs/>
                <w:sz w:val="26"/>
                <w:szCs w:val="26"/>
              </w:rPr>
              <w:t>5.</w:t>
            </w:r>
          </w:p>
        </w:tc>
        <w:tc>
          <w:tcPr>
            <w:tcW w:w="1076" w:type="pct"/>
            <w:vMerge w:val="restart"/>
          </w:tcPr>
          <w:p w:rsidR="005C1367" w:rsidRPr="005C1367" w:rsidRDefault="005C1367" w:rsidP="00980107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iCs/>
                <w:sz w:val="26"/>
                <w:szCs w:val="26"/>
                <w:u w:color="000000"/>
              </w:rPr>
            </w:pPr>
            <w:r w:rsidRPr="005C1367">
              <w:rPr>
                <w:rFonts w:ascii="Arial" w:eastAsia="Arial Unicode MS" w:hAnsi="Arial" w:cs="Arial"/>
                <w:bCs/>
                <w:iCs/>
                <w:sz w:val="26"/>
                <w:szCs w:val="26"/>
                <w:u w:color="000000"/>
              </w:rPr>
              <w:t xml:space="preserve">Высокие требования </w:t>
            </w:r>
            <w:r w:rsidRPr="005C1367">
              <w:rPr>
                <w:rFonts w:ascii="Arial" w:eastAsia="Arial Unicode MS" w:hAnsi="Arial" w:cs="Arial"/>
                <w:bCs/>
                <w:iCs/>
                <w:sz w:val="26"/>
                <w:szCs w:val="26"/>
                <w:u w:color="000000"/>
              </w:rPr>
              <w:lastRenderedPageBreak/>
              <w:t>стран к животноводческой продукции</w:t>
            </w:r>
          </w:p>
        </w:tc>
        <w:tc>
          <w:tcPr>
            <w:tcW w:w="1927" w:type="pct"/>
          </w:tcPr>
          <w:p w:rsidR="005C1367" w:rsidRPr="005C1367" w:rsidRDefault="005C1367" w:rsidP="00C01F48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1367">
              <w:rPr>
                <w:rFonts w:ascii="Arial" w:hAnsi="Arial" w:cs="Arial"/>
                <w:sz w:val="26"/>
                <w:szCs w:val="26"/>
              </w:rPr>
              <w:lastRenderedPageBreak/>
              <w:t>Проблема:</w:t>
            </w:r>
          </w:p>
          <w:p w:rsidR="005C1367" w:rsidRPr="005C1367" w:rsidRDefault="005C1367" w:rsidP="005C13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1367">
              <w:rPr>
                <w:rFonts w:ascii="Arial" w:hAnsi="Arial" w:cs="Arial"/>
                <w:sz w:val="26"/>
                <w:szCs w:val="26"/>
              </w:rPr>
              <w:t xml:space="preserve">Недостаток квалифицированных кадров. </w:t>
            </w:r>
          </w:p>
        </w:tc>
        <w:tc>
          <w:tcPr>
            <w:tcW w:w="1783" w:type="pct"/>
            <w:vMerge w:val="restart"/>
          </w:tcPr>
          <w:p w:rsidR="005C1367" w:rsidRPr="005C1367" w:rsidRDefault="005C1367" w:rsidP="00C01F4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1367">
              <w:rPr>
                <w:rFonts w:ascii="Arial" w:hAnsi="Arial" w:cs="Arial"/>
                <w:sz w:val="26"/>
                <w:szCs w:val="26"/>
              </w:rPr>
              <w:t xml:space="preserve">Обмен опытом и передача знаний между странами способствуют внедрению </w:t>
            </w:r>
            <w:r w:rsidRPr="005C1367">
              <w:rPr>
                <w:rFonts w:ascii="Arial" w:hAnsi="Arial" w:cs="Arial"/>
                <w:sz w:val="26"/>
                <w:szCs w:val="26"/>
              </w:rPr>
              <w:lastRenderedPageBreak/>
              <w:t xml:space="preserve">передовых практик и инновационных решений в животноводство. </w:t>
            </w:r>
          </w:p>
          <w:p w:rsidR="005C1367" w:rsidRPr="005C1367" w:rsidRDefault="005C1367" w:rsidP="00C01F48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1367">
              <w:rPr>
                <w:rFonts w:ascii="Arial" w:hAnsi="Arial" w:cs="Arial"/>
                <w:sz w:val="26"/>
                <w:szCs w:val="26"/>
              </w:rPr>
              <w:t>Проведение обучающих семинаров.</w:t>
            </w:r>
          </w:p>
          <w:p w:rsidR="005C1367" w:rsidRPr="005C1367" w:rsidRDefault="005C1367" w:rsidP="00C01F48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1367">
              <w:rPr>
                <w:rFonts w:ascii="Arial" w:hAnsi="Arial" w:cs="Arial"/>
                <w:sz w:val="26"/>
                <w:szCs w:val="26"/>
              </w:rPr>
              <w:t>Подготовка специалистов на базе действующих учебных заведений высшего и среднего звена.</w:t>
            </w:r>
          </w:p>
        </w:tc>
      </w:tr>
      <w:tr w:rsidR="005C1367" w:rsidRPr="00070A56" w:rsidTr="003A4077">
        <w:tc>
          <w:tcPr>
            <w:tcW w:w="214" w:type="pct"/>
            <w:vMerge/>
          </w:tcPr>
          <w:p w:rsidR="005C1367" w:rsidRPr="00070A56" w:rsidRDefault="005C1367" w:rsidP="00980107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76" w:type="pct"/>
            <w:vMerge/>
          </w:tcPr>
          <w:p w:rsidR="005C1367" w:rsidRPr="005C1367" w:rsidRDefault="005C1367" w:rsidP="00980107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iCs/>
                <w:sz w:val="26"/>
                <w:szCs w:val="26"/>
                <w:u w:color="000000"/>
              </w:rPr>
            </w:pPr>
          </w:p>
        </w:tc>
        <w:tc>
          <w:tcPr>
            <w:tcW w:w="1927" w:type="pct"/>
          </w:tcPr>
          <w:p w:rsidR="005C1367" w:rsidRPr="005C1367" w:rsidRDefault="005C1367" w:rsidP="005C1367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1367">
              <w:rPr>
                <w:rFonts w:ascii="Arial" w:hAnsi="Arial" w:cs="Arial"/>
                <w:sz w:val="26"/>
                <w:szCs w:val="26"/>
              </w:rPr>
              <w:t>Возможность: увеличение производства мяса. В последние годы в Чувашии наблюдается постепенный рост производства мяса, благодаря внедрению новых технологий и развитию инфраструктуры. Это позволяет удовлетворять растущий спрос на мясо как внутри страны, так и на экспорт.</w:t>
            </w:r>
          </w:p>
        </w:tc>
        <w:tc>
          <w:tcPr>
            <w:tcW w:w="1783" w:type="pct"/>
            <w:vMerge/>
          </w:tcPr>
          <w:p w:rsidR="005C1367" w:rsidRPr="005C1367" w:rsidRDefault="005C1367" w:rsidP="00980107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1367" w:rsidRPr="00070A56" w:rsidTr="003A4077">
        <w:tc>
          <w:tcPr>
            <w:tcW w:w="214" w:type="pct"/>
            <w:vMerge w:val="restart"/>
          </w:tcPr>
          <w:p w:rsidR="005C1367" w:rsidRPr="00070A56" w:rsidRDefault="005C1367" w:rsidP="00980107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70A56">
              <w:rPr>
                <w:rFonts w:ascii="Arial" w:hAnsi="Arial" w:cs="Arial"/>
                <w:bCs/>
                <w:sz w:val="26"/>
                <w:szCs w:val="26"/>
              </w:rPr>
              <w:lastRenderedPageBreak/>
              <w:t>6.</w:t>
            </w:r>
          </w:p>
        </w:tc>
        <w:tc>
          <w:tcPr>
            <w:tcW w:w="1076" w:type="pct"/>
            <w:vMerge w:val="restart"/>
          </w:tcPr>
          <w:p w:rsidR="005C1367" w:rsidRPr="005C1367" w:rsidRDefault="005C1367" w:rsidP="00980107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iCs/>
                <w:sz w:val="26"/>
                <w:szCs w:val="26"/>
                <w:u w:color="000000"/>
              </w:rPr>
            </w:pPr>
            <w:r w:rsidRPr="005C1367">
              <w:rPr>
                <w:rFonts w:ascii="Arial" w:eastAsia="Arial Unicode MS" w:hAnsi="Arial" w:cs="Arial"/>
                <w:bCs/>
                <w:iCs/>
                <w:sz w:val="26"/>
                <w:szCs w:val="26"/>
                <w:u w:color="000000"/>
              </w:rPr>
              <w:t>Высокий спрос на сельхозпродукцию в странах Ближнего Востока, Северной Африки и Азии</w:t>
            </w:r>
          </w:p>
        </w:tc>
        <w:tc>
          <w:tcPr>
            <w:tcW w:w="1927" w:type="pct"/>
          </w:tcPr>
          <w:p w:rsidR="005C1367" w:rsidRPr="005C1367" w:rsidRDefault="005C1367" w:rsidP="005C1367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1367">
              <w:rPr>
                <w:rFonts w:ascii="Arial" w:hAnsi="Arial" w:cs="Arial"/>
                <w:sz w:val="26"/>
                <w:szCs w:val="26"/>
              </w:rPr>
              <w:t xml:space="preserve">Проблема: недостаточная информированность сельхозтоваропроизводителей о возможных путях выхода на рынки. </w:t>
            </w:r>
          </w:p>
        </w:tc>
        <w:tc>
          <w:tcPr>
            <w:tcW w:w="1783" w:type="pct"/>
            <w:vMerge w:val="restart"/>
          </w:tcPr>
          <w:p w:rsidR="005C1367" w:rsidRPr="005C1367" w:rsidRDefault="005C1367" w:rsidP="00C01F48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1367">
              <w:rPr>
                <w:rFonts w:ascii="Arial" w:hAnsi="Arial" w:cs="Arial"/>
                <w:sz w:val="26"/>
                <w:szCs w:val="26"/>
              </w:rPr>
              <w:t>Проведение мероприятий, направленных на ознакомление с новыми международными рынками сбыта продукции и сырья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5C1367" w:rsidRPr="00070A56" w:rsidTr="003A4077">
        <w:tc>
          <w:tcPr>
            <w:tcW w:w="214" w:type="pct"/>
            <w:vMerge/>
          </w:tcPr>
          <w:p w:rsidR="005C1367" w:rsidRPr="00070A56" w:rsidRDefault="005C1367" w:rsidP="0098010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76" w:type="pct"/>
            <w:vMerge/>
            <w:vAlign w:val="center"/>
          </w:tcPr>
          <w:p w:rsidR="005C1367" w:rsidRPr="005C1367" w:rsidRDefault="005C1367" w:rsidP="00980107">
            <w:pPr>
              <w:spacing w:line="276" w:lineRule="auto"/>
              <w:rPr>
                <w:rFonts w:ascii="Arial" w:eastAsia="Arial Unicode MS" w:hAnsi="Arial" w:cs="Arial"/>
                <w:b/>
                <w:bCs/>
                <w:iCs/>
                <w:sz w:val="26"/>
                <w:szCs w:val="26"/>
                <w:u w:color="000000"/>
              </w:rPr>
            </w:pPr>
          </w:p>
        </w:tc>
        <w:tc>
          <w:tcPr>
            <w:tcW w:w="1927" w:type="pct"/>
            <w:vAlign w:val="center"/>
          </w:tcPr>
          <w:p w:rsidR="005C1367" w:rsidRPr="005C1367" w:rsidRDefault="005C1367" w:rsidP="005C1367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1367">
              <w:rPr>
                <w:rFonts w:ascii="Arial" w:hAnsi="Arial" w:cs="Arial"/>
                <w:sz w:val="26"/>
                <w:szCs w:val="26"/>
              </w:rPr>
              <w:t>Возможность: расширение рынков сбыта местной продукции</w:t>
            </w:r>
          </w:p>
        </w:tc>
        <w:tc>
          <w:tcPr>
            <w:tcW w:w="1783" w:type="pct"/>
            <w:vMerge/>
            <w:vAlign w:val="center"/>
          </w:tcPr>
          <w:p w:rsidR="005C1367" w:rsidRPr="00CE3012" w:rsidRDefault="005C1367" w:rsidP="00980107">
            <w:pPr>
              <w:spacing w:line="276" w:lineRule="auto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</w:tr>
      <w:tr w:rsidR="005C1367" w:rsidRPr="00070A56" w:rsidTr="00AD2ADA">
        <w:tc>
          <w:tcPr>
            <w:tcW w:w="214" w:type="pct"/>
            <w:vMerge w:val="restart"/>
          </w:tcPr>
          <w:p w:rsidR="005C1367" w:rsidRPr="00070A56" w:rsidRDefault="005C1367" w:rsidP="00980107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7.</w:t>
            </w:r>
          </w:p>
        </w:tc>
        <w:tc>
          <w:tcPr>
            <w:tcW w:w="1076" w:type="pct"/>
            <w:vMerge w:val="restart"/>
          </w:tcPr>
          <w:p w:rsidR="005C1367" w:rsidRPr="00070A56" w:rsidRDefault="005C1367" w:rsidP="0098010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610E7">
              <w:rPr>
                <w:rFonts w:ascii="Arial" w:hAnsi="Arial" w:cs="Arial"/>
                <w:sz w:val="26"/>
                <w:szCs w:val="26"/>
              </w:rPr>
              <w:t>Низкий уровень информированности иностранных туристов о возможностях медицинского туризма в Чувашской Республике</w:t>
            </w:r>
          </w:p>
        </w:tc>
        <w:tc>
          <w:tcPr>
            <w:tcW w:w="1927" w:type="pct"/>
          </w:tcPr>
          <w:p w:rsidR="005C1367" w:rsidRPr="002610E7" w:rsidRDefault="005C1367" w:rsidP="002610E7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610E7">
              <w:rPr>
                <w:rFonts w:ascii="Arial" w:hAnsi="Arial" w:cs="Arial"/>
                <w:sz w:val="26"/>
                <w:szCs w:val="26"/>
              </w:rPr>
              <w:t xml:space="preserve">Проблема: низкая осведомленность иностранных граждан о медицинских услугах, предоставляемых организациями, расположенными в Чувашской Республике </w:t>
            </w:r>
          </w:p>
        </w:tc>
        <w:tc>
          <w:tcPr>
            <w:tcW w:w="1783" w:type="pct"/>
            <w:vMerge w:val="restart"/>
          </w:tcPr>
          <w:p w:rsidR="005C1367" w:rsidRPr="00070A56" w:rsidRDefault="005C1367" w:rsidP="0098010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610E7">
              <w:rPr>
                <w:rFonts w:ascii="Arial" w:hAnsi="Arial" w:cs="Arial"/>
                <w:sz w:val="26"/>
                <w:szCs w:val="26"/>
              </w:rPr>
              <w:t>Разработка и реализация программы коммуникационных мероприятий по повышению уровня информированности иностранных граждан о медицинских услугах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5C1367" w:rsidRPr="00070A56" w:rsidTr="00AD2ADA">
        <w:tc>
          <w:tcPr>
            <w:tcW w:w="214" w:type="pct"/>
            <w:vMerge/>
          </w:tcPr>
          <w:p w:rsidR="005C1367" w:rsidRPr="00070A56" w:rsidRDefault="005C1367" w:rsidP="0098010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76" w:type="pct"/>
            <w:vMerge/>
          </w:tcPr>
          <w:p w:rsidR="005C1367" w:rsidRPr="00070A56" w:rsidRDefault="005C1367" w:rsidP="00980107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iCs/>
                <w:sz w:val="26"/>
                <w:szCs w:val="26"/>
                <w:u w:color="000000"/>
              </w:rPr>
            </w:pPr>
          </w:p>
        </w:tc>
        <w:tc>
          <w:tcPr>
            <w:tcW w:w="1927" w:type="pct"/>
          </w:tcPr>
          <w:p w:rsidR="005C1367" w:rsidRPr="002610E7" w:rsidRDefault="005C1367" w:rsidP="002610E7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610E7">
              <w:rPr>
                <w:rFonts w:ascii="Arial" w:hAnsi="Arial" w:cs="Arial"/>
                <w:sz w:val="26"/>
                <w:szCs w:val="26"/>
              </w:rPr>
              <w:t>Возможность: поиск новых потребителей, расширение географии экспорта медицинских услуг</w:t>
            </w:r>
          </w:p>
        </w:tc>
        <w:tc>
          <w:tcPr>
            <w:tcW w:w="1783" w:type="pct"/>
            <w:vMerge/>
          </w:tcPr>
          <w:p w:rsidR="005C1367" w:rsidRPr="00070A56" w:rsidRDefault="005C1367" w:rsidP="0098010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1367" w:rsidRPr="00070A56" w:rsidTr="00AD2ADA">
        <w:tc>
          <w:tcPr>
            <w:tcW w:w="214" w:type="pct"/>
            <w:vMerge w:val="restart"/>
          </w:tcPr>
          <w:p w:rsidR="005C1367" w:rsidRPr="002610E7" w:rsidRDefault="005C1367" w:rsidP="002610E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8</w:t>
            </w:r>
            <w:r w:rsidRPr="002610E7"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</w:tc>
        <w:tc>
          <w:tcPr>
            <w:tcW w:w="1076" w:type="pct"/>
            <w:vMerge w:val="restart"/>
          </w:tcPr>
          <w:p w:rsidR="005C1367" w:rsidRPr="00070A56" w:rsidRDefault="005C1367" w:rsidP="00980107">
            <w:pPr>
              <w:jc w:val="both"/>
              <w:rPr>
                <w:rFonts w:ascii="Arial" w:eastAsia="Arial Unicode MS" w:hAnsi="Arial" w:cs="Arial"/>
                <w:bCs/>
                <w:iCs/>
                <w:sz w:val="26"/>
                <w:szCs w:val="26"/>
                <w:u w:color="000000"/>
              </w:rPr>
            </w:pPr>
            <w:r w:rsidRPr="002610E7">
              <w:rPr>
                <w:rFonts w:ascii="Arial" w:eastAsia="Arial Unicode MS" w:hAnsi="Arial" w:cs="Arial"/>
                <w:bCs/>
                <w:iCs/>
                <w:sz w:val="26"/>
                <w:szCs w:val="26"/>
                <w:u w:color="000000"/>
              </w:rPr>
              <w:t>Неразвитый сервис медицинских услуг</w:t>
            </w:r>
          </w:p>
        </w:tc>
        <w:tc>
          <w:tcPr>
            <w:tcW w:w="1927" w:type="pct"/>
          </w:tcPr>
          <w:p w:rsidR="005C1367" w:rsidRPr="002610E7" w:rsidRDefault="005C1367" w:rsidP="002610E7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610E7">
              <w:rPr>
                <w:rFonts w:ascii="Arial" w:hAnsi="Arial" w:cs="Arial"/>
                <w:sz w:val="26"/>
                <w:szCs w:val="26"/>
              </w:rPr>
              <w:t>Проблема: отсутствие в государственных учреждениях здравоохранения сервиса предоставления медицинских услуг</w:t>
            </w:r>
          </w:p>
        </w:tc>
        <w:tc>
          <w:tcPr>
            <w:tcW w:w="1783" w:type="pct"/>
            <w:vMerge w:val="restart"/>
          </w:tcPr>
          <w:p w:rsidR="005C1367" w:rsidRPr="002610E7" w:rsidRDefault="005C1367" w:rsidP="002610E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610E7">
              <w:rPr>
                <w:rFonts w:ascii="Arial" w:hAnsi="Arial" w:cs="Arial"/>
                <w:sz w:val="26"/>
                <w:szCs w:val="26"/>
              </w:rPr>
              <w:t xml:space="preserve">Организация в медицинских организациях подразделений для оказания платных медицинских услуг, в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том числе иностранным гражданам.</w:t>
            </w:r>
          </w:p>
          <w:p w:rsidR="005C1367" w:rsidRPr="002610E7" w:rsidRDefault="005C1367" w:rsidP="002610E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</w:t>
            </w:r>
            <w:r w:rsidRPr="002610E7">
              <w:rPr>
                <w:rFonts w:ascii="Arial" w:hAnsi="Arial" w:cs="Arial"/>
                <w:sz w:val="26"/>
                <w:szCs w:val="26"/>
              </w:rPr>
              <w:t>акупка дополнител</w:t>
            </w:r>
            <w:r>
              <w:rPr>
                <w:rFonts w:ascii="Arial" w:hAnsi="Arial" w:cs="Arial"/>
                <w:sz w:val="26"/>
                <w:szCs w:val="26"/>
              </w:rPr>
              <w:t>ьного медицинского оборудования.</w:t>
            </w:r>
          </w:p>
          <w:p w:rsidR="005C1367" w:rsidRPr="002610E7" w:rsidRDefault="005C1367" w:rsidP="002610E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2610E7">
              <w:rPr>
                <w:rFonts w:ascii="Arial" w:hAnsi="Arial" w:cs="Arial"/>
                <w:sz w:val="26"/>
                <w:szCs w:val="26"/>
              </w:rPr>
              <w:t>ривлечение при необходимости сторонних специалистов со знанием иностранных языков потенциальных</w:t>
            </w:r>
            <w:r>
              <w:rPr>
                <w:rFonts w:ascii="Arial" w:hAnsi="Arial" w:cs="Arial"/>
                <w:sz w:val="26"/>
                <w:szCs w:val="26"/>
              </w:rPr>
              <w:t xml:space="preserve"> потребителей медицинских услуг.</w:t>
            </w:r>
          </w:p>
          <w:p w:rsidR="005C1367" w:rsidRPr="00070A56" w:rsidRDefault="005C1367" w:rsidP="002610E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</w:t>
            </w:r>
            <w:r w:rsidRPr="002610E7">
              <w:rPr>
                <w:rFonts w:ascii="Arial" w:hAnsi="Arial" w:cs="Arial"/>
                <w:sz w:val="26"/>
                <w:szCs w:val="26"/>
              </w:rPr>
              <w:t>ублирование элементов визуализации (информационных табло, указателей, табличек и т.п.) на иностранных языках (при достаточном количестве таких потребителей медицинских услуг)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5C1367" w:rsidRPr="00070A56" w:rsidTr="00AD2ADA">
        <w:tc>
          <w:tcPr>
            <w:tcW w:w="214" w:type="pct"/>
            <w:vMerge/>
          </w:tcPr>
          <w:p w:rsidR="005C1367" w:rsidRPr="002610E7" w:rsidRDefault="005C1367" w:rsidP="002610E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76" w:type="pct"/>
            <w:vMerge/>
          </w:tcPr>
          <w:p w:rsidR="005C1367" w:rsidRPr="00070A56" w:rsidRDefault="005C1367" w:rsidP="00980107">
            <w:pPr>
              <w:jc w:val="both"/>
              <w:rPr>
                <w:rFonts w:ascii="Arial" w:eastAsia="Arial Unicode MS" w:hAnsi="Arial" w:cs="Arial"/>
                <w:bCs/>
                <w:iCs/>
                <w:sz w:val="26"/>
                <w:szCs w:val="26"/>
                <w:u w:color="000000"/>
              </w:rPr>
            </w:pPr>
          </w:p>
        </w:tc>
        <w:tc>
          <w:tcPr>
            <w:tcW w:w="1927" w:type="pct"/>
          </w:tcPr>
          <w:p w:rsidR="005C1367" w:rsidRPr="002610E7" w:rsidRDefault="005C1367" w:rsidP="002610E7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610E7">
              <w:rPr>
                <w:rFonts w:ascii="Arial" w:hAnsi="Arial" w:cs="Arial"/>
                <w:sz w:val="26"/>
                <w:szCs w:val="26"/>
              </w:rPr>
              <w:t>Возможность: обучение медицинского персонала знаниям иностранных языков, обучение навыкам делового этикета, коммуникаций с иностранными гражданами и т.д.;</w:t>
            </w:r>
          </w:p>
          <w:p w:rsidR="005C1367" w:rsidRPr="002610E7" w:rsidRDefault="005C1367" w:rsidP="002610E7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610E7">
              <w:rPr>
                <w:rFonts w:ascii="Arial" w:hAnsi="Arial" w:cs="Arial"/>
                <w:sz w:val="26"/>
                <w:szCs w:val="26"/>
              </w:rPr>
              <w:t>модернизация подразделений медицинских организаций</w:t>
            </w:r>
          </w:p>
        </w:tc>
        <w:tc>
          <w:tcPr>
            <w:tcW w:w="1783" w:type="pct"/>
            <w:vMerge/>
          </w:tcPr>
          <w:p w:rsidR="005C1367" w:rsidRPr="00070A56" w:rsidRDefault="005C1367" w:rsidP="0098010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1367" w:rsidRPr="00070A56" w:rsidTr="00AD2ADA">
        <w:tc>
          <w:tcPr>
            <w:tcW w:w="214" w:type="pct"/>
            <w:vMerge w:val="restart"/>
          </w:tcPr>
          <w:p w:rsidR="005C1367" w:rsidRPr="002610E7" w:rsidRDefault="005C1367" w:rsidP="002610E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lastRenderedPageBreak/>
              <w:t>9.</w:t>
            </w:r>
          </w:p>
        </w:tc>
        <w:tc>
          <w:tcPr>
            <w:tcW w:w="1076" w:type="pct"/>
            <w:vMerge w:val="restart"/>
          </w:tcPr>
          <w:p w:rsidR="005C1367" w:rsidRPr="00070A56" w:rsidRDefault="005C1367" w:rsidP="00980107">
            <w:pPr>
              <w:jc w:val="both"/>
              <w:rPr>
                <w:rFonts w:ascii="Arial" w:eastAsia="Arial Unicode MS" w:hAnsi="Arial" w:cs="Arial"/>
                <w:bCs/>
                <w:iCs/>
                <w:sz w:val="26"/>
                <w:szCs w:val="26"/>
                <w:u w:color="000000"/>
              </w:rPr>
            </w:pPr>
            <w:r w:rsidRPr="002610E7">
              <w:rPr>
                <w:rFonts w:ascii="Arial" w:eastAsia="Arial Unicode MS" w:hAnsi="Arial" w:cs="Arial"/>
                <w:bCs/>
                <w:iCs/>
                <w:sz w:val="26"/>
                <w:szCs w:val="26"/>
                <w:u w:color="000000"/>
              </w:rPr>
              <w:t>Отсутствие комплексных пакетных предложений на получение туристских услуг при предоставлении медицинских услуг</w:t>
            </w:r>
          </w:p>
        </w:tc>
        <w:tc>
          <w:tcPr>
            <w:tcW w:w="1927" w:type="pct"/>
          </w:tcPr>
          <w:p w:rsidR="005C1367" w:rsidRPr="002610E7" w:rsidRDefault="005C1367" w:rsidP="002610E7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610E7">
              <w:rPr>
                <w:rFonts w:ascii="Arial" w:hAnsi="Arial" w:cs="Arial"/>
                <w:sz w:val="26"/>
                <w:szCs w:val="26"/>
              </w:rPr>
              <w:t>Проблема: отсутствие разнообразной программы пребывания на территории Чувашской республики при получении медицинских услуг</w:t>
            </w:r>
          </w:p>
        </w:tc>
        <w:tc>
          <w:tcPr>
            <w:tcW w:w="1783" w:type="pct"/>
            <w:vMerge w:val="restart"/>
          </w:tcPr>
          <w:p w:rsidR="005C1367" w:rsidRPr="00070A56" w:rsidRDefault="005C1367" w:rsidP="0098010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610E7">
              <w:rPr>
                <w:rFonts w:ascii="Arial" w:hAnsi="Arial" w:cs="Arial"/>
                <w:sz w:val="26"/>
                <w:szCs w:val="26"/>
              </w:rPr>
              <w:t>Взаимодействие организаций в Чувашской Республике, оказывающих медицинские услуги, с туроператорами для формирования комплексных предложений для туристов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5C1367" w:rsidRPr="00070A56" w:rsidTr="00AD2ADA">
        <w:tc>
          <w:tcPr>
            <w:tcW w:w="214" w:type="pct"/>
            <w:vMerge/>
          </w:tcPr>
          <w:p w:rsidR="005C1367" w:rsidRDefault="005C1367" w:rsidP="002610E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76" w:type="pct"/>
            <w:vMerge/>
          </w:tcPr>
          <w:p w:rsidR="005C1367" w:rsidRPr="00070A56" w:rsidRDefault="005C1367" w:rsidP="00980107">
            <w:pPr>
              <w:jc w:val="both"/>
              <w:rPr>
                <w:rFonts w:ascii="Arial" w:eastAsia="Arial Unicode MS" w:hAnsi="Arial" w:cs="Arial"/>
                <w:bCs/>
                <w:iCs/>
                <w:sz w:val="26"/>
                <w:szCs w:val="26"/>
                <w:u w:color="000000"/>
              </w:rPr>
            </w:pPr>
          </w:p>
        </w:tc>
        <w:tc>
          <w:tcPr>
            <w:tcW w:w="1927" w:type="pct"/>
          </w:tcPr>
          <w:p w:rsidR="005C1367" w:rsidRPr="002610E7" w:rsidRDefault="005C1367" w:rsidP="002610E7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610E7">
              <w:rPr>
                <w:rFonts w:ascii="Arial" w:hAnsi="Arial" w:cs="Arial"/>
                <w:sz w:val="26"/>
                <w:szCs w:val="26"/>
              </w:rPr>
              <w:t>Возможность:</w:t>
            </w:r>
            <w:r w:rsidRPr="002610E7">
              <w:rPr>
                <w:rFonts w:ascii="Arial" w:hAnsi="Arial" w:cs="Arial"/>
              </w:rPr>
              <w:t xml:space="preserve"> </w:t>
            </w:r>
            <w:r w:rsidRPr="002610E7">
              <w:rPr>
                <w:rFonts w:ascii="Arial" w:hAnsi="Arial" w:cs="Arial"/>
                <w:sz w:val="26"/>
                <w:szCs w:val="26"/>
              </w:rPr>
              <w:t>разработка комплексных программ пребывания пациентов, включая культурные мероприятия и туристические маршруты</w:t>
            </w:r>
          </w:p>
        </w:tc>
        <w:tc>
          <w:tcPr>
            <w:tcW w:w="1783" w:type="pct"/>
            <w:vMerge/>
          </w:tcPr>
          <w:p w:rsidR="005C1367" w:rsidRPr="00070A56" w:rsidRDefault="005C1367" w:rsidP="0098010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1367" w:rsidRPr="00070A56" w:rsidTr="00AD2ADA">
        <w:tc>
          <w:tcPr>
            <w:tcW w:w="214" w:type="pct"/>
            <w:vMerge w:val="restart"/>
          </w:tcPr>
          <w:p w:rsidR="005C1367" w:rsidRDefault="005C1367" w:rsidP="005C136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10.</w:t>
            </w:r>
          </w:p>
        </w:tc>
        <w:tc>
          <w:tcPr>
            <w:tcW w:w="1076" w:type="pct"/>
            <w:vMerge w:val="restart"/>
          </w:tcPr>
          <w:p w:rsidR="005C1367" w:rsidRPr="00070A56" w:rsidRDefault="005C1367" w:rsidP="00980107">
            <w:pPr>
              <w:jc w:val="both"/>
              <w:rPr>
                <w:rFonts w:ascii="Arial" w:eastAsia="Arial Unicode MS" w:hAnsi="Arial" w:cs="Arial"/>
                <w:bCs/>
                <w:iCs/>
                <w:sz w:val="26"/>
                <w:szCs w:val="26"/>
                <w:u w:color="000000"/>
              </w:rPr>
            </w:pPr>
            <w:r w:rsidRPr="002610E7">
              <w:rPr>
                <w:rFonts w:ascii="Arial" w:eastAsia="Arial Unicode MS" w:hAnsi="Arial" w:cs="Arial"/>
                <w:bCs/>
                <w:iCs/>
                <w:sz w:val="26"/>
                <w:szCs w:val="26"/>
                <w:u w:color="000000"/>
              </w:rPr>
              <w:t>Заинтересованность в увеличении привлекаемых денежных средств</w:t>
            </w:r>
          </w:p>
        </w:tc>
        <w:tc>
          <w:tcPr>
            <w:tcW w:w="1927" w:type="pct"/>
          </w:tcPr>
          <w:p w:rsidR="005C1367" w:rsidRPr="002610E7" w:rsidRDefault="005C1367" w:rsidP="002610E7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610E7">
              <w:rPr>
                <w:rFonts w:ascii="Arial" w:hAnsi="Arial" w:cs="Arial"/>
                <w:sz w:val="26"/>
                <w:szCs w:val="26"/>
              </w:rPr>
              <w:t>Проблема: низкая доля дохода от платных медицинских услуг в государственных медицинских организациях</w:t>
            </w:r>
          </w:p>
        </w:tc>
        <w:tc>
          <w:tcPr>
            <w:tcW w:w="1783" w:type="pct"/>
            <w:vMerge w:val="restart"/>
          </w:tcPr>
          <w:p w:rsidR="005C1367" w:rsidRPr="002610E7" w:rsidRDefault="005C1367" w:rsidP="002610E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610E7">
              <w:rPr>
                <w:rFonts w:ascii="Arial" w:hAnsi="Arial" w:cs="Arial"/>
                <w:sz w:val="26"/>
                <w:szCs w:val="26"/>
              </w:rPr>
              <w:t>Организация сервиса медицинских услуг в ор</w:t>
            </w:r>
            <w:r>
              <w:rPr>
                <w:rFonts w:ascii="Arial" w:hAnsi="Arial" w:cs="Arial"/>
                <w:sz w:val="26"/>
                <w:szCs w:val="26"/>
              </w:rPr>
              <w:t>ганизациях Чувашской Республики.</w:t>
            </w:r>
          </w:p>
          <w:p w:rsidR="005C1367" w:rsidRPr="002610E7" w:rsidRDefault="005C1367" w:rsidP="002610E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Обучение персонала.</w:t>
            </w:r>
          </w:p>
          <w:p w:rsidR="005C1367" w:rsidRPr="00070A56" w:rsidRDefault="005C1367" w:rsidP="002610E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</w:t>
            </w:r>
            <w:r w:rsidRPr="002610E7">
              <w:rPr>
                <w:rFonts w:ascii="Arial" w:hAnsi="Arial" w:cs="Arial"/>
                <w:sz w:val="26"/>
                <w:szCs w:val="26"/>
              </w:rPr>
              <w:t>еализация программы коммуникационных мероприятий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5C1367" w:rsidRPr="00070A56" w:rsidTr="00AD2ADA">
        <w:tc>
          <w:tcPr>
            <w:tcW w:w="214" w:type="pct"/>
            <w:vMerge/>
          </w:tcPr>
          <w:p w:rsidR="005C1367" w:rsidRDefault="005C1367" w:rsidP="002610E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76" w:type="pct"/>
            <w:vMerge/>
          </w:tcPr>
          <w:p w:rsidR="005C1367" w:rsidRPr="002610E7" w:rsidRDefault="005C1367" w:rsidP="00980107">
            <w:pPr>
              <w:jc w:val="both"/>
              <w:rPr>
                <w:rFonts w:ascii="Arial" w:eastAsia="Arial Unicode MS" w:hAnsi="Arial" w:cs="Arial"/>
                <w:bCs/>
                <w:iCs/>
                <w:sz w:val="26"/>
                <w:szCs w:val="26"/>
                <w:u w:color="000000"/>
              </w:rPr>
            </w:pPr>
          </w:p>
        </w:tc>
        <w:tc>
          <w:tcPr>
            <w:tcW w:w="1927" w:type="pct"/>
          </w:tcPr>
          <w:p w:rsidR="005C1367" w:rsidRPr="002610E7" w:rsidRDefault="005C1367" w:rsidP="002610E7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610E7">
              <w:rPr>
                <w:rFonts w:ascii="Arial" w:hAnsi="Arial" w:cs="Arial"/>
                <w:sz w:val="26"/>
                <w:szCs w:val="26"/>
              </w:rPr>
              <w:t>Возможность:</w:t>
            </w:r>
            <w:r w:rsidRPr="002610E7">
              <w:rPr>
                <w:rFonts w:ascii="Arial" w:hAnsi="Arial" w:cs="Arial"/>
              </w:rPr>
              <w:t xml:space="preserve"> </w:t>
            </w:r>
            <w:r w:rsidRPr="002610E7">
              <w:rPr>
                <w:rFonts w:ascii="Arial" w:hAnsi="Arial" w:cs="Arial"/>
                <w:sz w:val="26"/>
                <w:szCs w:val="26"/>
              </w:rPr>
              <w:t xml:space="preserve">привлечение новых источников денежных средств в медицинские организации </w:t>
            </w:r>
          </w:p>
        </w:tc>
        <w:tc>
          <w:tcPr>
            <w:tcW w:w="1783" w:type="pct"/>
            <w:vMerge/>
          </w:tcPr>
          <w:p w:rsidR="005C1367" w:rsidRPr="00070A56" w:rsidRDefault="005C1367" w:rsidP="0098010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B62D9" w:rsidRDefault="005B62D9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A3737E" w:rsidRPr="00070A56" w:rsidRDefault="001B7667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70A56">
        <w:rPr>
          <w:rFonts w:ascii="Arial" w:hAnsi="Arial" w:cs="Arial"/>
          <w:b/>
          <w:sz w:val="26"/>
          <w:szCs w:val="26"/>
        </w:rPr>
        <w:lastRenderedPageBreak/>
        <w:t>5.</w:t>
      </w:r>
      <w:r w:rsidRPr="00070A56">
        <w:rPr>
          <w:rFonts w:ascii="Arial" w:hAnsi="Arial" w:cs="Arial"/>
          <w:b/>
          <w:sz w:val="26"/>
          <w:szCs w:val="26"/>
        </w:rPr>
        <w:tab/>
        <w:t>ЦЕЛЬ И ПОКАЗАТЕЛИ РЕГИОНАЛЬНОЙ ПРОГРАММЫ РАЗВИТИЯ ЭКСПОРТА</w:t>
      </w:r>
    </w:p>
    <w:p w:rsidR="0061582C" w:rsidRDefault="0061582C" w:rsidP="00070A56">
      <w:pPr>
        <w:tabs>
          <w:tab w:val="left" w:pos="426"/>
        </w:tabs>
        <w:spacing w:after="0" w:line="360" w:lineRule="auto"/>
        <w:jc w:val="right"/>
        <w:rPr>
          <w:rFonts w:ascii="Arial" w:hAnsi="Arial" w:cs="Arial"/>
          <w:i/>
          <w:sz w:val="26"/>
          <w:szCs w:val="26"/>
        </w:rPr>
      </w:pPr>
      <w:r w:rsidRPr="00070A56">
        <w:rPr>
          <w:rFonts w:ascii="Arial" w:hAnsi="Arial" w:cs="Arial"/>
          <w:i/>
          <w:sz w:val="26"/>
          <w:szCs w:val="26"/>
        </w:rPr>
        <w:t>Таблица 7</w:t>
      </w:r>
    </w:p>
    <w:tbl>
      <w:tblPr>
        <w:tblStyle w:val="LCAVTable7"/>
        <w:tblW w:w="14850" w:type="dxa"/>
        <w:tblLook w:val="0020" w:firstRow="1" w:lastRow="0" w:firstColumn="0" w:lastColumn="0" w:noHBand="0" w:noVBand="0"/>
      </w:tblPr>
      <w:tblGrid>
        <w:gridCol w:w="650"/>
        <w:gridCol w:w="3584"/>
        <w:gridCol w:w="1725"/>
        <w:gridCol w:w="1795"/>
        <w:gridCol w:w="1462"/>
        <w:gridCol w:w="1417"/>
        <w:gridCol w:w="1462"/>
        <w:gridCol w:w="1416"/>
        <w:gridCol w:w="1339"/>
      </w:tblGrid>
      <w:tr w:rsidR="00A015A4" w:rsidRPr="00A015A4" w:rsidTr="00233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50" w:type="dxa"/>
            <w:vMerge w:val="restart"/>
          </w:tcPr>
          <w:p w:rsidR="0020633C" w:rsidRPr="00A015A4" w:rsidRDefault="0020633C" w:rsidP="00A015A4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A015A4">
              <w:rPr>
                <w:rFonts w:ascii="Arial" w:hAnsi="Arial" w:cs="Arial"/>
                <w:color w:val="auto"/>
                <w:sz w:val="26"/>
                <w:szCs w:val="26"/>
              </w:rPr>
              <w:t xml:space="preserve">№ </w:t>
            </w:r>
            <w:proofErr w:type="gramStart"/>
            <w:r w:rsidRPr="00A015A4">
              <w:rPr>
                <w:rFonts w:ascii="Arial" w:hAnsi="Arial" w:cs="Arial"/>
                <w:color w:val="auto"/>
                <w:sz w:val="26"/>
                <w:szCs w:val="26"/>
              </w:rPr>
              <w:t>п</w:t>
            </w:r>
            <w:proofErr w:type="gramEnd"/>
            <w:r w:rsidRPr="00A015A4">
              <w:rPr>
                <w:rFonts w:ascii="Arial" w:hAnsi="Arial" w:cs="Arial"/>
                <w:color w:val="auto"/>
                <w:sz w:val="26"/>
                <w:szCs w:val="26"/>
              </w:rPr>
              <w:t>/п</w:t>
            </w:r>
          </w:p>
        </w:tc>
        <w:tc>
          <w:tcPr>
            <w:tcW w:w="3584" w:type="dxa"/>
            <w:vMerge w:val="restart"/>
          </w:tcPr>
          <w:p w:rsidR="0020633C" w:rsidRPr="00A015A4" w:rsidRDefault="0020633C" w:rsidP="00A015A4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A015A4">
              <w:rPr>
                <w:rFonts w:ascii="Arial" w:hAnsi="Arial" w:cs="Arial"/>
                <w:color w:val="auto"/>
                <w:sz w:val="26"/>
                <w:szCs w:val="26"/>
              </w:rPr>
              <w:t>Наименование цели, показателя</w:t>
            </w:r>
          </w:p>
        </w:tc>
        <w:tc>
          <w:tcPr>
            <w:tcW w:w="3520" w:type="dxa"/>
            <w:gridSpan w:val="2"/>
            <w:vMerge w:val="restart"/>
          </w:tcPr>
          <w:p w:rsidR="00E939F4" w:rsidRDefault="0020633C" w:rsidP="00A015A4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A015A4">
              <w:rPr>
                <w:rFonts w:ascii="Arial" w:hAnsi="Arial" w:cs="Arial"/>
                <w:color w:val="auto"/>
                <w:sz w:val="26"/>
                <w:szCs w:val="26"/>
              </w:rPr>
              <w:t xml:space="preserve">Базовое значение, </w:t>
            </w:r>
          </w:p>
          <w:p w:rsidR="0020633C" w:rsidRPr="00A015A4" w:rsidRDefault="0020633C" w:rsidP="00A015A4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A015A4">
              <w:rPr>
                <w:rFonts w:ascii="Arial" w:hAnsi="Arial" w:cs="Arial"/>
                <w:color w:val="auto"/>
                <w:sz w:val="26"/>
                <w:szCs w:val="26"/>
              </w:rPr>
              <w:t>2020 год</w:t>
            </w:r>
          </w:p>
        </w:tc>
        <w:tc>
          <w:tcPr>
            <w:tcW w:w="7096" w:type="dxa"/>
            <w:gridSpan w:val="5"/>
            <w:tcBorders>
              <w:right w:val="single" w:sz="4" w:space="0" w:color="auto"/>
            </w:tcBorders>
          </w:tcPr>
          <w:p w:rsidR="0020633C" w:rsidRPr="00A015A4" w:rsidRDefault="0020633C" w:rsidP="00A015A4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A015A4">
              <w:rPr>
                <w:rFonts w:ascii="Arial" w:hAnsi="Arial" w:cs="Arial"/>
                <w:color w:val="auto"/>
                <w:sz w:val="26"/>
                <w:szCs w:val="26"/>
              </w:rPr>
              <w:t>Период</w:t>
            </w:r>
          </w:p>
        </w:tc>
      </w:tr>
      <w:tr w:rsidR="00A015A4" w:rsidRPr="00A015A4" w:rsidTr="00233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  <w:tblHeader/>
        </w:trPr>
        <w:tc>
          <w:tcPr>
            <w:tcW w:w="650" w:type="dxa"/>
            <w:vMerge/>
          </w:tcPr>
          <w:p w:rsidR="0020633C" w:rsidRPr="00A015A4" w:rsidRDefault="0020633C" w:rsidP="00A015A4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584" w:type="dxa"/>
            <w:vMerge/>
          </w:tcPr>
          <w:p w:rsidR="0020633C" w:rsidRPr="00A015A4" w:rsidRDefault="0020633C" w:rsidP="00A015A4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520" w:type="dxa"/>
            <w:gridSpan w:val="2"/>
            <w:vMerge/>
          </w:tcPr>
          <w:p w:rsidR="0020633C" w:rsidRPr="00A015A4" w:rsidRDefault="0020633C" w:rsidP="00A015A4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462" w:type="dxa"/>
            <w:vMerge w:val="restart"/>
          </w:tcPr>
          <w:p w:rsidR="0020633C" w:rsidRPr="00A015A4" w:rsidRDefault="0020633C" w:rsidP="00A015A4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A015A4">
              <w:rPr>
                <w:rFonts w:ascii="Arial" w:hAnsi="Arial" w:cs="Arial"/>
                <w:color w:val="auto"/>
                <w:sz w:val="26"/>
                <w:szCs w:val="26"/>
              </w:rPr>
              <w:t>2021 год (факт)</w:t>
            </w:r>
          </w:p>
        </w:tc>
        <w:tc>
          <w:tcPr>
            <w:tcW w:w="1417" w:type="dxa"/>
            <w:vMerge w:val="restart"/>
          </w:tcPr>
          <w:p w:rsidR="0020633C" w:rsidRPr="00A015A4" w:rsidRDefault="0020633C" w:rsidP="00A015A4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A015A4">
              <w:rPr>
                <w:rFonts w:ascii="Arial" w:hAnsi="Arial" w:cs="Arial"/>
                <w:color w:val="auto"/>
                <w:sz w:val="26"/>
                <w:szCs w:val="26"/>
              </w:rPr>
              <w:t>2022 год (факт)</w:t>
            </w:r>
          </w:p>
        </w:tc>
        <w:tc>
          <w:tcPr>
            <w:tcW w:w="1462" w:type="dxa"/>
            <w:vMerge w:val="restart"/>
          </w:tcPr>
          <w:p w:rsidR="0020633C" w:rsidRPr="00A015A4" w:rsidRDefault="0020633C" w:rsidP="00A015A4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A015A4">
              <w:rPr>
                <w:rFonts w:ascii="Arial" w:hAnsi="Arial" w:cs="Arial"/>
                <w:color w:val="auto"/>
                <w:sz w:val="26"/>
                <w:szCs w:val="26"/>
              </w:rPr>
              <w:t>2023 год</w:t>
            </w:r>
          </w:p>
        </w:tc>
        <w:tc>
          <w:tcPr>
            <w:tcW w:w="1416" w:type="dxa"/>
            <w:vMerge w:val="restart"/>
          </w:tcPr>
          <w:p w:rsidR="0020633C" w:rsidRPr="00A015A4" w:rsidRDefault="0020633C" w:rsidP="00A015A4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A015A4">
              <w:rPr>
                <w:rFonts w:ascii="Arial" w:hAnsi="Arial" w:cs="Arial"/>
                <w:color w:val="auto"/>
                <w:sz w:val="26"/>
                <w:szCs w:val="26"/>
              </w:rPr>
              <w:t xml:space="preserve">2024 год </w:t>
            </w:r>
          </w:p>
        </w:tc>
        <w:tc>
          <w:tcPr>
            <w:tcW w:w="1339" w:type="dxa"/>
            <w:vMerge w:val="restart"/>
            <w:tcBorders>
              <w:right w:val="single" w:sz="4" w:space="0" w:color="auto"/>
            </w:tcBorders>
          </w:tcPr>
          <w:p w:rsidR="0020633C" w:rsidRPr="00A015A4" w:rsidRDefault="0020633C" w:rsidP="00A015A4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A015A4">
              <w:rPr>
                <w:rFonts w:ascii="Arial" w:hAnsi="Arial" w:cs="Arial"/>
                <w:color w:val="auto"/>
                <w:sz w:val="26"/>
                <w:szCs w:val="26"/>
              </w:rPr>
              <w:t xml:space="preserve">2030 год </w:t>
            </w:r>
          </w:p>
        </w:tc>
      </w:tr>
      <w:tr w:rsidR="00A015A4" w:rsidRPr="00A015A4" w:rsidTr="00233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"/>
          <w:tblHeader/>
        </w:trPr>
        <w:tc>
          <w:tcPr>
            <w:tcW w:w="650" w:type="dxa"/>
            <w:vMerge/>
          </w:tcPr>
          <w:p w:rsidR="0020633C" w:rsidRPr="00A015A4" w:rsidRDefault="0020633C" w:rsidP="00A015A4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584" w:type="dxa"/>
            <w:vMerge/>
          </w:tcPr>
          <w:p w:rsidR="0020633C" w:rsidRPr="00A015A4" w:rsidRDefault="0020633C" w:rsidP="00A015A4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725" w:type="dxa"/>
          </w:tcPr>
          <w:p w:rsidR="0020633C" w:rsidRPr="00A015A4" w:rsidRDefault="0020633C" w:rsidP="00A015A4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A015A4">
              <w:rPr>
                <w:rFonts w:ascii="Arial" w:hAnsi="Arial" w:cs="Arial"/>
                <w:color w:val="auto"/>
                <w:sz w:val="26"/>
                <w:szCs w:val="26"/>
              </w:rPr>
              <w:t>Значение</w:t>
            </w:r>
          </w:p>
        </w:tc>
        <w:tc>
          <w:tcPr>
            <w:tcW w:w="1795" w:type="dxa"/>
          </w:tcPr>
          <w:p w:rsidR="0020633C" w:rsidRPr="00A015A4" w:rsidRDefault="0020633C" w:rsidP="00A015A4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A015A4">
              <w:rPr>
                <w:rFonts w:ascii="Arial" w:hAnsi="Arial" w:cs="Arial"/>
                <w:color w:val="auto"/>
                <w:sz w:val="26"/>
                <w:szCs w:val="26"/>
              </w:rPr>
              <w:t>Дата</w:t>
            </w:r>
          </w:p>
        </w:tc>
        <w:tc>
          <w:tcPr>
            <w:tcW w:w="1462" w:type="dxa"/>
            <w:vMerge/>
          </w:tcPr>
          <w:p w:rsidR="0020633C" w:rsidRPr="00A015A4" w:rsidRDefault="0020633C" w:rsidP="00A015A4">
            <w:pPr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vMerge/>
          </w:tcPr>
          <w:p w:rsidR="0020633C" w:rsidRPr="00A015A4" w:rsidRDefault="0020633C" w:rsidP="00A015A4">
            <w:pPr>
              <w:rPr>
                <w:rFonts w:ascii="Arial" w:eastAsia="Arial Unicode MS" w:hAnsi="Arial" w:cs="Arial"/>
                <w:bCs/>
                <w:i/>
                <w:color w:val="auto"/>
                <w:sz w:val="26"/>
                <w:szCs w:val="26"/>
                <w:u w:color="000000"/>
              </w:rPr>
            </w:pPr>
          </w:p>
        </w:tc>
        <w:tc>
          <w:tcPr>
            <w:tcW w:w="1462" w:type="dxa"/>
            <w:vMerge/>
          </w:tcPr>
          <w:p w:rsidR="0020633C" w:rsidRPr="00A015A4" w:rsidRDefault="0020633C" w:rsidP="00A015A4">
            <w:pPr>
              <w:rPr>
                <w:rFonts w:ascii="Arial" w:eastAsia="Arial Unicode MS" w:hAnsi="Arial" w:cs="Arial"/>
                <w:bCs/>
                <w:i/>
                <w:color w:val="auto"/>
                <w:sz w:val="26"/>
                <w:szCs w:val="26"/>
                <w:u w:color="000000"/>
              </w:rPr>
            </w:pPr>
          </w:p>
        </w:tc>
        <w:tc>
          <w:tcPr>
            <w:tcW w:w="1416" w:type="dxa"/>
            <w:vMerge/>
          </w:tcPr>
          <w:p w:rsidR="0020633C" w:rsidRPr="00A015A4" w:rsidRDefault="0020633C" w:rsidP="00A015A4">
            <w:pPr>
              <w:rPr>
                <w:rFonts w:ascii="Arial" w:eastAsia="Arial Unicode MS" w:hAnsi="Arial" w:cs="Arial"/>
                <w:bCs/>
                <w:i/>
                <w:color w:val="auto"/>
                <w:sz w:val="26"/>
                <w:szCs w:val="26"/>
                <w:u w:color="000000"/>
              </w:rPr>
            </w:pPr>
          </w:p>
        </w:tc>
        <w:tc>
          <w:tcPr>
            <w:tcW w:w="1339" w:type="dxa"/>
            <w:vMerge/>
            <w:tcBorders>
              <w:right w:val="single" w:sz="4" w:space="0" w:color="auto"/>
            </w:tcBorders>
          </w:tcPr>
          <w:p w:rsidR="0020633C" w:rsidRPr="00A015A4" w:rsidRDefault="0020633C" w:rsidP="00A015A4">
            <w:pPr>
              <w:rPr>
                <w:rFonts w:ascii="Arial" w:eastAsia="Arial Unicode MS" w:hAnsi="Arial" w:cs="Arial"/>
                <w:bCs/>
                <w:i/>
                <w:color w:val="auto"/>
                <w:sz w:val="26"/>
                <w:szCs w:val="26"/>
                <w:u w:color="000000"/>
              </w:rPr>
            </w:pPr>
          </w:p>
        </w:tc>
      </w:tr>
      <w:tr w:rsidR="00A015A4" w:rsidRPr="00A015A4" w:rsidTr="00233AF7">
        <w:tc>
          <w:tcPr>
            <w:tcW w:w="14850" w:type="dxa"/>
            <w:gridSpan w:val="9"/>
            <w:tcBorders>
              <w:right w:val="single" w:sz="4" w:space="0" w:color="auto"/>
            </w:tcBorders>
          </w:tcPr>
          <w:p w:rsidR="0020633C" w:rsidRPr="00275632" w:rsidRDefault="0020633C" w:rsidP="006635E1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7563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Цель: обеспечение реального роста несырьевого неэнергетического экспорта </w:t>
            </w:r>
            <w:r w:rsidR="002F723D" w:rsidRPr="00275632">
              <w:rPr>
                <w:rFonts w:ascii="Arial" w:hAnsi="Arial" w:cs="Arial"/>
                <w:b/>
                <w:bCs/>
                <w:sz w:val="26"/>
                <w:szCs w:val="26"/>
              </w:rPr>
              <w:t>в 2030 году не менее чем на 70</w:t>
            </w:r>
            <w:r w:rsidR="006635E1">
              <w:rPr>
                <w:rFonts w:ascii="Arial" w:hAnsi="Arial" w:cs="Arial"/>
                <w:b/>
                <w:bCs/>
                <w:sz w:val="26"/>
                <w:szCs w:val="26"/>
              </w:rPr>
              <w:t>%</w:t>
            </w:r>
            <w:r w:rsidRPr="0027563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к уровню 2020 года</w:t>
            </w:r>
            <w:r w:rsidRPr="00275632">
              <w:rPr>
                <w:rFonts w:ascii="Arial" w:hAnsi="Arial" w:cs="Arial"/>
                <w:b/>
                <w:bCs/>
                <w:sz w:val="26"/>
                <w:szCs w:val="26"/>
              </w:rPr>
              <w:tab/>
            </w:r>
            <w:r w:rsidRPr="00275632">
              <w:rPr>
                <w:rFonts w:ascii="Arial" w:hAnsi="Arial" w:cs="Arial"/>
                <w:b/>
                <w:bCs/>
                <w:sz w:val="26"/>
                <w:szCs w:val="26"/>
              </w:rPr>
              <w:tab/>
            </w:r>
          </w:p>
        </w:tc>
      </w:tr>
      <w:tr w:rsidR="00A015A4" w:rsidRPr="00A015A4" w:rsidTr="00233AF7">
        <w:tc>
          <w:tcPr>
            <w:tcW w:w="650" w:type="dxa"/>
          </w:tcPr>
          <w:p w:rsidR="00030471" w:rsidRPr="00A015A4" w:rsidRDefault="00030471" w:rsidP="00A015A4">
            <w:pPr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3584" w:type="dxa"/>
          </w:tcPr>
          <w:p w:rsidR="00030471" w:rsidRPr="00A015A4" w:rsidRDefault="00030471" w:rsidP="00C64A4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D74A0">
              <w:rPr>
                <w:rFonts w:ascii="Arial" w:hAnsi="Arial" w:cs="Arial"/>
                <w:b/>
                <w:sz w:val="26"/>
                <w:szCs w:val="26"/>
              </w:rPr>
              <w:t>Основной показатель:</w:t>
            </w:r>
            <w:r w:rsidRPr="00A015A4">
              <w:rPr>
                <w:rFonts w:ascii="Arial" w:hAnsi="Arial" w:cs="Arial"/>
                <w:sz w:val="26"/>
                <w:szCs w:val="26"/>
              </w:rPr>
              <w:t xml:space="preserve"> реальный рост несырьевого неэнергетического экспорта, в % к 2020 году</w:t>
            </w:r>
          </w:p>
        </w:tc>
        <w:tc>
          <w:tcPr>
            <w:tcW w:w="1725" w:type="dxa"/>
          </w:tcPr>
          <w:p w:rsidR="00030471" w:rsidRPr="00A015A4" w:rsidRDefault="00030471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  <w:tc>
          <w:tcPr>
            <w:tcW w:w="1795" w:type="dxa"/>
          </w:tcPr>
          <w:p w:rsidR="00030471" w:rsidRPr="00A015A4" w:rsidRDefault="00030471" w:rsidP="00251489">
            <w:pPr>
              <w:jc w:val="center"/>
              <w:rPr>
                <w:rFonts w:ascii="Arial" w:eastAsia="等线" w:hAnsi="Arial" w:cs="Arial"/>
                <w:sz w:val="26"/>
                <w:szCs w:val="26"/>
              </w:rPr>
            </w:pPr>
            <w:r w:rsidRPr="00A015A4">
              <w:rPr>
                <w:rFonts w:ascii="Arial" w:eastAsia="等线" w:hAnsi="Arial" w:cs="Arial"/>
                <w:sz w:val="26"/>
                <w:szCs w:val="26"/>
              </w:rPr>
              <w:t>31</w:t>
            </w:r>
            <w:r w:rsidR="00E3356F">
              <w:rPr>
                <w:rFonts w:ascii="Arial" w:eastAsia="等线" w:hAnsi="Arial" w:cs="Arial"/>
                <w:sz w:val="26"/>
                <w:szCs w:val="26"/>
              </w:rPr>
              <w:t>.12.</w:t>
            </w:r>
            <w:r w:rsidRPr="00A015A4">
              <w:rPr>
                <w:rFonts w:ascii="Arial" w:eastAsia="等线" w:hAnsi="Arial" w:cs="Arial"/>
                <w:sz w:val="26"/>
                <w:szCs w:val="26"/>
              </w:rPr>
              <w:t>2020</w:t>
            </w:r>
            <w:r w:rsidR="00251489">
              <w:rPr>
                <w:rFonts w:ascii="Arial" w:eastAsia="等线" w:hAnsi="Arial" w:cs="Arial"/>
                <w:sz w:val="26"/>
                <w:szCs w:val="26"/>
              </w:rPr>
              <w:t>.</w:t>
            </w:r>
          </w:p>
          <w:p w:rsidR="00030471" w:rsidRPr="00A015A4" w:rsidRDefault="00030471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2" w:type="dxa"/>
          </w:tcPr>
          <w:p w:rsidR="00030471" w:rsidRPr="00A015A4" w:rsidRDefault="00030471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121,4</w:t>
            </w:r>
          </w:p>
        </w:tc>
        <w:tc>
          <w:tcPr>
            <w:tcW w:w="1417" w:type="dxa"/>
          </w:tcPr>
          <w:p w:rsidR="00030471" w:rsidRPr="00A015A4" w:rsidRDefault="00030471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90,7</w:t>
            </w:r>
          </w:p>
        </w:tc>
        <w:tc>
          <w:tcPr>
            <w:tcW w:w="1462" w:type="dxa"/>
          </w:tcPr>
          <w:p w:rsidR="00030471" w:rsidRPr="00A015A4" w:rsidRDefault="00030471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109,0</w:t>
            </w:r>
          </w:p>
        </w:tc>
        <w:tc>
          <w:tcPr>
            <w:tcW w:w="1416" w:type="dxa"/>
          </w:tcPr>
          <w:p w:rsidR="00030471" w:rsidRPr="00A015A4" w:rsidRDefault="00030471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117,0</w:t>
            </w:r>
          </w:p>
        </w:tc>
        <w:tc>
          <w:tcPr>
            <w:tcW w:w="1339" w:type="dxa"/>
          </w:tcPr>
          <w:p w:rsidR="00030471" w:rsidRPr="00A015A4" w:rsidRDefault="00030471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170,0</w:t>
            </w:r>
          </w:p>
        </w:tc>
      </w:tr>
      <w:tr w:rsidR="00A015A4" w:rsidRPr="00A015A4" w:rsidTr="00233AF7">
        <w:trPr>
          <w:trHeight w:val="1206"/>
        </w:trPr>
        <w:tc>
          <w:tcPr>
            <w:tcW w:w="650" w:type="dxa"/>
          </w:tcPr>
          <w:p w:rsidR="0020633C" w:rsidRPr="00A015A4" w:rsidRDefault="0020633C" w:rsidP="00A015A4">
            <w:pPr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3584" w:type="dxa"/>
          </w:tcPr>
          <w:p w:rsidR="0020633C" w:rsidRPr="00A015A4" w:rsidRDefault="0020633C" w:rsidP="00C64A44">
            <w:pPr>
              <w:jc w:val="both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D74A0">
              <w:rPr>
                <w:rFonts w:ascii="Arial" w:hAnsi="Arial" w:cs="Arial"/>
                <w:b/>
                <w:sz w:val="26"/>
                <w:szCs w:val="26"/>
              </w:rPr>
              <w:t>Дополнительные показатели:</w:t>
            </w:r>
            <w:r w:rsidRPr="00A015A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F723D" w:rsidRPr="00A015A4">
              <w:rPr>
                <w:rFonts w:ascii="Arial" w:hAnsi="Arial" w:cs="Arial"/>
                <w:sz w:val="26"/>
                <w:szCs w:val="26"/>
              </w:rPr>
              <w:t>о</w:t>
            </w:r>
            <w:r w:rsidRPr="00A015A4">
              <w:rPr>
                <w:rFonts w:ascii="Arial" w:hAnsi="Arial" w:cs="Arial"/>
                <w:sz w:val="26"/>
                <w:szCs w:val="26"/>
              </w:rPr>
              <w:t>бъем экспорта несырьевых неэнергетических товаров в разрезе приоритетных отраслей субъекта Российской Федерации (в сопоставимых ценах, в млн</w:t>
            </w:r>
            <w:r w:rsidR="002F723D" w:rsidRPr="00A015A4">
              <w:rPr>
                <w:rFonts w:ascii="Arial" w:hAnsi="Arial" w:cs="Arial"/>
                <w:sz w:val="26"/>
                <w:szCs w:val="26"/>
              </w:rPr>
              <w:t>.</w:t>
            </w:r>
            <w:r w:rsidRPr="00A015A4">
              <w:rPr>
                <w:rFonts w:ascii="Arial" w:hAnsi="Arial" w:cs="Arial"/>
                <w:sz w:val="26"/>
                <w:szCs w:val="26"/>
              </w:rPr>
              <w:t xml:space="preserve"> долл. США), в т</w:t>
            </w:r>
            <w:r w:rsidR="002F723D" w:rsidRPr="00A015A4">
              <w:rPr>
                <w:rFonts w:ascii="Arial" w:hAnsi="Arial" w:cs="Arial"/>
                <w:sz w:val="26"/>
                <w:szCs w:val="26"/>
              </w:rPr>
              <w:t xml:space="preserve">ом </w:t>
            </w:r>
            <w:r w:rsidRPr="00A015A4">
              <w:rPr>
                <w:rFonts w:ascii="Arial" w:hAnsi="Arial" w:cs="Arial"/>
                <w:sz w:val="26"/>
                <w:szCs w:val="26"/>
              </w:rPr>
              <w:t>ч</w:t>
            </w:r>
            <w:r w:rsidR="002F723D" w:rsidRPr="00A015A4">
              <w:rPr>
                <w:rFonts w:ascii="Arial" w:hAnsi="Arial" w:cs="Arial"/>
                <w:sz w:val="26"/>
                <w:szCs w:val="26"/>
              </w:rPr>
              <w:t>исле</w:t>
            </w:r>
            <w:r w:rsidRPr="00A015A4">
              <w:rPr>
                <w:rFonts w:ascii="Arial" w:hAnsi="Arial" w:cs="Arial"/>
                <w:sz w:val="26"/>
                <w:szCs w:val="26"/>
              </w:rPr>
              <w:t xml:space="preserve">: </w:t>
            </w:r>
          </w:p>
        </w:tc>
        <w:tc>
          <w:tcPr>
            <w:tcW w:w="1725" w:type="dxa"/>
          </w:tcPr>
          <w:p w:rsidR="0020633C" w:rsidRPr="00A015A4" w:rsidRDefault="0020633C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248,3</w:t>
            </w:r>
          </w:p>
        </w:tc>
        <w:tc>
          <w:tcPr>
            <w:tcW w:w="1795" w:type="dxa"/>
          </w:tcPr>
          <w:p w:rsidR="00030471" w:rsidRPr="00A015A4" w:rsidRDefault="00030471" w:rsidP="00251489">
            <w:pPr>
              <w:jc w:val="center"/>
              <w:rPr>
                <w:rFonts w:ascii="Arial" w:eastAsia="等线" w:hAnsi="Arial" w:cs="Arial"/>
                <w:sz w:val="26"/>
                <w:szCs w:val="26"/>
              </w:rPr>
            </w:pPr>
            <w:r w:rsidRPr="00A015A4">
              <w:rPr>
                <w:rFonts w:ascii="Arial" w:eastAsia="等线" w:hAnsi="Arial" w:cs="Arial"/>
                <w:sz w:val="26"/>
                <w:szCs w:val="26"/>
              </w:rPr>
              <w:t>31</w:t>
            </w:r>
            <w:r w:rsidR="00E3356F">
              <w:rPr>
                <w:rFonts w:ascii="Arial" w:eastAsia="等线" w:hAnsi="Arial" w:cs="Arial"/>
                <w:sz w:val="26"/>
                <w:szCs w:val="26"/>
              </w:rPr>
              <w:t>.12.</w:t>
            </w:r>
            <w:r w:rsidRPr="00A015A4">
              <w:rPr>
                <w:rFonts w:ascii="Arial" w:eastAsia="等线" w:hAnsi="Arial" w:cs="Arial"/>
                <w:sz w:val="26"/>
                <w:szCs w:val="26"/>
              </w:rPr>
              <w:t xml:space="preserve">2020 </w:t>
            </w:r>
          </w:p>
          <w:p w:rsidR="0020633C" w:rsidRPr="00A015A4" w:rsidRDefault="0020633C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2" w:type="dxa"/>
          </w:tcPr>
          <w:p w:rsidR="0020633C" w:rsidRPr="00A015A4" w:rsidRDefault="0020633C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300,4</w:t>
            </w:r>
          </w:p>
        </w:tc>
        <w:tc>
          <w:tcPr>
            <w:tcW w:w="1417" w:type="dxa"/>
          </w:tcPr>
          <w:p w:rsidR="0020633C" w:rsidRPr="00A015A4" w:rsidRDefault="0020633C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313,7</w:t>
            </w:r>
          </w:p>
        </w:tc>
        <w:tc>
          <w:tcPr>
            <w:tcW w:w="1462" w:type="dxa"/>
          </w:tcPr>
          <w:p w:rsidR="0020633C" w:rsidRPr="00A015A4" w:rsidRDefault="0020633C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314,0</w:t>
            </w:r>
          </w:p>
        </w:tc>
        <w:tc>
          <w:tcPr>
            <w:tcW w:w="1416" w:type="dxa"/>
          </w:tcPr>
          <w:p w:rsidR="0020633C" w:rsidRPr="00A015A4" w:rsidRDefault="0020633C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315,3</w:t>
            </w:r>
          </w:p>
        </w:tc>
        <w:tc>
          <w:tcPr>
            <w:tcW w:w="1339" w:type="dxa"/>
          </w:tcPr>
          <w:p w:rsidR="0020633C" w:rsidRPr="00A015A4" w:rsidRDefault="0020633C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348,2</w:t>
            </w:r>
          </w:p>
        </w:tc>
      </w:tr>
      <w:tr w:rsidR="00A015A4" w:rsidRPr="00A015A4" w:rsidTr="00233AF7">
        <w:tc>
          <w:tcPr>
            <w:tcW w:w="650" w:type="dxa"/>
          </w:tcPr>
          <w:p w:rsidR="0020633C" w:rsidRPr="00A015A4" w:rsidRDefault="0020633C" w:rsidP="00A015A4">
            <w:pPr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2.1.</w:t>
            </w:r>
          </w:p>
        </w:tc>
        <w:tc>
          <w:tcPr>
            <w:tcW w:w="3584" w:type="dxa"/>
          </w:tcPr>
          <w:p w:rsidR="0020633C" w:rsidRPr="00A015A4" w:rsidRDefault="002F723D" w:rsidP="00C64A44">
            <w:pPr>
              <w:jc w:val="both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о</w:t>
            </w:r>
            <w:r w:rsidR="0020633C" w:rsidRPr="00A015A4">
              <w:rPr>
                <w:rFonts w:ascii="Arial" w:hAnsi="Arial" w:cs="Arial"/>
                <w:sz w:val="26"/>
                <w:szCs w:val="26"/>
              </w:rPr>
              <w:t>бъем экспорта промышленной продукции (в сопоставимых ценах, в млн</w:t>
            </w:r>
            <w:r w:rsidRPr="00A015A4">
              <w:rPr>
                <w:rFonts w:ascii="Arial" w:hAnsi="Arial" w:cs="Arial"/>
                <w:sz w:val="26"/>
                <w:szCs w:val="26"/>
              </w:rPr>
              <w:t>.</w:t>
            </w:r>
            <w:r w:rsidR="0020633C" w:rsidRPr="00A015A4">
              <w:rPr>
                <w:rFonts w:ascii="Arial" w:hAnsi="Arial" w:cs="Arial"/>
                <w:sz w:val="26"/>
                <w:szCs w:val="26"/>
              </w:rPr>
              <w:t xml:space="preserve"> долл. США) </w:t>
            </w:r>
          </w:p>
        </w:tc>
        <w:tc>
          <w:tcPr>
            <w:tcW w:w="1725" w:type="dxa"/>
          </w:tcPr>
          <w:p w:rsidR="0020633C" w:rsidRPr="00A015A4" w:rsidRDefault="0020633C" w:rsidP="00251489">
            <w:pPr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A015A4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210,9</w:t>
            </w:r>
          </w:p>
        </w:tc>
        <w:tc>
          <w:tcPr>
            <w:tcW w:w="1795" w:type="dxa"/>
          </w:tcPr>
          <w:p w:rsidR="00030471" w:rsidRPr="00A015A4" w:rsidRDefault="00E3356F" w:rsidP="00251489">
            <w:pPr>
              <w:jc w:val="center"/>
              <w:rPr>
                <w:rFonts w:ascii="Arial" w:eastAsia="等线" w:hAnsi="Arial" w:cs="Arial"/>
                <w:sz w:val="26"/>
                <w:szCs w:val="26"/>
              </w:rPr>
            </w:pPr>
            <w:r w:rsidRPr="00E3356F">
              <w:rPr>
                <w:rFonts w:ascii="Arial" w:eastAsia="等线" w:hAnsi="Arial" w:cs="Arial"/>
                <w:sz w:val="26"/>
                <w:szCs w:val="26"/>
              </w:rPr>
              <w:t>31.12.2020</w:t>
            </w:r>
          </w:p>
          <w:p w:rsidR="0020633C" w:rsidRPr="00A015A4" w:rsidRDefault="0020633C" w:rsidP="00251489">
            <w:pPr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</w:p>
        </w:tc>
        <w:tc>
          <w:tcPr>
            <w:tcW w:w="1462" w:type="dxa"/>
          </w:tcPr>
          <w:p w:rsidR="0020633C" w:rsidRPr="00A015A4" w:rsidRDefault="0020633C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253,6</w:t>
            </w:r>
          </w:p>
        </w:tc>
        <w:tc>
          <w:tcPr>
            <w:tcW w:w="1417" w:type="dxa"/>
          </w:tcPr>
          <w:p w:rsidR="0020633C" w:rsidRPr="00A015A4" w:rsidRDefault="0020633C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258,7</w:t>
            </w:r>
          </w:p>
        </w:tc>
        <w:tc>
          <w:tcPr>
            <w:tcW w:w="1462" w:type="dxa"/>
          </w:tcPr>
          <w:p w:rsidR="0020633C" w:rsidRPr="00A015A4" w:rsidRDefault="0020633C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264,0</w:t>
            </w:r>
          </w:p>
        </w:tc>
        <w:tc>
          <w:tcPr>
            <w:tcW w:w="1416" w:type="dxa"/>
          </w:tcPr>
          <w:p w:rsidR="0020633C" w:rsidRPr="00A015A4" w:rsidRDefault="0020633C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269,3</w:t>
            </w:r>
          </w:p>
        </w:tc>
        <w:tc>
          <w:tcPr>
            <w:tcW w:w="1339" w:type="dxa"/>
          </w:tcPr>
          <w:p w:rsidR="0020633C" w:rsidRPr="00A015A4" w:rsidRDefault="0020633C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302,2</w:t>
            </w:r>
          </w:p>
        </w:tc>
      </w:tr>
      <w:tr w:rsidR="00A015A4" w:rsidRPr="00A015A4" w:rsidTr="00233AF7">
        <w:tc>
          <w:tcPr>
            <w:tcW w:w="650" w:type="dxa"/>
          </w:tcPr>
          <w:p w:rsidR="00197855" w:rsidRPr="00A015A4" w:rsidRDefault="00197855" w:rsidP="00A015A4">
            <w:pPr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3584" w:type="dxa"/>
          </w:tcPr>
          <w:p w:rsidR="00197855" w:rsidRPr="00A015A4" w:rsidRDefault="006635E1" w:rsidP="006635E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объем экспорта продукции агропромышленного комплекса</w:t>
            </w:r>
            <w:r w:rsidR="00197855" w:rsidRPr="00A015A4">
              <w:rPr>
                <w:rFonts w:ascii="Arial" w:hAnsi="Arial" w:cs="Arial"/>
                <w:sz w:val="26"/>
                <w:szCs w:val="26"/>
              </w:rPr>
              <w:t xml:space="preserve"> (в сопоставимых ценах, в млн. долл. США)</w:t>
            </w:r>
          </w:p>
        </w:tc>
        <w:tc>
          <w:tcPr>
            <w:tcW w:w="1725" w:type="dxa"/>
          </w:tcPr>
          <w:p w:rsidR="00197855" w:rsidRPr="00A015A4" w:rsidRDefault="00197855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37,0</w:t>
            </w:r>
          </w:p>
        </w:tc>
        <w:tc>
          <w:tcPr>
            <w:tcW w:w="1795" w:type="dxa"/>
          </w:tcPr>
          <w:p w:rsidR="00197855" w:rsidRPr="00A015A4" w:rsidRDefault="006635E1" w:rsidP="00251489">
            <w:pPr>
              <w:jc w:val="center"/>
              <w:rPr>
                <w:rFonts w:ascii="Arial" w:eastAsia="等线" w:hAnsi="Arial" w:cs="Arial"/>
                <w:sz w:val="26"/>
                <w:szCs w:val="26"/>
              </w:rPr>
            </w:pPr>
            <w:r w:rsidRPr="006635E1">
              <w:rPr>
                <w:rFonts w:ascii="Arial" w:eastAsia="等线" w:hAnsi="Arial" w:cs="Arial"/>
                <w:sz w:val="26"/>
                <w:szCs w:val="26"/>
              </w:rPr>
              <w:t>31.12.2020</w:t>
            </w:r>
          </w:p>
        </w:tc>
        <w:tc>
          <w:tcPr>
            <w:tcW w:w="1462" w:type="dxa"/>
          </w:tcPr>
          <w:p w:rsidR="00197855" w:rsidRPr="00A015A4" w:rsidRDefault="00197855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eastAsia="等线" w:hAnsi="Arial" w:cs="Arial"/>
                <w:sz w:val="26"/>
                <w:szCs w:val="26"/>
              </w:rPr>
              <w:t>46,8</w:t>
            </w:r>
          </w:p>
        </w:tc>
        <w:tc>
          <w:tcPr>
            <w:tcW w:w="1417" w:type="dxa"/>
          </w:tcPr>
          <w:p w:rsidR="00197855" w:rsidRPr="00A015A4" w:rsidRDefault="00197855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27,6</w:t>
            </w:r>
          </w:p>
        </w:tc>
        <w:tc>
          <w:tcPr>
            <w:tcW w:w="1462" w:type="dxa"/>
          </w:tcPr>
          <w:p w:rsidR="00197855" w:rsidRPr="00A015A4" w:rsidRDefault="00197855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30,7</w:t>
            </w:r>
          </w:p>
        </w:tc>
        <w:tc>
          <w:tcPr>
            <w:tcW w:w="1416" w:type="dxa"/>
          </w:tcPr>
          <w:p w:rsidR="00197855" w:rsidRPr="00A015A4" w:rsidRDefault="00197855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31,9</w:t>
            </w:r>
          </w:p>
        </w:tc>
        <w:tc>
          <w:tcPr>
            <w:tcW w:w="1339" w:type="dxa"/>
          </w:tcPr>
          <w:p w:rsidR="00197855" w:rsidRPr="00A015A4" w:rsidRDefault="00197855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46,0</w:t>
            </w:r>
          </w:p>
        </w:tc>
      </w:tr>
      <w:tr w:rsidR="00A015A4" w:rsidRPr="00A015A4" w:rsidTr="00233AF7">
        <w:tc>
          <w:tcPr>
            <w:tcW w:w="650" w:type="dxa"/>
          </w:tcPr>
          <w:p w:rsidR="0020633C" w:rsidRPr="00A015A4" w:rsidRDefault="0020633C" w:rsidP="00A015A4">
            <w:pPr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3584" w:type="dxa"/>
          </w:tcPr>
          <w:p w:rsidR="0020633C" w:rsidRPr="00A015A4" w:rsidRDefault="0020633C" w:rsidP="00C64A4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 xml:space="preserve">Количество экспортеров, являющихся субъектами </w:t>
            </w:r>
            <w:r w:rsidR="002F723D" w:rsidRPr="00A015A4">
              <w:rPr>
                <w:rFonts w:ascii="Arial" w:hAnsi="Arial" w:cs="Arial"/>
                <w:sz w:val="26"/>
                <w:szCs w:val="26"/>
              </w:rPr>
              <w:t>малого и среднего предпринимательства</w:t>
            </w:r>
          </w:p>
        </w:tc>
        <w:tc>
          <w:tcPr>
            <w:tcW w:w="1725" w:type="dxa"/>
          </w:tcPr>
          <w:p w:rsidR="0020633C" w:rsidRPr="00A015A4" w:rsidRDefault="0020633C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358</w:t>
            </w:r>
          </w:p>
        </w:tc>
        <w:tc>
          <w:tcPr>
            <w:tcW w:w="1795" w:type="dxa"/>
          </w:tcPr>
          <w:p w:rsidR="0020633C" w:rsidRPr="00A015A4" w:rsidRDefault="006635E1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635E1">
              <w:rPr>
                <w:rFonts w:ascii="Arial" w:eastAsia="等线" w:hAnsi="Arial" w:cs="Arial"/>
                <w:sz w:val="26"/>
                <w:szCs w:val="26"/>
              </w:rPr>
              <w:t>31.12.2020</w:t>
            </w:r>
          </w:p>
        </w:tc>
        <w:tc>
          <w:tcPr>
            <w:tcW w:w="1462" w:type="dxa"/>
          </w:tcPr>
          <w:p w:rsidR="0020633C" w:rsidRPr="00A015A4" w:rsidRDefault="0020633C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385</w:t>
            </w:r>
          </w:p>
        </w:tc>
        <w:tc>
          <w:tcPr>
            <w:tcW w:w="1417" w:type="dxa"/>
          </w:tcPr>
          <w:p w:rsidR="0020633C" w:rsidRPr="00A015A4" w:rsidRDefault="0020633C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385</w:t>
            </w:r>
          </w:p>
        </w:tc>
        <w:tc>
          <w:tcPr>
            <w:tcW w:w="1462" w:type="dxa"/>
          </w:tcPr>
          <w:p w:rsidR="0020633C" w:rsidRPr="00A015A4" w:rsidRDefault="0020633C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390</w:t>
            </w:r>
          </w:p>
        </w:tc>
        <w:tc>
          <w:tcPr>
            <w:tcW w:w="1416" w:type="dxa"/>
          </w:tcPr>
          <w:p w:rsidR="0020633C" w:rsidRPr="00A015A4" w:rsidRDefault="0020633C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400</w:t>
            </w:r>
          </w:p>
        </w:tc>
        <w:tc>
          <w:tcPr>
            <w:tcW w:w="1339" w:type="dxa"/>
          </w:tcPr>
          <w:p w:rsidR="0020633C" w:rsidRPr="00A015A4" w:rsidRDefault="0020633C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450</w:t>
            </w:r>
          </w:p>
        </w:tc>
      </w:tr>
      <w:tr w:rsidR="00A015A4" w:rsidRPr="00A015A4" w:rsidTr="00233AF7">
        <w:tc>
          <w:tcPr>
            <w:tcW w:w="650" w:type="dxa"/>
          </w:tcPr>
          <w:p w:rsidR="0020633C" w:rsidRPr="00A015A4" w:rsidRDefault="0020633C" w:rsidP="00A015A4">
            <w:pPr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3584" w:type="dxa"/>
          </w:tcPr>
          <w:p w:rsidR="0020633C" w:rsidRPr="00A015A4" w:rsidRDefault="0020633C" w:rsidP="00C64A4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 xml:space="preserve">Объем несырьевого неэнергетического экспорта субъектов </w:t>
            </w:r>
            <w:r w:rsidR="002F723D" w:rsidRPr="00A015A4">
              <w:rPr>
                <w:rFonts w:ascii="Arial" w:hAnsi="Arial" w:cs="Arial"/>
                <w:sz w:val="26"/>
                <w:szCs w:val="26"/>
              </w:rPr>
              <w:t>малого и среднего предпринимательства</w:t>
            </w:r>
            <w:r w:rsidRPr="00A015A4">
              <w:rPr>
                <w:rFonts w:ascii="Arial" w:hAnsi="Arial" w:cs="Arial"/>
                <w:sz w:val="26"/>
                <w:szCs w:val="26"/>
              </w:rPr>
              <w:t>, млн</w:t>
            </w:r>
            <w:r w:rsidR="002F723D" w:rsidRPr="00A015A4">
              <w:rPr>
                <w:rFonts w:ascii="Arial" w:hAnsi="Arial" w:cs="Arial"/>
                <w:sz w:val="26"/>
                <w:szCs w:val="26"/>
              </w:rPr>
              <w:t>.</w:t>
            </w:r>
            <w:r w:rsidRPr="00A015A4">
              <w:rPr>
                <w:rFonts w:ascii="Arial" w:hAnsi="Arial" w:cs="Arial"/>
                <w:sz w:val="26"/>
                <w:szCs w:val="26"/>
              </w:rPr>
              <w:t xml:space="preserve"> долл. США</w:t>
            </w:r>
          </w:p>
        </w:tc>
        <w:tc>
          <w:tcPr>
            <w:tcW w:w="1725" w:type="dxa"/>
          </w:tcPr>
          <w:p w:rsidR="0020633C" w:rsidRPr="00A015A4" w:rsidRDefault="0020633C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76,1</w:t>
            </w:r>
          </w:p>
        </w:tc>
        <w:tc>
          <w:tcPr>
            <w:tcW w:w="1795" w:type="dxa"/>
          </w:tcPr>
          <w:p w:rsidR="0020633C" w:rsidRPr="00A015A4" w:rsidRDefault="006635E1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635E1">
              <w:rPr>
                <w:rFonts w:ascii="Arial" w:eastAsia="等线" w:hAnsi="Arial" w:cs="Arial"/>
                <w:sz w:val="26"/>
                <w:szCs w:val="26"/>
              </w:rPr>
              <w:t>31.12.2020</w:t>
            </w:r>
          </w:p>
        </w:tc>
        <w:tc>
          <w:tcPr>
            <w:tcW w:w="1462" w:type="dxa"/>
          </w:tcPr>
          <w:p w:rsidR="0020633C" w:rsidRPr="00A015A4" w:rsidRDefault="0020633C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163,2</w:t>
            </w:r>
          </w:p>
        </w:tc>
        <w:tc>
          <w:tcPr>
            <w:tcW w:w="1417" w:type="dxa"/>
          </w:tcPr>
          <w:p w:rsidR="0020633C" w:rsidRPr="00A015A4" w:rsidRDefault="0020633C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163,2</w:t>
            </w:r>
          </w:p>
        </w:tc>
        <w:tc>
          <w:tcPr>
            <w:tcW w:w="1462" w:type="dxa"/>
          </w:tcPr>
          <w:p w:rsidR="0020633C" w:rsidRPr="00A015A4" w:rsidRDefault="0020633C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168,1</w:t>
            </w:r>
          </w:p>
        </w:tc>
        <w:tc>
          <w:tcPr>
            <w:tcW w:w="1416" w:type="dxa"/>
          </w:tcPr>
          <w:p w:rsidR="0020633C" w:rsidRPr="00A015A4" w:rsidRDefault="0020633C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173,1</w:t>
            </w:r>
          </w:p>
        </w:tc>
        <w:tc>
          <w:tcPr>
            <w:tcW w:w="1339" w:type="dxa"/>
          </w:tcPr>
          <w:p w:rsidR="0020633C" w:rsidRPr="00A015A4" w:rsidRDefault="0020633C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206,7</w:t>
            </w:r>
          </w:p>
        </w:tc>
      </w:tr>
      <w:tr w:rsidR="00A015A4" w:rsidRPr="00A015A4" w:rsidTr="00233AF7">
        <w:tc>
          <w:tcPr>
            <w:tcW w:w="650" w:type="dxa"/>
          </w:tcPr>
          <w:p w:rsidR="002F723D" w:rsidRPr="00A015A4" w:rsidRDefault="002F723D" w:rsidP="00A015A4">
            <w:pPr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3584" w:type="dxa"/>
          </w:tcPr>
          <w:p w:rsidR="002F723D" w:rsidRPr="00A015A4" w:rsidRDefault="002F723D" w:rsidP="00C64A4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Количество стран экспорта Чувашской Республики</w:t>
            </w:r>
          </w:p>
        </w:tc>
        <w:tc>
          <w:tcPr>
            <w:tcW w:w="1725" w:type="dxa"/>
          </w:tcPr>
          <w:p w:rsidR="002F723D" w:rsidRPr="00A015A4" w:rsidRDefault="002F723D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89</w:t>
            </w:r>
          </w:p>
        </w:tc>
        <w:tc>
          <w:tcPr>
            <w:tcW w:w="1795" w:type="dxa"/>
          </w:tcPr>
          <w:p w:rsidR="002F723D" w:rsidRPr="00A015A4" w:rsidRDefault="006635E1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635E1">
              <w:rPr>
                <w:rFonts w:ascii="Arial" w:eastAsia="等线" w:hAnsi="Arial" w:cs="Arial"/>
                <w:sz w:val="26"/>
                <w:szCs w:val="26"/>
              </w:rPr>
              <w:t>31.12.2020</w:t>
            </w:r>
          </w:p>
        </w:tc>
        <w:tc>
          <w:tcPr>
            <w:tcW w:w="1462" w:type="dxa"/>
          </w:tcPr>
          <w:p w:rsidR="002F723D" w:rsidRPr="00A015A4" w:rsidRDefault="002F723D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93</w:t>
            </w:r>
          </w:p>
        </w:tc>
        <w:tc>
          <w:tcPr>
            <w:tcW w:w="1417" w:type="dxa"/>
          </w:tcPr>
          <w:p w:rsidR="002F723D" w:rsidRPr="00A015A4" w:rsidRDefault="002F723D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67</w:t>
            </w:r>
          </w:p>
        </w:tc>
        <w:tc>
          <w:tcPr>
            <w:tcW w:w="1462" w:type="dxa"/>
          </w:tcPr>
          <w:p w:rsidR="002F723D" w:rsidRPr="00A015A4" w:rsidRDefault="002F723D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87</w:t>
            </w:r>
          </w:p>
        </w:tc>
        <w:tc>
          <w:tcPr>
            <w:tcW w:w="1416" w:type="dxa"/>
          </w:tcPr>
          <w:p w:rsidR="002F723D" w:rsidRPr="00A015A4" w:rsidRDefault="002F723D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97</w:t>
            </w:r>
          </w:p>
        </w:tc>
        <w:tc>
          <w:tcPr>
            <w:tcW w:w="1339" w:type="dxa"/>
          </w:tcPr>
          <w:p w:rsidR="002F723D" w:rsidRPr="00A015A4" w:rsidRDefault="002F723D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107</w:t>
            </w:r>
          </w:p>
        </w:tc>
      </w:tr>
      <w:tr w:rsidR="00A015A4" w:rsidRPr="00A015A4" w:rsidTr="00233AF7">
        <w:tc>
          <w:tcPr>
            <w:tcW w:w="650" w:type="dxa"/>
          </w:tcPr>
          <w:p w:rsidR="00030471" w:rsidRPr="00A015A4" w:rsidRDefault="00030471" w:rsidP="00A015A4">
            <w:pPr>
              <w:rPr>
                <w:rFonts w:ascii="Arial" w:hAnsi="Arial" w:cs="Arial"/>
                <w:sz w:val="26"/>
                <w:szCs w:val="26"/>
              </w:rPr>
            </w:pPr>
            <w:r w:rsidRPr="00A015A4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3584" w:type="dxa"/>
          </w:tcPr>
          <w:p w:rsidR="00030471" w:rsidRPr="00233AF7" w:rsidRDefault="00030471" w:rsidP="00C64A4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33AF7">
              <w:rPr>
                <w:rFonts w:ascii="Arial" w:hAnsi="Arial" w:cs="Arial"/>
                <w:sz w:val="26"/>
                <w:szCs w:val="26"/>
              </w:rPr>
              <w:t xml:space="preserve">Объем экспорта услуг, млн. долл. США </w:t>
            </w:r>
          </w:p>
        </w:tc>
        <w:tc>
          <w:tcPr>
            <w:tcW w:w="1725" w:type="dxa"/>
          </w:tcPr>
          <w:p w:rsidR="00030471" w:rsidRPr="00233AF7" w:rsidRDefault="00030471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3AF7">
              <w:rPr>
                <w:rFonts w:ascii="Arial" w:hAnsi="Arial" w:cs="Arial"/>
                <w:sz w:val="26"/>
                <w:szCs w:val="26"/>
              </w:rPr>
              <w:t>18,2</w:t>
            </w:r>
          </w:p>
        </w:tc>
        <w:tc>
          <w:tcPr>
            <w:tcW w:w="1795" w:type="dxa"/>
          </w:tcPr>
          <w:p w:rsidR="00030471" w:rsidRPr="00233AF7" w:rsidRDefault="006635E1" w:rsidP="00251489">
            <w:pPr>
              <w:jc w:val="center"/>
              <w:rPr>
                <w:rFonts w:ascii="Arial" w:eastAsia="等线" w:hAnsi="Arial" w:cs="Arial"/>
                <w:sz w:val="26"/>
                <w:szCs w:val="26"/>
              </w:rPr>
            </w:pPr>
            <w:r w:rsidRPr="006635E1">
              <w:rPr>
                <w:rFonts w:ascii="Arial" w:eastAsia="等线" w:hAnsi="Arial" w:cs="Arial"/>
                <w:sz w:val="26"/>
                <w:szCs w:val="26"/>
              </w:rPr>
              <w:t>31.12.2020</w:t>
            </w:r>
          </w:p>
        </w:tc>
        <w:tc>
          <w:tcPr>
            <w:tcW w:w="1462" w:type="dxa"/>
          </w:tcPr>
          <w:p w:rsidR="00030471" w:rsidRPr="00233AF7" w:rsidRDefault="00030471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3AF7">
              <w:rPr>
                <w:rFonts w:ascii="Arial" w:hAnsi="Arial" w:cs="Arial"/>
                <w:sz w:val="26"/>
                <w:szCs w:val="26"/>
              </w:rPr>
              <w:t>25,2</w:t>
            </w:r>
          </w:p>
        </w:tc>
        <w:tc>
          <w:tcPr>
            <w:tcW w:w="1417" w:type="dxa"/>
          </w:tcPr>
          <w:p w:rsidR="00030471" w:rsidRPr="00233AF7" w:rsidRDefault="00030471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3AF7">
              <w:rPr>
                <w:rFonts w:ascii="Arial" w:hAnsi="Arial" w:cs="Arial"/>
                <w:sz w:val="26"/>
                <w:szCs w:val="26"/>
              </w:rPr>
              <w:t>23,5*</w:t>
            </w:r>
          </w:p>
        </w:tc>
        <w:tc>
          <w:tcPr>
            <w:tcW w:w="1462" w:type="dxa"/>
          </w:tcPr>
          <w:p w:rsidR="00030471" w:rsidRPr="00233AF7" w:rsidRDefault="00030471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3AF7">
              <w:rPr>
                <w:rFonts w:ascii="Arial" w:hAnsi="Arial" w:cs="Arial"/>
                <w:sz w:val="26"/>
                <w:szCs w:val="26"/>
              </w:rPr>
              <w:t>24,3</w:t>
            </w:r>
          </w:p>
        </w:tc>
        <w:tc>
          <w:tcPr>
            <w:tcW w:w="1416" w:type="dxa"/>
          </w:tcPr>
          <w:p w:rsidR="00030471" w:rsidRPr="00233AF7" w:rsidRDefault="00030471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3AF7">
              <w:rPr>
                <w:rFonts w:ascii="Arial" w:hAnsi="Arial" w:cs="Arial"/>
                <w:sz w:val="26"/>
                <w:szCs w:val="26"/>
              </w:rPr>
              <w:t>25,5</w:t>
            </w:r>
          </w:p>
        </w:tc>
        <w:tc>
          <w:tcPr>
            <w:tcW w:w="1339" w:type="dxa"/>
          </w:tcPr>
          <w:p w:rsidR="00030471" w:rsidRPr="00233AF7" w:rsidRDefault="00030471" w:rsidP="002514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3AF7">
              <w:rPr>
                <w:rFonts w:ascii="Arial" w:hAnsi="Arial" w:cs="Arial"/>
                <w:sz w:val="26"/>
                <w:szCs w:val="26"/>
              </w:rPr>
              <w:t>30,8</w:t>
            </w:r>
          </w:p>
        </w:tc>
      </w:tr>
    </w:tbl>
    <w:p w:rsidR="001B7667" w:rsidRPr="00070A56" w:rsidRDefault="001B7667" w:rsidP="001814EE">
      <w:pPr>
        <w:tabs>
          <w:tab w:val="left" w:pos="426"/>
        </w:tabs>
        <w:spacing w:after="0"/>
        <w:rPr>
          <w:rFonts w:ascii="Arial" w:hAnsi="Arial" w:cs="Arial"/>
          <w:b/>
          <w:sz w:val="26"/>
          <w:szCs w:val="26"/>
        </w:rPr>
      </w:pPr>
    </w:p>
    <w:p w:rsidR="002F723D" w:rsidRPr="00233AF7" w:rsidRDefault="002F723D" w:rsidP="00070A56">
      <w:pPr>
        <w:tabs>
          <w:tab w:val="left" w:pos="426"/>
        </w:tabs>
        <w:spacing w:after="0" w:line="360" w:lineRule="auto"/>
        <w:rPr>
          <w:rFonts w:ascii="Arial" w:hAnsi="Arial" w:cs="Arial"/>
          <w:i/>
          <w:szCs w:val="26"/>
        </w:rPr>
      </w:pPr>
      <w:r w:rsidRPr="00233AF7">
        <w:rPr>
          <w:rFonts w:ascii="Arial" w:hAnsi="Arial" w:cs="Arial"/>
          <w:i/>
          <w:szCs w:val="26"/>
        </w:rPr>
        <w:t xml:space="preserve">* Оценочно </w:t>
      </w:r>
    </w:p>
    <w:p w:rsidR="00030471" w:rsidRPr="00070A56" w:rsidRDefault="00030471" w:rsidP="00070A56">
      <w:pPr>
        <w:tabs>
          <w:tab w:val="left" w:pos="426"/>
        </w:tabs>
        <w:spacing w:after="0" w:line="360" w:lineRule="auto"/>
        <w:rPr>
          <w:rFonts w:ascii="Arial" w:hAnsi="Arial" w:cs="Arial"/>
          <w:i/>
          <w:sz w:val="26"/>
          <w:szCs w:val="26"/>
        </w:rPr>
      </w:pPr>
    </w:p>
    <w:p w:rsidR="004252DD" w:rsidRDefault="004252DD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3F2C8C" w:rsidRDefault="003F2C8C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3F2C8C" w:rsidRDefault="003F2C8C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233AF7" w:rsidRDefault="00233AF7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1814EE" w:rsidRDefault="001814EE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030471" w:rsidRPr="00070A56" w:rsidRDefault="004252DD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70A56">
        <w:rPr>
          <w:rFonts w:ascii="Arial" w:hAnsi="Arial" w:cs="Arial"/>
          <w:b/>
          <w:sz w:val="26"/>
          <w:szCs w:val="26"/>
        </w:rPr>
        <w:t>6. ЗАДАЧИ, ПРОЕКТЫ И КЛЮЧЕВЫЕ ПОКАЗАТЕЛИ ЭФФЕКТИВНОСТИ</w:t>
      </w:r>
      <w:r w:rsidR="00811579">
        <w:rPr>
          <w:rFonts w:ascii="Arial" w:hAnsi="Arial" w:cs="Arial"/>
          <w:b/>
          <w:sz w:val="26"/>
          <w:szCs w:val="26"/>
        </w:rPr>
        <w:t xml:space="preserve"> </w:t>
      </w:r>
      <w:r w:rsidR="00811579">
        <w:rPr>
          <w:rFonts w:ascii="Arial" w:hAnsi="Arial" w:cs="Arial"/>
          <w:b/>
          <w:sz w:val="26"/>
          <w:szCs w:val="26"/>
        </w:rPr>
        <w:br/>
      </w:r>
      <w:r w:rsidRPr="00070A56">
        <w:rPr>
          <w:rFonts w:ascii="Arial" w:hAnsi="Arial" w:cs="Arial"/>
          <w:b/>
          <w:sz w:val="26"/>
          <w:szCs w:val="26"/>
        </w:rPr>
        <w:t>РЕГИОНАЛЬНОЙ ПРОГРАММЫ</w:t>
      </w:r>
      <w:r w:rsidR="00AB34CC" w:rsidRPr="00070A56">
        <w:rPr>
          <w:rFonts w:ascii="Arial" w:hAnsi="Arial" w:cs="Arial"/>
          <w:b/>
          <w:sz w:val="26"/>
          <w:szCs w:val="26"/>
        </w:rPr>
        <w:t xml:space="preserve"> РАЗВИТИЯ ЭКСПОРТА</w:t>
      </w:r>
    </w:p>
    <w:p w:rsidR="00AB34CC" w:rsidRPr="00070A56" w:rsidRDefault="0061582C" w:rsidP="00070A56">
      <w:pPr>
        <w:tabs>
          <w:tab w:val="left" w:pos="426"/>
        </w:tabs>
        <w:spacing w:after="0" w:line="360" w:lineRule="auto"/>
        <w:jc w:val="right"/>
        <w:rPr>
          <w:rFonts w:ascii="Arial" w:hAnsi="Arial" w:cs="Arial"/>
          <w:i/>
          <w:sz w:val="26"/>
          <w:szCs w:val="26"/>
        </w:rPr>
      </w:pPr>
      <w:r w:rsidRPr="00070A56">
        <w:rPr>
          <w:rFonts w:ascii="Arial" w:hAnsi="Arial" w:cs="Arial"/>
          <w:i/>
          <w:sz w:val="26"/>
          <w:szCs w:val="26"/>
        </w:rPr>
        <w:t>Таблица 8</w:t>
      </w:r>
    </w:p>
    <w:tbl>
      <w:tblPr>
        <w:tblW w:w="14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58"/>
        <w:gridCol w:w="6190"/>
        <w:gridCol w:w="35"/>
        <w:gridCol w:w="1797"/>
        <w:gridCol w:w="5812"/>
      </w:tblGrid>
      <w:tr w:rsidR="00055A1A" w:rsidRPr="00070A56" w:rsidTr="00A545BD">
        <w:trPr>
          <w:trHeight w:val="1074"/>
        </w:trPr>
        <w:tc>
          <w:tcPr>
            <w:tcW w:w="812" w:type="dxa"/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05656B" w:rsidRPr="00070A56" w:rsidRDefault="0005656B" w:rsidP="00793A2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70A5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070A5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248" w:type="dxa"/>
            <w:gridSpan w:val="2"/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05656B" w:rsidRPr="00070A56" w:rsidRDefault="0005656B" w:rsidP="00793A2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Наименование задачи, проектов </w:t>
            </w:r>
            <w:r w:rsidR="005329F0" w:rsidRPr="00070A5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региональной</w:t>
            </w:r>
            <w:r w:rsidRPr="00070A5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программы</w:t>
            </w:r>
            <w:r w:rsidR="005329F0" w:rsidRPr="00070A5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развития экспорта</w:t>
            </w:r>
          </w:p>
        </w:tc>
        <w:tc>
          <w:tcPr>
            <w:tcW w:w="1832" w:type="dxa"/>
            <w:gridSpan w:val="2"/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05656B" w:rsidRPr="00070A56" w:rsidRDefault="0005656B" w:rsidP="00793A2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Срок реализации</w:t>
            </w:r>
          </w:p>
        </w:tc>
        <w:tc>
          <w:tcPr>
            <w:tcW w:w="5812" w:type="dxa"/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05656B" w:rsidRPr="00070A56" w:rsidRDefault="005329F0" w:rsidP="00793A2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Ключевые показатели эффективности (далее – КПЭ) проектов региональной программы (в разрезе каждого проекта)</w:t>
            </w:r>
          </w:p>
        </w:tc>
      </w:tr>
      <w:tr w:rsidR="0005656B" w:rsidRPr="00070A56" w:rsidTr="00AD53C7">
        <w:trPr>
          <w:trHeight w:val="537"/>
        </w:trPr>
        <w:tc>
          <w:tcPr>
            <w:tcW w:w="14704" w:type="dxa"/>
            <w:gridSpan w:val="6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0A19D6" w:rsidRPr="00070A56" w:rsidRDefault="00233AF7" w:rsidP="008A6733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Задача 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</w:t>
            </w:r>
            <w:r w:rsidR="000A19D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.</w:t>
            </w:r>
            <w:r w:rsidRPr="00070A5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4E7286" w:rsidRPr="004E728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Увеличение объемов экспорта субъектов малого и среднего предпринимательства</w:t>
            </w:r>
          </w:p>
        </w:tc>
      </w:tr>
      <w:tr w:rsidR="00A545BD" w:rsidRPr="00070A56" w:rsidTr="00A545BD">
        <w:trPr>
          <w:trHeight w:val="537"/>
        </w:trPr>
        <w:tc>
          <w:tcPr>
            <w:tcW w:w="870" w:type="dxa"/>
            <w:gridSpan w:val="2"/>
            <w:vMerge w:val="restart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545BD" w:rsidRPr="00233AF7" w:rsidRDefault="00A545BD" w:rsidP="00233AF7">
            <w:pPr>
              <w:spacing w:after="0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233AF7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225" w:type="dxa"/>
            <w:gridSpan w:val="2"/>
            <w:vMerge w:val="restart"/>
            <w:shd w:val="clear" w:color="auto" w:fill="auto"/>
            <w:vAlign w:val="center"/>
          </w:tcPr>
          <w:p w:rsidR="00A545BD" w:rsidRPr="00070A56" w:rsidRDefault="00A545BD" w:rsidP="004C2465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Проект</w:t>
            </w:r>
            <w:r w:rsidRPr="00070A5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«</w:t>
            </w:r>
            <w:r w:rsidRPr="007901B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Совершенствование системных мер поддержки экспортно ориентированных субъектов малого и среднего предпринимательства Чувашской Республики</w:t>
            </w: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:rsidR="00A545BD" w:rsidRPr="00070A56" w:rsidRDefault="00A545BD" w:rsidP="0031008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.12.</w:t>
            </w: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2030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545BD" w:rsidRPr="000A19D6" w:rsidRDefault="00A545BD" w:rsidP="00B91B74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D74A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КПЭ № 1.</w:t>
            </w:r>
            <w:r w:rsidRPr="000A19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B91B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Рост несырьевого неэнергетического экспорта субъектов МСП Чувашской Республики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 2030 году на 70,1% </w:t>
            </w:r>
            <w:r w:rsidRPr="00B91B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отношению к 2022 году</w:t>
            </w:r>
          </w:p>
        </w:tc>
      </w:tr>
      <w:tr w:rsidR="00A545BD" w:rsidRPr="00070A56" w:rsidTr="00A545BD">
        <w:trPr>
          <w:trHeight w:val="537"/>
        </w:trPr>
        <w:tc>
          <w:tcPr>
            <w:tcW w:w="870" w:type="dxa"/>
            <w:gridSpan w:val="2"/>
            <w:vMerge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545BD" w:rsidRPr="00070A56" w:rsidRDefault="00A545BD" w:rsidP="00793A2D">
            <w:pPr>
              <w:spacing w:after="0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225" w:type="dxa"/>
            <w:gridSpan w:val="2"/>
            <w:vMerge/>
            <w:shd w:val="clear" w:color="auto" w:fill="auto"/>
            <w:vAlign w:val="center"/>
          </w:tcPr>
          <w:p w:rsidR="00A545BD" w:rsidRPr="00070A56" w:rsidRDefault="00A545BD" w:rsidP="00793A2D">
            <w:pPr>
              <w:spacing w:after="0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:rsidR="00A545BD" w:rsidRPr="00070A56" w:rsidRDefault="00A545BD" w:rsidP="00793A2D">
            <w:pPr>
              <w:spacing w:after="0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545BD" w:rsidRPr="000A19D6" w:rsidRDefault="00A545BD" w:rsidP="00C01F48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D74A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КПЭ № 2.</w:t>
            </w:r>
            <w:r w:rsidRPr="000A19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B91B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Рост объема несырьевого неэнергетического экспорта субъектов МСП Чувашской Республики </w:t>
            </w:r>
            <w:r w:rsidRPr="008A673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 2030 году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 раза </w:t>
            </w:r>
            <w:r w:rsidRPr="00B91B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отношению к 2022 году в сопоставимых ценах</w:t>
            </w:r>
          </w:p>
        </w:tc>
      </w:tr>
      <w:tr w:rsidR="00A545BD" w:rsidRPr="00070A56" w:rsidTr="00A545BD">
        <w:trPr>
          <w:trHeight w:val="537"/>
        </w:trPr>
        <w:tc>
          <w:tcPr>
            <w:tcW w:w="870" w:type="dxa"/>
            <w:gridSpan w:val="2"/>
            <w:vMerge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545BD" w:rsidRPr="00070A56" w:rsidRDefault="00A545BD" w:rsidP="00793A2D">
            <w:pPr>
              <w:spacing w:after="0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225" w:type="dxa"/>
            <w:gridSpan w:val="2"/>
            <w:vMerge/>
            <w:shd w:val="clear" w:color="auto" w:fill="auto"/>
            <w:vAlign w:val="center"/>
          </w:tcPr>
          <w:p w:rsidR="00A545BD" w:rsidRPr="00070A56" w:rsidRDefault="00A545BD" w:rsidP="00793A2D">
            <w:pPr>
              <w:spacing w:after="0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:rsidR="00A545BD" w:rsidRPr="00070A56" w:rsidRDefault="00A545BD" w:rsidP="00793A2D">
            <w:pPr>
              <w:spacing w:after="0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545BD" w:rsidRPr="00A545BD" w:rsidRDefault="00A545BD" w:rsidP="00A545BD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D74A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КПЭ № 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3</w:t>
            </w:r>
            <w:r w:rsidRPr="005D74A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.</w:t>
            </w:r>
            <w:r w:rsidRPr="000A19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A545B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Рост количества экспортеров Чувашской Республики, являющихся субъектами МСП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</w:t>
            </w:r>
            <w:r w:rsidRPr="00A545B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 2030 году на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5,8</w:t>
            </w:r>
            <w:r w:rsidRPr="00A545B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% по отношению к 2022 году</w:t>
            </w:r>
          </w:p>
        </w:tc>
      </w:tr>
      <w:tr w:rsidR="00F163D2" w:rsidRPr="00070A56" w:rsidTr="00A545BD">
        <w:trPr>
          <w:trHeight w:val="537"/>
        </w:trPr>
        <w:tc>
          <w:tcPr>
            <w:tcW w:w="870" w:type="dxa"/>
            <w:gridSpan w:val="2"/>
            <w:vMerge w:val="restart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F163D2" w:rsidRPr="00F163D2" w:rsidRDefault="00F163D2" w:rsidP="00F163D2">
            <w:pPr>
              <w:spacing w:after="0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F163D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225" w:type="dxa"/>
            <w:gridSpan w:val="2"/>
            <w:vMerge w:val="restart"/>
            <w:shd w:val="clear" w:color="auto" w:fill="auto"/>
            <w:vAlign w:val="center"/>
          </w:tcPr>
          <w:p w:rsidR="00F163D2" w:rsidRPr="00F163D2" w:rsidRDefault="00F163D2" w:rsidP="00F163D2">
            <w:pPr>
              <w:spacing w:after="0"/>
              <w:jc w:val="both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F163D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Проект «Развитие промышленного экспорта Чувашской Республики»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:rsidR="00F163D2" w:rsidRPr="00F163D2" w:rsidRDefault="00F163D2" w:rsidP="00F163D2">
            <w:pPr>
              <w:spacing w:after="0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.12.</w:t>
            </w: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163D2" w:rsidRPr="008A6733" w:rsidRDefault="00F163D2" w:rsidP="0098789E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D74A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КПЭ № 1.</w:t>
            </w:r>
            <w:r w:rsidRPr="008A673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Рост экспорта промышленной продукции Чувашской Республики к 2030 году на 70% по отношению к 2022 году</w:t>
            </w:r>
          </w:p>
        </w:tc>
      </w:tr>
      <w:tr w:rsidR="00F163D2" w:rsidRPr="00070A56" w:rsidTr="00F163D2">
        <w:trPr>
          <w:trHeight w:val="263"/>
        </w:trPr>
        <w:tc>
          <w:tcPr>
            <w:tcW w:w="870" w:type="dxa"/>
            <w:gridSpan w:val="2"/>
            <w:vMerge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F163D2" w:rsidRPr="00F163D2" w:rsidRDefault="00F163D2" w:rsidP="00F163D2">
            <w:pPr>
              <w:spacing w:after="0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225" w:type="dxa"/>
            <w:gridSpan w:val="2"/>
            <w:vMerge/>
            <w:shd w:val="clear" w:color="auto" w:fill="auto"/>
            <w:vAlign w:val="center"/>
          </w:tcPr>
          <w:p w:rsidR="00F163D2" w:rsidRPr="00F163D2" w:rsidRDefault="00F163D2" w:rsidP="00793A2D">
            <w:pPr>
              <w:spacing w:after="0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:rsidR="00F163D2" w:rsidRPr="00F163D2" w:rsidRDefault="00F163D2" w:rsidP="00793A2D">
            <w:pPr>
              <w:spacing w:after="0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163D2" w:rsidRPr="008A6733" w:rsidRDefault="00F163D2" w:rsidP="00F163D2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D74A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КПЭ № 2.</w:t>
            </w:r>
            <w:r w:rsidRPr="008A673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D74A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Расширение географии экспорта промышленной продукции Чувашской </w:t>
            </w:r>
            <w:r w:rsidRPr="005D74A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Республики</w:t>
            </w:r>
            <w:r>
              <w:t xml:space="preserve"> </w:t>
            </w:r>
            <w:r w:rsidRPr="005D74A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 2030 году в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1,5</w:t>
            </w:r>
            <w:r w:rsidRPr="005D74A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раза по отношению к 2022 году</w:t>
            </w:r>
          </w:p>
        </w:tc>
      </w:tr>
      <w:tr w:rsidR="00F163D2" w:rsidRPr="00070A56" w:rsidTr="00F163D2">
        <w:trPr>
          <w:trHeight w:val="263"/>
        </w:trPr>
        <w:tc>
          <w:tcPr>
            <w:tcW w:w="870" w:type="dxa"/>
            <w:gridSpan w:val="2"/>
            <w:vMerge w:val="restart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F163D2" w:rsidRPr="00F163D2" w:rsidRDefault="00F163D2" w:rsidP="00F163D2">
            <w:pPr>
              <w:spacing w:after="0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6225" w:type="dxa"/>
            <w:gridSpan w:val="2"/>
            <w:vMerge w:val="restart"/>
            <w:shd w:val="clear" w:color="auto" w:fill="auto"/>
            <w:vAlign w:val="center"/>
          </w:tcPr>
          <w:p w:rsidR="00F163D2" w:rsidRPr="00070A56" w:rsidRDefault="00F163D2" w:rsidP="00F163D2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Проект «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Развитие а</w:t>
            </w: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гропромышленн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ого</w:t>
            </w: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экспорт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</w:t>
            </w: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Чувашской Республики»</w:t>
            </w:r>
          </w:p>
          <w:p w:rsidR="00F163D2" w:rsidRPr="00F163D2" w:rsidRDefault="00F163D2" w:rsidP="00793A2D">
            <w:pPr>
              <w:spacing w:after="0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:rsidR="00F163D2" w:rsidRPr="00F163D2" w:rsidRDefault="00F163D2" w:rsidP="00793A2D">
            <w:pPr>
              <w:spacing w:after="0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.12.</w:t>
            </w: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163D2" w:rsidRPr="00070A56" w:rsidRDefault="00F163D2" w:rsidP="00C45CB1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4ED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КПЭ № 1.</w:t>
            </w: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</w:t>
            </w:r>
            <w:r w:rsidRPr="008E4ED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Увеличение объема экспорта продукции АПК</w:t>
            </w:r>
            <w:r>
              <w:t xml:space="preserve"> </w:t>
            </w:r>
            <w:r w:rsidR="00C45CB1" w:rsidRPr="008E4ED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Чувашской Республики</w:t>
            </w:r>
            <w:r w:rsidR="00C45CB1">
              <w:t xml:space="preserve"> </w:t>
            </w:r>
            <w:r w:rsidRPr="008E4ED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 2030 году на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67</w:t>
            </w:r>
            <w:r w:rsidRPr="008E4ED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% по отношению к 2022 году</w:t>
            </w:r>
          </w:p>
        </w:tc>
      </w:tr>
      <w:tr w:rsidR="00F163D2" w:rsidRPr="00070A56" w:rsidTr="00F163D2">
        <w:trPr>
          <w:trHeight w:val="263"/>
        </w:trPr>
        <w:tc>
          <w:tcPr>
            <w:tcW w:w="870" w:type="dxa"/>
            <w:gridSpan w:val="2"/>
            <w:vMerge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F163D2" w:rsidRPr="00F163D2" w:rsidRDefault="00F163D2" w:rsidP="00F163D2">
            <w:pPr>
              <w:spacing w:after="0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225" w:type="dxa"/>
            <w:gridSpan w:val="2"/>
            <w:vMerge/>
            <w:shd w:val="clear" w:color="auto" w:fill="auto"/>
            <w:vAlign w:val="center"/>
          </w:tcPr>
          <w:p w:rsidR="00F163D2" w:rsidRPr="00F163D2" w:rsidRDefault="00F163D2" w:rsidP="00793A2D">
            <w:pPr>
              <w:spacing w:after="0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:rsidR="00F163D2" w:rsidRPr="00F163D2" w:rsidRDefault="00F163D2" w:rsidP="00793A2D">
            <w:pPr>
              <w:spacing w:after="0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163D2" w:rsidRPr="00070A56" w:rsidRDefault="00F163D2" w:rsidP="0098789E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4ED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КПЭ № 2.</w:t>
            </w: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</w:t>
            </w:r>
            <w:r w:rsidRPr="008E4ED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Расширение географии экспорта продукции АПК Чувашской Республики</w:t>
            </w:r>
            <w:r>
              <w:t xml:space="preserve"> </w:t>
            </w:r>
            <w:r w:rsidRPr="00676F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 2030 году на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</w:t>
            </w:r>
            <w:r w:rsidRPr="00676F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% по отношению к 2022 году</w:t>
            </w:r>
          </w:p>
        </w:tc>
      </w:tr>
      <w:tr w:rsidR="00F163D2" w:rsidRPr="00070A56" w:rsidTr="00AD53C7">
        <w:trPr>
          <w:trHeight w:val="537"/>
        </w:trPr>
        <w:tc>
          <w:tcPr>
            <w:tcW w:w="14704" w:type="dxa"/>
            <w:gridSpan w:val="6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F163D2" w:rsidRPr="00070A56" w:rsidRDefault="00F163D2" w:rsidP="004C2465">
            <w:pPr>
              <w:spacing w:after="0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070A5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Задача 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2</w:t>
            </w:r>
            <w:r w:rsidRPr="00070A5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: Увеличение объема экспорта промышленной продукции</w:t>
            </w:r>
          </w:p>
        </w:tc>
      </w:tr>
      <w:tr w:rsidR="00F163D2" w:rsidRPr="00070A56" w:rsidTr="00A545BD">
        <w:trPr>
          <w:trHeight w:val="537"/>
        </w:trPr>
        <w:tc>
          <w:tcPr>
            <w:tcW w:w="812" w:type="dxa"/>
            <w:vMerge w:val="restart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F163D2" w:rsidRPr="00070A56" w:rsidRDefault="00F163D2" w:rsidP="00793A2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2</w:t>
            </w:r>
            <w:r w:rsidRPr="00070A5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6248" w:type="dxa"/>
            <w:gridSpan w:val="2"/>
            <w:vMerge w:val="restart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F163D2" w:rsidRPr="00070A56" w:rsidRDefault="00F163D2" w:rsidP="00793A2D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Проект «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Развитие п</w:t>
            </w: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ромышленн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ого</w:t>
            </w: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экспорт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</w:t>
            </w: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Чувашской Республики»</w:t>
            </w:r>
          </w:p>
          <w:p w:rsidR="00F163D2" w:rsidRPr="00070A56" w:rsidRDefault="00F163D2" w:rsidP="00793A2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  <w:gridSpan w:val="2"/>
            <w:vMerge w:val="restart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F163D2" w:rsidRPr="00070A56" w:rsidRDefault="00F163D2" w:rsidP="00793A2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  <w:p w:rsidR="00F163D2" w:rsidRPr="00070A56" w:rsidRDefault="00F163D2" w:rsidP="0031008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00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31.12.2030</w:t>
            </w:r>
          </w:p>
        </w:tc>
        <w:tc>
          <w:tcPr>
            <w:tcW w:w="5812" w:type="dxa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F163D2" w:rsidRPr="008A6733" w:rsidRDefault="00F163D2" w:rsidP="008A6733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D74A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КПЭ № 1.</w:t>
            </w:r>
            <w:r w:rsidRPr="008A673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Рост экспорта промышленной продукции Чувашской Республики к 2030 году на 70% по отношению к 2022 году</w:t>
            </w:r>
          </w:p>
        </w:tc>
      </w:tr>
      <w:tr w:rsidR="00F163D2" w:rsidRPr="00070A56" w:rsidTr="00A545BD">
        <w:trPr>
          <w:trHeight w:val="537"/>
        </w:trPr>
        <w:tc>
          <w:tcPr>
            <w:tcW w:w="812" w:type="dxa"/>
            <w:vMerge/>
            <w:shd w:val="clear" w:color="auto" w:fill="auto"/>
            <w:vAlign w:val="center"/>
            <w:hideMark/>
          </w:tcPr>
          <w:p w:rsidR="00F163D2" w:rsidRPr="00070A56" w:rsidRDefault="00F163D2" w:rsidP="00793A2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248" w:type="dxa"/>
            <w:gridSpan w:val="2"/>
            <w:vMerge/>
            <w:shd w:val="clear" w:color="auto" w:fill="auto"/>
            <w:vAlign w:val="center"/>
            <w:hideMark/>
          </w:tcPr>
          <w:p w:rsidR="00F163D2" w:rsidRPr="00070A56" w:rsidRDefault="00F163D2" w:rsidP="00793A2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  <w:gridSpan w:val="2"/>
            <w:vMerge/>
            <w:shd w:val="clear" w:color="auto" w:fill="auto"/>
            <w:vAlign w:val="center"/>
            <w:hideMark/>
          </w:tcPr>
          <w:p w:rsidR="00F163D2" w:rsidRPr="00070A56" w:rsidRDefault="00F163D2" w:rsidP="00793A2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F163D2" w:rsidRPr="008A6733" w:rsidRDefault="00F163D2" w:rsidP="005D74A0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D74A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КПЭ № 2.</w:t>
            </w:r>
            <w:r w:rsidRPr="008A673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Увеличение объема экспорта промышленной продукции</w:t>
            </w:r>
            <w:r>
              <w:t xml:space="preserve"> </w:t>
            </w:r>
            <w:r w:rsidRPr="008A6733">
              <w:rPr>
                <w:rFonts w:ascii="Arial" w:hAnsi="Arial" w:cs="Arial"/>
                <w:sz w:val="26"/>
                <w:szCs w:val="26"/>
              </w:rPr>
              <w:t>к 2030 году на</w:t>
            </w:r>
            <w: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70% </w:t>
            </w:r>
            <w:r w:rsidRPr="008A673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отношению к 2022 году</w:t>
            </w:r>
          </w:p>
        </w:tc>
      </w:tr>
      <w:tr w:rsidR="00F163D2" w:rsidRPr="00070A56" w:rsidTr="00A545BD">
        <w:trPr>
          <w:trHeight w:val="537"/>
        </w:trPr>
        <w:tc>
          <w:tcPr>
            <w:tcW w:w="812" w:type="dxa"/>
            <w:vMerge/>
            <w:shd w:val="clear" w:color="auto" w:fill="auto"/>
            <w:vAlign w:val="center"/>
            <w:hideMark/>
          </w:tcPr>
          <w:p w:rsidR="00F163D2" w:rsidRPr="00070A56" w:rsidRDefault="00F163D2" w:rsidP="00793A2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248" w:type="dxa"/>
            <w:gridSpan w:val="2"/>
            <w:vMerge/>
            <w:shd w:val="clear" w:color="auto" w:fill="auto"/>
            <w:vAlign w:val="center"/>
            <w:hideMark/>
          </w:tcPr>
          <w:p w:rsidR="00F163D2" w:rsidRPr="00070A56" w:rsidRDefault="00F163D2" w:rsidP="00793A2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  <w:gridSpan w:val="2"/>
            <w:vMerge/>
            <w:shd w:val="clear" w:color="auto" w:fill="auto"/>
            <w:vAlign w:val="center"/>
            <w:hideMark/>
          </w:tcPr>
          <w:p w:rsidR="00F163D2" w:rsidRPr="00070A56" w:rsidRDefault="00F163D2" w:rsidP="00793A2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F163D2" w:rsidRPr="008A6733" w:rsidRDefault="00F163D2" w:rsidP="008E4ED0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D74A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КПЭ № 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3</w:t>
            </w:r>
            <w:r w:rsidRPr="005D74A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.</w:t>
            </w:r>
            <w:r w:rsidRPr="005D74A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Расширение географии экспорта промышленной продукции Чувашской Республики</w:t>
            </w:r>
            <w:r>
              <w:t xml:space="preserve"> </w:t>
            </w:r>
            <w:r w:rsidRPr="005D74A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 2030 году в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1,5</w:t>
            </w:r>
            <w:r w:rsidRPr="005D74A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раза по отношению к 2022 году</w:t>
            </w:r>
          </w:p>
        </w:tc>
      </w:tr>
      <w:tr w:rsidR="00347AE0" w:rsidRPr="00070A56" w:rsidTr="00A545BD">
        <w:trPr>
          <w:trHeight w:val="537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347AE0" w:rsidRPr="00070A56" w:rsidRDefault="00347AE0" w:rsidP="00347AE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248" w:type="dxa"/>
            <w:gridSpan w:val="2"/>
            <w:vMerge w:val="restart"/>
            <w:shd w:val="clear" w:color="auto" w:fill="auto"/>
            <w:vAlign w:val="center"/>
          </w:tcPr>
          <w:p w:rsidR="00347AE0" w:rsidRPr="00070A56" w:rsidRDefault="00C45CB1" w:rsidP="00347AE0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Проект</w:t>
            </w:r>
            <w:r w:rsidRPr="00070A5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«</w:t>
            </w:r>
            <w:r w:rsidRPr="007901B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Совершенствование системных мер поддержки экспортно ориентированных субъектов малого и среднего предпринимательства Чувашской Республики</w:t>
            </w: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32" w:type="dxa"/>
            <w:gridSpan w:val="2"/>
            <w:vMerge w:val="restart"/>
            <w:shd w:val="clear" w:color="auto" w:fill="auto"/>
            <w:vAlign w:val="center"/>
          </w:tcPr>
          <w:p w:rsidR="00347AE0" w:rsidRPr="00070A56" w:rsidRDefault="00C45CB1" w:rsidP="00347AE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00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31.12.2030</w:t>
            </w:r>
          </w:p>
        </w:tc>
        <w:tc>
          <w:tcPr>
            <w:tcW w:w="5812" w:type="dxa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47AE0" w:rsidRPr="005D74A0" w:rsidRDefault="00C45CB1" w:rsidP="008E4ED0">
            <w:pPr>
              <w:spacing w:after="0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D74A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КПЭ № 1.</w:t>
            </w:r>
            <w:r w:rsidRPr="000A19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B91B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Рост несырьевого неэнергетического экспорта субъектов МСП Чувашской Республики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 2030 году на 70,1% </w:t>
            </w:r>
            <w:r w:rsidRPr="00B91B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отношению к 2022 году</w:t>
            </w:r>
          </w:p>
        </w:tc>
      </w:tr>
      <w:tr w:rsidR="00347AE0" w:rsidRPr="00070A56" w:rsidTr="00A545BD">
        <w:trPr>
          <w:trHeight w:val="537"/>
        </w:trPr>
        <w:tc>
          <w:tcPr>
            <w:tcW w:w="812" w:type="dxa"/>
            <w:vMerge/>
            <w:shd w:val="clear" w:color="auto" w:fill="auto"/>
            <w:vAlign w:val="center"/>
          </w:tcPr>
          <w:p w:rsidR="00347AE0" w:rsidRPr="00070A56" w:rsidRDefault="00347AE0" w:rsidP="00793A2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248" w:type="dxa"/>
            <w:gridSpan w:val="2"/>
            <w:vMerge/>
            <w:shd w:val="clear" w:color="auto" w:fill="auto"/>
            <w:vAlign w:val="center"/>
          </w:tcPr>
          <w:p w:rsidR="00347AE0" w:rsidRPr="00070A56" w:rsidRDefault="00347AE0" w:rsidP="00793A2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  <w:gridSpan w:val="2"/>
            <w:vMerge/>
            <w:shd w:val="clear" w:color="auto" w:fill="auto"/>
            <w:vAlign w:val="center"/>
          </w:tcPr>
          <w:p w:rsidR="00347AE0" w:rsidRPr="00070A56" w:rsidRDefault="00347AE0" w:rsidP="00793A2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47AE0" w:rsidRPr="005D74A0" w:rsidRDefault="00C7522F" w:rsidP="008E4ED0">
            <w:pPr>
              <w:spacing w:after="0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D74A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КПЭ № 2.</w:t>
            </w:r>
            <w:r w:rsidRPr="000A19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B91B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Рост объема несырьевого неэнергетического экспорта субъектов МСП Чувашской Республики </w:t>
            </w:r>
            <w:r w:rsidRPr="008A673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 2030 году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 раза </w:t>
            </w:r>
            <w:r w:rsidRPr="00B91B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по отношению к 2022 году в сопоставимых ценах</w:t>
            </w:r>
          </w:p>
        </w:tc>
      </w:tr>
      <w:tr w:rsidR="00F163D2" w:rsidRPr="00070A56" w:rsidTr="00AD53C7">
        <w:trPr>
          <w:trHeight w:val="480"/>
        </w:trPr>
        <w:tc>
          <w:tcPr>
            <w:tcW w:w="14704" w:type="dxa"/>
            <w:gridSpan w:val="6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F163D2" w:rsidRPr="00070A56" w:rsidRDefault="00F163D2" w:rsidP="004C2465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lastRenderedPageBreak/>
              <w:t xml:space="preserve">Задача 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3</w:t>
            </w:r>
            <w:r w:rsidRPr="00070A5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: Увеличение объемов экспорта продукции агропромышленного комплекса</w:t>
            </w:r>
          </w:p>
        </w:tc>
      </w:tr>
      <w:tr w:rsidR="00F163D2" w:rsidRPr="00070A56" w:rsidTr="00C45CB1">
        <w:trPr>
          <w:trHeight w:val="263"/>
        </w:trPr>
        <w:tc>
          <w:tcPr>
            <w:tcW w:w="812" w:type="dxa"/>
            <w:vMerge w:val="restart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F163D2" w:rsidRPr="00070A56" w:rsidRDefault="00F163D2" w:rsidP="00793A2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3</w:t>
            </w:r>
            <w:r w:rsidRPr="00070A5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6248" w:type="dxa"/>
            <w:gridSpan w:val="2"/>
            <w:vMerge w:val="restart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F163D2" w:rsidRPr="00070A56" w:rsidRDefault="00F163D2" w:rsidP="00793A2D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Проект «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Развитие а</w:t>
            </w: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гропромышленн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ого</w:t>
            </w: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экспорт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</w:t>
            </w: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Чувашской Республики»</w:t>
            </w:r>
          </w:p>
          <w:p w:rsidR="00F163D2" w:rsidRPr="00070A56" w:rsidRDefault="00F163D2" w:rsidP="00793A2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  <w:gridSpan w:val="2"/>
            <w:vMerge w:val="restart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F163D2" w:rsidRPr="00070A56" w:rsidRDefault="00F163D2" w:rsidP="006238E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00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31.12.2030</w:t>
            </w:r>
          </w:p>
        </w:tc>
        <w:tc>
          <w:tcPr>
            <w:tcW w:w="5812" w:type="dxa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F163D2" w:rsidRPr="00070A56" w:rsidRDefault="00F163D2" w:rsidP="008E4ED0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4ED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КПЭ № 1.</w:t>
            </w: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</w:t>
            </w:r>
            <w:r w:rsidRPr="008E4ED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Увеличение объема экспорта продукции АПК</w:t>
            </w:r>
            <w:r w:rsidR="00C45CB1" w:rsidRPr="008E4ED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Чувашской Республики</w:t>
            </w:r>
            <w:r>
              <w:t xml:space="preserve"> </w:t>
            </w:r>
            <w:r w:rsidRPr="008E4ED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 2030 году на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67</w:t>
            </w:r>
            <w:r w:rsidRPr="008E4ED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% по отношению к 2022 году</w:t>
            </w:r>
          </w:p>
        </w:tc>
      </w:tr>
      <w:tr w:rsidR="00F163D2" w:rsidRPr="00070A56" w:rsidTr="00A545BD">
        <w:trPr>
          <w:trHeight w:val="537"/>
        </w:trPr>
        <w:tc>
          <w:tcPr>
            <w:tcW w:w="812" w:type="dxa"/>
            <w:vMerge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F163D2" w:rsidRPr="00070A56" w:rsidRDefault="00F163D2" w:rsidP="00793A2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248" w:type="dxa"/>
            <w:gridSpan w:val="2"/>
            <w:vMerge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F163D2" w:rsidRPr="00070A56" w:rsidRDefault="00F163D2" w:rsidP="00793A2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  <w:gridSpan w:val="2"/>
            <w:vMerge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F163D2" w:rsidRPr="00070A56" w:rsidRDefault="00F163D2" w:rsidP="00793A2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F163D2" w:rsidRPr="00070A56" w:rsidRDefault="00F163D2" w:rsidP="00676F77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4ED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КПЭ № 2.</w:t>
            </w: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</w:t>
            </w:r>
            <w:r w:rsidRPr="008E4ED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Расширение географии экспорта продукции АПК Чувашской Республики</w:t>
            </w:r>
            <w:r>
              <w:t xml:space="preserve"> </w:t>
            </w:r>
            <w:r w:rsidRPr="00676F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 2030 году на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</w:t>
            </w:r>
            <w:r w:rsidRPr="00676F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% по отношению к 2022 году</w:t>
            </w:r>
          </w:p>
        </w:tc>
      </w:tr>
      <w:tr w:rsidR="00C7522F" w:rsidRPr="00070A56" w:rsidTr="00A545BD">
        <w:trPr>
          <w:trHeight w:val="537"/>
        </w:trPr>
        <w:tc>
          <w:tcPr>
            <w:tcW w:w="812" w:type="dxa"/>
            <w:vMerge w:val="restart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7522F" w:rsidRPr="00070A56" w:rsidRDefault="00C7522F" w:rsidP="00C7522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6248" w:type="dxa"/>
            <w:gridSpan w:val="2"/>
            <w:vMerge w:val="restart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7522F" w:rsidRPr="00070A56" w:rsidRDefault="00C7522F" w:rsidP="00C7522F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Проект</w:t>
            </w:r>
            <w:r w:rsidRPr="00070A5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«</w:t>
            </w:r>
            <w:r w:rsidRPr="007901B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Совершенствование системных мер поддержки экспортно ориентированных субъектов малого и среднего предпринимательства Чувашской Республики</w:t>
            </w: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32" w:type="dxa"/>
            <w:gridSpan w:val="2"/>
            <w:vMerge w:val="restart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7522F" w:rsidRPr="00070A56" w:rsidRDefault="00C7522F" w:rsidP="00793A2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00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31.12.2030</w:t>
            </w:r>
          </w:p>
        </w:tc>
        <w:tc>
          <w:tcPr>
            <w:tcW w:w="5812" w:type="dxa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7522F" w:rsidRPr="005D74A0" w:rsidRDefault="00C7522F" w:rsidP="0098789E">
            <w:pPr>
              <w:spacing w:after="0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D74A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КПЭ № 1.</w:t>
            </w:r>
            <w:r w:rsidRPr="000A19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B91B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Рост несырьевого неэнергетического экспорта субъектов МСП Чувашской Республики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 2030 году на 70,1% </w:t>
            </w:r>
            <w:r w:rsidRPr="00B91B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отношению к 2022 году</w:t>
            </w:r>
          </w:p>
        </w:tc>
      </w:tr>
      <w:tr w:rsidR="00C7522F" w:rsidRPr="00070A56" w:rsidTr="00A545BD">
        <w:trPr>
          <w:trHeight w:val="537"/>
        </w:trPr>
        <w:tc>
          <w:tcPr>
            <w:tcW w:w="812" w:type="dxa"/>
            <w:vMerge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7522F" w:rsidRPr="00070A56" w:rsidRDefault="00C7522F" w:rsidP="00793A2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248" w:type="dxa"/>
            <w:gridSpan w:val="2"/>
            <w:vMerge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7522F" w:rsidRPr="00070A56" w:rsidRDefault="00C7522F" w:rsidP="00793A2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  <w:gridSpan w:val="2"/>
            <w:vMerge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7522F" w:rsidRPr="00070A56" w:rsidRDefault="00C7522F" w:rsidP="00793A2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7522F" w:rsidRPr="005D74A0" w:rsidRDefault="00C7522F" w:rsidP="0098789E">
            <w:pPr>
              <w:spacing w:after="0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D74A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КПЭ № 2.</w:t>
            </w:r>
            <w:r w:rsidRPr="000A19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B91B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Рост объема несырьевого неэнергетического экспорта субъектов МСП Чувашской Республики </w:t>
            </w:r>
            <w:r w:rsidRPr="008A673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 2030 году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 раза </w:t>
            </w:r>
            <w:r w:rsidRPr="00B91B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отношению к 2022 году в сопоставимых ценах</w:t>
            </w:r>
          </w:p>
        </w:tc>
      </w:tr>
      <w:tr w:rsidR="00C7522F" w:rsidRPr="00070A56" w:rsidTr="00AD2ADA">
        <w:trPr>
          <w:trHeight w:val="537"/>
        </w:trPr>
        <w:tc>
          <w:tcPr>
            <w:tcW w:w="14704" w:type="dxa"/>
            <w:gridSpan w:val="6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7522F" w:rsidRPr="00070A56" w:rsidRDefault="00C7522F" w:rsidP="00793A2D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Задача 4: Увеличение объемов экспорта медицинских услуг </w:t>
            </w:r>
          </w:p>
        </w:tc>
      </w:tr>
      <w:tr w:rsidR="00C7522F" w:rsidRPr="00070A56" w:rsidTr="00A545BD">
        <w:trPr>
          <w:trHeight w:val="537"/>
        </w:trPr>
        <w:tc>
          <w:tcPr>
            <w:tcW w:w="812" w:type="dxa"/>
            <w:vMerge w:val="restart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7522F" w:rsidRPr="00070A56" w:rsidRDefault="00C7522F" w:rsidP="00793A2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6248" w:type="dxa"/>
            <w:gridSpan w:val="2"/>
            <w:vMerge w:val="restart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7522F" w:rsidRPr="00070A56" w:rsidRDefault="00C7522F" w:rsidP="007D05A6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0A56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Проект «Развитие </w:t>
            </w: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экспорта </w:t>
            </w:r>
            <w:r w:rsidRPr="00070A56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медицинск</w:t>
            </w: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их услуг</w:t>
            </w:r>
            <w:r w:rsidRPr="00070A56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в Чувашской Республике»</w:t>
            </w:r>
          </w:p>
        </w:tc>
        <w:tc>
          <w:tcPr>
            <w:tcW w:w="1832" w:type="dxa"/>
            <w:gridSpan w:val="2"/>
            <w:vMerge w:val="restart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7522F" w:rsidRPr="00070A56" w:rsidRDefault="00C7522F" w:rsidP="00793A2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00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31.12.2030 </w:t>
            </w:r>
          </w:p>
        </w:tc>
        <w:tc>
          <w:tcPr>
            <w:tcW w:w="5812" w:type="dxa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7522F" w:rsidRPr="00070A56" w:rsidRDefault="00C7522F" w:rsidP="00F03840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76F7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КПЭ № 1.</w:t>
            </w: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E84C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Увеличение объема экспорта медицинских услуг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C45CB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Чувашской Республики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 2030 году в 2,5 раза </w:t>
            </w:r>
            <w:r w:rsidRPr="00F0384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отношению к 202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  <w:r w:rsidRPr="00F0384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году</w:t>
            </w:r>
          </w:p>
        </w:tc>
      </w:tr>
      <w:tr w:rsidR="00C7522F" w:rsidRPr="00070A56" w:rsidTr="00A545BD">
        <w:trPr>
          <w:trHeight w:val="537"/>
        </w:trPr>
        <w:tc>
          <w:tcPr>
            <w:tcW w:w="812" w:type="dxa"/>
            <w:vMerge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7522F" w:rsidRPr="00070A56" w:rsidRDefault="00C7522F" w:rsidP="00793A2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248" w:type="dxa"/>
            <w:gridSpan w:val="2"/>
            <w:vMerge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7522F" w:rsidRPr="00070A56" w:rsidRDefault="00C7522F" w:rsidP="00793A2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  <w:gridSpan w:val="2"/>
            <w:vMerge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7522F" w:rsidRPr="00070A56" w:rsidRDefault="00C7522F" w:rsidP="00793A2D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7522F" w:rsidRPr="00070A56" w:rsidRDefault="00C7522F" w:rsidP="00C45CB1">
            <w:pPr>
              <w:spacing w:after="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76F7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КПЭ № 2.</w:t>
            </w:r>
            <w:r w:rsidRPr="00070A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E84C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Увеличение количества пролеченных иностранных граждан</w:t>
            </w:r>
            <w:r>
              <w:t xml:space="preserve"> </w:t>
            </w:r>
            <w:r w:rsidRPr="00C45CB1">
              <w:rPr>
                <w:rFonts w:ascii="Arial" w:hAnsi="Arial" w:cs="Arial"/>
                <w:sz w:val="26"/>
                <w:szCs w:val="26"/>
              </w:rPr>
              <w:t>в</w:t>
            </w:r>
            <w:r>
              <w:t xml:space="preserve"> </w:t>
            </w:r>
            <w:r w:rsidRPr="008E4ED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Чувашской Республик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</w:t>
            </w:r>
            <w:r>
              <w:t xml:space="preserve"> </w:t>
            </w:r>
            <w:r w:rsidRPr="00F0384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2,5 раза по отношению к 202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  <w:r w:rsidRPr="00F0384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году</w:t>
            </w:r>
          </w:p>
        </w:tc>
      </w:tr>
    </w:tbl>
    <w:p w:rsidR="00AB34CC" w:rsidRPr="00070A56" w:rsidRDefault="00AB34CC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736CDF" w:rsidRDefault="00736CDF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736CDF" w:rsidRDefault="00736CDF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AD7ED0" w:rsidRPr="00070A56" w:rsidRDefault="00DA3791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70A56">
        <w:rPr>
          <w:rFonts w:ascii="Arial" w:hAnsi="Arial" w:cs="Arial"/>
          <w:b/>
          <w:sz w:val="26"/>
          <w:szCs w:val="26"/>
        </w:rPr>
        <w:t>7.</w:t>
      </w:r>
      <w:r w:rsidRPr="00070A56">
        <w:rPr>
          <w:rFonts w:ascii="Arial" w:hAnsi="Arial" w:cs="Arial"/>
          <w:b/>
          <w:sz w:val="26"/>
          <w:szCs w:val="26"/>
        </w:rPr>
        <w:tab/>
        <w:t>ФИНАНСОВОЕ ОБЕСПЕЧЕНИЕ РЕАЛИЗАЦИИ РЕГИОНАЛЬНОЙ ПРОГРАММЫ РАЗВИТИЯ ЭКСПОРТА</w:t>
      </w:r>
    </w:p>
    <w:p w:rsidR="00AD53C7" w:rsidRPr="00070A56" w:rsidRDefault="00AD53C7" w:rsidP="00070A56">
      <w:pPr>
        <w:tabs>
          <w:tab w:val="left" w:pos="426"/>
        </w:tabs>
        <w:spacing w:after="0" w:line="360" w:lineRule="auto"/>
        <w:jc w:val="right"/>
        <w:rPr>
          <w:rFonts w:ascii="Arial" w:hAnsi="Arial" w:cs="Arial"/>
          <w:i/>
          <w:sz w:val="26"/>
          <w:szCs w:val="26"/>
        </w:rPr>
      </w:pPr>
      <w:r w:rsidRPr="00070A56">
        <w:rPr>
          <w:rFonts w:ascii="Arial" w:hAnsi="Arial" w:cs="Arial"/>
          <w:i/>
          <w:sz w:val="26"/>
          <w:szCs w:val="26"/>
        </w:rPr>
        <w:t>Таблица 9</w:t>
      </w:r>
    </w:p>
    <w:tbl>
      <w:tblPr>
        <w:tblStyle w:val="LCAVTable8"/>
        <w:tblW w:w="0" w:type="auto"/>
        <w:tblLayout w:type="fixed"/>
        <w:tblLook w:val="04A0" w:firstRow="1" w:lastRow="0" w:firstColumn="1" w:lastColumn="0" w:noHBand="0" w:noVBand="1"/>
      </w:tblPr>
      <w:tblGrid>
        <w:gridCol w:w="931"/>
        <w:gridCol w:w="7260"/>
        <w:gridCol w:w="1695"/>
        <w:gridCol w:w="6"/>
        <w:gridCol w:w="1701"/>
        <w:gridCol w:w="8"/>
        <w:gridCol w:w="1408"/>
        <w:gridCol w:w="21"/>
        <w:gridCol w:w="1669"/>
      </w:tblGrid>
      <w:tr w:rsidR="00055A1A" w:rsidRPr="00070A56" w:rsidTr="000B3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vMerge w:val="restart"/>
          </w:tcPr>
          <w:p w:rsidR="00055A1A" w:rsidRPr="00070A56" w:rsidRDefault="00055A1A" w:rsidP="00793A2D">
            <w:pPr>
              <w:spacing w:before="120" w:after="120" w:line="276" w:lineRule="auto"/>
              <w:rPr>
                <w:rFonts w:ascii="Arial" w:eastAsia="Calibri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№</w:t>
            </w: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br/>
            </w:r>
            <w:proofErr w:type="gramStart"/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п</w:t>
            </w:r>
            <w:proofErr w:type="gramEnd"/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/п</w:t>
            </w:r>
          </w:p>
        </w:tc>
        <w:tc>
          <w:tcPr>
            <w:tcW w:w="7260" w:type="dxa"/>
            <w:vMerge w:val="restart"/>
          </w:tcPr>
          <w:p w:rsidR="00055A1A" w:rsidRPr="00070A56" w:rsidRDefault="00055A1A" w:rsidP="00793A2D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Наименование проекта, результатов (мероприятий) проектов и источников финансирования</w:t>
            </w:r>
          </w:p>
        </w:tc>
        <w:tc>
          <w:tcPr>
            <w:tcW w:w="4839" w:type="dxa"/>
            <w:gridSpan w:val="6"/>
          </w:tcPr>
          <w:p w:rsidR="00055A1A" w:rsidRPr="00070A56" w:rsidRDefault="00055A1A" w:rsidP="00793A2D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color w:val="auto"/>
                <w:sz w:val="26"/>
                <w:szCs w:val="26"/>
              </w:rPr>
              <w:t>Объем финансового обеспечения</w:t>
            </w:r>
            <w:r w:rsidR="000C77C4" w:rsidRPr="00070A56">
              <w:rPr>
                <w:rFonts w:ascii="Arial" w:eastAsia="Calibri" w:hAnsi="Arial" w:cs="Arial"/>
                <w:color w:val="auto"/>
                <w:sz w:val="26"/>
                <w:szCs w:val="26"/>
              </w:rPr>
              <w:br/>
            </w:r>
            <w:r w:rsidRPr="00070A56">
              <w:rPr>
                <w:rFonts w:ascii="Arial" w:eastAsia="Calibri" w:hAnsi="Arial" w:cs="Arial"/>
                <w:color w:val="auto"/>
                <w:sz w:val="26"/>
                <w:szCs w:val="26"/>
              </w:rPr>
              <w:t xml:space="preserve">по годам реализации, </w:t>
            </w:r>
            <w:r w:rsidR="007901B4">
              <w:rPr>
                <w:rFonts w:ascii="Arial" w:eastAsia="Calibri" w:hAnsi="Arial" w:cs="Arial"/>
                <w:color w:val="auto"/>
                <w:sz w:val="26"/>
                <w:szCs w:val="26"/>
              </w:rPr>
              <w:br/>
            </w:r>
            <w:r w:rsidRPr="00070A56">
              <w:rPr>
                <w:rFonts w:ascii="Arial" w:eastAsia="Calibri" w:hAnsi="Arial" w:cs="Arial"/>
                <w:color w:val="auto"/>
                <w:sz w:val="26"/>
                <w:szCs w:val="26"/>
              </w:rPr>
              <w:t>млн. руб</w:t>
            </w:r>
            <w:r w:rsidR="000C77C4" w:rsidRPr="00070A56">
              <w:rPr>
                <w:rFonts w:ascii="Arial" w:eastAsia="Calibri" w:hAnsi="Arial" w:cs="Arial"/>
                <w:color w:val="auto"/>
                <w:sz w:val="26"/>
                <w:szCs w:val="26"/>
              </w:rPr>
              <w:t>лей</w:t>
            </w:r>
          </w:p>
        </w:tc>
        <w:tc>
          <w:tcPr>
            <w:tcW w:w="1669" w:type="dxa"/>
            <w:vMerge w:val="restart"/>
          </w:tcPr>
          <w:p w:rsidR="00055A1A" w:rsidRPr="00070A56" w:rsidRDefault="00055A1A" w:rsidP="00793A2D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color w:val="auto"/>
                <w:sz w:val="26"/>
                <w:szCs w:val="26"/>
              </w:rPr>
              <w:t>Всего,</w:t>
            </w:r>
            <w:r w:rsidRPr="00070A56">
              <w:rPr>
                <w:rFonts w:ascii="Arial" w:eastAsia="Calibri" w:hAnsi="Arial" w:cs="Arial"/>
                <w:color w:val="auto"/>
                <w:sz w:val="26"/>
                <w:szCs w:val="26"/>
              </w:rPr>
              <w:br/>
              <w:t>млн</w:t>
            </w:r>
            <w:r w:rsidR="00AD53C7" w:rsidRPr="00070A56">
              <w:rPr>
                <w:rFonts w:ascii="Arial" w:eastAsia="Calibri" w:hAnsi="Arial" w:cs="Arial"/>
                <w:color w:val="auto"/>
                <w:sz w:val="26"/>
                <w:szCs w:val="26"/>
              </w:rPr>
              <w:t>.</w:t>
            </w:r>
            <w:r w:rsidRPr="00070A56">
              <w:rPr>
                <w:rFonts w:ascii="Arial" w:eastAsia="Calibri" w:hAnsi="Arial" w:cs="Arial"/>
                <w:color w:val="auto"/>
                <w:sz w:val="26"/>
                <w:szCs w:val="26"/>
              </w:rPr>
              <w:t xml:space="preserve"> руб</w:t>
            </w:r>
            <w:r w:rsidR="00AD53C7" w:rsidRPr="00070A56">
              <w:rPr>
                <w:rFonts w:ascii="Arial" w:eastAsia="Calibri" w:hAnsi="Arial" w:cs="Arial"/>
                <w:color w:val="auto"/>
                <w:sz w:val="26"/>
                <w:szCs w:val="26"/>
              </w:rPr>
              <w:t>лей</w:t>
            </w:r>
          </w:p>
        </w:tc>
      </w:tr>
      <w:tr w:rsidR="00055A1A" w:rsidRPr="00070A56" w:rsidTr="000B3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vMerge/>
          </w:tcPr>
          <w:p w:rsidR="00055A1A" w:rsidRPr="00070A56" w:rsidRDefault="00055A1A" w:rsidP="00793A2D">
            <w:pPr>
              <w:spacing w:before="120" w:after="120"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260" w:type="dxa"/>
            <w:vMerge/>
          </w:tcPr>
          <w:p w:rsidR="00055A1A" w:rsidRPr="00070A56" w:rsidRDefault="00055A1A" w:rsidP="00793A2D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55A1A" w:rsidRPr="00070A56" w:rsidRDefault="00055A1A" w:rsidP="00793A2D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2023</w:t>
            </w:r>
            <w:r w:rsidR="000F76D4">
              <w:rPr>
                <w:rFonts w:ascii="Arial" w:hAnsi="Arial" w:cs="Arial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</w:tcPr>
          <w:p w:rsidR="00055A1A" w:rsidRPr="00070A56" w:rsidRDefault="00055A1A" w:rsidP="00793A2D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2024</w:t>
            </w:r>
            <w:r w:rsidR="000F76D4">
              <w:rPr>
                <w:rFonts w:ascii="Arial" w:hAnsi="Arial" w:cs="Arial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437" w:type="dxa"/>
            <w:gridSpan w:val="3"/>
          </w:tcPr>
          <w:p w:rsidR="00055A1A" w:rsidRPr="00070A56" w:rsidRDefault="00055A1A" w:rsidP="00793A2D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2030</w:t>
            </w:r>
            <w:r w:rsidR="000F76D4">
              <w:rPr>
                <w:rFonts w:ascii="Arial" w:hAnsi="Arial" w:cs="Arial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669" w:type="dxa"/>
            <w:vMerge/>
          </w:tcPr>
          <w:p w:rsidR="00055A1A" w:rsidRPr="00070A56" w:rsidRDefault="00055A1A" w:rsidP="00793A2D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6"/>
                <w:szCs w:val="26"/>
              </w:rPr>
            </w:pPr>
          </w:p>
        </w:tc>
      </w:tr>
      <w:tr w:rsidR="00A80909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A80909" w:rsidRPr="00070A56" w:rsidRDefault="00A80909" w:rsidP="00793A2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auto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bCs/>
                <w:color w:val="auto"/>
                <w:sz w:val="26"/>
                <w:szCs w:val="26"/>
              </w:rPr>
              <w:t>1.</w:t>
            </w:r>
          </w:p>
        </w:tc>
        <w:tc>
          <w:tcPr>
            <w:tcW w:w="7260" w:type="dxa"/>
            <w:tcBorders>
              <w:right w:val="single" w:sz="4" w:space="0" w:color="auto"/>
            </w:tcBorders>
          </w:tcPr>
          <w:p w:rsidR="00A80909" w:rsidRPr="00070A56" w:rsidRDefault="00A80909" w:rsidP="00793A2D">
            <w:pPr>
              <w:keepNext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Проект «</w:t>
            </w:r>
            <w:r w:rsidRPr="00C631A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Совершенствование системных мер поддержки экспортно ориентированных субъектов малого и среднего предпринимательства Чувашской Республики</w:t>
            </w:r>
            <w:r w:rsidRPr="00070A5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»: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80909" w:rsidRPr="00A80909" w:rsidRDefault="00A80909" w:rsidP="009878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8090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38,89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80909" w:rsidRPr="00A80909" w:rsidRDefault="00755A4F" w:rsidP="009878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</w:tcBorders>
          </w:tcPr>
          <w:p w:rsidR="00A80909" w:rsidRPr="00A80909" w:rsidRDefault="00755A4F" w:rsidP="009878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A80909" w:rsidRPr="00A80909" w:rsidRDefault="00A80909" w:rsidP="009878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8090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128,89</w:t>
            </w:r>
          </w:p>
        </w:tc>
      </w:tr>
      <w:tr w:rsidR="00A80909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A80909" w:rsidRPr="00605D6D" w:rsidRDefault="00A80909" w:rsidP="00793A2D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1.1.</w:t>
            </w:r>
          </w:p>
        </w:tc>
        <w:tc>
          <w:tcPr>
            <w:tcW w:w="7260" w:type="dxa"/>
          </w:tcPr>
          <w:p w:rsidR="00A80909" w:rsidRPr="00070A56" w:rsidRDefault="00A80909" w:rsidP="00C631A7">
            <w:pPr>
              <w:autoSpaceDE w:val="0"/>
              <w:autoSpaceDN w:val="0"/>
              <w:adjustRightInd w:val="0"/>
              <w:spacing w:line="276" w:lineRule="auto"/>
              <w:ind w:lef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 xml:space="preserve">федеральный бюджет (в т.ч. межбюджетные трансферты </w:t>
            </w:r>
            <w:r w:rsidR="008D47A2">
              <w:rPr>
                <w:rFonts w:ascii="Arial" w:eastAsia="Calibri" w:hAnsi="Arial" w:cs="Arial"/>
                <w:sz w:val="26"/>
                <w:szCs w:val="26"/>
              </w:rPr>
              <w:t xml:space="preserve">республиканскому </w:t>
            </w:r>
            <w:r w:rsidRPr="00070A56">
              <w:rPr>
                <w:rFonts w:ascii="Arial" w:eastAsia="Calibri" w:hAnsi="Arial" w:cs="Arial"/>
                <w:sz w:val="26"/>
                <w:szCs w:val="26"/>
              </w:rPr>
              <w:t>бюджету Чувашской Республики)</w:t>
            </w:r>
          </w:p>
        </w:tc>
        <w:tc>
          <w:tcPr>
            <w:tcW w:w="1701" w:type="dxa"/>
            <w:gridSpan w:val="2"/>
          </w:tcPr>
          <w:p w:rsidR="00A80909" w:rsidRPr="00032AAA" w:rsidRDefault="00A80909" w:rsidP="009878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32AAA">
              <w:rPr>
                <w:rFonts w:ascii="Arial" w:hAnsi="Arial" w:cs="Arial"/>
                <w:color w:val="000000"/>
                <w:sz w:val="26"/>
                <w:szCs w:val="26"/>
              </w:rPr>
              <w:t>33,89</w:t>
            </w:r>
          </w:p>
        </w:tc>
        <w:tc>
          <w:tcPr>
            <w:tcW w:w="1701" w:type="dxa"/>
          </w:tcPr>
          <w:p w:rsidR="00A80909" w:rsidRPr="00032AAA" w:rsidRDefault="00755A4F" w:rsidP="009878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35,0</w:t>
            </w:r>
          </w:p>
        </w:tc>
        <w:tc>
          <w:tcPr>
            <w:tcW w:w="1437" w:type="dxa"/>
            <w:gridSpan w:val="3"/>
          </w:tcPr>
          <w:p w:rsidR="00A80909" w:rsidRPr="00032AAA" w:rsidRDefault="00755A4F" w:rsidP="009878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45,0</w:t>
            </w:r>
          </w:p>
        </w:tc>
        <w:tc>
          <w:tcPr>
            <w:tcW w:w="1669" w:type="dxa"/>
          </w:tcPr>
          <w:p w:rsidR="00A80909" w:rsidRPr="00032AAA" w:rsidRDefault="00A80909" w:rsidP="009878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32AAA">
              <w:rPr>
                <w:rFonts w:ascii="Arial" w:hAnsi="Arial" w:cs="Arial"/>
                <w:color w:val="000000"/>
                <w:sz w:val="26"/>
                <w:szCs w:val="26"/>
              </w:rPr>
              <w:t>113,89</w:t>
            </w:r>
          </w:p>
        </w:tc>
      </w:tr>
      <w:tr w:rsidR="00A80909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A80909" w:rsidRPr="00605D6D" w:rsidRDefault="00A80909" w:rsidP="00793A2D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1.2.</w:t>
            </w:r>
          </w:p>
        </w:tc>
        <w:tc>
          <w:tcPr>
            <w:tcW w:w="7260" w:type="dxa"/>
          </w:tcPr>
          <w:p w:rsidR="00A80909" w:rsidRPr="00070A56" w:rsidRDefault="00A80909" w:rsidP="00C631A7">
            <w:pPr>
              <w:autoSpaceDE w:val="0"/>
              <w:autoSpaceDN w:val="0"/>
              <w:adjustRightInd w:val="0"/>
              <w:spacing w:line="276" w:lineRule="auto"/>
              <w:ind w:lef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701" w:type="dxa"/>
            <w:gridSpan w:val="2"/>
          </w:tcPr>
          <w:p w:rsidR="00A80909" w:rsidRPr="00070A56" w:rsidRDefault="00A80909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A80909" w:rsidRPr="00070A56" w:rsidRDefault="00A80909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437" w:type="dxa"/>
            <w:gridSpan w:val="3"/>
          </w:tcPr>
          <w:p w:rsidR="00A80909" w:rsidRPr="00070A56" w:rsidRDefault="00A80909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669" w:type="dxa"/>
          </w:tcPr>
          <w:p w:rsidR="00A80909" w:rsidRPr="00070A56" w:rsidRDefault="00A80909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</w:tr>
      <w:tr w:rsidR="00A80909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A80909" w:rsidRPr="00605D6D" w:rsidRDefault="00A80909" w:rsidP="00793A2D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1.3.</w:t>
            </w:r>
          </w:p>
        </w:tc>
        <w:tc>
          <w:tcPr>
            <w:tcW w:w="7260" w:type="dxa"/>
          </w:tcPr>
          <w:p w:rsidR="00A80909" w:rsidRPr="00070A56" w:rsidRDefault="00A80909" w:rsidP="000C0FB5">
            <w:pPr>
              <w:autoSpaceDE w:val="0"/>
              <w:autoSpaceDN w:val="0"/>
              <w:adjustRightInd w:val="0"/>
              <w:spacing w:line="276" w:lineRule="auto"/>
              <w:ind w:lef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 xml:space="preserve">консолидированный бюджет </w:t>
            </w:r>
            <w:r w:rsidR="008D47A2">
              <w:rPr>
                <w:rFonts w:ascii="Arial" w:eastAsia="Calibri" w:hAnsi="Arial" w:cs="Arial"/>
                <w:iCs/>
                <w:sz w:val="26"/>
                <w:szCs w:val="26"/>
              </w:rPr>
              <w:t xml:space="preserve">Чувашской </w:t>
            </w:r>
            <w:r w:rsidR="000C0FB5">
              <w:rPr>
                <w:rFonts w:ascii="Arial" w:eastAsia="Calibri" w:hAnsi="Arial" w:cs="Arial"/>
                <w:iCs/>
                <w:sz w:val="26"/>
                <w:szCs w:val="26"/>
              </w:rPr>
              <w:t>Р</w:t>
            </w:r>
            <w:r w:rsidR="008D47A2">
              <w:rPr>
                <w:rFonts w:ascii="Arial" w:eastAsia="Calibri" w:hAnsi="Arial" w:cs="Arial"/>
                <w:iCs/>
                <w:sz w:val="26"/>
                <w:szCs w:val="26"/>
              </w:rPr>
              <w:t>еспублики</w:t>
            </w:r>
            <w:r w:rsidRPr="00070A56">
              <w:rPr>
                <w:rFonts w:ascii="Arial" w:eastAsia="Calibri" w:hAnsi="Arial" w:cs="Arial"/>
                <w:sz w:val="26"/>
                <w:szCs w:val="26"/>
              </w:rPr>
              <w:t xml:space="preserve">, в том числе: </w:t>
            </w:r>
          </w:p>
        </w:tc>
        <w:tc>
          <w:tcPr>
            <w:tcW w:w="1701" w:type="dxa"/>
            <w:gridSpan w:val="2"/>
          </w:tcPr>
          <w:p w:rsidR="00A80909" w:rsidRPr="00070A56" w:rsidRDefault="00A80909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A80909" w:rsidRPr="00070A56" w:rsidRDefault="00A80909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437" w:type="dxa"/>
            <w:gridSpan w:val="3"/>
          </w:tcPr>
          <w:p w:rsidR="00A80909" w:rsidRPr="00070A56" w:rsidRDefault="00A80909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669" w:type="dxa"/>
          </w:tcPr>
          <w:p w:rsidR="00A80909" w:rsidRPr="00070A56" w:rsidRDefault="00A80909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</w:tr>
      <w:tr w:rsidR="00A80909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A80909" w:rsidRPr="00605D6D" w:rsidRDefault="00A80909" w:rsidP="00793A2D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1.3.1.</w:t>
            </w:r>
          </w:p>
        </w:tc>
        <w:tc>
          <w:tcPr>
            <w:tcW w:w="7260" w:type="dxa"/>
          </w:tcPr>
          <w:p w:rsidR="00A80909" w:rsidRPr="00070A56" w:rsidRDefault="008D47A2" w:rsidP="008D47A2">
            <w:pPr>
              <w:autoSpaceDE w:val="0"/>
              <w:autoSpaceDN w:val="0"/>
              <w:adjustRightInd w:val="0"/>
              <w:spacing w:line="276" w:lineRule="auto"/>
              <w:ind w:left="5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 xml:space="preserve">республиканский </w:t>
            </w:r>
            <w:r w:rsidR="00A80909" w:rsidRPr="00070A56">
              <w:rPr>
                <w:rFonts w:ascii="Arial" w:eastAsia="Calibri" w:hAnsi="Arial" w:cs="Arial"/>
                <w:sz w:val="26"/>
                <w:szCs w:val="26"/>
              </w:rPr>
              <w:t xml:space="preserve">бюджет </w:t>
            </w:r>
            <w:r>
              <w:rPr>
                <w:rFonts w:ascii="Arial" w:eastAsia="Calibri" w:hAnsi="Arial" w:cs="Arial"/>
                <w:iCs/>
                <w:sz w:val="26"/>
                <w:szCs w:val="26"/>
              </w:rPr>
              <w:t>Чувашской Республики</w:t>
            </w:r>
          </w:p>
        </w:tc>
        <w:tc>
          <w:tcPr>
            <w:tcW w:w="1701" w:type="dxa"/>
            <w:gridSpan w:val="2"/>
          </w:tcPr>
          <w:p w:rsidR="00A80909" w:rsidRPr="00070A56" w:rsidRDefault="00A80909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A80909" w:rsidRPr="00070A56" w:rsidRDefault="00A80909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437" w:type="dxa"/>
            <w:gridSpan w:val="3"/>
          </w:tcPr>
          <w:p w:rsidR="00A80909" w:rsidRPr="00070A56" w:rsidRDefault="00A80909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669" w:type="dxa"/>
          </w:tcPr>
          <w:p w:rsidR="00A80909" w:rsidRPr="00070A56" w:rsidRDefault="00A80909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</w:tr>
      <w:tr w:rsidR="00A80909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A80909" w:rsidRPr="00605D6D" w:rsidRDefault="00A80909" w:rsidP="00793A2D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lastRenderedPageBreak/>
              <w:t>1.3.2.</w:t>
            </w:r>
          </w:p>
        </w:tc>
        <w:tc>
          <w:tcPr>
            <w:tcW w:w="7260" w:type="dxa"/>
          </w:tcPr>
          <w:p w:rsidR="00A80909" w:rsidRPr="00070A56" w:rsidRDefault="00A80909" w:rsidP="008D47A2">
            <w:pPr>
              <w:autoSpaceDE w:val="0"/>
              <w:autoSpaceDN w:val="0"/>
              <w:adjustRightInd w:val="0"/>
              <w:spacing w:line="276" w:lineRule="auto"/>
              <w:ind w:left="5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iCs/>
                <w:sz w:val="26"/>
                <w:szCs w:val="26"/>
              </w:rPr>
              <w:t xml:space="preserve">межбюджетные трансферты </w:t>
            </w:r>
            <w:r w:rsidR="008D47A2" w:rsidRPr="008D47A2">
              <w:rPr>
                <w:rFonts w:ascii="Arial" w:eastAsia="Calibri" w:hAnsi="Arial" w:cs="Arial"/>
                <w:iCs/>
                <w:sz w:val="26"/>
                <w:szCs w:val="26"/>
              </w:rPr>
              <w:t>республиканск</w:t>
            </w:r>
            <w:r w:rsidR="008D47A2">
              <w:rPr>
                <w:rFonts w:ascii="Arial" w:eastAsia="Calibri" w:hAnsi="Arial" w:cs="Arial"/>
                <w:iCs/>
                <w:sz w:val="26"/>
                <w:szCs w:val="26"/>
              </w:rPr>
              <w:t>ого</w:t>
            </w:r>
            <w:r w:rsidR="008D47A2" w:rsidRPr="008D47A2">
              <w:rPr>
                <w:rFonts w:ascii="Arial" w:eastAsia="Calibri" w:hAnsi="Arial" w:cs="Arial"/>
                <w:iCs/>
                <w:sz w:val="26"/>
                <w:szCs w:val="26"/>
              </w:rPr>
              <w:t xml:space="preserve"> бюджет</w:t>
            </w:r>
            <w:r w:rsidR="008D47A2">
              <w:rPr>
                <w:rFonts w:ascii="Arial" w:eastAsia="Calibri" w:hAnsi="Arial" w:cs="Arial"/>
                <w:iCs/>
                <w:sz w:val="26"/>
                <w:szCs w:val="26"/>
              </w:rPr>
              <w:t>а</w:t>
            </w:r>
            <w:r w:rsidR="008D47A2" w:rsidRPr="008D47A2">
              <w:rPr>
                <w:rFonts w:ascii="Arial" w:eastAsia="Calibri" w:hAnsi="Arial" w:cs="Arial"/>
                <w:iCs/>
                <w:sz w:val="26"/>
                <w:szCs w:val="26"/>
              </w:rPr>
              <w:t xml:space="preserve"> Чувашской Республики </w:t>
            </w:r>
            <w:r w:rsidRPr="00070A56">
              <w:rPr>
                <w:rFonts w:ascii="Arial" w:eastAsia="Calibri" w:hAnsi="Arial" w:cs="Arial"/>
                <w:iCs/>
                <w:sz w:val="26"/>
                <w:szCs w:val="26"/>
              </w:rPr>
              <w:t>бюджетам муниципальных образований</w:t>
            </w:r>
          </w:p>
        </w:tc>
        <w:tc>
          <w:tcPr>
            <w:tcW w:w="1701" w:type="dxa"/>
            <w:gridSpan w:val="2"/>
          </w:tcPr>
          <w:p w:rsidR="00A80909" w:rsidRPr="00070A56" w:rsidRDefault="00A80909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A80909" w:rsidRPr="00070A56" w:rsidRDefault="00A80909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437" w:type="dxa"/>
            <w:gridSpan w:val="3"/>
          </w:tcPr>
          <w:p w:rsidR="00A80909" w:rsidRPr="00070A56" w:rsidRDefault="00A80909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669" w:type="dxa"/>
          </w:tcPr>
          <w:p w:rsidR="00A80909" w:rsidRPr="00070A56" w:rsidRDefault="00A80909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</w:tr>
      <w:tr w:rsidR="00A80909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A80909" w:rsidRPr="00605D6D" w:rsidRDefault="00A80909" w:rsidP="00793A2D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1.3.3.</w:t>
            </w:r>
          </w:p>
        </w:tc>
        <w:tc>
          <w:tcPr>
            <w:tcW w:w="7260" w:type="dxa"/>
          </w:tcPr>
          <w:p w:rsidR="00A80909" w:rsidRPr="00070A56" w:rsidRDefault="00A80909" w:rsidP="008D47A2">
            <w:pPr>
              <w:autoSpaceDE w:val="0"/>
              <w:autoSpaceDN w:val="0"/>
              <w:adjustRightInd w:val="0"/>
              <w:spacing w:line="276" w:lineRule="auto"/>
              <w:ind w:left="5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iCs/>
                <w:sz w:val="26"/>
                <w:szCs w:val="26"/>
              </w:rPr>
              <w:t xml:space="preserve">бюджеты муниципальных образований (без учета межбюджетных трансфертов из </w:t>
            </w:r>
            <w:r w:rsidR="008D47A2" w:rsidRPr="008D47A2">
              <w:rPr>
                <w:rFonts w:ascii="Arial" w:eastAsia="Calibri" w:hAnsi="Arial" w:cs="Arial"/>
                <w:iCs/>
                <w:sz w:val="26"/>
                <w:szCs w:val="26"/>
              </w:rPr>
              <w:t>республиканск</w:t>
            </w:r>
            <w:r w:rsidR="008D47A2">
              <w:rPr>
                <w:rFonts w:ascii="Arial" w:eastAsia="Calibri" w:hAnsi="Arial" w:cs="Arial"/>
                <w:iCs/>
                <w:sz w:val="26"/>
                <w:szCs w:val="26"/>
              </w:rPr>
              <w:t>ого</w:t>
            </w:r>
            <w:r w:rsidR="008D47A2" w:rsidRPr="008D47A2">
              <w:rPr>
                <w:rFonts w:ascii="Arial" w:eastAsia="Calibri" w:hAnsi="Arial" w:cs="Arial"/>
                <w:iCs/>
                <w:sz w:val="26"/>
                <w:szCs w:val="26"/>
              </w:rPr>
              <w:t xml:space="preserve"> бюджет</w:t>
            </w:r>
            <w:r w:rsidR="008D47A2">
              <w:rPr>
                <w:rFonts w:ascii="Arial" w:eastAsia="Calibri" w:hAnsi="Arial" w:cs="Arial"/>
                <w:iCs/>
                <w:sz w:val="26"/>
                <w:szCs w:val="26"/>
              </w:rPr>
              <w:t>а</w:t>
            </w:r>
            <w:r w:rsidR="008D47A2" w:rsidRPr="008D47A2">
              <w:rPr>
                <w:rFonts w:ascii="Arial" w:eastAsia="Calibri" w:hAnsi="Arial" w:cs="Arial"/>
                <w:iCs/>
                <w:sz w:val="26"/>
                <w:szCs w:val="26"/>
              </w:rPr>
              <w:t xml:space="preserve"> Чувашской Республики</w:t>
            </w:r>
            <w:r w:rsidRPr="00070A56">
              <w:rPr>
                <w:rFonts w:ascii="Arial" w:eastAsia="Calibri" w:hAnsi="Arial" w:cs="Arial"/>
                <w:iCs/>
                <w:sz w:val="26"/>
                <w:szCs w:val="26"/>
              </w:rPr>
              <w:t>)</w:t>
            </w:r>
          </w:p>
        </w:tc>
        <w:tc>
          <w:tcPr>
            <w:tcW w:w="1701" w:type="dxa"/>
            <w:gridSpan w:val="2"/>
          </w:tcPr>
          <w:p w:rsidR="00A80909" w:rsidRPr="00070A56" w:rsidRDefault="00A80909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A80909" w:rsidRPr="00070A56" w:rsidRDefault="00A80909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437" w:type="dxa"/>
            <w:gridSpan w:val="3"/>
          </w:tcPr>
          <w:p w:rsidR="00A80909" w:rsidRPr="00070A56" w:rsidRDefault="00A80909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669" w:type="dxa"/>
          </w:tcPr>
          <w:p w:rsidR="00A80909" w:rsidRPr="00070A56" w:rsidRDefault="00A80909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</w:tr>
      <w:tr w:rsidR="00A80909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A80909" w:rsidRPr="00605D6D" w:rsidRDefault="00A80909" w:rsidP="00793A2D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1.4.</w:t>
            </w:r>
          </w:p>
        </w:tc>
        <w:tc>
          <w:tcPr>
            <w:tcW w:w="7260" w:type="dxa"/>
          </w:tcPr>
          <w:p w:rsidR="00A80909" w:rsidRPr="00070A56" w:rsidRDefault="00A80909" w:rsidP="00C631A7">
            <w:pPr>
              <w:autoSpaceDE w:val="0"/>
              <w:autoSpaceDN w:val="0"/>
              <w:adjustRightInd w:val="0"/>
              <w:spacing w:line="276" w:lineRule="auto"/>
              <w:ind w:lef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  <w:gridSpan w:val="2"/>
          </w:tcPr>
          <w:p w:rsidR="00A80909" w:rsidRPr="00032AAA" w:rsidRDefault="00755A4F" w:rsidP="009878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5,0</w:t>
            </w:r>
          </w:p>
        </w:tc>
        <w:tc>
          <w:tcPr>
            <w:tcW w:w="1701" w:type="dxa"/>
          </w:tcPr>
          <w:p w:rsidR="00A80909" w:rsidRPr="00032AAA" w:rsidRDefault="00755A4F" w:rsidP="009878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5,0</w:t>
            </w:r>
          </w:p>
        </w:tc>
        <w:tc>
          <w:tcPr>
            <w:tcW w:w="1437" w:type="dxa"/>
            <w:gridSpan w:val="3"/>
          </w:tcPr>
          <w:p w:rsidR="00A80909" w:rsidRPr="00032AAA" w:rsidRDefault="00755A4F" w:rsidP="009878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5,0</w:t>
            </w:r>
          </w:p>
        </w:tc>
        <w:tc>
          <w:tcPr>
            <w:tcW w:w="1669" w:type="dxa"/>
          </w:tcPr>
          <w:p w:rsidR="00A80909" w:rsidRPr="00032AAA" w:rsidRDefault="00755A4F" w:rsidP="009878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15,0</w:t>
            </w:r>
          </w:p>
        </w:tc>
      </w:tr>
      <w:tr w:rsidR="00755A4F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755A4F" w:rsidRPr="00070A56" w:rsidRDefault="00755A4F" w:rsidP="00793A2D">
            <w:pPr>
              <w:spacing w:line="276" w:lineRule="auto"/>
              <w:jc w:val="center"/>
              <w:rPr>
                <w:rFonts w:ascii="Arial" w:eastAsia="Calibri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color w:val="auto"/>
                <w:sz w:val="26"/>
                <w:szCs w:val="26"/>
              </w:rPr>
              <w:t>2.</w:t>
            </w:r>
          </w:p>
        </w:tc>
        <w:tc>
          <w:tcPr>
            <w:tcW w:w="7260" w:type="dxa"/>
            <w:tcBorders>
              <w:right w:val="single" w:sz="4" w:space="0" w:color="auto"/>
            </w:tcBorders>
          </w:tcPr>
          <w:p w:rsidR="00755A4F" w:rsidRPr="00070A56" w:rsidRDefault="00755A4F" w:rsidP="00C631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b/>
                <w:sz w:val="26"/>
                <w:szCs w:val="26"/>
              </w:rPr>
              <w:t>Проект «</w:t>
            </w:r>
            <w:r>
              <w:rPr>
                <w:rFonts w:ascii="Arial" w:eastAsia="Calibri" w:hAnsi="Arial" w:cs="Arial"/>
                <w:b/>
                <w:sz w:val="26"/>
                <w:szCs w:val="26"/>
              </w:rPr>
              <w:t>Развитие промышленного</w:t>
            </w:r>
            <w:r w:rsidRPr="00070A56">
              <w:rPr>
                <w:rFonts w:ascii="Arial" w:eastAsia="Calibri" w:hAnsi="Arial" w:cs="Arial"/>
                <w:b/>
                <w:sz w:val="26"/>
                <w:szCs w:val="26"/>
              </w:rPr>
              <w:t xml:space="preserve"> экспорт</w:t>
            </w:r>
            <w:r>
              <w:rPr>
                <w:rFonts w:ascii="Arial" w:eastAsia="Calibri" w:hAnsi="Arial" w:cs="Arial"/>
                <w:b/>
                <w:sz w:val="26"/>
                <w:szCs w:val="26"/>
              </w:rPr>
              <w:t>а</w:t>
            </w:r>
            <w:r w:rsidRPr="00070A56">
              <w:rPr>
                <w:rFonts w:ascii="Arial" w:eastAsia="Calibri" w:hAnsi="Arial" w:cs="Arial"/>
                <w:b/>
                <w:sz w:val="26"/>
                <w:szCs w:val="26"/>
              </w:rPr>
              <w:t xml:space="preserve"> Чувашской Республики»: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55A4F" w:rsidRPr="001E2039" w:rsidRDefault="00755A4F" w:rsidP="0098789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1E203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233,3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</w:tcPr>
          <w:p w:rsidR="00755A4F" w:rsidRPr="001E2039" w:rsidRDefault="00755A4F" w:rsidP="0098789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1E203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153,15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</w:tcPr>
          <w:p w:rsidR="00755A4F" w:rsidRPr="001E2039" w:rsidRDefault="00755A4F" w:rsidP="0098789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1E203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6,9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755A4F" w:rsidRPr="001E2039" w:rsidRDefault="00755A4F" w:rsidP="0098789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1E203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393,35</w:t>
            </w:r>
          </w:p>
        </w:tc>
      </w:tr>
      <w:tr w:rsidR="00755A4F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755A4F" w:rsidRPr="00605D6D" w:rsidRDefault="00541C7C" w:rsidP="00793A2D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2.1.</w:t>
            </w:r>
          </w:p>
        </w:tc>
        <w:tc>
          <w:tcPr>
            <w:tcW w:w="7260" w:type="dxa"/>
            <w:tcBorders>
              <w:right w:val="single" w:sz="4" w:space="0" w:color="auto"/>
            </w:tcBorders>
          </w:tcPr>
          <w:p w:rsidR="00755A4F" w:rsidRPr="00070A56" w:rsidRDefault="00755A4F" w:rsidP="00C631A7">
            <w:pPr>
              <w:autoSpaceDE w:val="0"/>
              <w:autoSpaceDN w:val="0"/>
              <w:adjustRightInd w:val="0"/>
              <w:spacing w:line="276" w:lineRule="auto"/>
              <w:ind w:lef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 xml:space="preserve">федеральный бюджет (в т.ч. межбюджетные трансферты </w:t>
            </w:r>
            <w:r w:rsidR="008D47A2">
              <w:rPr>
                <w:rFonts w:ascii="Arial" w:eastAsia="Calibri" w:hAnsi="Arial" w:cs="Arial"/>
                <w:sz w:val="26"/>
                <w:szCs w:val="26"/>
              </w:rPr>
              <w:t xml:space="preserve">республиканскому </w:t>
            </w:r>
            <w:r w:rsidRPr="00070A56">
              <w:rPr>
                <w:rFonts w:ascii="Arial" w:eastAsia="Calibri" w:hAnsi="Arial" w:cs="Arial"/>
                <w:sz w:val="26"/>
                <w:szCs w:val="26"/>
              </w:rPr>
              <w:t>бюджету Чувашской Республики)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55A4F" w:rsidRPr="001E2039" w:rsidRDefault="00755A4F" w:rsidP="0098789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1E2039">
              <w:rPr>
                <w:rFonts w:ascii="Arial" w:eastAsia="Calibri" w:hAnsi="Arial" w:cs="Arial"/>
                <w:bCs/>
                <w:sz w:val="26"/>
                <w:szCs w:val="26"/>
              </w:rPr>
              <w:t>142,5</w:t>
            </w:r>
          </w:p>
        </w:tc>
        <w:tc>
          <w:tcPr>
            <w:tcW w:w="1701" w:type="dxa"/>
          </w:tcPr>
          <w:p w:rsidR="00755A4F" w:rsidRPr="001E2039" w:rsidRDefault="00755A4F" w:rsidP="0098789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1E2039">
              <w:rPr>
                <w:rFonts w:ascii="Arial" w:eastAsia="Calibri" w:hAnsi="Arial" w:cs="Arial"/>
                <w:bCs/>
                <w:sz w:val="26"/>
                <w:szCs w:val="26"/>
              </w:rPr>
              <w:t>82</w:t>
            </w:r>
            <w:r>
              <w:rPr>
                <w:rFonts w:ascii="Arial" w:eastAsia="Calibri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1437" w:type="dxa"/>
            <w:gridSpan w:val="3"/>
          </w:tcPr>
          <w:p w:rsidR="00755A4F" w:rsidRPr="001E2039" w:rsidRDefault="00755A4F" w:rsidP="0098789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1E2039">
              <w:rPr>
                <w:rFonts w:ascii="Arial" w:eastAsia="Calibri" w:hAnsi="Arial" w:cs="Arial"/>
                <w:bCs/>
                <w:sz w:val="26"/>
                <w:szCs w:val="26"/>
              </w:rPr>
              <w:t>0</w:t>
            </w:r>
            <w:r>
              <w:rPr>
                <w:rFonts w:ascii="Arial" w:eastAsia="Calibri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1669" w:type="dxa"/>
          </w:tcPr>
          <w:p w:rsidR="00755A4F" w:rsidRPr="001E2039" w:rsidRDefault="00755A4F" w:rsidP="0098789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1E2039">
              <w:rPr>
                <w:rFonts w:ascii="Arial" w:eastAsia="Calibri" w:hAnsi="Arial" w:cs="Arial"/>
                <w:bCs/>
                <w:sz w:val="26"/>
                <w:szCs w:val="26"/>
              </w:rPr>
              <w:t>224,5</w:t>
            </w:r>
          </w:p>
        </w:tc>
      </w:tr>
      <w:tr w:rsidR="00541C7C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541C7C" w:rsidRPr="00605D6D" w:rsidRDefault="00541C7C" w:rsidP="0098789E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2.2.</w:t>
            </w:r>
          </w:p>
        </w:tc>
        <w:tc>
          <w:tcPr>
            <w:tcW w:w="7260" w:type="dxa"/>
          </w:tcPr>
          <w:p w:rsidR="00541C7C" w:rsidRPr="00070A56" w:rsidRDefault="00541C7C" w:rsidP="00C631A7">
            <w:pPr>
              <w:autoSpaceDE w:val="0"/>
              <w:autoSpaceDN w:val="0"/>
              <w:adjustRightInd w:val="0"/>
              <w:spacing w:line="276" w:lineRule="auto"/>
              <w:ind w:lef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701" w:type="dxa"/>
            <w:gridSpan w:val="2"/>
          </w:tcPr>
          <w:p w:rsidR="00541C7C" w:rsidRPr="00070A56" w:rsidRDefault="00541C7C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541C7C" w:rsidRPr="00070A56" w:rsidRDefault="00541C7C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437" w:type="dxa"/>
            <w:gridSpan w:val="3"/>
          </w:tcPr>
          <w:p w:rsidR="00541C7C" w:rsidRPr="00070A56" w:rsidRDefault="00541C7C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669" w:type="dxa"/>
          </w:tcPr>
          <w:p w:rsidR="00541C7C" w:rsidRPr="00070A56" w:rsidRDefault="00541C7C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</w:tr>
      <w:tr w:rsidR="00653240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653240" w:rsidRPr="00605D6D" w:rsidRDefault="00653240" w:rsidP="0098789E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2.3.</w:t>
            </w:r>
          </w:p>
        </w:tc>
        <w:tc>
          <w:tcPr>
            <w:tcW w:w="7260" w:type="dxa"/>
          </w:tcPr>
          <w:p w:rsidR="00653240" w:rsidRPr="00070A56" w:rsidRDefault="00653240" w:rsidP="008D47A2">
            <w:pPr>
              <w:autoSpaceDE w:val="0"/>
              <w:autoSpaceDN w:val="0"/>
              <w:adjustRightInd w:val="0"/>
              <w:spacing w:line="276" w:lineRule="auto"/>
              <w:ind w:lef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 xml:space="preserve">консолидированный бюджет </w:t>
            </w:r>
            <w:r>
              <w:rPr>
                <w:rFonts w:ascii="Arial" w:eastAsia="Calibri" w:hAnsi="Arial" w:cs="Arial"/>
                <w:iCs/>
                <w:sz w:val="26"/>
                <w:szCs w:val="26"/>
              </w:rPr>
              <w:t>Чувашской Республики</w:t>
            </w:r>
            <w:r w:rsidRPr="00070A56">
              <w:rPr>
                <w:rFonts w:ascii="Arial" w:eastAsia="Calibri" w:hAnsi="Arial" w:cs="Arial"/>
                <w:sz w:val="26"/>
                <w:szCs w:val="26"/>
              </w:rPr>
              <w:t xml:space="preserve">, в том числе: </w:t>
            </w:r>
          </w:p>
        </w:tc>
        <w:tc>
          <w:tcPr>
            <w:tcW w:w="1701" w:type="dxa"/>
            <w:gridSpan w:val="2"/>
          </w:tcPr>
          <w:p w:rsidR="00653240" w:rsidRPr="001E2039" w:rsidRDefault="00653240" w:rsidP="006D0C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1E2039">
              <w:rPr>
                <w:rFonts w:ascii="Arial" w:eastAsia="Calibri" w:hAnsi="Arial" w:cs="Arial"/>
                <w:sz w:val="26"/>
                <w:szCs w:val="26"/>
              </w:rPr>
              <w:t>79,3</w:t>
            </w:r>
          </w:p>
        </w:tc>
        <w:tc>
          <w:tcPr>
            <w:tcW w:w="1701" w:type="dxa"/>
          </w:tcPr>
          <w:p w:rsidR="00653240" w:rsidRPr="001E2039" w:rsidRDefault="00653240" w:rsidP="006D0C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1E2039">
              <w:rPr>
                <w:rFonts w:ascii="Arial" w:eastAsia="Calibri" w:hAnsi="Arial" w:cs="Arial"/>
                <w:sz w:val="26"/>
                <w:szCs w:val="26"/>
              </w:rPr>
              <w:t>70,65</w:t>
            </w:r>
          </w:p>
        </w:tc>
        <w:tc>
          <w:tcPr>
            <w:tcW w:w="1437" w:type="dxa"/>
            <w:gridSpan w:val="3"/>
          </w:tcPr>
          <w:p w:rsidR="00653240" w:rsidRPr="001E2039" w:rsidRDefault="00653240" w:rsidP="006D0C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1E2039">
              <w:rPr>
                <w:rFonts w:ascii="Arial" w:eastAsia="Calibri" w:hAnsi="Arial" w:cs="Arial"/>
                <w:sz w:val="26"/>
                <w:szCs w:val="26"/>
              </w:rPr>
              <w:t>3,9</w:t>
            </w:r>
          </w:p>
        </w:tc>
        <w:tc>
          <w:tcPr>
            <w:tcW w:w="1669" w:type="dxa"/>
          </w:tcPr>
          <w:p w:rsidR="00653240" w:rsidRPr="001E2039" w:rsidRDefault="00653240" w:rsidP="006D0C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1E2039">
              <w:rPr>
                <w:rFonts w:ascii="Arial" w:eastAsia="Calibri" w:hAnsi="Arial" w:cs="Arial"/>
                <w:sz w:val="26"/>
                <w:szCs w:val="26"/>
              </w:rPr>
              <w:t>153,85</w:t>
            </w:r>
          </w:p>
        </w:tc>
      </w:tr>
      <w:tr w:rsidR="00541C7C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541C7C" w:rsidRPr="00605D6D" w:rsidRDefault="00541C7C" w:rsidP="0098789E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2.3.1.</w:t>
            </w:r>
          </w:p>
        </w:tc>
        <w:tc>
          <w:tcPr>
            <w:tcW w:w="7260" w:type="dxa"/>
          </w:tcPr>
          <w:p w:rsidR="00541C7C" w:rsidRPr="00070A56" w:rsidRDefault="008D47A2" w:rsidP="00C631A7">
            <w:pPr>
              <w:autoSpaceDE w:val="0"/>
              <w:autoSpaceDN w:val="0"/>
              <w:adjustRightInd w:val="0"/>
              <w:spacing w:line="276" w:lineRule="auto"/>
              <w:ind w:left="5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8D47A2">
              <w:rPr>
                <w:rFonts w:ascii="Arial" w:eastAsia="Calibri" w:hAnsi="Arial" w:cs="Arial"/>
                <w:sz w:val="26"/>
                <w:szCs w:val="2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gridSpan w:val="2"/>
          </w:tcPr>
          <w:p w:rsidR="00541C7C" w:rsidRPr="001E2039" w:rsidRDefault="00541C7C" w:rsidP="009878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1E2039">
              <w:rPr>
                <w:rFonts w:ascii="Arial" w:eastAsia="Calibri" w:hAnsi="Arial" w:cs="Arial"/>
                <w:sz w:val="26"/>
                <w:szCs w:val="26"/>
              </w:rPr>
              <w:t>79,3</w:t>
            </w:r>
          </w:p>
        </w:tc>
        <w:tc>
          <w:tcPr>
            <w:tcW w:w="1701" w:type="dxa"/>
          </w:tcPr>
          <w:p w:rsidR="00541C7C" w:rsidRPr="001E2039" w:rsidRDefault="00541C7C" w:rsidP="009878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1E2039">
              <w:rPr>
                <w:rFonts w:ascii="Arial" w:eastAsia="Calibri" w:hAnsi="Arial" w:cs="Arial"/>
                <w:sz w:val="26"/>
                <w:szCs w:val="26"/>
              </w:rPr>
              <w:t>70,65</w:t>
            </w:r>
          </w:p>
        </w:tc>
        <w:tc>
          <w:tcPr>
            <w:tcW w:w="1437" w:type="dxa"/>
            <w:gridSpan w:val="3"/>
          </w:tcPr>
          <w:p w:rsidR="00541C7C" w:rsidRPr="001E2039" w:rsidRDefault="00541C7C" w:rsidP="009878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1E2039">
              <w:rPr>
                <w:rFonts w:ascii="Arial" w:eastAsia="Calibri" w:hAnsi="Arial" w:cs="Arial"/>
                <w:sz w:val="26"/>
                <w:szCs w:val="26"/>
              </w:rPr>
              <w:t>3,9</w:t>
            </w:r>
          </w:p>
        </w:tc>
        <w:tc>
          <w:tcPr>
            <w:tcW w:w="1669" w:type="dxa"/>
          </w:tcPr>
          <w:p w:rsidR="00541C7C" w:rsidRPr="001E2039" w:rsidRDefault="00541C7C" w:rsidP="009878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1E2039">
              <w:rPr>
                <w:rFonts w:ascii="Arial" w:eastAsia="Calibri" w:hAnsi="Arial" w:cs="Arial"/>
                <w:sz w:val="26"/>
                <w:szCs w:val="26"/>
              </w:rPr>
              <w:t>153,85</w:t>
            </w:r>
          </w:p>
        </w:tc>
      </w:tr>
      <w:tr w:rsidR="00541C7C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541C7C" w:rsidRPr="00605D6D" w:rsidRDefault="00541C7C" w:rsidP="0098789E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2.3.2.</w:t>
            </w:r>
          </w:p>
        </w:tc>
        <w:tc>
          <w:tcPr>
            <w:tcW w:w="7260" w:type="dxa"/>
          </w:tcPr>
          <w:p w:rsidR="00541C7C" w:rsidRPr="00070A56" w:rsidRDefault="00541C7C" w:rsidP="008D47A2">
            <w:pPr>
              <w:autoSpaceDE w:val="0"/>
              <w:autoSpaceDN w:val="0"/>
              <w:adjustRightInd w:val="0"/>
              <w:spacing w:line="276" w:lineRule="auto"/>
              <w:ind w:left="5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iCs/>
                <w:sz w:val="26"/>
                <w:szCs w:val="26"/>
              </w:rPr>
              <w:t xml:space="preserve">межбюджетные трансферты </w:t>
            </w:r>
            <w:r w:rsidR="008D47A2" w:rsidRPr="008D47A2">
              <w:rPr>
                <w:rFonts w:ascii="Arial" w:eastAsia="Calibri" w:hAnsi="Arial" w:cs="Arial"/>
                <w:iCs/>
                <w:sz w:val="26"/>
                <w:szCs w:val="26"/>
              </w:rPr>
              <w:t>республиканск</w:t>
            </w:r>
            <w:r w:rsidR="008D47A2">
              <w:rPr>
                <w:rFonts w:ascii="Arial" w:eastAsia="Calibri" w:hAnsi="Arial" w:cs="Arial"/>
                <w:iCs/>
                <w:sz w:val="26"/>
                <w:szCs w:val="26"/>
              </w:rPr>
              <w:t>ого</w:t>
            </w:r>
            <w:r w:rsidR="008D47A2" w:rsidRPr="008D47A2">
              <w:rPr>
                <w:rFonts w:ascii="Arial" w:eastAsia="Calibri" w:hAnsi="Arial" w:cs="Arial"/>
                <w:iCs/>
                <w:sz w:val="26"/>
                <w:szCs w:val="26"/>
              </w:rPr>
              <w:t xml:space="preserve"> бюджет</w:t>
            </w:r>
            <w:r w:rsidR="008D47A2">
              <w:rPr>
                <w:rFonts w:ascii="Arial" w:eastAsia="Calibri" w:hAnsi="Arial" w:cs="Arial"/>
                <w:iCs/>
                <w:sz w:val="26"/>
                <w:szCs w:val="26"/>
              </w:rPr>
              <w:t>а</w:t>
            </w:r>
            <w:r w:rsidR="008D47A2" w:rsidRPr="008D47A2">
              <w:rPr>
                <w:rFonts w:ascii="Arial" w:eastAsia="Calibri" w:hAnsi="Arial" w:cs="Arial"/>
                <w:iCs/>
                <w:sz w:val="26"/>
                <w:szCs w:val="26"/>
              </w:rPr>
              <w:t xml:space="preserve"> Чувашской Республики</w:t>
            </w:r>
            <w:r w:rsidRPr="00070A56">
              <w:rPr>
                <w:rFonts w:ascii="Arial" w:eastAsia="Calibri" w:hAnsi="Arial" w:cs="Arial"/>
                <w:iCs/>
                <w:sz w:val="26"/>
                <w:szCs w:val="26"/>
              </w:rPr>
              <w:t xml:space="preserve"> бюджетам муниципальных образований</w:t>
            </w:r>
          </w:p>
        </w:tc>
        <w:tc>
          <w:tcPr>
            <w:tcW w:w="1701" w:type="dxa"/>
            <w:gridSpan w:val="2"/>
          </w:tcPr>
          <w:p w:rsidR="00541C7C" w:rsidRPr="00070A56" w:rsidRDefault="00541C7C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541C7C" w:rsidRPr="00070A56" w:rsidRDefault="00541C7C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437" w:type="dxa"/>
            <w:gridSpan w:val="3"/>
          </w:tcPr>
          <w:p w:rsidR="00541C7C" w:rsidRPr="00070A56" w:rsidRDefault="00541C7C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669" w:type="dxa"/>
          </w:tcPr>
          <w:p w:rsidR="00541C7C" w:rsidRPr="00070A56" w:rsidRDefault="00541C7C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</w:tr>
      <w:tr w:rsidR="00541C7C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541C7C" w:rsidRPr="00605D6D" w:rsidRDefault="00541C7C" w:rsidP="0098789E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lastRenderedPageBreak/>
              <w:t>2.3.3.</w:t>
            </w:r>
          </w:p>
        </w:tc>
        <w:tc>
          <w:tcPr>
            <w:tcW w:w="7260" w:type="dxa"/>
          </w:tcPr>
          <w:p w:rsidR="00541C7C" w:rsidRPr="00070A56" w:rsidRDefault="00541C7C" w:rsidP="008D47A2">
            <w:pPr>
              <w:autoSpaceDE w:val="0"/>
              <w:autoSpaceDN w:val="0"/>
              <w:adjustRightInd w:val="0"/>
              <w:spacing w:line="276" w:lineRule="auto"/>
              <w:ind w:left="5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iCs/>
                <w:sz w:val="26"/>
                <w:szCs w:val="26"/>
              </w:rPr>
              <w:t xml:space="preserve">бюджеты муниципальных образований (без учета межбюджетных трансфертов из </w:t>
            </w:r>
            <w:r w:rsidR="008D47A2" w:rsidRPr="008D47A2">
              <w:rPr>
                <w:rFonts w:ascii="Arial" w:eastAsia="Calibri" w:hAnsi="Arial" w:cs="Arial"/>
                <w:iCs/>
                <w:sz w:val="26"/>
                <w:szCs w:val="26"/>
              </w:rPr>
              <w:t>республиканск</w:t>
            </w:r>
            <w:r w:rsidR="008D47A2">
              <w:rPr>
                <w:rFonts w:ascii="Arial" w:eastAsia="Calibri" w:hAnsi="Arial" w:cs="Arial"/>
                <w:iCs/>
                <w:sz w:val="26"/>
                <w:szCs w:val="26"/>
              </w:rPr>
              <w:t>ого</w:t>
            </w:r>
            <w:r w:rsidR="008D47A2" w:rsidRPr="008D47A2">
              <w:rPr>
                <w:rFonts w:ascii="Arial" w:eastAsia="Calibri" w:hAnsi="Arial" w:cs="Arial"/>
                <w:iCs/>
                <w:sz w:val="26"/>
                <w:szCs w:val="26"/>
              </w:rPr>
              <w:t xml:space="preserve"> бюджет</w:t>
            </w:r>
            <w:r w:rsidR="008D47A2">
              <w:rPr>
                <w:rFonts w:ascii="Arial" w:eastAsia="Calibri" w:hAnsi="Arial" w:cs="Arial"/>
                <w:iCs/>
                <w:sz w:val="26"/>
                <w:szCs w:val="26"/>
              </w:rPr>
              <w:t>а</w:t>
            </w:r>
            <w:r w:rsidR="008D47A2" w:rsidRPr="008D47A2">
              <w:rPr>
                <w:rFonts w:ascii="Arial" w:eastAsia="Calibri" w:hAnsi="Arial" w:cs="Arial"/>
                <w:iCs/>
                <w:sz w:val="26"/>
                <w:szCs w:val="26"/>
              </w:rPr>
              <w:t xml:space="preserve"> Чувашской Республики</w:t>
            </w:r>
            <w:r w:rsidRPr="00070A56">
              <w:rPr>
                <w:rFonts w:ascii="Arial" w:eastAsia="Calibri" w:hAnsi="Arial" w:cs="Arial"/>
                <w:iCs/>
                <w:sz w:val="26"/>
                <w:szCs w:val="26"/>
              </w:rPr>
              <w:t>)</w:t>
            </w:r>
          </w:p>
        </w:tc>
        <w:tc>
          <w:tcPr>
            <w:tcW w:w="1701" w:type="dxa"/>
            <w:gridSpan w:val="2"/>
          </w:tcPr>
          <w:p w:rsidR="00541C7C" w:rsidRPr="00070A56" w:rsidRDefault="00541C7C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541C7C" w:rsidRPr="00070A56" w:rsidRDefault="00541C7C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437" w:type="dxa"/>
            <w:gridSpan w:val="3"/>
          </w:tcPr>
          <w:p w:rsidR="00541C7C" w:rsidRPr="00070A56" w:rsidRDefault="00541C7C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669" w:type="dxa"/>
          </w:tcPr>
          <w:p w:rsidR="00541C7C" w:rsidRPr="00070A56" w:rsidRDefault="00541C7C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</w:tr>
      <w:tr w:rsidR="00541C7C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541C7C" w:rsidRPr="00605D6D" w:rsidRDefault="00541C7C" w:rsidP="0098789E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2.4.</w:t>
            </w:r>
          </w:p>
        </w:tc>
        <w:tc>
          <w:tcPr>
            <w:tcW w:w="7260" w:type="dxa"/>
            <w:tcBorders>
              <w:right w:val="single" w:sz="4" w:space="0" w:color="auto"/>
            </w:tcBorders>
          </w:tcPr>
          <w:p w:rsidR="00541C7C" w:rsidRPr="00070A56" w:rsidRDefault="00541C7C" w:rsidP="008D47A2">
            <w:pPr>
              <w:autoSpaceDE w:val="0"/>
              <w:autoSpaceDN w:val="0"/>
              <w:adjustRightInd w:val="0"/>
              <w:spacing w:line="276" w:lineRule="auto"/>
              <w:ind w:lef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 xml:space="preserve">внебюджетные источники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541C7C" w:rsidRPr="001E2039" w:rsidRDefault="00541C7C" w:rsidP="009878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1E2039">
              <w:rPr>
                <w:rFonts w:ascii="Arial" w:eastAsia="Calibri" w:hAnsi="Arial" w:cs="Arial"/>
                <w:sz w:val="26"/>
                <w:szCs w:val="26"/>
              </w:rPr>
              <w:t>11,5</w:t>
            </w:r>
          </w:p>
        </w:tc>
        <w:tc>
          <w:tcPr>
            <w:tcW w:w="1701" w:type="dxa"/>
          </w:tcPr>
          <w:p w:rsidR="00541C7C" w:rsidRPr="001E2039" w:rsidRDefault="00541C7C" w:rsidP="009878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1E2039">
              <w:rPr>
                <w:rFonts w:ascii="Arial" w:eastAsia="Calibri" w:hAnsi="Arial" w:cs="Arial"/>
                <w:sz w:val="26"/>
                <w:szCs w:val="26"/>
              </w:rPr>
              <w:t>0,5</w:t>
            </w:r>
          </w:p>
        </w:tc>
        <w:tc>
          <w:tcPr>
            <w:tcW w:w="1437" w:type="dxa"/>
            <w:gridSpan w:val="3"/>
          </w:tcPr>
          <w:p w:rsidR="00541C7C" w:rsidRPr="001E2039" w:rsidRDefault="00541C7C" w:rsidP="009878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1E2039">
              <w:rPr>
                <w:rFonts w:ascii="Arial" w:eastAsia="Calibri" w:hAnsi="Arial" w:cs="Arial"/>
                <w:sz w:val="26"/>
                <w:szCs w:val="26"/>
              </w:rPr>
              <w:t>3,0</w:t>
            </w:r>
          </w:p>
        </w:tc>
        <w:tc>
          <w:tcPr>
            <w:tcW w:w="1669" w:type="dxa"/>
          </w:tcPr>
          <w:p w:rsidR="00541C7C" w:rsidRPr="001E2039" w:rsidRDefault="00541C7C" w:rsidP="009878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1E2039">
              <w:rPr>
                <w:rFonts w:ascii="Arial" w:eastAsia="Calibri" w:hAnsi="Arial" w:cs="Arial"/>
                <w:sz w:val="26"/>
                <w:szCs w:val="26"/>
              </w:rPr>
              <w:t>15,0</w:t>
            </w:r>
          </w:p>
        </w:tc>
      </w:tr>
      <w:tr w:rsidR="00B14183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B14183" w:rsidRPr="00070A56" w:rsidRDefault="00B14183" w:rsidP="00793A2D">
            <w:pPr>
              <w:spacing w:line="276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A80909">
              <w:rPr>
                <w:rFonts w:ascii="Arial" w:eastAsia="Calibri" w:hAnsi="Arial" w:cs="Arial"/>
                <w:color w:val="auto"/>
                <w:sz w:val="26"/>
                <w:szCs w:val="26"/>
              </w:rPr>
              <w:t>3.</w:t>
            </w:r>
          </w:p>
        </w:tc>
        <w:tc>
          <w:tcPr>
            <w:tcW w:w="7260" w:type="dxa"/>
            <w:tcBorders>
              <w:right w:val="single" w:sz="4" w:space="0" w:color="auto"/>
            </w:tcBorders>
          </w:tcPr>
          <w:p w:rsidR="00B14183" w:rsidRPr="00070A56" w:rsidRDefault="00B14183" w:rsidP="00C631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FF0000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b/>
                <w:sz w:val="26"/>
                <w:szCs w:val="26"/>
              </w:rPr>
              <w:t>Проект «</w:t>
            </w:r>
            <w:r>
              <w:rPr>
                <w:rFonts w:ascii="Arial" w:eastAsia="Calibri" w:hAnsi="Arial" w:cs="Arial"/>
                <w:b/>
                <w:sz w:val="26"/>
                <w:szCs w:val="26"/>
              </w:rPr>
              <w:t>Развитие агропромышленного экспорта</w:t>
            </w:r>
            <w:r w:rsidRPr="00070A56">
              <w:rPr>
                <w:rFonts w:ascii="Arial" w:eastAsia="Calibri" w:hAnsi="Arial" w:cs="Arial"/>
                <w:b/>
                <w:sz w:val="26"/>
                <w:szCs w:val="26"/>
              </w:rPr>
              <w:t xml:space="preserve"> Чувашской Республики»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B14183" w:rsidRPr="005C4530" w:rsidRDefault="00B14183" w:rsidP="000C0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  <w:r w:rsidRPr="005C4530">
              <w:rPr>
                <w:rFonts w:ascii="Arial" w:hAnsi="Arial" w:cs="Arial"/>
                <w:b/>
                <w:sz w:val="26"/>
                <w:szCs w:val="26"/>
              </w:rPr>
              <w:t>786,3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4183" w:rsidRPr="005C4530" w:rsidRDefault="00B14183" w:rsidP="000C0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  <w:r w:rsidRPr="005C4530">
              <w:rPr>
                <w:rFonts w:ascii="Arial" w:hAnsi="Arial" w:cs="Arial"/>
                <w:b/>
                <w:sz w:val="26"/>
                <w:szCs w:val="26"/>
              </w:rPr>
              <w:t>625,4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</w:tcBorders>
          </w:tcPr>
          <w:p w:rsidR="00B14183" w:rsidRPr="005C4530" w:rsidRDefault="00B14183" w:rsidP="000C0FB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  <w:r w:rsidRPr="005C4530">
              <w:rPr>
                <w:rFonts w:ascii="Arial" w:hAnsi="Arial" w:cs="Arial"/>
                <w:b/>
                <w:sz w:val="26"/>
                <w:szCs w:val="26"/>
              </w:rPr>
              <w:t>3923,2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14183" w:rsidRPr="005C4530" w:rsidRDefault="00B14183" w:rsidP="000C0FB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  <w:r w:rsidRPr="005C4530">
              <w:rPr>
                <w:rFonts w:ascii="Arial" w:hAnsi="Arial" w:cs="Arial"/>
                <w:b/>
                <w:sz w:val="26"/>
                <w:szCs w:val="26"/>
              </w:rPr>
              <w:t>5334,9</w:t>
            </w:r>
          </w:p>
          <w:p w:rsidR="00B14183" w:rsidRPr="005C4530" w:rsidRDefault="00B14183" w:rsidP="000C0FB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B14183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B14183" w:rsidRPr="00605D6D" w:rsidRDefault="00B14183" w:rsidP="0098789E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3.1.</w:t>
            </w:r>
          </w:p>
        </w:tc>
        <w:tc>
          <w:tcPr>
            <w:tcW w:w="7260" w:type="dxa"/>
          </w:tcPr>
          <w:p w:rsidR="00B14183" w:rsidRPr="00070A56" w:rsidRDefault="00B14183" w:rsidP="00C631A7">
            <w:pPr>
              <w:autoSpaceDE w:val="0"/>
              <w:autoSpaceDN w:val="0"/>
              <w:adjustRightInd w:val="0"/>
              <w:spacing w:line="276" w:lineRule="auto"/>
              <w:ind w:lef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 xml:space="preserve">федеральный бюджет (в т.ч. межбюджетные трансферты </w:t>
            </w:r>
            <w:r>
              <w:rPr>
                <w:rFonts w:ascii="Arial" w:eastAsia="Calibri" w:hAnsi="Arial" w:cs="Arial"/>
                <w:sz w:val="26"/>
                <w:szCs w:val="26"/>
              </w:rPr>
              <w:t xml:space="preserve">республиканскому </w:t>
            </w:r>
            <w:r w:rsidRPr="00070A56">
              <w:rPr>
                <w:rFonts w:ascii="Arial" w:eastAsia="Calibri" w:hAnsi="Arial" w:cs="Arial"/>
                <w:sz w:val="26"/>
                <w:szCs w:val="26"/>
              </w:rPr>
              <w:t>бюджету Чувашской Республики)</w:t>
            </w:r>
          </w:p>
        </w:tc>
        <w:tc>
          <w:tcPr>
            <w:tcW w:w="1701" w:type="dxa"/>
            <w:gridSpan w:val="2"/>
          </w:tcPr>
          <w:p w:rsidR="00B14183" w:rsidRPr="005C4530" w:rsidRDefault="00B14183" w:rsidP="000C0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160,5</w:t>
            </w:r>
          </w:p>
        </w:tc>
        <w:tc>
          <w:tcPr>
            <w:tcW w:w="1701" w:type="dxa"/>
          </w:tcPr>
          <w:p w:rsidR="00B14183" w:rsidRPr="005C4530" w:rsidRDefault="00B14183" w:rsidP="000C0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99,4</w:t>
            </w:r>
          </w:p>
        </w:tc>
        <w:tc>
          <w:tcPr>
            <w:tcW w:w="1437" w:type="dxa"/>
            <w:gridSpan w:val="3"/>
            <w:tcBorders>
              <w:right w:val="single" w:sz="4" w:space="0" w:color="auto"/>
            </w:tcBorders>
          </w:tcPr>
          <w:p w:rsidR="00B14183" w:rsidRPr="005C4530" w:rsidRDefault="00B14183" w:rsidP="000C0FB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597,0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14183" w:rsidRPr="005C4530" w:rsidRDefault="00B14183" w:rsidP="000C0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856,9</w:t>
            </w:r>
          </w:p>
        </w:tc>
      </w:tr>
      <w:tr w:rsidR="00B14183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B14183" w:rsidRPr="00605D6D" w:rsidRDefault="00B14183" w:rsidP="0098789E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3.2.</w:t>
            </w:r>
          </w:p>
        </w:tc>
        <w:tc>
          <w:tcPr>
            <w:tcW w:w="7260" w:type="dxa"/>
          </w:tcPr>
          <w:p w:rsidR="00B14183" w:rsidRPr="00070A56" w:rsidRDefault="00B14183" w:rsidP="00C631A7">
            <w:pPr>
              <w:autoSpaceDE w:val="0"/>
              <w:autoSpaceDN w:val="0"/>
              <w:adjustRightInd w:val="0"/>
              <w:spacing w:line="276" w:lineRule="auto"/>
              <w:ind w:lef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701" w:type="dxa"/>
            <w:gridSpan w:val="2"/>
          </w:tcPr>
          <w:p w:rsidR="00B14183" w:rsidRPr="005C4530" w:rsidRDefault="00B14183" w:rsidP="000C0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B14183" w:rsidRPr="005C4530" w:rsidRDefault="00B14183" w:rsidP="000C0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437" w:type="dxa"/>
            <w:gridSpan w:val="3"/>
          </w:tcPr>
          <w:p w:rsidR="00B14183" w:rsidRPr="005C4530" w:rsidRDefault="00B14183" w:rsidP="000C0FB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669" w:type="dxa"/>
          </w:tcPr>
          <w:p w:rsidR="00B14183" w:rsidRPr="005C4530" w:rsidRDefault="00B14183" w:rsidP="000C0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B14183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B14183" w:rsidRPr="00605D6D" w:rsidRDefault="00B14183" w:rsidP="0098789E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3.3.</w:t>
            </w:r>
          </w:p>
        </w:tc>
        <w:tc>
          <w:tcPr>
            <w:tcW w:w="7260" w:type="dxa"/>
          </w:tcPr>
          <w:p w:rsidR="00B14183" w:rsidRPr="00070A56" w:rsidRDefault="00B14183" w:rsidP="008D47A2">
            <w:pPr>
              <w:autoSpaceDE w:val="0"/>
              <w:autoSpaceDN w:val="0"/>
              <w:adjustRightInd w:val="0"/>
              <w:spacing w:line="276" w:lineRule="auto"/>
              <w:ind w:lef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 xml:space="preserve">консолидированный бюджет </w:t>
            </w:r>
            <w:r>
              <w:rPr>
                <w:rFonts w:ascii="Arial" w:eastAsia="Calibri" w:hAnsi="Arial" w:cs="Arial"/>
                <w:iCs/>
                <w:sz w:val="26"/>
                <w:szCs w:val="26"/>
              </w:rPr>
              <w:t>Чувашской Республики</w:t>
            </w:r>
            <w:r w:rsidRPr="00070A56">
              <w:rPr>
                <w:rFonts w:ascii="Arial" w:eastAsia="Calibri" w:hAnsi="Arial" w:cs="Arial"/>
                <w:sz w:val="26"/>
                <w:szCs w:val="26"/>
              </w:rPr>
              <w:t xml:space="preserve">, в том числе: </w:t>
            </w:r>
          </w:p>
        </w:tc>
        <w:tc>
          <w:tcPr>
            <w:tcW w:w="1701" w:type="dxa"/>
            <w:gridSpan w:val="2"/>
          </w:tcPr>
          <w:p w:rsidR="00B14183" w:rsidRPr="005C4530" w:rsidRDefault="00B14183" w:rsidP="000C0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C4530">
              <w:rPr>
                <w:rFonts w:ascii="Arial" w:hAnsi="Arial" w:cs="Arial"/>
                <w:color w:val="000000"/>
                <w:sz w:val="26"/>
                <w:szCs w:val="26"/>
              </w:rPr>
              <w:t>125,8</w:t>
            </w:r>
          </w:p>
        </w:tc>
        <w:tc>
          <w:tcPr>
            <w:tcW w:w="1701" w:type="dxa"/>
          </w:tcPr>
          <w:p w:rsidR="00B14183" w:rsidRPr="005C4530" w:rsidRDefault="00B14183" w:rsidP="000C0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76,0</w:t>
            </w:r>
          </w:p>
        </w:tc>
        <w:tc>
          <w:tcPr>
            <w:tcW w:w="1437" w:type="dxa"/>
            <w:gridSpan w:val="3"/>
          </w:tcPr>
          <w:p w:rsidR="00B14183" w:rsidRPr="005C4530" w:rsidRDefault="00B14183" w:rsidP="000C0FB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436,2</w:t>
            </w:r>
          </w:p>
        </w:tc>
        <w:tc>
          <w:tcPr>
            <w:tcW w:w="1669" w:type="dxa"/>
          </w:tcPr>
          <w:p w:rsidR="00B14183" w:rsidRPr="005C4530" w:rsidRDefault="00B14183" w:rsidP="000C0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638,0</w:t>
            </w:r>
          </w:p>
        </w:tc>
      </w:tr>
      <w:tr w:rsidR="00B14183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B14183" w:rsidRPr="00605D6D" w:rsidRDefault="00B14183" w:rsidP="0098789E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3.3.1.</w:t>
            </w:r>
          </w:p>
        </w:tc>
        <w:tc>
          <w:tcPr>
            <w:tcW w:w="7260" w:type="dxa"/>
          </w:tcPr>
          <w:p w:rsidR="00B14183" w:rsidRPr="00070A56" w:rsidRDefault="00B14183" w:rsidP="00C631A7">
            <w:pPr>
              <w:autoSpaceDE w:val="0"/>
              <w:autoSpaceDN w:val="0"/>
              <w:adjustRightInd w:val="0"/>
              <w:spacing w:line="276" w:lineRule="auto"/>
              <w:ind w:left="5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8D47A2">
              <w:rPr>
                <w:rFonts w:ascii="Arial" w:eastAsia="Calibri" w:hAnsi="Arial" w:cs="Arial"/>
                <w:sz w:val="26"/>
                <w:szCs w:val="2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gridSpan w:val="2"/>
          </w:tcPr>
          <w:p w:rsidR="00B14183" w:rsidRPr="005C4530" w:rsidRDefault="00B14183" w:rsidP="000C0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C4530">
              <w:rPr>
                <w:rFonts w:ascii="Arial" w:hAnsi="Arial" w:cs="Arial"/>
                <w:color w:val="000000"/>
                <w:sz w:val="26"/>
                <w:szCs w:val="26"/>
              </w:rPr>
              <w:t>125,8</w:t>
            </w:r>
          </w:p>
        </w:tc>
        <w:tc>
          <w:tcPr>
            <w:tcW w:w="1701" w:type="dxa"/>
          </w:tcPr>
          <w:p w:rsidR="00B14183" w:rsidRPr="005C4530" w:rsidRDefault="00B14183" w:rsidP="000C0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76,0</w:t>
            </w:r>
          </w:p>
        </w:tc>
        <w:tc>
          <w:tcPr>
            <w:tcW w:w="1437" w:type="dxa"/>
            <w:gridSpan w:val="3"/>
          </w:tcPr>
          <w:p w:rsidR="00B14183" w:rsidRPr="005C4530" w:rsidRDefault="00B14183" w:rsidP="000C0FB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436,2</w:t>
            </w:r>
          </w:p>
        </w:tc>
        <w:tc>
          <w:tcPr>
            <w:tcW w:w="1669" w:type="dxa"/>
          </w:tcPr>
          <w:p w:rsidR="00B14183" w:rsidRPr="005C4530" w:rsidRDefault="00B14183" w:rsidP="000C0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638,0</w:t>
            </w:r>
          </w:p>
        </w:tc>
      </w:tr>
      <w:tr w:rsidR="00B14183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B14183" w:rsidRPr="00605D6D" w:rsidRDefault="00B14183" w:rsidP="0098789E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3.3.2.</w:t>
            </w:r>
          </w:p>
        </w:tc>
        <w:tc>
          <w:tcPr>
            <w:tcW w:w="7260" w:type="dxa"/>
          </w:tcPr>
          <w:p w:rsidR="00B14183" w:rsidRPr="00070A56" w:rsidRDefault="00B14183" w:rsidP="008D47A2">
            <w:pPr>
              <w:autoSpaceDE w:val="0"/>
              <w:autoSpaceDN w:val="0"/>
              <w:adjustRightInd w:val="0"/>
              <w:spacing w:line="276" w:lineRule="auto"/>
              <w:ind w:left="5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iCs/>
                <w:sz w:val="26"/>
                <w:szCs w:val="26"/>
              </w:rPr>
              <w:t xml:space="preserve">межбюджетные трансферты </w:t>
            </w:r>
            <w:r w:rsidRPr="008D47A2">
              <w:rPr>
                <w:rFonts w:ascii="Arial" w:eastAsia="Calibri" w:hAnsi="Arial" w:cs="Arial"/>
                <w:iCs/>
                <w:sz w:val="26"/>
                <w:szCs w:val="26"/>
              </w:rPr>
              <w:t>республиканск</w:t>
            </w:r>
            <w:r>
              <w:rPr>
                <w:rFonts w:ascii="Arial" w:eastAsia="Calibri" w:hAnsi="Arial" w:cs="Arial"/>
                <w:iCs/>
                <w:sz w:val="26"/>
                <w:szCs w:val="26"/>
              </w:rPr>
              <w:t>ого</w:t>
            </w:r>
            <w:r w:rsidRPr="008D47A2">
              <w:rPr>
                <w:rFonts w:ascii="Arial" w:eastAsia="Calibri" w:hAnsi="Arial" w:cs="Arial"/>
                <w:iCs/>
                <w:sz w:val="26"/>
                <w:szCs w:val="26"/>
              </w:rPr>
              <w:t xml:space="preserve"> бюджет</w:t>
            </w:r>
            <w:r>
              <w:rPr>
                <w:rFonts w:ascii="Arial" w:eastAsia="Calibri" w:hAnsi="Arial" w:cs="Arial"/>
                <w:iCs/>
                <w:sz w:val="26"/>
                <w:szCs w:val="26"/>
              </w:rPr>
              <w:t>а</w:t>
            </w:r>
            <w:r w:rsidRPr="008D47A2">
              <w:rPr>
                <w:rFonts w:ascii="Arial" w:eastAsia="Calibri" w:hAnsi="Arial" w:cs="Arial"/>
                <w:iCs/>
                <w:sz w:val="26"/>
                <w:szCs w:val="26"/>
              </w:rPr>
              <w:t xml:space="preserve"> Чувашской Республики</w:t>
            </w:r>
            <w:r w:rsidRPr="00070A56">
              <w:rPr>
                <w:rFonts w:ascii="Arial" w:eastAsia="Calibri" w:hAnsi="Arial" w:cs="Arial"/>
                <w:iCs/>
                <w:sz w:val="26"/>
                <w:szCs w:val="26"/>
              </w:rPr>
              <w:t xml:space="preserve"> бюджетам муниципальных образований</w:t>
            </w:r>
          </w:p>
        </w:tc>
        <w:tc>
          <w:tcPr>
            <w:tcW w:w="1701" w:type="dxa"/>
            <w:gridSpan w:val="2"/>
          </w:tcPr>
          <w:p w:rsidR="00B14183" w:rsidRPr="005C4530" w:rsidRDefault="00B14183" w:rsidP="000C0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:rsidR="00B14183" w:rsidRPr="005C4530" w:rsidRDefault="00B14183" w:rsidP="000C0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437" w:type="dxa"/>
            <w:gridSpan w:val="3"/>
          </w:tcPr>
          <w:p w:rsidR="00B14183" w:rsidRPr="005C4530" w:rsidRDefault="00B14183" w:rsidP="000C0FB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669" w:type="dxa"/>
          </w:tcPr>
          <w:p w:rsidR="00B14183" w:rsidRPr="005C4530" w:rsidRDefault="00B14183" w:rsidP="000C0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B14183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B14183" w:rsidRPr="00605D6D" w:rsidRDefault="00B14183" w:rsidP="0098789E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3.3.3.</w:t>
            </w:r>
          </w:p>
        </w:tc>
        <w:tc>
          <w:tcPr>
            <w:tcW w:w="7260" w:type="dxa"/>
          </w:tcPr>
          <w:p w:rsidR="00B14183" w:rsidRPr="00070A56" w:rsidRDefault="00B14183" w:rsidP="008D47A2">
            <w:pPr>
              <w:autoSpaceDE w:val="0"/>
              <w:autoSpaceDN w:val="0"/>
              <w:adjustRightInd w:val="0"/>
              <w:spacing w:line="276" w:lineRule="auto"/>
              <w:ind w:left="5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iCs/>
                <w:sz w:val="26"/>
                <w:szCs w:val="26"/>
              </w:rPr>
              <w:t xml:space="preserve">бюджеты муниципальных образований (без учета межбюджетных трансфертов из </w:t>
            </w:r>
            <w:r w:rsidRPr="008D47A2">
              <w:rPr>
                <w:rFonts w:ascii="Arial" w:eastAsia="Calibri" w:hAnsi="Arial" w:cs="Arial"/>
                <w:iCs/>
                <w:sz w:val="26"/>
                <w:szCs w:val="26"/>
              </w:rPr>
              <w:t>республиканск</w:t>
            </w:r>
            <w:r>
              <w:rPr>
                <w:rFonts w:ascii="Arial" w:eastAsia="Calibri" w:hAnsi="Arial" w:cs="Arial"/>
                <w:iCs/>
                <w:sz w:val="26"/>
                <w:szCs w:val="26"/>
              </w:rPr>
              <w:t>ого</w:t>
            </w:r>
            <w:r w:rsidRPr="008D47A2">
              <w:rPr>
                <w:rFonts w:ascii="Arial" w:eastAsia="Calibri" w:hAnsi="Arial" w:cs="Arial"/>
                <w:iCs/>
                <w:sz w:val="26"/>
                <w:szCs w:val="26"/>
              </w:rPr>
              <w:t xml:space="preserve"> бюджет</w:t>
            </w:r>
            <w:r>
              <w:rPr>
                <w:rFonts w:ascii="Arial" w:eastAsia="Calibri" w:hAnsi="Arial" w:cs="Arial"/>
                <w:iCs/>
                <w:sz w:val="26"/>
                <w:szCs w:val="26"/>
              </w:rPr>
              <w:t>а</w:t>
            </w:r>
            <w:r w:rsidRPr="008D47A2">
              <w:rPr>
                <w:rFonts w:ascii="Arial" w:eastAsia="Calibri" w:hAnsi="Arial" w:cs="Arial"/>
                <w:iCs/>
                <w:sz w:val="26"/>
                <w:szCs w:val="26"/>
              </w:rPr>
              <w:t xml:space="preserve"> Чувашской Республики</w:t>
            </w:r>
            <w:r w:rsidRPr="00070A56">
              <w:rPr>
                <w:rFonts w:ascii="Arial" w:eastAsia="Calibri" w:hAnsi="Arial" w:cs="Arial"/>
                <w:iCs/>
                <w:sz w:val="26"/>
                <w:szCs w:val="26"/>
              </w:rPr>
              <w:t>)</w:t>
            </w:r>
          </w:p>
        </w:tc>
        <w:tc>
          <w:tcPr>
            <w:tcW w:w="1701" w:type="dxa"/>
            <w:gridSpan w:val="2"/>
          </w:tcPr>
          <w:p w:rsidR="00B14183" w:rsidRPr="005C4530" w:rsidRDefault="00B14183" w:rsidP="000C0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:rsidR="00B14183" w:rsidRPr="005C4530" w:rsidRDefault="00B14183" w:rsidP="000C0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437" w:type="dxa"/>
            <w:gridSpan w:val="3"/>
          </w:tcPr>
          <w:p w:rsidR="00B14183" w:rsidRPr="005C4530" w:rsidRDefault="00B14183" w:rsidP="000C0FB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669" w:type="dxa"/>
          </w:tcPr>
          <w:p w:rsidR="00B14183" w:rsidRPr="005C4530" w:rsidRDefault="00B14183" w:rsidP="000C0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B14183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B14183" w:rsidRPr="00605D6D" w:rsidRDefault="00B14183" w:rsidP="0098789E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3.4.</w:t>
            </w:r>
          </w:p>
        </w:tc>
        <w:tc>
          <w:tcPr>
            <w:tcW w:w="7260" w:type="dxa"/>
            <w:tcBorders>
              <w:right w:val="single" w:sz="4" w:space="0" w:color="auto"/>
            </w:tcBorders>
          </w:tcPr>
          <w:p w:rsidR="00B14183" w:rsidRPr="00070A56" w:rsidRDefault="00B14183" w:rsidP="00C631A7">
            <w:pPr>
              <w:autoSpaceDE w:val="0"/>
              <w:autoSpaceDN w:val="0"/>
              <w:adjustRightInd w:val="0"/>
              <w:spacing w:line="276" w:lineRule="auto"/>
              <w:ind w:lef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B14183" w:rsidRPr="005C4530" w:rsidRDefault="00B14183" w:rsidP="000C0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500,0</w:t>
            </w:r>
          </w:p>
        </w:tc>
        <w:tc>
          <w:tcPr>
            <w:tcW w:w="1701" w:type="dxa"/>
          </w:tcPr>
          <w:p w:rsidR="00B14183" w:rsidRPr="005C4530" w:rsidRDefault="00B14183" w:rsidP="000C0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450,0</w:t>
            </w:r>
          </w:p>
        </w:tc>
        <w:tc>
          <w:tcPr>
            <w:tcW w:w="1437" w:type="dxa"/>
            <w:gridSpan w:val="3"/>
          </w:tcPr>
          <w:p w:rsidR="00B14183" w:rsidRPr="005C4530" w:rsidRDefault="00B14183" w:rsidP="000C0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2890,0</w:t>
            </w:r>
          </w:p>
        </w:tc>
        <w:tc>
          <w:tcPr>
            <w:tcW w:w="1669" w:type="dxa"/>
          </w:tcPr>
          <w:p w:rsidR="00B14183" w:rsidRPr="00A56283" w:rsidRDefault="00B14183" w:rsidP="000C0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C4530">
              <w:rPr>
                <w:rFonts w:ascii="Arial" w:hAnsi="Arial" w:cs="Arial"/>
                <w:sz w:val="26"/>
                <w:szCs w:val="26"/>
              </w:rPr>
              <w:t>3840,0</w:t>
            </w:r>
          </w:p>
        </w:tc>
      </w:tr>
      <w:tr w:rsidR="00420A58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420A58" w:rsidRPr="00070A56" w:rsidRDefault="00420A58" w:rsidP="00793A2D">
            <w:pPr>
              <w:spacing w:line="276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C61A13">
              <w:rPr>
                <w:rFonts w:ascii="Arial" w:eastAsia="Calibri" w:hAnsi="Arial" w:cs="Arial"/>
                <w:color w:val="auto"/>
                <w:sz w:val="26"/>
                <w:szCs w:val="26"/>
              </w:rPr>
              <w:lastRenderedPageBreak/>
              <w:t>4.</w:t>
            </w:r>
          </w:p>
        </w:tc>
        <w:tc>
          <w:tcPr>
            <w:tcW w:w="7260" w:type="dxa"/>
            <w:tcBorders>
              <w:right w:val="single" w:sz="4" w:space="0" w:color="auto"/>
            </w:tcBorders>
          </w:tcPr>
          <w:p w:rsidR="00420A58" w:rsidRPr="00070A56" w:rsidRDefault="00420A58" w:rsidP="00793A2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FF0000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b/>
                <w:color w:val="000000" w:themeColor="text1"/>
                <w:sz w:val="26"/>
                <w:szCs w:val="26"/>
              </w:rPr>
              <w:t>Проект «</w:t>
            </w:r>
            <w:r w:rsidRPr="00D26D96">
              <w:rPr>
                <w:rFonts w:ascii="Arial" w:eastAsia="Calibri" w:hAnsi="Arial" w:cs="Arial"/>
                <w:b/>
                <w:color w:val="000000" w:themeColor="text1"/>
                <w:sz w:val="26"/>
                <w:szCs w:val="26"/>
              </w:rPr>
              <w:t>Развитие экспорта медицинских услуг в Чувашской Республике</w:t>
            </w:r>
            <w:r w:rsidRPr="00070A56">
              <w:rPr>
                <w:rFonts w:ascii="Arial" w:eastAsia="Calibri" w:hAnsi="Arial" w:cs="Arial"/>
                <w:b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420A58" w:rsidRPr="002A28CE" w:rsidRDefault="00420A58" w:rsidP="00420A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2A28CE">
              <w:rPr>
                <w:rFonts w:ascii="Arial" w:eastAsia="Calibri" w:hAnsi="Arial" w:cs="Arial"/>
                <w:b/>
                <w:sz w:val="26"/>
                <w:szCs w:val="26"/>
              </w:rPr>
              <w:t>1,41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420A58" w:rsidRPr="002A28CE" w:rsidRDefault="00420A58" w:rsidP="00420A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2A28CE">
              <w:rPr>
                <w:rFonts w:ascii="Arial" w:eastAsia="Calibri" w:hAnsi="Arial" w:cs="Arial"/>
                <w:b/>
                <w:sz w:val="26"/>
                <w:szCs w:val="26"/>
              </w:rPr>
              <w:t>1,14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420A58" w:rsidRPr="002A28CE" w:rsidRDefault="00420A58" w:rsidP="00420A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sz w:val="26"/>
                <w:szCs w:val="26"/>
              </w:rPr>
              <w:t>7,5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</w:tcBorders>
          </w:tcPr>
          <w:p w:rsidR="00420A58" w:rsidRPr="002A28CE" w:rsidRDefault="00420A58" w:rsidP="00420A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sz w:val="26"/>
                <w:szCs w:val="26"/>
              </w:rPr>
              <w:t>10,05</w:t>
            </w:r>
          </w:p>
        </w:tc>
      </w:tr>
      <w:tr w:rsidR="00420A58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420A58" w:rsidRPr="00070A56" w:rsidRDefault="00420A58" w:rsidP="00C61A13">
            <w:pPr>
              <w:spacing w:line="276" w:lineRule="auto"/>
              <w:jc w:val="center"/>
              <w:rPr>
                <w:rFonts w:ascii="Arial" w:eastAsia="Calibri" w:hAnsi="Arial" w:cs="Arial"/>
                <w:color w:val="auto"/>
                <w:sz w:val="26"/>
                <w:szCs w:val="26"/>
              </w:rPr>
            </w:pPr>
            <w:r>
              <w:rPr>
                <w:rFonts w:ascii="Arial" w:eastAsia="Calibri" w:hAnsi="Arial" w:cs="Arial"/>
                <w:color w:val="auto"/>
                <w:sz w:val="26"/>
                <w:szCs w:val="26"/>
              </w:rPr>
              <w:t>4.1.</w:t>
            </w:r>
          </w:p>
        </w:tc>
        <w:tc>
          <w:tcPr>
            <w:tcW w:w="7260" w:type="dxa"/>
          </w:tcPr>
          <w:p w:rsidR="00420A58" w:rsidRPr="00070A56" w:rsidRDefault="00420A58" w:rsidP="00192ACF">
            <w:pPr>
              <w:autoSpaceDE w:val="0"/>
              <w:autoSpaceDN w:val="0"/>
              <w:adjustRightInd w:val="0"/>
              <w:spacing w:line="276" w:lineRule="auto"/>
              <w:ind w:lef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 xml:space="preserve">федеральный бюджет (в т.ч. межбюджетные трансферты </w:t>
            </w:r>
            <w:r>
              <w:rPr>
                <w:rFonts w:ascii="Arial" w:eastAsia="Calibri" w:hAnsi="Arial" w:cs="Arial"/>
                <w:sz w:val="26"/>
                <w:szCs w:val="26"/>
              </w:rPr>
              <w:t xml:space="preserve">республиканскому </w:t>
            </w:r>
            <w:r w:rsidRPr="00070A56">
              <w:rPr>
                <w:rFonts w:ascii="Arial" w:eastAsia="Calibri" w:hAnsi="Arial" w:cs="Arial"/>
                <w:sz w:val="26"/>
                <w:szCs w:val="26"/>
              </w:rPr>
              <w:t>бюджету Чувашской Республики)</w:t>
            </w:r>
          </w:p>
        </w:tc>
        <w:tc>
          <w:tcPr>
            <w:tcW w:w="1701" w:type="dxa"/>
            <w:gridSpan w:val="2"/>
          </w:tcPr>
          <w:p w:rsidR="00420A58" w:rsidRPr="002A28CE" w:rsidRDefault="00571311" w:rsidP="00420A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420A58" w:rsidRPr="002A28CE" w:rsidRDefault="00571311" w:rsidP="00420A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437" w:type="dxa"/>
            <w:gridSpan w:val="3"/>
          </w:tcPr>
          <w:p w:rsidR="00420A58" w:rsidRPr="002A28CE" w:rsidRDefault="00571311" w:rsidP="00420A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669" w:type="dxa"/>
          </w:tcPr>
          <w:p w:rsidR="00420A58" w:rsidRPr="002A28CE" w:rsidRDefault="00571311" w:rsidP="00420A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</w:tr>
      <w:tr w:rsidR="00420A58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420A58" w:rsidRPr="00605D6D" w:rsidRDefault="00420A58" w:rsidP="0098789E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4.2.</w:t>
            </w:r>
          </w:p>
        </w:tc>
        <w:tc>
          <w:tcPr>
            <w:tcW w:w="7260" w:type="dxa"/>
          </w:tcPr>
          <w:p w:rsidR="00420A58" w:rsidRPr="00070A56" w:rsidRDefault="00420A58" w:rsidP="00192ACF">
            <w:pPr>
              <w:autoSpaceDE w:val="0"/>
              <w:autoSpaceDN w:val="0"/>
              <w:adjustRightInd w:val="0"/>
              <w:spacing w:line="276" w:lineRule="auto"/>
              <w:ind w:lef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701" w:type="dxa"/>
            <w:gridSpan w:val="2"/>
          </w:tcPr>
          <w:p w:rsidR="00420A58" w:rsidRPr="002A28CE" w:rsidRDefault="00571311" w:rsidP="00420A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420A58" w:rsidRPr="002A28CE" w:rsidRDefault="00571311" w:rsidP="00420A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437" w:type="dxa"/>
            <w:gridSpan w:val="3"/>
          </w:tcPr>
          <w:p w:rsidR="00420A58" w:rsidRPr="002A28CE" w:rsidRDefault="00571311" w:rsidP="00420A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669" w:type="dxa"/>
          </w:tcPr>
          <w:p w:rsidR="00420A58" w:rsidRPr="002A28CE" w:rsidRDefault="00571311" w:rsidP="00420A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</w:tr>
      <w:tr w:rsidR="00420A58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420A58" w:rsidRPr="00605D6D" w:rsidRDefault="00420A58" w:rsidP="0098789E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4.3.</w:t>
            </w:r>
          </w:p>
        </w:tc>
        <w:tc>
          <w:tcPr>
            <w:tcW w:w="7260" w:type="dxa"/>
          </w:tcPr>
          <w:p w:rsidR="00420A58" w:rsidRPr="00070A56" w:rsidRDefault="00420A58" w:rsidP="008D47A2">
            <w:pPr>
              <w:autoSpaceDE w:val="0"/>
              <w:autoSpaceDN w:val="0"/>
              <w:adjustRightInd w:val="0"/>
              <w:spacing w:line="276" w:lineRule="auto"/>
              <w:ind w:lef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 xml:space="preserve">консолидированный бюджет </w:t>
            </w:r>
            <w:r>
              <w:rPr>
                <w:rFonts w:ascii="Arial" w:eastAsia="Calibri" w:hAnsi="Arial" w:cs="Arial"/>
                <w:iCs/>
                <w:sz w:val="26"/>
                <w:szCs w:val="26"/>
              </w:rPr>
              <w:t>Чувашской Республики</w:t>
            </w:r>
            <w:r w:rsidRPr="00070A56">
              <w:rPr>
                <w:rFonts w:ascii="Arial" w:eastAsia="Calibri" w:hAnsi="Arial" w:cs="Arial"/>
                <w:sz w:val="26"/>
                <w:szCs w:val="26"/>
              </w:rPr>
              <w:t xml:space="preserve">, в том числе: </w:t>
            </w:r>
          </w:p>
        </w:tc>
        <w:tc>
          <w:tcPr>
            <w:tcW w:w="1701" w:type="dxa"/>
            <w:gridSpan w:val="2"/>
          </w:tcPr>
          <w:p w:rsidR="00420A58" w:rsidRPr="00777641" w:rsidRDefault="00420A58" w:rsidP="00420A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777641">
              <w:rPr>
                <w:rFonts w:ascii="Arial" w:eastAsia="Calibri" w:hAnsi="Arial" w:cs="Arial"/>
                <w:sz w:val="26"/>
                <w:szCs w:val="26"/>
              </w:rPr>
              <w:t>0,8</w:t>
            </w:r>
          </w:p>
        </w:tc>
        <w:tc>
          <w:tcPr>
            <w:tcW w:w="1701" w:type="dxa"/>
          </w:tcPr>
          <w:p w:rsidR="00420A58" w:rsidRPr="00777641" w:rsidRDefault="00420A58" w:rsidP="00420A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777641">
              <w:rPr>
                <w:rFonts w:ascii="Arial" w:eastAsia="Calibri" w:hAnsi="Arial" w:cs="Arial"/>
                <w:sz w:val="26"/>
                <w:szCs w:val="26"/>
              </w:rPr>
              <w:t>0,85</w:t>
            </w:r>
          </w:p>
        </w:tc>
        <w:tc>
          <w:tcPr>
            <w:tcW w:w="1437" w:type="dxa"/>
            <w:gridSpan w:val="3"/>
          </w:tcPr>
          <w:p w:rsidR="00420A58" w:rsidRPr="00777641" w:rsidRDefault="00420A58" w:rsidP="00420A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777641">
              <w:rPr>
                <w:rFonts w:ascii="Arial" w:eastAsia="Calibri" w:hAnsi="Arial" w:cs="Arial"/>
                <w:sz w:val="26"/>
                <w:szCs w:val="26"/>
              </w:rPr>
              <w:t>5,4</w:t>
            </w:r>
          </w:p>
        </w:tc>
        <w:tc>
          <w:tcPr>
            <w:tcW w:w="1669" w:type="dxa"/>
          </w:tcPr>
          <w:p w:rsidR="00420A58" w:rsidRPr="00777641" w:rsidRDefault="00420A58" w:rsidP="00420A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777641">
              <w:rPr>
                <w:rFonts w:ascii="Arial" w:eastAsia="Calibri" w:hAnsi="Arial" w:cs="Arial"/>
                <w:sz w:val="26"/>
                <w:szCs w:val="26"/>
              </w:rPr>
              <w:t>7,05</w:t>
            </w:r>
          </w:p>
        </w:tc>
      </w:tr>
      <w:tr w:rsidR="00420A58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420A58" w:rsidRPr="00605D6D" w:rsidRDefault="00420A58" w:rsidP="0098789E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4.3.1.</w:t>
            </w:r>
          </w:p>
        </w:tc>
        <w:tc>
          <w:tcPr>
            <w:tcW w:w="7260" w:type="dxa"/>
          </w:tcPr>
          <w:p w:rsidR="00420A58" w:rsidRPr="00070A56" w:rsidRDefault="00420A58" w:rsidP="00192ACF">
            <w:pPr>
              <w:autoSpaceDE w:val="0"/>
              <w:autoSpaceDN w:val="0"/>
              <w:adjustRightInd w:val="0"/>
              <w:spacing w:line="276" w:lineRule="auto"/>
              <w:ind w:left="5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8D47A2">
              <w:rPr>
                <w:rFonts w:ascii="Arial" w:eastAsia="Calibri" w:hAnsi="Arial" w:cs="Arial"/>
                <w:sz w:val="26"/>
                <w:szCs w:val="2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gridSpan w:val="2"/>
          </w:tcPr>
          <w:p w:rsidR="00420A58" w:rsidRPr="00777641" w:rsidRDefault="00420A58" w:rsidP="00420A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777641">
              <w:rPr>
                <w:rFonts w:ascii="Arial" w:eastAsia="Calibri" w:hAnsi="Arial" w:cs="Arial"/>
                <w:sz w:val="26"/>
                <w:szCs w:val="26"/>
              </w:rPr>
              <w:t>0,8</w:t>
            </w:r>
          </w:p>
        </w:tc>
        <w:tc>
          <w:tcPr>
            <w:tcW w:w="1701" w:type="dxa"/>
          </w:tcPr>
          <w:p w:rsidR="00420A58" w:rsidRPr="00777641" w:rsidRDefault="00420A58" w:rsidP="00420A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777641">
              <w:rPr>
                <w:rFonts w:ascii="Arial" w:eastAsia="Calibri" w:hAnsi="Arial" w:cs="Arial"/>
                <w:sz w:val="26"/>
                <w:szCs w:val="26"/>
              </w:rPr>
              <w:t>0,85</w:t>
            </w:r>
          </w:p>
        </w:tc>
        <w:tc>
          <w:tcPr>
            <w:tcW w:w="1437" w:type="dxa"/>
            <w:gridSpan w:val="3"/>
          </w:tcPr>
          <w:p w:rsidR="00420A58" w:rsidRPr="00777641" w:rsidRDefault="00420A58" w:rsidP="00420A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777641">
              <w:rPr>
                <w:rFonts w:ascii="Arial" w:eastAsia="Calibri" w:hAnsi="Arial" w:cs="Arial"/>
                <w:sz w:val="26"/>
                <w:szCs w:val="26"/>
              </w:rPr>
              <w:t>5,4</w:t>
            </w:r>
          </w:p>
        </w:tc>
        <w:tc>
          <w:tcPr>
            <w:tcW w:w="1669" w:type="dxa"/>
          </w:tcPr>
          <w:p w:rsidR="00420A58" w:rsidRPr="00777641" w:rsidRDefault="00420A58" w:rsidP="00420A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777641">
              <w:rPr>
                <w:rFonts w:ascii="Arial" w:eastAsia="Calibri" w:hAnsi="Arial" w:cs="Arial"/>
                <w:sz w:val="26"/>
                <w:szCs w:val="26"/>
              </w:rPr>
              <w:t>7,05</w:t>
            </w:r>
          </w:p>
        </w:tc>
      </w:tr>
      <w:tr w:rsidR="00420A58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420A58" w:rsidRPr="00605D6D" w:rsidRDefault="00420A58" w:rsidP="0098789E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4.3.2.</w:t>
            </w:r>
          </w:p>
        </w:tc>
        <w:tc>
          <w:tcPr>
            <w:tcW w:w="7260" w:type="dxa"/>
          </w:tcPr>
          <w:p w:rsidR="00420A58" w:rsidRPr="00070A56" w:rsidRDefault="00420A58" w:rsidP="008D47A2">
            <w:pPr>
              <w:autoSpaceDE w:val="0"/>
              <w:autoSpaceDN w:val="0"/>
              <w:adjustRightInd w:val="0"/>
              <w:spacing w:line="276" w:lineRule="auto"/>
              <w:ind w:left="5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iCs/>
                <w:sz w:val="26"/>
                <w:szCs w:val="26"/>
              </w:rPr>
              <w:t xml:space="preserve">межбюджетные трансферты </w:t>
            </w:r>
            <w:r w:rsidRPr="008D47A2">
              <w:rPr>
                <w:rFonts w:ascii="Arial" w:eastAsia="Calibri" w:hAnsi="Arial" w:cs="Arial"/>
                <w:iCs/>
                <w:sz w:val="26"/>
                <w:szCs w:val="26"/>
              </w:rPr>
              <w:t>республиканск</w:t>
            </w:r>
            <w:r>
              <w:rPr>
                <w:rFonts w:ascii="Arial" w:eastAsia="Calibri" w:hAnsi="Arial" w:cs="Arial"/>
                <w:iCs/>
                <w:sz w:val="26"/>
                <w:szCs w:val="26"/>
              </w:rPr>
              <w:t>ого</w:t>
            </w:r>
            <w:r w:rsidRPr="008D47A2">
              <w:rPr>
                <w:rFonts w:ascii="Arial" w:eastAsia="Calibri" w:hAnsi="Arial" w:cs="Arial"/>
                <w:iCs/>
                <w:sz w:val="26"/>
                <w:szCs w:val="26"/>
              </w:rPr>
              <w:t xml:space="preserve"> бюджет</w:t>
            </w:r>
            <w:r>
              <w:rPr>
                <w:rFonts w:ascii="Arial" w:eastAsia="Calibri" w:hAnsi="Arial" w:cs="Arial"/>
                <w:iCs/>
                <w:sz w:val="26"/>
                <w:szCs w:val="26"/>
              </w:rPr>
              <w:t>а</w:t>
            </w:r>
            <w:r w:rsidRPr="008D47A2">
              <w:rPr>
                <w:rFonts w:ascii="Arial" w:eastAsia="Calibri" w:hAnsi="Arial" w:cs="Arial"/>
                <w:iCs/>
                <w:sz w:val="26"/>
                <w:szCs w:val="26"/>
              </w:rPr>
              <w:t xml:space="preserve"> Чувашской Республики</w:t>
            </w:r>
            <w:r w:rsidRPr="00070A56">
              <w:rPr>
                <w:rFonts w:ascii="Arial" w:eastAsia="Calibri" w:hAnsi="Arial" w:cs="Arial"/>
                <w:iCs/>
                <w:sz w:val="26"/>
                <w:szCs w:val="26"/>
              </w:rPr>
              <w:t xml:space="preserve"> бюджетам муниципальных образований</w:t>
            </w:r>
          </w:p>
        </w:tc>
        <w:tc>
          <w:tcPr>
            <w:tcW w:w="1701" w:type="dxa"/>
            <w:gridSpan w:val="2"/>
          </w:tcPr>
          <w:p w:rsidR="00420A58" w:rsidRPr="002A28CE" w:rsidRDefault="00571311" w:rsidP="00420A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420A58" w:rsidRPr="002A28CE" w:rsidRDefault="00571311" w:rsidP="00420A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437" w:type="dxa"/>
            <w:gridSpan w:val="3"/>
          </w:tcPr>
          <w:p w:rsidR="00420A58" w:rsidRPr="002A28CE" w:rsidRDefault="00571311" w:rsidP="00420A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669" w:type="dxa"/>
          </w:tcPr>
          <w:p w:rsidR="00420A58" w:rsidRPr="002A28CE" w:rsidRDefault="00571311" w:rsidP="00420A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</w:tr>
      <w:tr w:rsidR="00420A58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420A58" w:rsidRPr="00605D6D" w:rsidRDefault="00420A58" w:rsidP="0098789E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4.3.3.</w:t>
            </w:r>
          </w:p>
        </w:tc>
        <w:tc>
          <w:tcPr>
            <w:tcW w:w="7260" w:type="dxa"/>
          </w:tcPr>
          <w:p w:rsidR="00420A58" w:rsidRPr="00070A56" w:rsidRDefault="00420A58" w:rsidP="008D47A2">
            <w:pPr>
              <w:autoSpaceDE w:val="0"/>
              <w:autoSpaceDN w:val="0"/>
              <w:adjustRightInd w:val="0"/>
              <w:spacing w:line="276" w:lineRule="auto"/>
              <w:ind w:left="5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iCs/>
                <w:sz w:val="26"/>
                <w:szCs w:val="26"/>
              </w:rPr>
              <w:t xml:space="preserve">бюджеты муниципальных образований (без учета межбюджетных трансфертов из </w:t>
            </w:r>
            <w:r w:rsidRPr="008D47A2">
              <w:rPr>
                <w:rFonts w:ascii="Arial" w:eastAsia="Calibri" w:hAnsi="Arial" w:cs="Arial"/>
                <w:iCs/>
                <w:sz w:val="26"/>
                <w:szCs w:val="26"/>
              </w:rPr>
              <w:t>республиканск</w:t>
            </w:r>
            <w:r>
              <w:rPr>
                <w:rFonts w:ascii="Arial" w:eastAsia="Calibri" w:hAnsi="Arial" w:cs="Arial"/>
                <w:iCs/>
                <w:sz w:val="26"/>
                <w:szCs w:val="26"/>
              </w:rPr>
              <w:t>ого</w:t>
            </w:r>
            <w:r w:rsidRPr="008D47A2">
              <w:rPr>
                <w:rFonts w:ascii="Arial" w:eastAsia="Calibri" w:hAnsi="Arial" w:cs="Arial"/>
                <w:iCs/>
                <w:sz w:val="26"/>
                <w:szCs w:val="26"/>
              </w:rPr>
              <w:t xml:space="preserve"> бюджет</w:t>
            </w:r>
            <w:r>
              <w:rPr>
                <w:rFonts w:ascii="Arial" w:eastAsia="Calibri" w:hAnsi="Arial" w:cs="Arial"/>
                <w:iCs/>
                <w:sz w:val="26"/>
                <w:szCs w:val="26"/>
              </w:rPr>
              <w:t>а</w:t>
            </w:r>
            <w:r w:rsidRPr="008D47A2">
              <w:rPr>
                <w:rFonts w:ascii="Arial" w:eastAsia="Calibri" w:hAnsi="Arial" w:cs="Arial"/>
                <w:iCs/>
                <w:sz w:val="26"/>
                <w:szCs w:val="26"/>
              </w:rPr>
              <w:t xml:space="preserve"> Чувашской Республики</w:t>
            </w:r>
            <w:r w:rsidRPr="00070A56">
              <w:rPr>
                <w:rFonts w:ascii="Arial" w:eastAsia="Calibri" w:hAnsi="Arial" w:cs="Arial"/>
                <w:iCs/>
                <w:sz w:val="26"/>
                <w:szCs w:val="26"/>
              </w:rPr>
              <w:t>)</w:t>
            </w:r>
          </w:p>
        </w:tc>
        <w:tc>
          <w:tcPr>
            <w:tcW w:w="1701" w:type="dxa"/>
            <w:gridSpan w:val="2"/>
          </w:tcPr>
          <w:p w:rsidR="00420A58" w:rsidRPr="002A28CE" w:rsidRDefault="00571311" w:rsidP="00420A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420A58" w:rsidRPr="002A28CE" w:rsidRDefault="00571311" w:rsidP="00420A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437" w:type="dxa"/>
            <w:gridSpan w:val="3"/>
          </w:tcPr>
          <w:p w:rsidR="00420A58" w:rsidRPr="002A28CE" w:rsidRDefault="00571311" w:rsidP="00420A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669" w:type="dxa"/>
          </w:tcPr>
          <w:p w:rsidR="00420A58" w:rsidRPr="002A28CE" w:rsidRDefault="00571311" w:rsidP="00420A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</w:tr>
      <w:tr w:rsidR="00420A58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420A58" w:rsidRPr="00605D6D" w:rsidRDefault="00420A58" w:rsidP="0098789E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4.4.</w:t>
            </w:r>
          </w:p>
        </w:tc>
        <w:tc>
          <w:tcPr>
            <w:tcW w:w="7260" w:type="dxa"/>
          </w:tcPr>
          <w:p w:rsidR="00420A58" w:rsidRPr="00070A56" w:rsidRDefault="00420A58" w:rsidP="00192ACF">
            <w:pPr>
              <w:autoSpaceDE w:val="0"/>
              <w:autoSpaceDN w:val="0"/>
              <w:adjustRightInd w:val="0"/>
              <w:spacing w:line="276" w:lineRule="auto"/>
              <w:ind w:lef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внебюджетные источники</w:t>
            </w:r>
            <w:r>
              <w:rPr>
                <w:rFonts w:ascii="Arial" w:eastAsia="Calibri" w:hAnsi="Arial" w:cs="Arial"/>
                <w:sz w:val="26"/>
                <w:szCs w:val="26"/>
              </w:rPr>
              <w:t>, в том числе:</w:t>
            </w:r>
          </w:p>
        </w:tc>
        <w:tc>
          <w:tcPr>
            <w:tcW w:w="1701" w:type="dxa"/>
            <w:gridSpan w:val="2"/>
          </w:tcPr>
          <w:p w:rsidR="00420A58" w:rsidRPr="00777641" w:rsidRDefault="00420A58" w:rsidP="00420A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777641">
              <w:rPr>
                <w:rFonts w:ascii="Arial" w:eastAsia="Calibri" w:hAnsi="Arial" w:cs="Arial"/>
                <w:sz w:val="26"/>
                <w:szCs w:val="26"/>
              </w:rPr>
              <w:t>0,61</w:t>
            </w:r>
          </w:p>
        </w:tc>
        <w:tc>
          <w:tcPr>
            <w:tcW w:w="1701" w:type="dxa"/>
          </w:tcPr>
          <w:p w:rsidR="00420A58" w:rsidRPr="00777641" w:rsidRDefault="00420A58" w:rsidP="00420A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777641">
              <w:rPr>
                <w:rFonts w:ascii="Arial" w:eastAsia="Calibri" w:hAnsi="Arial" w:cs="Arial"/>
                <w:sz w:val="26"/>
                <w:szCs w:val="26"/>
              </w:rPr>
              <w:t>0,29</w:t>
            </w:r>
          </w:p>
        </w:tc>
        <w:tc>
          <w:tcPr>
            <w:tcW w:w="1437" w:type="dxa"/>
            <w:gridSpan w:val="3"/>
          </w:tcPr>
          <w:p w:rsidR="00420A58" w:rsidRPr="00777641" w:rsidRDefault="00420A58" w:rsidP="00420A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777641">
              <w:rPr>
                <w:rFonts w:ascii="Arial" w:eastAsia="Calibri" w:hAnsi="Arial" w:cs="Arial"/>
                <w:sz w:val="26"/>
                <w:szCs w:val="26"/>
              </w:rPr>
              <w:t>2,1</w:t>
            </w:r>
          </w:p>
        </w:tc>
        <w:tc>
          <w:tcPr>
            <w:tcW w:w="1669" w:type="dxa"/>
          </w:tcPr>
          <w:p w:rsidR="00420A58" w:rsidRPr="00777641" w:rsidRDefault="00420A58" w:rsidP="00420A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777641">
              <w:rPr>
                <w:rFonts w:ascii="Arial" w:eastAsia="Calibri" w:hAnsi="Arial" w:cs="Arial"/>
                <w:sz w:val="26"/>
                <w:szCs w:val="26"/>
              </w:rPr>
              <w:t>3,0</w:t>
            </w:r>
          </w:p>
        </w:tc>
      </w:tr>
      <w:tr w:rsidR="00420A58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420A58" w:rsidRPr="00605D6D" w:rsidRDefault="00420A58" w:rsidP="0098789E">
            <w:pPr>
              <w:jc w:val="center"/>
              <w:rPr>
                <w:rFonts w:ascii="Arial" w:eastAsia="Calibri" w:hAnsi="Arial" w:cs="Arial"/>
                <w:b w:val="0"/>
                <w:sz w:val="26"/>
                <w:szCs w:val="26"/>
              </w:rPr>
            </w:pPr>
            <w:r w:rsidRPr="00605D6D">
              <w:rPr>
                <w:rFonts w:ascii="Arial" w:eastAsia="Calibri" w:hAnsi="Arial" w:cs="Arial"/>
                <w:b w:val="0"/>
                <w:color w:val="auto"/>
                <w:sz w:val="26"/>
                <w:szCs w:val="26"/>
              </w:rPr>
              <w:t>4.4.1.</w:t>
            </w:r>
          </w:p>
        </w:tc>
        <w:tc>
          <w:tcPr>
            <w:tcW w:w="7260" w:type="dxa"/>
          </w:tcPr>
          <w:p w:rsidR="00420A58" w:rsidRPr="002A28CE" w:rsidRDefault="00420A58" w:rsidP="006D0CE1">
            <w:pPr>
              <w:pStyle w:val="Default"/>
              <w:spacing w:line="276" w:lineRule="auto"/>
              <w:ind w:lef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A28CE">
              <w:rPr>
                <w:rFonts w:ascii="Arial" w:hAnsi="Arial" w:cs="Arial"/>
                <w:color w:val="auto"/>
                <w:sz w:val="26"/>
                <w:szCs w:val="26"/>
              </w:rPr>
              <w:t xml:space="preserve">средства медицинских организаций от приносящей доход деятельности </w:t>
            </w:r>
          </w:p>
        </w:tc>
        <w:tc>
          <w:tcPr>
            <w:tcW w:w="1701" w:type="dxa"/>
            <w:gridSpan w:val="2"/>
          </w:tcPr>
          <w:p w:rsidR="00420A58" w:rsidRPr="00777641" w:rsidRDefault="00420A58" w:rsidP="00420A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777641">
              <w:rPr>
                <w:rFonts w:ascii="Arial" w:eastAsia="Calibri" w:hAnsi="Arial" w:cs="Arial"/>
                <w:sz w:val="26"/>
                <w:szCs w:val="26"/>
              </w:rPr>
              <w:t>0,61</w:t>
            </w:r>
          </w:p>
        </w:tc>
        <w:tc>
          <w:tcPr>
            <w:tcW w:w="1701" w:type="dxa"/>
          </w:tcPr>
          <w:p w:rsidR="00420A58" w:rsidRPr="00777641" w:rsidRDefault="00420A58" w:rsidP="00420A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777641">
              <w:rPr>
                <w:rFonts w:ascii="Arial" w:eastAsia="Calibri" w:hAnsi="Arial" w:cs="Arial"/>
                <w:sz w:val="26"/>
                <w:szCs w:val="26"/>
              </w:rPr>
              <w:t>0,29</w:t>
            </w:r>
          </w:p>
        </w:tc>
        <w:tc>
          <w:tcPr>
            <w:tcW w:w="1437" w:type="dxa"/>
            <w:gridSpan w:val="3"/>
          </w:tcPr>
          <w:p w:rsidR="00420A58" w:rsidRPr="00777641" w:rsidRDefault="00420A58" w:rsidP="00420A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777641">
              <w:rPr>
                <w:rFonts w:ascii="Arial" w:eastAsia="Calibri" w:hAnsi="Arial" w:cs="Arial"/>
                <w:sz w:val="26"/>
                <w:szCs w:val="26"/>
              </w:rPr>
              <w:t>2,1</w:t>
            </w:r>
          </w:p>
        </w:tc>
        <w:tc>
          <w:tcPr>
            <w:tcW w:w="1669" w:type="dxa"/>
          </w:tcPr>
          <w:p w:rsidR="00420A58" w:rsidRPr="00777641" w:rsidRDefault="00420A58" w:rsidP="00420A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777641">
              <w:rPr>
                <w:rFonts w:ascii="Arial" w:eastAsia="Calibri" w:hAnsi="Arial" w:cs="Arial"/>
                <w:sz w:val="26"/>
                <w:szCs w:val="26"/>
              </w:rPr>
              <w:t>3,0</w:t>
            </w:r>
          </w:p>
        </w:tc>
      </w:tr>
      <w:tr w:rsidR="004C3B26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1" w:type="dxa"/>
            <w:gridSpan w:val="2"/>
          </w:tcPr>
          <w:p w:rsidR="004C3B26" w:rsidRPr="00070A56" w:rsidRDefault="004C3B26" w:rsidP="00793A2D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Cs/>
                <w:color w:val="auto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bCs/>
                <w:color w:val="auto"/>
                <w:sz w:val="26"/>
                <w:szCs w:val="26"/>
              </w:rPr>
              <w:lastRenderedPageBreak/>
              <w:t>Всего по Региональной программе, в том числе:</w:t>
            </w:r>
          </w:p>
        </w:tc>
        <w:tc>
          <w:tcPr>
            <w:tcW w:w="1701" w:type="dxa"/>
            <w:gridSpan w:val="2"/>
          </w:tcPr>
          <w:p w:rsidR="004C3B26" w:rsidRPr="00070A56" w:rsidRDefault="004E4012" w:rsidP="000C0FB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10</w:t>
            </w:r>
            <w:r w:rsidR="000C0FB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59</w:t>
            </w:r>
            <w:r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,</w:t>
            </w:r>
            <w:r w:rsidR="000C0FB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4C3B26" w:rsidRPr="00070A56" w:rsidRDefault="000C0FB5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819,69</w:t>
            </w:r>
          </w:p>
        </w:tc>
        <w:tc>
          <w:tcPr>
            <w:tcW w:w="1437" w:type="dxa"/>
            <w:gridSpan w:val="3"/>
          </w:tcPr>
          <w:p w:rsidR="004C3B26" w:rsidRPr="00070A56" w:rsidRDefault="000C0FB5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3987,6</w:t>
            </w:r>
          </w:p>
        </w:tc>
        <w:tc>
          <w:tcPr>
            <w:tcW w:w="1669" w:type="dxa"/>
          </w:tcPr>
          <w:p w:rsidR="004C3B26" w:rsidRPr="00070A56" w:rsidRDefault="00E97AAF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5867,19</w:t>
            </w:r>
          </w:p>
        </w:tc>
      </w:tr>
      <w:tr w:rsidR="004C3B26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4C3B26" w:rsidRPr="00070A56" w:rsidRDefault="004C3B26" w:rsidP="00793A2D">
            <w:pPr>
              <w:keepNext/>
              <w:spacing w:line="276" w:lineRule="auto"/>
              <w:jc w:val="center"/>
              <w:rPr>
                <w:rFonts w:ascii="Arial" w:eastAsia="Calibri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260" w:type="dxa"/>
          </w:tcPr>
          <w:p w:rsidR="004C3B26" w:rsidRPr="00070A56" w:rsidRDefault="004C3B26" w:rsidP="00192ACF">
            <w:pPr>
              <w:keepNext/>
              <w:autoSpaceDE w:val="0"/>
              <w:autoSpaceDN w:val="0"/>
              <w:adjustRightInd w:val="0"/>
              <w:spacing w:line="276" w:lineRule="auto"/>
              <w:ind w:lef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 xml:space="preserve">федеральный бюджет (в т.ч. межбюджетные трансферты </w:t>
            </w:r>
            <w:r>
              <w:rPr>
                <w:rFonts w:ascii="Arial" w:eastAsia="Calibri" w:hAnsi="Arial" w:cs="Arial"/>
                <w:sz w:val="26"/>
                <w:szCs w:val="26"/>
              </w:rPr>
              <w:t xml:space="preserve">республиканскому </w:t>
            </w:r>
            <w:r w:rsidRPr="00070A56">
              <w:rPr>
                <w:rFonts w:ascii="Arial" w:eastAsia="Calibri" w:hAnsi="Arial" w:cs="Arial"/>
                <w:sz w:val="26"/>
                <w:szCs w:val="26"/>
              </w:rPr>
              <w:t>бюджету Чувашской Республики)</w:t>
            </w:r>
          </w:p>
        </w:tc>
        <w:tc>
          <w:tcPr>
            <w:tcW w:w="1701" w:type="dxa"/>
            <w:gridSpan w:val="2"/>
          </w:tcPr>
          <w:p w:rsidR="004C3B26" w:rsidRPr="00070A56" w:rsidRDefault="004C3B26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sz w:val="26"/>
                <w:szCs w:val="26"/>
              </w:rPr>
              <w:t>336,89</w:t>
            </w:r>
          </w:p>
        </w:tc>
        <w:tc>
          <w:tcPr>
            <w:tcW w:w="1701" w:type="dxa"/>
          </w:tcPr>
          <w:p w:rsidR="004C3B26" w:rsidRPr="00070A56" w:rsidRDefault="000B3150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sz w:val="26"/>
                <w:szCs w:val="26"/>
              </w:rPr>
              <w:t>216,4</w:t>
            </w:r>
          </w:p>
        </w:tc>
        <w:tc>
          <w:tcPr>
            <w:tcW w:w="1437" w:type="dxa"/>
            <w:gridSpan w:val="3"/>
          </w:tcPr>
          <w:p w:rsidR="004C3B26" w:rsidRPr="00070A56" w:rsidRDefault="000B3150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sz w:val="26"/>
                <w:szCs w:val="26"/>
              </w:rPr>
              <w:t>642,0</w:t>
            </w:r>
          </w:p>
        </w:tc>
        <w:tc>
          <w:tcPr>
            <w:tcW w:w="1669" w:type="dxa"/>
          </w:tcPr>
          <w:p w:rsidR="004C3B26" w:rsidRPr="00070A56" w:rsidRDefault="004322C4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sz w:val="26"/>
                <w:szCs w:val="26"/>
              </w:rPr>
              <w:t>1195,29</w:t>
            </w:r>
          </w:p>
        </w:tc>
      </w:tr>
      <w:tr w:rsidR="004C3B26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4C3B26" w:rsidRPr="00070A56" w:rsidRDefault="004C3B26" w:rsidP="00793A2D">
            <w:pPr>
              <w:spacing w:line="276" w:lineRule="auto"/>
              <w:jc w:val="center"/>
              <w:rPr>
                <w:rFonts w:ascii="Arial" w:eastAsia="Calibri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260" w:type="dxa"/>
          </w:tcPr>
          <w:p w:rsidR="004C3B26" w:rsidRPr="00070A56" w:rsidRDefault="004C3B26" w:rsidP="00192ACF">
            <w:pPr>
              <w:autoSpaceDE w:val="0"/>
              <w:autoSpaceDN w:val="0"/>
              <w:adjustRightInd w:val="0"/>
              <w:spacing w:line="276" w:lineRule="auto"/>
              <w:ind w:lef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701" w:type="dxa"/>
            <w:gridSpan w:val="2"/>
          </w:tcPr>
          <w:p w:rsidR="004C3B26" w:rsidRPr="00070A56" w:rsidRDefault="004C3B26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4C3B26" w:rsidRPr="00070A56" w:rsidRDefault="004C3B26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437" w:type="dxa"/>
            <w:gridSpan w:val="3"/>
          </w:tcPr>
          <w:p w:rsidR="004C3B26" w:rsidRPr="00070A56" w:rsidRDefault="004C3B26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669" w:type="dxa"/>
          </w:tcPr>
          <w:p w:rsidR="004C3B26" w:rsidRPr="00070A56" w:rsidRDefault="004C3B26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</w:tr>
      <w:tr w:rsidR="004C3B26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4C3B26" w:rsidRPr="00070A56" w:rsidRDefault="004C3B26" w:rsidP="00793A2D">
            <w:pPr>
              <w:spacing w:line="276" w:lineRule="auto"/>
              <w:jc w:val="center"/>
              <w:rPr>
                <w:rFonts w:ascii="Arial" w:eastAsia="Calibri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260" w:type="dxa"/>
          </w:tcPr>
          <w:p w:rsidR="004C3B26" w:rsidRPr="00070A56" w:rsidRDefault="004C3B26" w:rsidP="008D47A2">
            <w:pPr>
              <w:autoSpaceDE w:val="0"/>
              <w:autoSpaceDN w:val="0"/>
              <w:adjustRightInd w:val="0"/>
              <w:spacing w:line="276" w:lineRule="auto"/>
              <w:ind w:lef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 xml:space="preserve">консолидированный бюджет </w:t>
            </w:r>
            <w:r>
              <w:rPr>
                <w:rFonts w:ascii="Arial" w:eastAsia="Calibri" w:hAnsi="Arial" w:cs="Arial"/>
                <w:iCs/>
                <w:sz w:val="26"/>
                <w:szCs w:val="26"/>
              </w:rPr>
              <w:t>Чувашской Республики</w:t>
            </w:r>
            <w:r w:rsidRPr="00070A56">
              <w:rPr>
                <w:rFonts w:ascii="Arial" w:eastAsia="Calibri" w:hAnsi="Arial" w:cs="Arial"/>
                <w:sz w:val="26"/>
                <w:szCs w:val="26"/>
              </w:rPr>
              <w:t xml:space="preserve">, в т.ч.: </w:t>
            </w:r>
          </w:p>
        </w:tc>
        <w:tc>
          <w:tcPr>
            <w:tcW w:w="1701" w:type="dxa"/>
            <w:gridSpan w:val="2"/>
          </w:tcPr>
          <w:p w:rsidR="004C3B26" w:rsidRPr="00070A56" w:rsidRDefault="000C0FB5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205,9</w:t>
            </w:r>
          </w:p>
        </w:tc>
        <w:tc>
          <w:tcPr>
            <w:tcW w:w="1701" w:type="dxa"/>
          </w:tcPr>
          <w:p w:rsidR="004C3B26" w:rsidRPr="00070A56" w:rsidRDefault="00E97AAF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147</w:t>
            </w:r>
            <w:r w:rsidR="000B3150">
              <w:rPr>
                <w:rFonts w:ascii="Arial" w:eastAsia="Calibri" w:hAnsi="Arial" w:cs="Arial"/>
                <w:sz w:val="26"/>
                <w:szCs w:val="26"/>
              </w:rPr>
              <w:t>,5</w:t>
            </w:r>
          </w:p>
        </w:tc>
        <w:tc>
          <w:tcPr>
            <w:tcW w:w="1437" w:type="dxa"/>
            <w:gridSpan w:val="3"/>
          </w:tcPr>
          <w:p w:rsidR="004C3B26" w:rsidRPr="00070A56" w:rsidRDefault="00E97AAF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445</w:t>
            </w:r>
            <w:r w:rsidR="000B3150">
              <w:rPr>
                <w:rFonts w:ascii="Arial" w:eastAsia="Calibri" w:hAnsi="Arial" w:cs="Arial"/>
                <w:sz w:val="26"/>
                <w:szCs w:val="26"/>
              </w:rPr>
              <w:t>,5</w:t>
            </w:r>
          </w:p>
        </w:tc>
        <w:tc>
          <w:tcPr>
            <w:tcW w:w="1669" w:type="dxa"/>
          </w:tcPr>
          <w:p w:rsidR="004C3B26" w:rsidRPr="00070A56" w:rsidRDefault="00E97AAF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798,9</w:t>
            </w:r>
          </w:p>
        </w:tc>
      </w:tr>
      <w:tr w:rsidR="000B3150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0B3150" w:rsidRPr="00070A56" w:rsidRDefault="000B3150" w:rsidP="00793A2D">
            <w:pPr>
              <w:spacing w:line="276" w:lineRule="auto"/>
              <w:jc w:val="center"/>
              <w:rPr>
                <w:rFonts w:ascii="Arial" w:eastAsia="Calibri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260" w:type="dxa"/>
          </w:tcPr>
          <w:p w:rsidR="000B3150" w:rsidRPr="00070A56" w:rsidRDefault="000B3150" w:rsidP="00192ACF">
            <w:pPr>
              <w:autoSpaceDE w:val="0"/>
              <w:autoSpaceDN w:val="0"/>
              <w:adjustRightInd w:val="0"/>
              <w:spacing w:line="276" w:lineRule="auto"/>
              <w:ind w:left="5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8D47A2">
              <w:rPr>
                <w:rFonts w:ascii="Arial" w:eastAsia="Calibri" w:hAnsi="Arial" w:cs="Arial"/>
                <w:sz w:val="26"/>
                <w:szCs w:val="2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gridSpan w:val="2"/>
          </w:tcPr>
          <w:p w:rsidR="000B3150" w:rsidRPr="00070A56" w:rsidRDefault="000C0FB5" w:rsidP="006D0C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205,9</w:t>
            </w:r>
          </w:p>
        </w:tc>
        <w:tc>
          <w:tcPr>
            <w:tcW w:w="1701" w:type="dxa"/>
          </w:tcPr>
          <w:p w:rsidR="000B3150" w:rsidRPr="00070A56" w:rsidRDefault="00E97AAF" w:rsidP="006D0C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147</w:t>
            </w:r>
            <w:r w:rsidR="000B3150">
              <w:rPr>
                <w:rFonts w:ascii="Arial" w:eastAsia="Calibri" w:hAnsi="Arial" w:cs="Arial"/>
                <w:sz w:val="26"/>
                <w:szCs w:val="26"/>
              </w:rPr>
              <w:t>,5</w:t>
            </w:r>
          </w:p>
        </w:tc>
        <w:tc>
          <w:tcPr>
            <w:tcW w:w="1437" w:type="dxa"/>
            <w:gridSpan w:val="3"/>
          </w:tcPr>
          <w:p w:rsidR="000B3150" w:rsidRPr="00070A56" w:rsidRDefault="00E97AAF" w:rsidP="006D0C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445</w:t>
            </w:r>
            <w:r w:rsidR="000B3150">
              <w:rPr>
                <w:rFonts w:ascii="Arial" w:eastAsia="Calibri" w:hAnsi="Arial" w:cs="Arial"/>
                <w:sz w:val="26"/>
                <w:szCs w:val="26"/>
              </w:rPr>
              <w:t>,5</w:t>
            </w:r>
          </w:p>
        </w:tc>
        <w:tc>
          <w:tcPr>
            <w:tcW w:w="1669" w:type="dxa"/>
          </w:tcPr>
          <w:p w:rsidR="000B3150" w:rsidRPr="00070A56" w:rsidRDefault="00E97AAF" w:rsidP="006D0C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798,9</w:t>
            </w:r>
          </w:p>
        </w:tc>
      </w:tr>
      <w:tr w:rsidR="004C3B26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4C3B26" w:rsidRPr="00070A56" w:rsidRDefault="004C3B26" w:rsidP="00793A2D">
            <w:pPr>
              <w:spacing w:line="276" w:lineRule="auto"/>
              <w:jc w:val="center"/>
              <w:rPr>
                <w:rFonts w:ascii="Arial" w:eastAsia="Calibri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260" w:type="dxa"/>
          </w:tcPr>
          <w:p w:rsidR="004C3B26" w:rsidRPr="00070A56" w:rsidRDefault="004C3B26" w:rsidP="008D47A2">
            <w:pPr>
              <w:autoSpaceDE w:val="0"/>
              <w:autoSpaceDN w:val="0"/>
              <w:adjustRightInd w:val="0"/>
              <w:spacing w:line="276" w:lineRule="auto"/>
              <w:ind w:left="5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iCs/>
                <w:sz w:val="26"/>
                <w:szCs w:val="26"/>
              </w:rPr>
              <w:t xml:space="preserve">межбюджетные трансферты </w:t>
            </w:r>
            <w:r w:rsidRPr="008D47A2">
              <w:rPr>
                <w:rFonts w:ascii="Arial" w:eastAsia="Calibri" w:hAnsi="Arial" w:cs="Arial"/>
                <w:iCs/>
                <w:sz w:val="26"/>
                <w:szCs w:val="26"/>
              </w:rPr>
              <w:t>республиканск</w:t>
            </w:r>
            <w:r>
              <w:rPr>
                <w:rFonts w:ascii="Arial" w:eastAsia="Calibri" w:hAnsi="Arial" w:cs="Arial"/>
                <w:iCs/>
                <w:sz w:val="26"/>
                <w:szCs w:val="26"/>
              </w:rPr>
              <w:t>ого</w:t>
            </w:r>
            <w:r w:rsidRPr="008D47A2">
              <w:rPr>
                <w:rFonts w:ascii="Arial" w:eastAsia="Calibri" w:hAnsi="Arial" w:cs="Arial"/>
                <w:iCs/>
                <w:sz w:val="26"/>
                <w:szCs w:val="26"/>
              </w:rPr>
              <w:t xml:space="preserve"> бюджет</w:t>
            </w:r>
            <w:r>
              <w:rPr>
                <w:rFonts w:ascii="Arial" w:eastAsia="Calibri" w:hAnsi="Arial" w:cs="Arial"/>
                <w:iCs/>
                <w:sz w:val="26"/>
                <w:szCs w:val="26"/>
              </w:rPr>
              <w:t>а</w:t>
            </w:r>
            <w:r w:rsidRPr="008D47A2">
              <w:rPr>
                <w:rFonts w:ascii="Arial" w:eastAsia="Calibri" w:hAnsi="Arial" w:cs="Arial"/>
                <w:iCs/>
                <w:sz w:val="26"/>
                <w:szCs w:val="26"/>
              </w:rPr>
              <w:t xml:space="preserve"> Чувашской Республики</w:t>
            </w:r>
            <w:r w:rsidRPr="00070A56">
              <w:rPr>
                <w:rFonts w:ascii="Arial" w:eastAsia="Calibri" w:hAnsi="Arial" w:cs="Arial"/>
                <w:iCs/>
                <w:sz w:val="26"/>
                <w:szCs w:val="26"/>
              </w:rPr>
              <w:t xml:space="preserve"> бюджетам муниципальных образований</w:t>
            </w:r>
          </w:p>
        </w:tc>
        <w:tc>
          <w:tcPr>
            <w:tcW w:w="1701" w:type="dxa"/>
            <w:gridSpan w:val="2"/>
          </w:tcPr>
          <w:p w:rsidR="004C3B26" w:rsidRPr="00070A56" w:rsidRDefault="004C3B26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4C3B26" w:rsidRPr="00070A56" w:rsidRDefault="004C3B26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437" w:type="dxa"/>
            <w:gridSpan w:val="3"/>
          </w:tcPr>
          <w:p w:rsidR="004C3B26" w:rsidRPr="00070A56" w:rsidRDefault="004C3B26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669" w:type="dxa"/>
          </w:tcPr>
          <w:p w:rsidR="004C3B26" w:rsidRPr="00070A56" w:rsidRDefault="004C3B26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</w:tr>
      <w:tr w:rsidR="004C3B26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4C3B26" w:rsidRPr="00070A56" w:rsidRDefault="004C3B26" w:rsidP="00793A2D">
            <w:pPr>
              <w:spacing w:line="276" w:lineRule="auto"/>
              <w:jc w:val="center"/>
              <w:rPr>
                <w:rFonts w:ascii="Arial" w:eastAsia="Calibri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260" w:type="dxa"/>
          </w:tcPr>
          <w:p w:rsidR="004C3B26" w:rsidRPr="00070A56" w:rsidRDefault="004C3B26" w:rsidP="008D47A2">
            <w:pPr>
              <w:autoSpaceDE w:val="0"/>
              <w:autoSpaceDN w:val="0"/>
              <w:adjustRightInd w:val="0"/>
              <w:spacing w:line="276" w:lineRule="auto"/>
              <w:ind w:left="5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iCs/>
                <w:sz w:val="26"/>
                <w:szCs w:val="26"/>
              </w:rPr>
              <w:t xml:space="preserve">бюджеты муниципальных образований (без учета межбюджетных трансфертов из </w:t>
            </w:r>
            <w:r w:rsidRPr="008D47A2">
              <w:rPr>
                <w:rFonts w:ascii="Arial" w:eastAsia="Calibri" w:hAnsi="Arial" w:cs="Arial"/>
                <w:iCs/>
                <w:sz w:val="26"/>
                <w:szCs w:val="26"/>
              </w:rPr>
              <w:t>республиканск</w:t>
            </w:r>
            <w:r>
              <w:rPr>
                <w:rFonts w:ascii="Arial" w:eastAsia="Calibri" w:hAnsi="Arial" w:cs="Arial"/>
                <w:iCs/>
                <w:sz w:val="26"/>
                <w:szCs w:val="26"/>
              </w:rPr>
              <w:t>ого</w:t>
            </w:r>
            <w:r w:rsidRPr="008D47A2">
              <w:rPr>
                <w:rFonts w:ascii="Arial" w:eastAsia="Calibri" w:hAnsi="Arial" w:cs="Arial"/>
                <w:iCs/>
                <w:sz w:val="26"/>
                <w:szCs w:val="26"/>
              </w:rPr>
              <w:t xml:space="preserve"> бюджет</w:t>
            </w:r>
            <w:r>
              <w:rPr>
                <w:rFonts w:ascii="Arial" w:eastAsia="Calibri" w:hAnsi="Arial" w:cs="Arial"/>
                <w:iCs/>
                <w:sz w:val="26"/>
                <w:szCs w:val="26"/>
              </w:rPr>
              <w:t>а</w:t>
            </w:r>
            <w:r w:rsidRPr="008D47A2">
              <w:rPr>
                <w:rFonts w:ascii="Arial" w:eastAsia="Calibri" w:hAnsi="Arial" w:cs="Arial"/>
                <w:iCs/>
                <w:sz w:val="26"/>
                <w:szCs w:val="26"/>
              </w:rPr>
              <w:t xml:space="preserve"> Чувашской Республики</w:t>
            </w:r>
            <w:r w:rsidRPr="00070A56">
              <w:rPr>
                <w:rFonts w:ascii="Arial" w:eastAsia="Calibri" w:hAnsi="Arial" w:cs="Arial"/>
                <w:iCs/>
                <w:sz w:val="26"/>
                <w:szCs w:val="26"/>
              </w:rPr>
              <w:t>)</w:t>
            </w:r>
          </w:p>
        </w:tc>
        <w:tc>
          <w:tcPr>
            <w:tcW w:w="1701" w:type="dxa"/>
            <w:gridSpan w:val="2"/>
          </w:tcPr>
          <w:p w:rsidR="004C3B26" w:rsidRPr="00070A56" w:rsidRDefault="004C3B26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4C3B26" w:rsidRPr="00070A56" w:rsidRDefault="004C3B26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437" w:type="dxa"/>
            <w:gridSpan w:val="3"/>
          </w:tcPr>
          <w:p w:rsidR="004C3B26" w:rsidRPr="00070A56" w:rsidRDefault="004C3B26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  <w:tc>
          <w:tcPr>
            <w:tcW w:w="1669" w:type="dxa"/>
          </w:tcPr>
          <w:p w:rsidR="004C3B26" w:rsidRPr="00070A56" w:rsidRDefault="004C3B26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0,0</w:t>
            </w:r>
          </w:p>
        </w:tc>
      </w:tr>
      <w:tr w:rsidR="004C3B26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4C3B26" w:rsidRPr="00070A56" w:rsidRDefault="004C3B26" w:rsidP="00793A2D">
            <w:pPr>
              <w:spacing w:line="276" w:lineRule="auto"/>
              <w:jc w:val="center"/>
              <w:rPr>
                <w:rFonts w:ascii="Arial" w:eastAsia="Calibri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260" w:type="dxa"/>
          </w:tcPr>
          <w:p w:rsidR="004C3B26" w:rsidRPr="00070A56" w:rsidRDefault="004C3B26" w:rsidP="008E37DB">
            <w:pPr>
              <w:autoSpaceDE w:val="0"/>
              <w:autoSpaceDN w:val="0"/>
              <w:adjustRightInd w:val="0"/>
              <w:spacing w:line="276" w:lineRule="auto"/>
              <w:ind w:lef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070A56">
              <w:rPr>
                <w:rFonts w:ascii="Arial" w:eastAsia="Calibri" w:hAnsi="Arial" w:cs="Arial"/>
                <w:sz w:val="26"/>
                <w:szCs w:val="26"/>
              </w:rPr>
              <w:t>внебюджетные источники</w:t>
            </w:r>
            <w:r w:rsidR="000B3150">
              <w:rPr>
                <w:rFonts w:ascii="Arial" w:eastAsia="Calibri" w:hAnsi="Arial" w:cs="Arial"/>
                <w:sz w:val="26"/>
                <w:szCs w:val="26"/>
              </w:rPr>
              <w:t>, в том числе</w:t>
            </w:r>
            <w:r w:rsidR="00605D6D">
              <w:rPr>
                <w:rFonts w:ascii="Arial" w:eastAsia="Calibri" w:hAnsi="Arial" w:cs="Arial"/>
                <w:sz w:val="26"/>
                <w:szCs w:val="26"/>
              </w:rPr>
              <w:t>:</w:t>
            </w:r>
          </w:p>
        </w:tc>
        <w:tc>
          <w:tcPr>
            <w:tcW w:w="1701" w:type="dxa"/>
            <w:gridSpan w:val="2"/>
          </w:tcPr>
          <w:p w:rsidR="004C3B26" w:rsidRPr="00070A56" w:rsidRDefault="000C0FB5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5</w:t>
            </w:r>
            <w:r w:rsidR="000B3150">
              <w:rPr>
                <w:rFonts w:ascii="Arial" w:eastAsia="Calibri" w:hAnsi="Arial" w:cs="Arial"/>
                <w:sz w:val="26"/>
                <w:szCs w:val="26"/>
              </w:rPr>
              <w:t>17,11</w:t>
            </w:r>
          </w:p>
        </w:tc>
        <w:tc>
          <w:tcPr>
            <w:tcW w:w="1701" w:type="dxa"/>
          </w:tcPr>
          <w:p w:rsidR="004C3B26" w:rsidRPr="00070A56" w:rsidRDefault="00E97AAF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455</w:t>
            </w:r>
            <w:r w:rsidR="000B3150">
              <w:rPr>
                <w:rFonts w:ascii="Arial" w:eastAsia="Calibri" w:hAnsi="Arial" w:cs="Arial"/>
                <w:sz w:val="26"/>
                <w:szCs w:val="26"/>
              </w:rPr>
              <w:t>,79</w:t>
            </w:r>
          </w:p>
        </w:tc>
        <w:tc>
          <w:tcPr>
            <w:tcW w:w="1437" w:type="dxa"/>
            <w:gridSpan w:val="3"/>
          </w:tcPr>
          <w:p w:rsidR="004C3B26" w:rsidRPr="00070A56" w:rsidRDefault="00E97AAF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2900</w:t>
            </w:r>
            <w:r w:rsidR="00557D6C">
              <w:rPr>
                <w:rFonts w:ascii="Arial" w:eastAsia="Calibri" w:hAnsi="Arial" w:cs="Arial"/>
                <w:sz w:val="26"/>
                <w:szCs w:val="26"/>
              </w:rPr>
              <w:t>,1</w:t>
            </w:r>
          </w:p>
        </w:tc>
        <w:tc>
          <w:tcPr>
            <w:tcW w:w="1669" w:type="dxa"/>
          </w:tcPr>
          <w:p w:rsidR="004C3B26" w:rsidRPr="00070A56" w:rsidRDefault="00A30152" w:rsidP="00793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3873</w:t>
            </w:r>
            <w:r w:rsidR="00605D6D">
              <w:rPr>
                <w:rFonts w:ascii="Arial" w:eastAsia="Calibri" w:hAnsi="Arial" w:cs="Arial"/>
                <w:sz w:val="26"/>
                <w:szCs w:val="26"/>
              </w:rPr>
              <w:t>,0</w:t>
            </w:r>
          </w:p>
        </w:tc>
      </w:tr>
      <w:tr w:rsidR="000B3150" w:rsidRPr="00070A56" w:rsidTr="000B3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:rsidR="000B3150" w:rsidRPr="00070A56" w:rsidRDefault="000B3150" w:rsidP="00793A2D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7260" w:type="dxa"/>
          </w:tcPr>
          <w:p w:rsidR="000B3150" w:rsidRPr="002A28CE" w:rsidRDefault="000B3150" w:rsidP="006D0CE1">
            <w:pPr>
              <w:pStyle w:val="Default"/>
              <w:spacing w:line="276" w:lineRule="auto"/>
              <w:ind w:lef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A28CE">
              <w:rPr>
                <w:rFonts w:ascii="Arial" w:hAnsi="Arial" w:cs="Arial"/>
                <w:color w:val="auto"/>
                <w:sz w:val="26"/>
                <w:szCs w:val="26"/>
              </w:rPr>
              <w:t xml:space="preserve">средства медицинских организаций от приносящей доход деятельности </w:t>
            </w:r>
          </w:p>
        </w:tc>
        <w:tc>
          <w:tcPr>
            <w:tcW w:w="1701" w:type="dxa"/>
            <w:gridSpan w:val="2"/>
          </w:tcPr>
          <w:p w:rsidR="000B3150" w:rsidRPr="00777641" w:rsidRDefault="000B3150" w:rsidP="006D0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777641">
              <w:rPr>
                <w:rFonts w:ascii="Arial" w:eastAsia="Calibri" w:hAnsi="Arial" w:cs="Arial"/>
                <w:sz w:val="26"/>
                <w:szCs w:val="26"/>
              </w:rPr>
              <w:t>0,61</w:t>
            </w:r>
          </w:p>
        </w:tc>
        <w:tc>
          <w:tcPr>
            <w:tcW w:w="1701" w:type="dxa"/>
          </w:tcPr>
          <w:p w:rsidR="000B3150" w:rsidRPr="00777641" w:rsidRDefault="000B3150" w:rsidP="006D0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777641">
              <w:rPr>
                <w:rFonts w:ascii="Arial" w:eastAsia="Calibri" w:hAnsi="Arial" w:cs="Arial"/>
                <w:sz w:val="26"/>
                <w:szCs w:val="26"/>
              </w:rPr>
              <w:t>0,29</w:t>
            </w:r>
          </w:p>
        </w:tc>
        <w:tc>
          <w:tcPr>
            <w:tcW w:w="1437" w:type="dxa"/>
            <w:gridSpan w:val="3"/>
          </w:tcPr>
          <w:p w:rsidR="000B3150" w:rsidRPr="00777641" w:rsidRDefault="000B3150" w:rsidP="006D0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777641">
              <w:rPr>
                <w:rFonts w:ascii="Arial" w:eastAsia="Calibri" w:hAnsi="Arial" w:cs="Arial"/>
                <w:sz w:val="26"/>
                <w:szCs w:val="26"/>
              </w:rPr>
              <w:t>2,1</w:t>
            </w:r>
          </w:p>
        </w:tc>
        <w:tc>
          <w:tcPr>
            <w:tcW w:w="1669" w:type="dxa"/>
          </w:tcPr>
          <w:p w:rsidR="000B3150" w:rsidRPr="00777641" w:rsidRDefault="000B3150" w:rsidP="006D0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6"/>
                <w:szCs w:val="26"/>
              </w:rPr>
            </w:pPr>
            <w:r w:rsidRPr="00777641">
              <w:rPr>
                <w:rFonts w:ascii="Arial" w:eastAsia="Calibri" w:hAnsi="Arial" w:cs="Arial"/>
                <w:sz w:val="26"/>
                <w:szCs w:val="26"/>
              </w:rPr>
              <w:t>3,0</w:t>
            </w:r>
          </w:p>
        </w:tc>
      </w:tr>
    </w:tbl>
    <w:p w:rsidR="005E0644" w:rsidRPr="00070A56" w:rsidRDefault="005E0644" w:rsidP="00070A56">
      <w:pPr>
        <w:tabs>
          <w:tab w:val="left" w:pos="426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CC3B2A" w:rsidRDefault="00CC3B2A" w:rsidP="00070A56">
      <w:pPr>
        <w:tabs>
          <w:tab w:val="left" w:pos="426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D26D96" w:rsidRDefault="00D26D96" w:rsidP="00070A56">
      <w:pPr>
        <w:tabs>
          <w:tab w:val="left" w:pos="426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CB67E3" w:rsidRPr="00070A56" w:rsidRDefault="00C56CD9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70A56">
        <w:rPr>
          <w:rFonts w:ascii="Arial" w:hAnsi="Arial" w:cs="Arial"/>
          <w:b/>
          <w:sz w:val="26"/>
          <w:szCs w:val="26"/>
        </w:rPr>
        <w:lastRenderedPageBreak/>
        <w:t xml:space="preserve">8. </w:t>
      </w:r>
      <w:r w:rsidR="00CB67E3" w:rsidRPr="00070A56">
        <w:rPr>
          <w:rFonts w:ascii="Arial" w:hAnsi="Arial" w:cs="Arial"/>
          <w:b/>
          <w:sz w:val="26"/>
          <w:szCs w:val="26"/>
        </w:rPr>
        <w:t>УЧАСТНИКИ РАЗРАБОТКИ И РЕАЛИЗАЦИИ РЕГИОНАЛЬНОЙ ПРОГРАММЫ РАЗВИТИЯ ЭКСПОРТА</w:t>
      </w:r>
    </w:p>
    <w:p w:rsidR="002F02B6" w:rsidRPr="00070A56" w:rsidRDefault="002F02B6" w:rsidP="00070A56">
      <w:pPr>
        <w:tabs>
          <w:tab w:val="left" w:pos="426"/>
        </w:tabs>
        <w:spacing w:after="0" w:line="360" w:lineRule="auto"/>
        <w:jc w:val="right"/>
        <w:rPr>
          <w:rFonts w:ascii="Arial" w:hAnsi="Arial" w:cs="Arial"/>
          <w:i/>
          <w:sz w:val="26"/>
          <w:szCs w:val="26"/>
        </w:rPr>
      </w:pPr>
      <w:r w:rsidRPr="00070A56">
        <w:rPr>
          <w:rFonts w:ascii="Arial" w:hAnsi="Arial" w:cs="Arial"/>
          <w:i/>
          <w:sz w:val="26"/>
          <w:szCs w:val="26"/>
        </w:rPr>
        <w:t>Таблица 10</w:t>
      </w:r>
    </w:p>
    <w:tbl>
      <w:tblPr>
        <w:tblStyle w:val="LCAVTable9"/>
        <w:tblW w:w="14709" w:type="dxa"/>
        <w:tblLook w:val="0420" w:firstRow="1" w:lastRow="0" w:firstColumn="0" w:lastColumn="0" w:noHBand="0" w:noVBand="1"/>
      </w:tblPr>
      <w:tblGrid>
        <w:gridCol w:w="618"/>
        <w:gridCol w:w="2609"/>
        <w:gridCol w:w="7408"/>
        <w:gridCol w:w="4074"/>
      </w:tblGrid>
      <w:tr w:rsidR="00CB67E3" w:rsidRPr="00070A56" w:rsidTr="009878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18" w:type="dxa"/>
            <w:hideMark/>
          </w:tcPr>
          <w:p w:rsidR="00CB67E3" w:rsidRPr="00070A56" w:rsidRDefault="00CB67E3" w:rsidP="00793A2D">
            <w:pPr>
              <w:spacing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№</w:t>
            </w: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br/>
            </w:r>
            <w:proofErr w:type="gramStart"/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п</w:t>
            </w:r>
            <w:proofErr w:type="gramEnd"/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/п</w:t>
            </w:r>
          </w:p>
        </w:tc>
        <w:tc>
          <w:tcPr>
            <w:tcW w:w="2609" w:type="dxa"/>
            <w:hideMark/>
          </w:tcPr>
          <w:p w:rsidR="00CB67E3" w:rsidRPr="00070A56" w:rsidRDefault="00CB67E3" w:rsidP="00793A2D">
            <w:pPr>
              <w:spacing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Фамилия, инициалы</w:t>
            </w:r>
          </w:p>
        </w:tc>
        <w:tc>
          <w:tcPr>
            <w:tcW w:w="7408" w:type="dxa"/>
          </w:tcPr>
          <w:p w:rsidR="00CB67E3" w:rsidRPr="00070A56" w:rsidRDefault="00CB67E3" w:rsidP="00793A2D">
            <w:pPr>
              <w:spacing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Наименование организации, должность</w:t>
            </w:r>
          </w:p>
        </w:tc>
        <w:tc>
          <w:tcPr>
            <w:tcW w:w="4074" w:type="dxa"/>
          </w:tcPr>
          <w:p w:rsidR="00CB67E3" w:rsidRPr="00070A56" w:rsidRDefault="00CB67E3" w:rsidP="00793A2D">
            <w:pPr>
              <w:spacing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70A56">
              <w:rPr>
                <w:rFonts w:ascii="Arial" w:hAnsi="Arial" w:cs="Arial"/>
                <w:color w:val="auto"/>
                <w:sz w:val="26"/>
                <w:szCs w:val="26"/>
              </w:rPr>
              <w:t>Роль в программе развития экспорта</w:t>
            </w:r>
          </w:p>
        </w:tc>
      </w:tr>
      <w:tr w:rsidR="00CB67E3" w:rsidRPr="00070A56" w:rsidTr="0098789E">
        <w:tc>
          <w:tcPr>
            <w:tcW w:w="618" w:type="dxa"/>
          </w:tcPr>
          <w:p w:rsidR="00CB67E3" w:rsidRPr="00070A56" w:rsidRDefault="00CB67E3" w:rsidP="00793A2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2609" w:type="dxa"/>
          </w:tcPr>
          <w:p w:rsidR="00CB67E3" w:rsidRPr="00070A56" w:rsidRDefault="00CB67E3" w:rsidP="00793A2D">
            <w:pPr>
              <w:spacing w:line="276" w:lineRule="auto"/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070A56">
              <w:rPr>
                <w:rFonts w:ascii="Arial" w:eastAsia="等线" w:hAnsi="Arial" w:cs="Arial"/>
                <w:sz w:val="26"/>
                <w:szCs w:val="26"/>
              </w:rPr>
              <w:t>Краснов Д.И.</w:t>
            </w:r>
          </w:p>
        </w:tc>
        <w:tc>
          <w:tcPr>
            <w:tcW w:w="7408" w:type="dxa"/>
          </w:tcPr>
          <w:p w:rsidR="00CB67E3" w:rsidRPr="00070A56" w:rsidRDefault="00CB67E3" w:rsidP="00793A2D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等线" w:hAnsi="Arial" w:cs="Arial"/>
                <w:sz w:val="26"/>
                <w:szCs w:val="26"/>
              </w:rPr>
              <w:t>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4074" w:type="dxa"/>
          </w:tcPr>
          <w:p w:rsidR="00CB67E3" w:rsidRPr="00070A56" w:rsidRDefault="0098789E" w:rsidP="00793A2D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等线" w:hAnsi="Arial" w:cs="Arial"/>
                <w:sz w:val="26"/>
                <w:szCs w:val="26"/>
              </w:rPr>
              <w:t>Куратор,  руководитель Р</w:t>
            </w:r>
            <w:r w:rsidR="00CB67E3" w:rsidRPr="00070A56">
              <w:rPr>
                <w:rFonts w:ascii="Arial" w:eastAsia="等线" w:hAnsi="Arial" w:cs="Arial"/>
                <w:sz w:val="26"/>
                <w:szCs w:val="26"/>
              </w:rPr>
              <w:t>егиональной программы</w:t>
            </w:r>
            <w:r w:rsidR="002F02B6" w:rsidRPr="00070A56">
              <w:rPr>
                <w:rFonts w:ascii="Arial" w:eastAsia="等线" w:hAnsi="Arial" w:cs="Arial"/>
                <w:sz w:val="26"/>
                <w:szCs w:val="26"/>
              </w:rPr>
              <w:t xml:space="preserve"> развития экспорта</w:t>
            </w:r>
          </w:p>
        </w:tc>
      </w:tr>
      <w:tr w:rsidR="00CB67E3" w:rsidRPr="00070A56" w:rsidTr="0098789E">
        <w:tc>
          <w:tcPr>
            <w:tcW w:w="618" w:type="dxa"/>
          </w:tcPr>
          <w:p w:rsidR="00CB67E3" w:rsidRPr="00070A56" w:rsidRDefault="00CB67E3" w:rsidP="00793A2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2609" w:type="dxa"/>
          </w:tcPr>
          <w:p w:rsidR="00CB67E3" w:rsidRPr="00070A56" w:rsidRDefault="0098789E" w:rsidP="00793A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>
              <w:rPr>
                <w:rFonts w:ascii="Arial" w:eastAsia="等线" w:hAnsi="Arial" w:cs="Arial"/>
                <w:sz w:val="26"/>
                <w:szCs w:val="26"/>
              </w:rPr>
              <w:t>Марковцов Б.В.</w:t>
            </w:r>
          </w:p>
        </w:tc>
        <w:tc>
          <w:tcPr>
            <w:tcW w:w="7408" w:type="dxa"/>
          </w:tcPr>
          <w:p w:rsidR="00CB67E3" w:rsidRPr="00070A56" w:rsidRDefault="0098789E" w:rsidP="0098789E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等线" w:hAnsi="Arial" w:cs="Arial"/>
                <w:sz w:val="26"/>
                <w:szCs w:val="26"/>
              </w:rPr>
              <w:t>И.о. м</w:t>
            </w:r>
            <w:r w:rsidR="00CB67E3" w:rsidRPr="00070A56">
              <w:rPr>
                <w:rFonts w:ascii="Arial" w:eastAsia="等线" w:hAnsi="Arial" w:cs="Arial"/>
                <w:sz w:val="26"/>
                <w:szCs w:val="26"/>
              </w:rPr>
              <w:t>инистр</w:t>
            </w:r>
            <w:r>
              <w:rPr>
                <w:rFonts w:ascii="Arial" w:eastAsia="等线" w:hAnsi="Arial" w:cs="Arial"/>
                <w:sz w:val="26"/>
                <w:szCs w:val="26"/>
              </w:rPr>
              <w:t>а</w:t>
            </w:r>
            <w:r w:rsidR="00CB67E3" w:rsidRPr="00070A56">
              <w:rPr>
                <w:rFonts w:ascii="Arial" w:eastAsia="等线" w:hAnsi="Arial" w:cs="Arial"/>
                <w:sz w:val="26"/>
                <w:szCs w:val="26"/>
              </w:rPr>
              <w:t xml:space="preserve"> промышленности и энергетики Чувашской Республики</w:t>
            </w:r>
          </w:p>
        </w:tc>
        <w:tc>
          <w:tcPr>
            <w:tcW w:w="4074" w:type="dxa"/>
          </w:tcPr>
          <w:p w:rsidR="00CB67E3" w:rsidRPr="00070A56" w:rsidRDefault="0098789E" w:rsidP="00793A2D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等线" w:hAnsi="Arial" w:cs="Arial"/>
                <w:sz w:val="26"/>
                <w:szCs w:val="26"/>
              </w:rPr>
              <w:t xml:space="preserve">Руководитель Проекта </w:t>
            </w:r>
            <w:r w:rsidRPr="0098789E">
              <w:rPr>
                <w:rFonts w:ascii="Arial" w:eastAsia="等线" w:hAnsi="Arial" w:cs="Arial"/>
                <w:sz w:val="26"/>
                <w:szCs w:val="26"/>
              </w:rPr>
              <w:t>Региональной программы развития экспорта</w:t>
            </w:r>
          </w:p>
        </w:tc>
      </w:tr>
      <w:tr w:rsidR="0098789E" w:rsidRPr="00070A56" w:rsidTr="0098789E">
        <w:tc>
          <w:tcPr>
            <w:tcW w:w="618" w:type="dxa"/>
          </w:tcPr>
          <w:p w:rsidR="0098789E" w:rsidRPr="00070A56" w:rsidRDefault="0098789E" w:rsidP="0098789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2609" w:type="dxa"/>
          </w:tcPr>
          <w:p w:rsidR="0098789E" w:rsidRDefault="0098789E" w:rsidP="00793A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>
              <w:rPr>
                <w:rFonts w:ascii="Arial" w:eastAsia="等线" w:hAnsi="Arial" w:cs="Arial"/>
                <w:sz w:val="26"/>
                <w:szCs w:val="26"/>
              </w:rPr>
              <w:t>Рафикова Л.А.</w:t>
            </w:r>
          </w:p>
        </w:tc>
        <w:tc>
          <w:tcPr>
            <w:tcW w:w="7408" w:type="dxa"/>
          </w:tcPr>
          <w:p w:rsidR="0098789E" w:rsidRDefault="0098789E" w:rsidP="0098789E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98789E">
              <w:rPr>
                <w:rFonts w:ascii="Arial" w:eastAsia="等线" w:hAnsi="Arial" w:cs="Arial"/>
                <w:sz w:val="26"/>
                <w:szCs w:val="26"/>
              </w:rPr>
              <w:t>Заместитель министра</w:t>
            </w:r>
            <w:r>
              <w:rPr>
                <w:rFonts w:ascii="Arial" w:eastAsia="等线" w:hAnsi="Arial" w:cs="Arial"/>
                <w:sz w:val="26"/>
                <w:szCs w:val="26"/>
              </w:rPr>
              <w:t xml:space="preserve"> </w:t>
            </w:r>
            <w:r w:rsidRPr="0098789E">
              <w:rPr>
                <w:rFonts w:ascii="Arial" w:eastAsia="等线" w:hAnsi="Arial" w:cs="Arial"/>
                <w:sz w:val="26"/>
                <w:szCs w:val="26"/>
              </w:rPr>
              <w:t>экономического развития и имущественных отношений Чувашской Республики</w:t>
            </w:r>
          </w:p>
        </w:tc>
        <w:tc>
          <w:tcPr>
            <w:tcW w:w="4074" w:type="dxa"/>
          </w:tcPr>
          <w:p w:rsidR="0098789E" w:rsidRDefault="0098789E" w:rsidP="00793A2D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98789E">
              <w:rPr>
                <w:rFonts w:ascii="Arial" w:eastAsia="等线" w:hAnsi="Arial" w:cs="Arial"/>
                <w:sz w:val="26"/>
                <w:szCs w:val="26"/>
              </w:rPr>
              <w:t>Руководитель Проекта Региональной программы развития экспорта</w:t>
            </w:r>
          </w:p>
        </w:tc>
      </w:tr>
      <w:tr w:rsidR="0098789E" w:rsidRPr="00070A56" w:rsidTr="0098789E">
        <w:tc>
          <w:tcPr>
            <w:tcW w:w="618" w:type="dxa"/>
          </w:tcPr>
          <w:p w:rsidR="0098789E" w:rsidRPr="00070A56" w:rsidRDefault="0098789E" w:rsidP="0098789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2609" w:type="dxa"/>
          </w:tcPr>
          <w:p w:rsidR="0098789E" w:rsidRPr="00070A56" w:rsidRDefault="0098789E" w:rsidP="00793A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070A56">
              <w:rPr>
                <w:rFonts w:ascii="Arial" w:eastAsia="等线" w:hAnsi="Arial" w:cs="Arial"/>
                <w:sz w:val="26"/>
                <w:szCs w:val="26"/>
              </w:rPr>
              <w:t>Егорова О.Д.</w:t>
            </w:r>
          </w:p>
        </w:tc>
        <w:tc>
          <w:tcPr>
            <w:tcW w:w="7408" w:type="dxa"/>
          </w:tcPr>
          <w:p w:rsidR="0098789E" w:rsidRPr="00070A56" w:rsidRDefault="0098789E" w:rsidP="00793A2D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eastAsia="等线" w:hAnsi="Arial" w:cs="Arial"/>
                <w:sz w:val="26"/>
                <w:szCs w:val="26"/>
              </w:rPr>
              <w:t>Заместитель министра сельского хозяйства Чувашской Республики</w:t>
            </w:r>
          </w:p>
        </w:tc>
        <w:tc>
          <w:tcPr>
            <w:tcW w:w="4074" w:type="dxa"/>
          </w:tcPr>
          <w:p w:rsidR="0098789E" w:rsidRPr="00070A56" w:rsidRDefault="0098789E" w:rsidP="00793A2D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8789E">
              <w:rPr>
                <w:rFonts w:ascii="Arial" w:eastAsia="等线" w:hAnsi="Arial" w:cs="Arial"/>
                <w:sz w:val="26"/>
                <w:szCs w:val="26"/>
              </w:rPr>
              <w:t>Руководитель Проекта Региональной программы развития экспорта</w:t>
            </w:r>
          </w:p>
        </w:tc>
      </w:tr>
      <w:tr w:rsidR="0098789E" w:rsidRPr="00070A56" w:rsidTr="0098789E">
        <w:tc>
          <w:tcPr>
            <w:tcW w:w="618" w:type="dxa"/>
          </w:tcPr>
          <w:p w:rsidR="0098789E" w:rsidRPr="00070A56" w:rsidRDefault="0098789E" w:rsidP="0098789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2609" w:type="dxa"/>
          </w:tcPr>
          <w:p w:rsidR="0098789E" w:rsidRPr="00070A56" w:rsidRDefault="0098789E" w:rsidP="00793A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98789E">
              <w:rPr>
                <w:rFonts w:ascii="Arial" w:eastAsia="等线" w:hAnsi="Arial" w:cs="Arial"/>
                <w:sz w:val="26"/>
                <w:szCs w:val="26"/>
              </w:rPr>
              <w:t>Хуснетдинова Р.М.</w:t>
            </w:r>
          </w:p>
        </w:tc>
        <w:tc>
          <w:tcPr>
            <w:tcW w:w="7408" w:type="dxa"/>
          </w:tcPr>
          <w:p w:rsidR="0098789E" w:rsidRPr="00070A56" w:rsidRDefault="0098789E" w:rsidP="00793A2D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>
              <w:rPr>
                <w:rFonts w:ascii="Arial" w:eastAsia="等线" w:hAnsi="Arial" w:cs="Arial"/>
                <w:sz w:val="26"/>
                <w:szCs w:val="26"/>
              </w:rPr>
              <w:t>З</w:t>
            </w:r>
            <w:r w:rsidRPr="0098789E">
              <w:rPr>
                <w:rFonts w:ascii="Arial" w:eastAsia="等线" w:hAnsi="Arial" w:cs="Arial"/>
                <w:sz w:val="26"/>
                <w:szCs w:val="26"/>
              </w:rPr>
              <w:t>аместитель министра здравоохранения Чувашской Республики</w:t>
            </w:r>
          </w:p>
        </w:tc>
        <w:tc>
          <w:tcPr>
            <w:tcW w:w="4074" w:type="dxa"/>
          </w:tcPr>
          <w:p w:rsidR="0098789E" w:rsidRPr="0098789E" w:rsidRDefault="0098789E" w:rsidP="00793A2D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98789E">
              <w:rPr>
                <w:rFonts w:ascii="Arial" w:eastAsia="等线" w:hAnsi="Arial" w:cs="Arial"/>
                <w:sz w:val="26"/>
                <w:szCs w:val="26"/>
              </w:rPr>
              <w:t>Руководитель Проекта Региональной программы развития экспорта</w:t>
            </w:r>
          </w:p>
        </w:tc>
      </w:tr>
      <w:tr w:rsidR="0098789E" w:rsidRPr="00070A56" w:rsidTr="0098789E">
        <w:tc>
          <w:tcPr>
            <w:tcW w:w="618" w:type="dxa"/>
          </w:tcPr>
          <w:p w:rsidR="0098789E" w:rsidRPr="00070A56" w:rsidRDefault="0098789E" w:rsidP="0098789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2609" w:type="dxa"/>
          </w:tcPr>
          <w:p w:rsidR="0098789E" w:rsidRPr="00070A56" w:rsidRDefault="0098789E" w:rsidP="00793A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Cs/>
                <w:i/>
                <w:sz w:val="26"/>
                <w:szCs w:val="26"/>
                <w:u w:color="000000"/>
              </w:rPr>
            </w:pPr>
            <w:r w:rsidRPr="00070A56">
              <w:rPr>
                <w:rFonts w:ascii="Arial" w:eastAsia="等线" w:hAnsi="Arial" w:cs="Arial"/>
                <w:sz w:val="26"/>
                <w:szCs w:val="26"/>
              </w:rPr>
              <w:t>Козлов М.А.</w:t>
            </w:r>
          </w:p>
        </w:tc>
        <w:tc>
          <w:tcPr>
            <w:tcW w:w="7408" w:type="dxa"/>
          </w:tcPr>
          <w:p w:rsidR="0098789E" w:rsidRPr="00070A56" w:rsidRDefault="0098789E" w:rsidP="00793A2D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Заведующий сектором развития внешних связей Министерства экономического развития и имущественных отношений Чувашской Республики</w:t>
            </w:r>
          </w:p>
        </w:tc>
        <w:tc>
          <w:tcPr>
            <w:tcW w:w="4074" w:type="dxa"/>
          </w:tcPr>
          <w:p w:rsidR="0098789E" w:rsidRPr="00070A56" w:rsidRDefault="0098789E" w:rsidP="00793A2D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Администратор региональной программы развития экспорта</w:t>
            </w:r>
          </w:p>
        </w:tc>
      </w:tr>
      <w:tr w:rsidR="0098789E" w:rsidRPr="00070A56" w:rsidTr="0098789E">
        <w:tc>
          <w:tcPr>
            <w:tcW w:w="618" w:type="dxa"/>
          </w:tcPr>
          <w:p w:rsidR="0098789E" w:rsidRPr="00070A56" w:rsidRDefault="000859E9" w:rsidP="0098789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2609" w:type="dxa"/>
          </w:tcPr>
          <w:p w:rsidR="0098789E" w:rsidRPr="00070A56" w:rsidRDefault="0098789E" w:rsidP="00793A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Cs/>
                <w:iCs/>
                <w:sz w:val="26"/>
                <w:szCs w:val="26"/>
                <w:u w:color="000000"/>
              </w:rPr>
            </w:pPr>
            <w:r w:rsidRPr="00070A56">
              <w:rPr>
                <w:rFonts w:ascii="Arial" w:eastAsia="等线" w:hAnsi="Arial" w:cs="Arial"/>
                <w:sz w:val="26"/>
                <w:szCs w:val="26"/>
              </w:rPr>
              <w:t>Спирин Д.В.</w:t>
            </w:r>
          </w:p>
        </w:tc>
        <w:tc>
          <w:tcPr>
            <w:tcW w:w="7408" w:type="dxa"/>
          </w:tcPr>
          <w:p w:rsidR="0098789E" w:rsidRPr="00070A56" w:rsidRDefault="0098789E" w:rsidP="00793A2D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Глава администрации города Чебоксары</w:t>
            </w:r>
            <w:r>
              <w:t xml:space="preserve"> </w:t>
            </w:r>
            <w:r w:rsidRPr="0098789E">
              <w:rPr>
                <w:rFonts w:ascii="Arial" w:hAnsi="Arial" w:cs="Arial"/>
                <w:sz w:val="26"/>
                <w:szCs w:val="26"/>
              </w:rPr>
              <w:t>Чувашской Республики</w:t>
            </w:r>
          </w:p>
        </w:tc>
        <w:tc>
          <w:tcPr>
            <w:tcW w:w="4074" w:type="dxa"/>
          </w:tcPr>
          <w:p w:rsidR="0098789E" w:rsidRPr="00070A56" w:rsidRDefault="0098789E" w:rsidP="00793A2D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8789E" w:rsidRPr="00070A56" w:rsidTr="0098789E">
        <w:tc>
          <w:tcPr>
            <w:tcW w:w="618" w:type="dxa"/>
          </w:tcPr>
          <w:p w:rsidR="0098789E" w:rsidRPr="00070A56" w:rsidRDefault="000859E9" w:rsidP="00793A2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8.</w:t>
            </w:r>
          </w:p>
        </w:tc>
        <w:tc>
          <w:tcPr>
            <w:tcW w:w="2609" w:type="dxa"/>
          </w:tcPr>
          <w:p w:rsidR="0098789E" w:rsidRPr="00070A56" w:rsidRDefault="0098789E" w:rsidP="00793A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Cs/>
                <w:i/>
                <w:sz w:val="26"/>
                <w:szCs w:val="26"/>
                <w:u w:color="000000"/>
              </w:rPr>
            </w:pPr>
            <w:r w:rsidRPr="00070A56">
              <w:rPr>
                <w:rFonts w:ascii="Arial" w:eastAsia="等线" w:hAnsi="Arial" w:cs="Arial"/>
                <w:sz w:val="26"/>
                <w:szCs w:val="26"/>
              </w:rPr>
              <w:t>Захаров А.Е.</w:t>
            </w:r>
          </w:p>
        </w:tc>
        <w:tc>
          <w:tcPr>
            <w:tcW w:w="7408" w:type="dxa"/>
          </w:tcPr>
          <w:p w:rsidR="0098789E" w:rsidRPr="00070A56" w:rsidRDefault="0098789E" w:rsidP="00793A2D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Руководитель автономной некоммерческой организации «Центр координации поддержки экспортно-ориентированных субъектов малого и среднего предпринимательства в Чувашской Республике»</w:t>
            </w:r>
          </w:p>
        </w:tc>
        <w:tc>
          <w:tcPr>
            <w:tcW w:w="4074" w:type="dxa"/>
          </w:tcPr>
          <w:p w:rsidR="0098789E" w:rsidRPr="00070A56" w:rsidRDefault="0098789E" w:rsidP="00793A2D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8789E" w:rsidRPr="00070A56" w:rsidTr="0098789E">
        <w:tc>
          <w:tcPr>
            <w:tcW w:w="618" w:type="dxa"/>
          </w:tcPr>
          <w:p w:rsidR="0098789E" w:rsidRPr="00070A56" w:rsidRDefault="000859E9" w:rsidP="00793A2D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="0098789E" w:rsidRPr="00070A56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609" w:type="dxa"/>
          </w:tcPr>
          <w:p w:rsidR="0098789E" w:rsidRPr="00070A56" w:rsidRDefault="0098789E" w:rsidP="00793A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070A56">
              <w:rPr>
                <w:rFonts w:ascii="Arial" w:eastAsia="等线" w:hAnsi="Arial" w:cs="Arial"/>
                <w:sz w:val="26"/>
                <w:szCs w:val="26"/>
              </w:rPr>
              <w:t>Кустарин И.В.</w:t>
            </w:r>
          </w:p>
        </w:tc>
        <w:tc>
          <w:tcPr>
            <w:tcW w:w="7408" w:type="dxa"/>
          </w:tcPr>
          <w:p w:rsidR="0098789E" w:rsidRPr="00070A56" w:rsidRDefault="0098789E" w:rsidP="00793A2D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0A56">
              <w:rPr>
                <w:rFonts w:ascii="Arial" w:hAnsi="Arial" w:cs="Arial"/>
                <w:sz w:val="26"/>
                <w:szCs w:val="26"/>
              </w:rPr>
              <w:t>Президент Союза «Торгово-промышленная палата Чувашской Республики»</w:t>
            </w:r>
          </w:p>
        </w:tc>
        <w:tc>
          <w:tcPr>
            <w:tcW w:w="4074" w:type="dxa"/>
          </w:tcPr>
          <w:p w:rsidR="0098789E" w:rsidRPr="00070A56" w:rsidRDefault="0098789E" w:rsidP="00793A2D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96976" w:rsidRPr="00070A56" w:rsidRDefault="00096976" w:rsidP="00070A56">
      <w:pPr>
        <w:tabs>
          <w:tab w:val="left" w:pos="426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13393D" w:rsidRPr="00070A56" w:rsidRDefault="0013393D" w:rsidP="00070A56">
      <w:pPr>
        <w:tabs>
          <w:tab w:val="left" w:pos="426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CC3B2A" w:rsidRDefault="00CC3B2A" w:rsidP="00070A56">
      <w:pPr>
        <w:tabs>
          <w:tab w:val="left" w:pos="426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3C15AF" w:rsidRDefault="003C15AF" w:rsidP="00070A56">
      <w:pPr>
        <w:tabs>
          <w:tab w:val="left" w:pos="426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3C15AF" w:rsidRDefault="003C15AF" w:rsidP="00070A56">
      <w:pPr>
        <w:tabs>
          <w:tab w:val="left" w:pos="426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3C15AF" w:rsidRDefault="003C15AF" w:rsidP="00070A56">
      <w:pPr>
        <w:tabs>
          <w:tab w:val="left" w:pos="426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3C15AF" w:rsidRPr="00070A56" w:rsidRDefault="003C15AF" w:rsidP="00070A56">
      <w:pPr>
        <w:tabs>
          <w:tab w:val="left" w:pos="426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CC3B2A" w:rsidRPr="00070A56" w:rsidRDefault="00CC3B2A" w:rsidP="00070A56">
      <w:pPr>
        <w:tabs>
          <w:tab w:val="left" w:pos="426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CC3B2A" w:rsidRDefault="00CC3B2A" w:rsidP="00070A56">
      <w:pPr>
        <w:tabs>
          <w:tab w:val="left" w:pos="426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3F2C8C" w:rsidRPr="00070A56" w:rsidRDefault="003F2C8C" w:rsidP="00070A56">
      <w:pPr>
        <w:tabs>
          <w:tab w:val="left" w:pos="426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CC3B2A" w:rsidRPr="00070A56" w:rsidRDefault="00CC3B2A" w:rsidP="00070A56">
      <w:pPr>
        <w:tabs>
          <w:tab w:val="left" w:pos="426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CC3B2A" w:rsidRPr="00070A56" w:rsidRDefault="00CC3B2A" w:rsidP="00070A56">
      <w:pPr>
        <w:tabs>
          <w:tab w:val="left" w:pos="426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CA68EE" w:rsidRPr="00070A56" w:rsidRDefault="00CA68EE" w:rsidP="00070A56">
      <w:pPr>
        <w:tabs>
          <w:tab w:val="left" w:pos="426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CA68EE" w:rsidRPr="00070A56" w:rsidRDefault="00CA68EE" w:rsidP="00070A56">
      <w:pPr>
        <w:tabs>
          <w:tab w:val="left" w:pos="426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CA68EE" w:rsidRPr="00070A56" w:rsidRDefault="00CA68EE" w:rsidP="00070A56">
      <w:pPr>
        <w:tabs>
          <w:tab w:val="left" w:pos="426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CB67E3" w:rsidRPr="003C15AF" w:rsidRDefault="00C56CD9" w:rsidP="003C15AF">
      <w:pPr>
        <w:jc w:val="center"/>
        <w:rPr>
          <w:rFonts w:ascii="Arial" w:hAnsi="Arial" w:cs="Arial"/>
          <w:b/>
          <w:sz w:val="26"/>
          <w:szCs w:val="26"/>
        </w:rPr>
      </w:pPr>
      <w:r w:rsidRPr="003C15AF">
        <w:rPr>
          <w:rFonts w:ascii="Arial" w:hAnsi="Arial" w:cs="Arial"/>
          <w:b/>
          <w:sz w:val="26"/>
          <w:szCs w:val="26"/>
        </w:rPr>
        <w:lastRenderedPageBreak/>
        <w:t xml:space="preserve">9. </w:t>
      </w:r>
      <w:r w:rsidR="007E3B63" w:rsidRPr="003C15AF">
        <w:rPr>
          <w:rFonts w:ascii="Arial" w:hAnsi="Arial" w:cs="Arial"/>
          <w:b/>
          <w:sz w:val="26"/>
          <w:szCs w:val="26"/>
        </w:rPr>
        <w:t>ВНЕДРЕНИЕ ИНСТРУМЕНТОВ РЕГИОНАЛЬНОГО ЭКСПОРТНОГО СТАНДАРТА 2.0</w:t>
      </w:r>
    </w:p>
    <w:p w:rsidR="007D6F5A" w:rsidRPr="003C15AF" w:rsidRDefault="007D6F5A" w:rsidP="003C15AF">
      <w:pPr>
        <w:jc w:val="right"/>
        <w:rPr>
          <w:rFonts w:ascii="Arial" w:hAnsi="Arial" w:cs="Arial"/>
          <w:i/>
          <w:sz w:val="26"/>
          <w:szCs w:val="26"/>
        </w:rPr>
      </w:pPr>
      <w:r w:rsidRPr="003C15AF">
        <w:rPr>
          <w:rFonts w:ascii="Arial" w:hAnsi="Arial" w:cs="Arial"/>
          <w:i/>
          <w:sz w:val="26"/>
          <w:szCs w:val="26"/>
        </w:rPr>
        <w:t>Таблица 11</w:t>
      </w:r>
    </w:p>
    <w:tbl>
      <w:tblPr>
        <w:tblStyle w:val="LCAVTable10"/>
        <w:tblW w:w="0" w:type="auto"/>
        <w:tblLook w:val="0420" w:firstRow="1" w:lastRow="0" w:firstColumn="0" w:lastColumn="0" w:noHBand="0" w:noVBand="1"/>
      </w:tblPr>
      <w:tblGrid>
        <w:gridCol w:w="675"/>
        <w:gridCol w:w="4536"/>
        <w:gridCol w:w="2127"/>
        <w:gridCol w:w="3827"/>
        <w:gridCol w:w="3621"/>
      </w:tblGrid>
      <w:tr w:rsidR="00FC1920" w:rsidRPr="003C15AF" w:rsidTr="00D04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75" w:type="dxa"/>
          </w:tcPr>
          <w:p w:rsidR="00FC1920" w:rsidRPr="003C15AF" w:rsidRDefault="00D04DFD" w:rsidP="003C15AF">
            <w:pPr>
              <w:rPr>
                <w:rFonts w:ascii="Arial" w:hAnsi="Arial" w:cs="Arial"/>
                <w:b w:val="0"/>
                <w:color w:val="auto"/>
                <w:sz w:val="26"/>
                <w:szCs w:val="26"/>
              </w:rPr>
            </w:pPr>
            <w:r w:rsidRPr="003C15AF">
              <w:rPr>
                <w:rFonts w:ascii="Arial" w:hAnsi="Arial" w:cs="Arial"/>
                <w:b w:val="0"/>
                <w:color w:val="auto"/>
                <w:sz w:val="26"/>
                <w:szCs w:val="26"/>
              </w:rPr>
              <w:t xml:space="preserve">№ </w:t>
            </w:r>
            <w:proofErr w:type="gramStart"/>
            <w:r w:rsidRPr="003C15AF">
              <w:rPr>
                <w:rFonts w:ascii="Arial" w:hAnsi="Arial" w:cs="Arial"/>
                <w:b w:val="0"/>
                <w:color w:val="auto"/>
                <w:sz w:val="26"/>
                <w:szCs w:val="26"/>
              </w:rPr>
              <w:t>п</w:t>
            </w:r>
            <w:proofErr w:type="gramEnd"/>
            <w:r w:rsidRPr="003C15AF">
              <w:rPr>
                <w:rFonts w:ascii="Arial" w:hAnsi="Arial" w:cs="Arial"/>
                <w:b w:val="0"/>
                <w:color w:val="auto"/>
                <w:sz w:val="26"/>
                <w:szCs w:val="26"/>
              </w:rPr>
              <w:t>/п</w:t>
            </w:r>
          </w:p>
        </w:tc>
        <w:tc>
          <w:tcPr>
            <w:tcW w:w="4536" w:type="dxa"/>
          </w:tcPr>
          <w:p w:rsidR="00FC1920" w:rsidRPr="003C15AF" w:rsidRDefault="00FC1920" w:rsidP="003C15AF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  <w:bookmarkStart w:id="1" w:name="_Hlk101877381"/>
            <w:r w:rsidRPr="003C15AF">
              <w:rPr>
                <w:rFonts w:ascii="Arial" w:hAnsi="Arial" w:cs="Arial"/>
                <w:color w:val="auto"/>
                <w:sz w:val="26"/>
                <w:szCs w:val="26"/>
              </w:rPr>
              <w:t>Раздел</w:t>
            </w:r>
          </w:p>
        </w:tc>
        <w:tc>
          <w:tcPr>
            <w:tcW w:w="2127" w:type="dxa"/>
          </w:tcPr>
          <w:p w:rsidR="00FC1920" w:rsidRPr="003C15AF" w:rsidRDefault="00FC1920" w:rsidP="003C15AF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3C15AF">
              <w:rPr>
                <w:rFonts w:ascii="Arial" w:hAnsi="Arial" w:cs="Arial"/>
                <w:color w:val="auto"/>
                <w:sz w:val="26"/>
                <w:szCs w:val="26"/>
              </w:rPr>
              <w:t>Сроки внедрения инструмента</w:t>
            </w:r>
          </w:p>
        </w:tc>
        <w:tc>
          <w:tcPr>
            <w:tcW w:w="3827" w:type="dxa"/>
          </w:tcPr>
          <w:p w:rsidR="00FC1920" w:rsidRPr="003C15AF" w:rsidRDefault="00FC1920" w:rsidP="003C15AF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3C15AF">
              <w:rPr>
                <w:rFonts w:ascii="Arial" w:hAnsi="Arial" w:cs="Arial"/>
                <w:color w:val="auto"/>
                <w:sz w:val="26"/>
                <w:szCs w:val="26"/>
              </w:rPr>
              <w:t xml:space="preserve">Характеристика реализации </w:t>
            </w:r>
          </w:p>
          <w:p w:rsidR="00FC1920" w:rsidRPr="003C15AF" w:rsidRDefault="00FC1920" w:rsidP="003C15AF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3C15AF">
              <w:rPr>
                <w:rFonts w:ascii="Arial" w:hAnsi="Arial" w:cs="Arial"/>
                <w:color w:val="auto"/>
                <w:sz w:val="26"/>
                <w:szCs w:val="26"/>
              </w:rPr>
              <w:t>(что уже сделано)</w:t>
            </w:r>
          </w:p>
        </w:tc>
        <w:tc>
          <w:tcPr>
            <w:tcW w:w="3621" w:type="dxa"/>
          </w:tcPr>
          <w:p w:rsidR="00FC1920" w:rsidRPr="003C15AF" w:rsidRDefault="00FC1920" w:rsidP="003C15AF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3C15AF">
              <w:rPr>
                <w:rFonts w:ascii="Arial" w:hAnsi="Arial" w:cs="Arial"/>
                <w:color w:val="auto"/>
                <w:sz w:val="26"/>
                <w:szCs w:val="26"/>
              </w:rPr>
              <w:t>Что планируется реализовать (мероприятия)</w:t>
            </w:r>
          </w:p>
        </w:tc>
      </w:tr>
      <w:tr w:rsidR="00D04DFD" w:rsidRPr="003C15AF" w:rsidTr="009674BB">
        <w:tc>
          <w:tcPr>
            <w:tcW w:w="14786" w:type="dxa"/>
            <w:gridSpan w:val="5"/>
          </w:tcPr>
          <w:p w:rsidR="00D04DFD" w:rsidRPr="00C523EF" w:rsidRDefault="00D04DFD" w:rsidP="003C15A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523EF">
              <w:rPr>
                <w:rFonts w:ascii="Arial" w:hAnsi="Arial" w:cs="Arial"/>
                <w:b/>
                <w:bCs/>
                <w:sz w:val="26"/>
                <w:szCs w:val="26"/>
              </w:rPr>
              <w:t>I. Создание платформы для развития экспорта в субъекте Российской Федерации:</w:t>
            </w:r>
          </w:p>
        </w:tc>
      </w:tr>
      <w:tr w:rsidR="00FC1920" w:rsidRPr="003C15AF" w:rsidTr="00D04DFD">
        <w:tc>
          <w:tcPr>
            <w:tcW w:w="675" w:type="dxa"/>
          </w:tcPr>
          <w:p w:rsidR="00FC1920" w:rsidRPr="003C15AF" w:rsidRDefault="00D04DFD" w:rsidP="003C15AF">
            <w:pPr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Закрепление развития экспорта, в том числе экспорта услуг, в документах стратегического планирования субъекта Российской Федерации</w:t>
            </w:r>
          </w:p>
        </w:tc>
        <w:tc>
          <w:tcPr>
            <w:tcW w:w="2127" w:type="dxa"/>
          </w:tcPr>
          <w:p w:rsidR="00DC11F2" w:rsidRPr="003C15AF" w:rsidRDefault="00FC1920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2023</w:t>
            </w:r>
            <w:r w:rsidR="00DC11F2" w:rsidRPr="003C15AF">
              <w:rPr>
                <w:rFonts w:ascii="Arial" w:hAnsi="Arial" w:cs="Arial"/>
                <w:sz w:val="26"/>
                <w:szCs w:val="26"/>
              </w:rPr>
              <w:t>–2024</w:t>
            </w:r>
          </w:p>
          <w:p w:rsidR="00FC1920" w:rsidRPr="003C15AF" w:rsidRDefault="00FC1920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год</w:t>
            </w:r>
            <w:r w:rsidR="00DC11F2" w:rsidRPr="003C15AF">
              <w:rPr>
                <w:rFonts w:ascii="Arial" w:hAnsi="Arial" w:cs="Arial"/>
                <w:sz w:val="26"/>
                <w:szCs w:val="26"/>
              </w:rPr>
              <w:t>ы</w:t>
            </w:r>
          </w:p>
        </w:tc>
        <w:tc>
          <w:tcPr>
            <w:tcW w:w="3827" w:type="dxa"/>
          </w:tcPr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 xml:space="preserve">Развитие экспорта закреплено </w:t>
            </w:r>
            <w:proofErr w:type="gramStart"/>
            <w:r w:rsidRPr="003C15AF">
              <w:rPr>
                <w:rFonts w:ascii="Arial" w:eastAsia="等线" w:hAnsi="Arial" w:cs="Arial"/>
                <w:sz w:val="26"/>
                <w:szCs w:val="26"/>
              </w:rPr>
              <w:t>в</w:t>
            </w:r>
            <w:proofErr w:type="gramEnd"/>
            <w:r w:rsidRPr="003C15AF">
              <w:rPr>
                <w:rFonts w:ascii="Arial" w:eastAsia="等线" w:hAnsi="Arial" w:cs="Arial"/>
                <w:sz w:val="26"/>
                <w:szCs w:val="26"/>
              </w:rPr>
              <w:t>:</w:t>
            </w:r>
          </w:p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- Стратегии социально-экономического развития Чувашской Республики до 2035 года, утвержденной Законом Чувашской Республики от 26</w:t>
            </w:r>
            <w:r w:rsidR="00D04DFD" w:rsidRPr="003C15AF">
              <w:rPr>
                <w:rFonts w:ascii="Arial" w:eastAsia="等线" w:hAnsi="Arial" w:cs="Arial"/>
                <w:sz w:val="26"/>
                <w:szCs w:val="26"/>
              </w:rPr>
              <w:t xml:space="preserve"> ноября </w:t>
            </w:r>
            <w:r w:rsidRPr="003C15AF">
              <w:rPr>
                <w:rFonts w:ascii="Arial" w:eastAsia="等线" w:hAnsi="Arial" w:cs="Arial"/>
                <w:sz w:val="26"/>
                <w:szCs w:val="26"/>
              </w:rPr>
              <w:t>2020</w:t>
            </w:r>
            <w:r w:rsidR="00D04DFD" w:rsidRPr="003C15AF">
              <w:rPr>
                <w:rFonts w:ascii="Arial" w:eastAsia="等线" w:hAnsi="Arial" w:cs="Arial"/>
                <w:sz w:val="26"/>
                <w:szCs w:val="26"/>
              </w:rPr>
              <w:t xml:space="preserve"> г.</w:t>
            </w:r>
            <w:r w:rsidRPr="003C15AF">
              <w:rPr>
                <w:rFonts w:ascii="Arial" w:eastAsia="等线" w:hAnsi="Arial" w:cs="Arial"/>
                <w:sz w:val="26"/>
                <w:szCs w:val="26"/>
              </w:rPr>
              <w:t xml:space="preserve"> № 102;</w:t>
            </w:r>
          </w:p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- подпрограмме «Содействие развитию внешнеэкономической деятельности» государственной программы Чувашской Республики «Экономическое развитие Чувашской Республики», утвержденной постановлением Кабинета Министров Чувашской Республики от 5</w:t>
            </w:r>
            <w:r w:rsidR="00E252A7" w:rsidRPr="003C15AF">
              <w:rPr>
                <w:rFonts w:ascii="Arial" w:eastAsia="等线" w:hAnsi="Arial" w:cs="Arial"/>
                <w:sz w:val="26"/>
                <w:szCs w:val="26"/>
              </w:rPr>
              <w:t xml:space="preserve"> декабря </w:t>
            </w:r>
            <w:r w:rsidRPr="003C15AF">
              <w:rPr>
                <w:rFonts w:ascii="Arial" w:eastAsia="等线" w:hAnsi="Arial" w:cs="Arial"/>
                <w:sz w:val="26"/>
                <w:szCs w:val="26"/>
              </w:rPr>
              <w:t>2018</w:t>
            </w:r>
            <w:r w:rsidR="00E252A7" w:rsidRPr="003C15AF">
              <w:rPr>
                <w:rFonts w:ascii="Arial" w:eastAsia="等线" w:hAnsi="Arial" w:cs="Arial"/>
                <w:sz w:val="26"/>
                <w:szCs w:val="26"/>
              </w:rPr>
              <w:t xml:space="preserve"> г. № 496</w:t>
            </w:r>
          </w:p>
        </w:tc>
        <w:tc>
          <w:tcPr>
            <w:tcW w:w="3621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В 2024 году планируется актуализировать Стратегию социально-экономического развития Чу</w:t>
            </w:r>
            <w:r w:rsidR="00D04DFD" w:rsidRPr="003C15AF">
              <w:rPr>
                <w:rFonts w:ascii="Arial" w:eastAsia="等线" w:hAnsi="Arial" w:cs="Arial"/>
                <w:sz w:val="26"/>
                <w:szCs w:val="26"/>
              </w:rPr>
              <w:t>вашской Республики до 2035 года</w:t>
            </w:r>
          </w:p>
        </w:tc>
      </w:tr>
      <w:tr w:rsidR="00FC1920" w:rsidRPr="003C15AF" w:rsidTr="00D04DFD">
        <w:tc>
          <w:tcPr>
            <w:tcW w:w="675" w:type="dxa"/>
          </w:tcPr>
          <w:p w:rsidR="00FC1920" w:rsidRPr="003C15AF" w:rsidRDefault="00D04DFD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lastRenderedPageBreak/>
              <w:t>2.</w:t>
            </w:r>
          </w:p>
        </w:tc>
        <w:tc>
          <w:tcPr>
            <w:tcW w:w="4536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Определение органа исполнительной власти субъекта Российской Федерации, ответственного за развитие несырьевого экспорта и экспорта услуг</w:t>
            </w:r>
          </w:p>
        </w:tc>
        <w:tc>
          <w:tcPr>
            <w:tcW w:w="2127" w:type="dxa"/>
          </w:tcPr>
          <w:p w:rsidR="00FC1920" w:rsidRPr="003C15AF" w:rsidRDefault="00FC1920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202</w:t>
            </w:r>
            <w:r w:rsidR="006B7A07" w:rsidRPr="003C15AF">
              <w:rPr>
                <w:rFonts w:ascii="Arial" w:hAnsi="Arial" w:cs="Arial"/>
                <w:sz w:val="26"/>
                <w:szCs w:val="26"/>
              </w:rPr>
              <w:t>1</w:t>
            </w:r>
            <w:r w:rsidR="00D04DFD" w:rsidRPr="003C15AF">
              <w:rPr>
                <w:rFonts w:ascii="Arial" w:hAnsi="Arial" w:cs="Arial"/>
                <w:sz w:val="26"/>
                <w:szCs w:val="26"/>
              </w:rPr>
              <w:t xml:space="preserve"> год</w:t>
            </w:r>
          </w:p>
        </w:tc>
        <w:tc>
          <w:tcPr>
            <w:tcW w:w="3827" w:type="dxa"/>
          </w:tcPr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Координация мер поддержки экспорта в Чувашской Республике и развитие несырьевого экспорта относится к компетенции Министерства экономического развития и имущественных отношений Чувашской Республики</w:t>
            </w:r>
          </w:p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i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i/>
                <w:sz w:val="26"/>
                <w:szCs w:val="26"/>
              </w:rPr>
              <w:t>(постановление Кабинета Министров Чувашской Республики от 14</w:t>
            </w:r>
            <w:r w:rsidR="00E252A7" w:rsidRPr="003C15AF">
              <w:rPr>
                <w:rFonts w:ascii="Arial" w:eastAsia="等线" w:hAnsi="Arial" w:cs="Arial"/>
                <w:i/>
                <w:sz w:val="26"/>
                <w:szCs w:val="26"/>
              </w:rPr>
              <w:t xml:space="preserve"> июля </w:t>
            </w:r>
            <w:r w:rsidRPr="003C15AF">
              <w:rPr>
                <w:rFonts w:ascii="Arial" w:eastAsia="等线" w:hAnsi="Arial" w:cs="Arial"/>
                <w:i/>
                <w:sz w:val="26"/>
                <w:szCs w:val="26"/>
              </w:rPr>
              <w:t>2021</w:t>
            </w:r>
            <w:r w:rsidR="00E252A7" w:rsidRPr="003C15AF">
              <w:rPr>
                <w:rFonts w:ascii="Arial" w:eastAsia="等线" w:hAnsi="Arial" w:cs="Arial"/>
                <w:i/>
                <w:sz w:val="26"/>
                <w:szCs w:val="26"/>
              </w:rPr>
              <w:t xml:space="preserve"> г.</w:t>
            </w:r>
            <w:r w:rsidRPr="003C15AF">
              <w:rPr>
                <w:rFonts w:ascii="Arial" w:eastAsia="等线" w:hAnsi="Arial" w:cs="Arial"/>
                <w:i/>
                <w:sz w:val="26"/>
                <w:szCs w:val="26"/>
              </w:rPr>
              <w:t xml:space="preserve"> № 301 «Об определении уполномоченного органа исполнительной власти Чувашской Республики, ответственного за координацию мер поддержки экспорта в Чувашской Республике и развитие несырьевого экспорта и экспорта услуг») </w:t>
            </w:r>
          </w:p>
        </w:tc>
        <w:tc>
          <w:tcPr>
            <w:tcW w:w="3621" w:type="dxa"/>
          </w:tcPr>
          <w:p w:rsidR="00FC1920" w:rsidRPr="003C15AF" w:rsidRDefault="00FC1920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-</w:t>
            </w:r>
          </w:p>
        </w:tc>
      </w:tr>
      <w:tr w:rsidR="00FC1920" w:rsidRPr="003C15AF" w:rsidTr="00D04DFD">
        <w:tc>
          <w:tcPr>
            <w:tcW w:w="675" w:type="dxa"/>
          </w:tcPr>
          <w:p w:rsidR="00FC1920" w:rsidRPr="003C15AF" w:rsidRDefault="00E252A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lastRenderedPageBreak/>
              <w:t>3.</w:t>
            </w:r>
          </w:p>
        </w:tc>
        <w:tc>
          <w:tcPr>
            <w:tcW w:w="4536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 xml:space="preserve">Формирование и обучение управленческой команды </w:t>
            </w:r>
            <w:r w:rsidR="00E252A7" w:rsidRPr="003C15AF">
              <w:rPr>
                <w:rFonts w:ascii="Arial" w:hAnsi="Arial" w:cs="Arial"/>
                <w:sz w:val="26"/>
                <w:szCs w:val="26"/>
              </w:rPr>
              <w:t>субъекта Российской Федерации</w:t>
            </w:r>
          </w:p>
        </w:tc>
        <w:tc>
          <w:tcPr>
            <w:tcW w:w="2127" w:type="dxa"/>
          </w:tcPr>
          <w:p w:rsidR="00E252A7" w:rsidRPr="003C15AF" w:rsidRDefault="00FC1920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2022</w:t>
            </w:r>
            <w:r w:rsidR="00E252A7" w:rsidRPr="003C15AF">
              <w:rPr>
                <w:rFonts w:ascii="Arial" w:hAnsi="Arial" w:cs="Arial"/>
                <w:sz w:val="26"/>
                <w:szCs w:val="26"/>
              </w:rPr>
              <w:t>–2024</w:t>
            </w:r>
          </w:p>
          <w:p w:rsidR="00FC1920" w:rsidRPr="003C15AF" w:rsidRDefault="00E252A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годы</w:t>
            </w:r>
          </w:p>
        </w:tc>
        <w:tc>
          <w:tcPr>
            <w:tcW w:w="3827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Распоряжением Кабинета Министров Чувашской Республики от 17</w:t>
            </w:r>
            <w:r w:rsidR="00E252A7" w:rsidRPr="003C15AF">
              <w:rPr>
                <w:rFonts w:ascii="Arial" w:eastAsia="等线" w:hAnsi="Arial" w:cs="Arial"/>
                <w:sz w:val="26"/>
                <w:szCs w:val="26"/>
              </w:rPr>
              <w:t xml:space="preserve"> марта </w:t>
            </w:r>
            <w:r w:rsidRPr="003C15AF">
              <w:rPr>
                <w:rFonts w:ascii="Arial" w:eastAsia="等线" w:hAnsi="Arial" w:cs="Arial"/>
                <w:sz w:val="26"/>
                <w:szCs w:val="26"/>
              </w:rPr>
              <w:t>202</w:t>
            </w:r>
            <w:r w:rsidR="006B7A07" w:rsidRPr="003C15AF">
              <w:rPr>
                <w:rFonts w:ascii="Arial" w:eastAsia="等线" w:hAnsi="Arial" w:cs="Arial"/>
                <w:sz w:val="26"/>
                <w:szCs w:val="26"/>
              </w:rPr>
              <w:t>2</w:t>
            </w:r>
            <w:r w:rsidRPr="003C15AF">
              <w:rPr>
                <w:rFonts w:ascii="Arial" w:eastAsia="等线" w:hAnsi="Arial" w:cs="Arial"/>
                <w:sz w:val="26"/>
                <w:szCs w:val="26"/>
              </w:rPr>
              <w:t xml:space="preserve"> </w:t>
            </w:r>
            <w:r w:rsidR="00E252A7" w:rsidRPr="003C15AF">
              <w:rPr>
                <w:rFonts w:ascii="Arial" w:eastAsia="等线" w:hAnsi="Arial" w:cs="Arial"/>
                <w:sz w:val="26"/>
                <w:szCs w:val="26"/>
              </w:rPr>
              <w:t xml:space="preserve">г. </w:t>
            </w:r>
            <w:r w:rsidRPr="003C15AF">
              <w:rPr>
                <w:rFonts w:ascii="Arial" w:eastAsia="等线" w:hAnsi="Arial" w:cs="Arial"/>
                <w:sz w:val="26"/>
                <w:szCs w:val="26"/>
              </w:rPr>
              <w:t>№ 231-р создана управленческая  команда по развитию экспорта в Чувашской Республике и ут</w:t>
            </w:r>
            <w:r w:rsidR="006B7A07" w:rsidRPr="003C15AF">
              <w:rPr>
                <w:rFonts w:ascii="Arial" w:eastAsia="等线" w:hAnsi="Arial" w:cs="Arial"/>
                <w:sz w:val="26"/>
                <w:szCs w:val="26"/>
              </w:rPr>
              <w:t>вержден ее состав по должностям</w:t>
            </w:r>
          </w:p>
        </w:tc>
        <w:tc>
          <w:tcPr>
            <w:tcW w:w="3621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Обучение в 2023 году управленческой команды по развитию экспорта в Чувашской Республике по образовательной программе АНО ДПО «Школа экспорта АО «РЭЦ», предусматривающей комплексное развитие экспортных компетенций рег</w:t>
            </w:r>
            <w:r w:rsidR="00E252A7" w:rsidRPr="003C15AF">
              <w:rPr>
                <w:rFonts w:ascii="Arial" w:eastAsia="等线" w:hAnsi="Arial" w:cs="Arial"/>
                <w:sz w:val="26"/>
                <w:szCs w:val="26"/>
              </w:rPr>
              <w:t>иональных управленческих команд</w:t>
            </w:r>
          </w:p>
        </w:tc>
      </w:tr>
      <w:tr w:rsidR="00FC1920" w:rsidRPr="003C15AF" w:rsidTr="00D04DFD">
        <w:tc>
          <w:tcPr>
            <w:tcW w:w="675" w:type="dxa"/>
          </w:tcPr>
          <w:p w:rsidR="00FC1920" w:rsidRPr="003C15AF" w:rsidRDefault="00E252A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4536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 xml:space="preserve">Разработка и реализация Региональной программы развития экспорта </w:t>
            </w:r>
          </w:p>
        </w:tc>
        <w:tc>
          <w:tcPr>
            <w:tcW w:w="2127" w:type="dxa"/>
          </w:tcPr>
          <w:p w:rsidR="00FC1920" w:rsidRPr="003C15AF" w:rsidRDefault="00FC1920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2023</w:t>
            </w:r>
            <w:r w:rsidR="00E252A7" w:rsidRPr="003C15AF">
              <w:rPr>
                <w:rFonts w:ascii="Arial" w:hAnsi="Arial" w:cs="Arial"/>
                <w:sz w:val="26"/>
                <w:szCs w:val="26"/>
              </w:rPr>
              <w:t xml:space="preserve"> год</w:t>
            </w:r>
          </w:p>
        </w:tc>
        <w:tc>
          <w:tcPr>
            <w:tcW w:w="3827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 xml:space="preserve">В настоящее время разработан проект Региональной программы развития </w:t>
            </w:r>
            <w:r w:rsidR="006B7A07" w:rsidRPr="003C15AF">
              <w:rPr>
                <w:rFonts w:ascii="Arial" w:eastAsia="等线" w:hAnsi="Arial" w:cs="Arial"/>
                <w:sz w:val="26"/>
                <w:szCs w:val="26"/>
              </w:rPr>
              <w:t>экспорта в Чувашской Республике</w:t>
            </w:r>
          </w:p>
        </w:tc>
        <w:tc>
          <w:tcPr>
            <w:tcW w:w="3621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 xml:space="preserve">До конца 2023 года разработка и утверждение Региональной программы развития экспорта Чувашской Республике по итогам прохождения обучения управленческой командой по развитию </w:t>
            </w:r>
            <w:r w:rsidR="00E252A7" w:rsidRPr="003C15AF">
              <w:rPr>
                <w:rFonts w:ascii="Arial" w:eastAsia="等线" w:hAnsi="Arial" w:cs="Arial"/>
                <w:sz w:val="26"/>
                <w:szCs w:val="26"/>
              </w:rPr>
              <w:t>экспорта в Чувашской Республике</w:t>
            </w:r>
          </w:p>
        </w:tc>
      </w:tr>
      <w:tr w:rsidR="00FC1920" w:rsidRPr="003C15AF" w:rsidTr="00D04DFD">
        <w:tc>
          <w:tcPr>
            <w:tcW w:w="675" w:type="dxa"/>
          </w:tcPr>
          <w:p w:rsidR="00FC1920" w:rsidRPr="003C15AF" w:rsidRDefault="00E252A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lastRenderedPageBreak/>
              <w:t>5.</w:t>
            </w:r>
          </w:p>
        </w:tc>
        <w:tc>
          <w:tcPr>
            <w:tcW w:w="4536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Создание экспортного совета при высшем должностном лице субъекта Российской Федерации</w:t>
            </w:r>
          </w:p>
        </w:tc>
        <w:tc>
          <w:tcPr>
            <w:tcW w:w="2127" w:type="dxa"/>
          </w:tcPr>
          <w:p w:rsidR="00FC1920" w:rsidRPr="003C15AF" w:rsidRDefault="00FC1920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2022</w:t>
            </w:r>
            <w:r w:rsidR="00E252A7" w:rsidRPr="003C15AF">
              <w:rPr>
                <w:rFonts w:ascii="Arial" w:hAnsi="Arial" w:cs="Arial"/>
                <w:sz w:val="26"/>
                <w:szCs w:val="26"/>
              </w:rPr>
              <w:t xml:space="preserve"> год</w:t>
            </w:r>
          </w:p>
        </w:tc>
        <w:tc>
          <w:tcPr>
            <w:tcW w:w="3827" w:type="dxa"/>
          </w:tcPr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Экспортный совет при Главе Чувашской Республике утвержден Указом Главы Чувашской Республики от 21</w:t>
            </w:r>
            <w:r w:rsidR="00E252A7" w:rsidRPr="003C15AF">
              <w:rPr>
                <w:rFonts w:ascii="Arial" w:eastAsia="等线" w:hAnsi="Arial" w:cs="Arial"/>
                <w:sz w:val="26"/>
                <w:szCs w:val="26"/>
              </w:rPr>
              <w:t xml:space="preserve"> ноября </w:t>
            </w:r>
            <w:r w:rsidRPr="003C15AF">
              <w:rPr>
                <w:rFonts w:ascii="Arial" w:eastAsia="等线" w:hAnsi="Arial" w:cs="Arial"/>
                <w:sz w:val="26"/>
                <w:szCs w:val="26"/>
              </w:rPr>
              <w:t xml:space="preserve">2022 </w:t>
            </w:r>
            <w:r w:rsidR="00E252A7" w:rsidRPr="003C15AF">
              <w:rPr>
                <w:rFonts w:ascii="Arial" w:eastAsia="等线" w:hAnsi="Arial" w:cs="Arial"/>
                <w:sz w:val="26"/>
                <w:szCs w:val="26"/>
              </w:rPr>
              <w:t xml:space="preserve">г. </w:t>
            </w:r>
            <w:r w:rsidRPr="003C15AF">
              <w:rPr>
                <w:rFonts w:ascii="Arial" w:eastAsia="等线" w:hAnsi="Arial" w:cs="Arial"/>
                <w:sz w:val="26"/>
                <w:szCs w:val="26"/>
              </w:rPr>
              <w:t xml:space="preserve">№ 144. </w:t>
            </w:r>
          </w:p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Состав Экспортного совета утвержден распоряжением Главы Чувашской Республики от 22</w:t>
            </w:r>
            <w:r w:rsidR="00E252A7" w:rsidRPr="003C15AF">
              <w:rPr>
                <w:rFonts w:ascii="Arial" w:eastAsia="等线" w:hAnsi="Arial" w:cs="Arial"/>
                <w:sz w:val="26"/>
                <w:szCs w:val="26"/>
              </w:rPr>
              <w:t xml:space="preserve"> ноября </w:t>
            </w:r>
            <w:r w:rsidRPr="003C15AF">
              <w:rPr>
                <w:rFonts w:ascii="Arial" w:eastAsia="等线" w:hAnsi="Arial" w:cs="Arial"/>
                <w:sz w:val="26"/>
                <w:szCs w:val="26"/>
              </w:rPr>
              <w:t xml:space="preserve">2022 </w:t>
            </w:r>
            <w:r w:rsidR="00E252A7" w:rsidRPr="003C15AF">
              <w:rPr>
                <w:rFonts w:ascii="Arial" w:eastAsia="等线" w:hAnsi="Arial" w:cs="Arial"/>
                <w:sz w:val="26"/>
                <w:szCs w:val="26"/>
              </w:rPr>
              <w:t xml:space="preserve">г. </w:t>
            </w:r>
            <w:r w:rsidRPr="003C15AF">
              <w:rPr>
                <w:rFonts w:ascii="Arial" w:eastAsia="等线" w:hAnsi="Arial" w:cs="Arial"/>
                <w:sz w:val="26"/>
                <w:szCs w:val="26"/>
              </w:rPr>
              <w:t>№ 771-рг</w:t>
            </w:r>
          </w:p>
        </w:tc>
        <w:tc>
          <w:tcPr>
            <w:tcW w:w="3621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 xml:space="preserve">Проведение в 2023 году </w:t>
            </w:r>
            <w:r w:rsidR="00E252A7" w:rsidRPr="003C15AF">
              <w:rPr>
                <w:rFonts w:ascii="Arial" w:eastAsia="等线" w:hAnsi="Arial" w:cs="Arial"/>
                <w:sz w:val="26"/>
                <w:szCs w:val="26"/>
              </w:rPr>
              <w:t xml:space="preserve">не менее четырех </w:t>
            </w:r>
            <w:r w:rsidRPr="003C15AF">
              <w:rPr>
                <w:rFonts w:ascii="Arial" w:eastAsia="等线" w:hAnsi="Arial" w:cs="Arial"/>
                <w:sz w:val="26"/>
                <w:szCs w:val="26"/>
              </w:rPr>
              <w:t>заседаний Экспортного совета</w:t>
            </w:r>
            <w:r w:rsidR="00E252A7" w:rsidRPr="003C15AF">
              <w:rPr>
                <w:rFonts w:ascii="Arial" w:eastAsia="等线" w:hAnsi="Arial" w:cs="Arial"/>
                <w:sz w:val="26"/>
                <w:szCs w:val="26"/>
              </w:rPr>
              <w:t xml:space="preserve"> при Главе Чувашской Республики</w:t>
            </w:r>
          </w:p>
        </w:tc>
      </w:tr>
      <w:tr w:rsidR="00FC1920" w:rsidRPr="003C15AF" w:rsidTr="00D04DFD">
        <w:tc>
          <w:tcPr>
            <w:tcW w:w="675" w:type="dxa"/>
          </w:tcPr>
          <w:p w:rsidR="00FC1920" w:rsidRPr="003C15AF" w:rsidRDefault="00E252A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4536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 xml:space="preserve">Создание и развитие Центра поддержки экспорта </w:t>
            </w:r>
          </w:p>
        </w:tc>
        <w:tc>
          <w:tcPr>
            <w:tcW w:w="2127" w:type="dxa"/>
          </w:tcPr>
          <w:p w:rsidR="00FC1920" w:rsidRPr="003C15AF" w:rsidRDefault="00FC1920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2022</w:t>
            </w:r>
            <w:r w:rsidR="00E252A7" w:rsidRPr="003C15AF">
              <w:rPr>
                <w:rFonts w:ascii="Arial" w:hAnsi="Arial" w:cs="Arial"/>
                <w:sz w:val="26"/>
                <w:szCs w:val="26"/>
              </w:rPr>
              <w:t xml:space="preserve"> год</w:t>
            </w:r>
          </w:p>
        </w:tc>
        <w:tc>
          <w:tcPr>
            <w:tcW w:w="3827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C15AF">
              <w:rPr>
                <w:rFonts w:ascii="Arial" w:eastAsia="等线" w:hAnsi="Arial" w:cs="Arial"/>
                <w:sz w:val="26"/>
                <w:szCs w:val="26"/>
              </w:rPr>
              <w:t>В Чувашской Республике в целях увеличения объемов экспорта продукции предприятиями Чувашской Республики, оказания услуг по поддержке экспортной деятельности субъектам МСП с 2012 г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>ода</w:t>
            </w:r>
            <w:r w:rsidRPr="003C15AF">
              <w:rPr>
                <w:rFonts w:ascii="Arial" w:eastAsia="等线" w:hAnsi="Arial" w:cs="Arial"/>
                <w:sz w:val="26"/>
                <w:szCs w:val="26"/>
              </w:rPr>
              <w:t xml:space="preserve"> функционирует АНО «Центр координации поддержки экспортно-ориентированных субъектов малого и среднего предпринимательства в Чувашской 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>Республики» (далее – АНО «ЦЭП»)</w:t>
            </w:r>
            <w:proofErr w:type="gramEnd"/>
          </w:p>
        </w:tc>
        <w:tc>
          <w:tcPr>
            <w:tcW w:w="3621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Подтверждение по итогам 2023 года соответствия АНО «ЦЭП» требо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>ваниям Минэкономразвития России</w:t>
            </w:r>
          </w:p>
        </w:tc>
      </w:tr>
      <w:tr w:rsidR="00FC1920" w:rsidRPr="003C15AF" w:rsidTr="00D04DFD">
        <w:tc>
          <w:tcPr>
            <w:tcW w:w="675" w:type="dxa"/>
          </w:tcPr>
          <w:p w:rsidR="00FC1920" w:rsidRPr="003C15AF" w:rsidRDefault="00E252A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lastRenderedPageBreak/>
              <w:t>7.</w:t>
            </w:r>
          </w:p>
        </w:tc>
        <w:tc>
          <w:tcPr>
            <w:tcW w:w="4536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Обеспечение присутствия субъекта Российской Федерации на зарубежных рынках</w:t>
            </w:r>
          </w:p>
        </w:tc>
        <w:tc>
          <w:tcPr>
            <w:tcW w:w="2127" w:type="dxa"/>
          </w:tcPr>
          <w:p w:rsidR="00E252A7" w:rsidRPr="003C15AF" w:rsidRDefault="00FC1920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2022</w:t>
            </w:r>
            <w:r w:rsidR="00E252A7" w:rsidRPr="003C15AF">
              <w:rPr>
                <w:rFonts w:ascii="Arial" w:hAnsi="Arial" w:cs="Arial"/>
                <w:sz w:val="26"/>
                <w:szCs w:val="26"/>
              </w:rPr>
              <w:t>–202</w:t>
            </w:r>
            <w:r w:rsidR="00DC11F2" w:rsidRPr="003C15AF">
              <w:rPr>
                <w:rFonts w:ascii="Arial" w:hAnsi="Arial" w:cs="Arial"/>
                <w:sz w:val="26"/>
                <w:szCs w:val="26"/>
              </w:rPr>
              <w:t>5</w:t>
            </w:r>
          </w:p>
          <w:p w:rsidR="00FC1920" w:rsidRPr="003C15AF" w:rsidRDefault="00E252A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годы</w:t>
            </w:r>
          </w:p>
        </w:tc>
        <w:tc>
          <w:tcPr>
            <w:tcW w:w="3827" w:type="dxa"/>
          </w:tcPr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На заседании Экспортного совета при Главе Чувашской Республики от 19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 xml:space="preserve"> декабря </w:t>
            </w:r>
            <w:r w:rsidRPr="003C15AF">
              <w:rPr>
                <w:rFonts w:ascii="Arial" w:eastAsia="等线" w:hAnsi="Arial" w:cs="Arial"/>
                <w:sz w:val="26"/>
                <w:szCs w:val="26"/>
              </w:rPr>
              <w:t>2022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 xml:space="preserve"> г. </w:t>
            </w:r>
            <w:r w:rsidRPr="003C15AF">
              <w:rPr>
                <w:rFonts w:ascii="Arial" w:eastAsia="等线" w:hAnsi="Arial" w:cs="Arial"/>
                <w:sz w:val="26"/>
                <w:szCs w:val="26"/>
              </w:rPr>
              <w:t>утвержден перечень приоритетных стран экспорта Чувашской Республики.</w:t>
            </w:r>
          </w:p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Протокольным решением Экспортного совета при Главе Чувашской Республики № 1 от 19</w:t>
            </w:r>
            <w:r w:rsidR="00DC11F2" w:rsidRPr="003C15AF">
              <w:rPr>
                <w:rFonts w:ascii="Arial" w:eastAsia="等线" w:hAnsi="Arial" w:cs="Arial"/>
                <w:sz w:val="26"/>
                <w:szCs w:val="26"/>
              </w:rPr>
              <w:t xml:space="preserve"> декабря </w:t>
            </w:r>
            <w:r w:rsidRPr="003C15AF">
              <w:rPr>
                <w:rFonts w:ascii="Arial" w:eastAsia="等线" w:hAnsi="Arial" w:cs="Arial"/>
                <w:sz w:val="26"/>
                <w:szCs w:val="26"/>
              </w:rPr>
              <w:t xml:space="preserve">2022 </w:t>
            </w:r>
            <w:r w:rsidR="00DC11F2" w:rsidRPr="003C15AF">
              <w:rPr>
                <w:rFonts w:ascii="Arial" w:eastAsia="等线" w:hAnsi="Arial" w:cs="Arial"/>
                <w:sz w:val="26"/>
                <w:szCs w:val="26"/>
              </w:rPr>
              <w:t>г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>.</w:t>
            </w:r>
            <w:r w:rsidR="00DC11F2" w:rsidRPr="003C15AF">
              <w:rPr>
                <w:rFonts w:ascii="Arial" w:eastAsia="等线" w:hAnsi="Arial" w:cs="Arial"/>
                <w:sz w:val="26"/>
                <w:szCs w:val="26"/>
              </w:rPr>
              <w:t xml:space="preserve"> </w:t>
            </w:r>
            <w:r w:rsidRPr="003C15AF">
              <w:rPr>
                <w:rFonts w:ascii="Arial" w:eastAsia="等线" w:hAnsi="Arial" w:cs="Arial"/>
                <w:sz w:val="26"/>
                <w:szCs w:val="26"/>
              </w:rPr>
              <w:t>утвержден план мероприятий по обеспечению международного присутствия Чувашской Республики на</w:t>
            </w:r>
            <w:r w:rsidR="00DC11F2" w:rsidRPr="003C15AF">
              <w:rPr>
                <w:rFonts w:ascii="Arial" w:eastAsia="等线" w:hAnsi="Arial" w:cs="Arial"/>
                <w:sz w:val="26"/>
                <w:szCs w:val="26"/>
              </w:rPr>
              <w:t xml:space="preserve"> зарубежных рынках до 2025 года</w:t>
            </w:r>
          </w:p>
        </w:tc>
        <w:tc>
          <w:tcPr>
            <w:tcW w:w="3621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Обеспечение своевременной реализации Плана мероприятий по обеспечению международного присутствия Чувашской Республики на</w:t>
            </w:r>
            <w:r w:rsidR="00DC11F2" w:rsidRPr="003C15AF">
              <w:rPr>
                <w:rFonts w:ascii="Arial" w:eastAsia="等线" w:hAnsi="Arial" w:cs="Arial"/>
                <w:sz w:val="26"/>
                <w:szCs w:val="26"/>
              </w:rPr>
              <w:t xml:space="preserve"> зарубежных рынках до 2025 года</w:t>
            </w:r>
          </w:p>
        </w:tc>
      </w:tr>
      <w:tr w:rsidR="00FC1920" w:rsidRPr="003C15AF" w:rsidTr="00D04DFD">
        <w:tc>
          <w:tcPr>
            <w:tcW w:w="675" w:type="dxa"/>
          </w:tcPr>
          <w:p w:rsidR="00FC1920" w:rsidRPr="003C15AF" w:rsidRDefault="00DC11F2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lastRenderedPageBreak/>
              <w:t>8.</w:t>
            </w:r>
          </w:p>
        </w:tc>
        <w:tc>
          <w:tcPr>
            <w:tcW w:w="4536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 xml:space="preserve">Создание и развитие системы подготовки кадров в сфере внешнеэкономической деятельности на базе Высших учебных заведений субъекта Российской Федерации </w:t>
            </w:r>
          </w:p>
        </w:tc>
        <w:tc>
          <w:tcPr>
            <w:tcW w:w="2127" w:type="dxa"/>
          </w:tcPr>
          <w:p w:rsidR="00DC11F2" w:rsidRPr="003C15AF" w:rsidRDefault="00FC1920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202</w:t>
            </w:r>
            <w:r w:rsidR="006B7A07" w:rsidRPr="003C15AF">
              <w:rPr>
                <w:rFonts w:ascii="Arial" w:hAnsi="Arial" w:cs="Arial"/>
                <w:sz w:val="26"/>
                <w:szCs w:val="26"/>
              </w:rPr>
              <w:t>2</w:t>
            </w:r>
            <w:r w:rsidR="00DC11F2" w:rsidRPr="003C15AF">
              <w:rPr>
                <w:rFonts w:ascii="Arial" w:hAnsi="Arial" w:cs="Arial"/>
                <w:sz w:val="26"/>
                <w:szCs w:val="26"/>
              </w:rPr>
              <w:t>–2024</w:t>
            </w:r>
          </w:p>
          <w:p w:rsidR="00FC1920" w:rsidRPr="003C15AF" w:rsidRDefault="00DC11F2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годы</w:t>
            </w:r>
          </w:p>
        </w:tc>
        <w:tc>
          <w:tcPr>
            <w:tcW w:w="3827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План мероприятий по развитию системы подготовки кадров в сфере внешнеэкономической деятельности в Чувашской Республике на период до 2024 года утвержден проректором по учебной работе ФГБОУ ВО «ЧГУ им. И.Н. Ульянова» и согласован с заместителем Председателя Кабинета Министров Чувашской Республики – министром экономического развития и имущественных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 xml:space="preserve"> отношений Чувашской Республики</w:t>
            </w:r>
          </w:p>
        </w:tc>
        <w:tc>
          <w:tcPr>
            <w:tcW w:w="3621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 xml:space="preserve">Обеспечение своевременной реализации Плана мероприятий по развитию системы подготовки кадров в сфере внешнеэкономической деятельности в Чувашской Республике 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>на период до 2024 года</w:t>
            </w:r>
          </w:p>
        </w:tc>
      </w:tr>
      <w:tr w:rsidR="00FC1920" w:rsidRPr="003C15AF" w:rsidTr="00D04DFD">
        <w:tc>
          <w:tcPr>
            <w:tcW w:w="675" w:type="dxa"/>
          </w:tcPr>
          <w:p w:rsidR="00FC1920" w:rsidRPr="003C15AF" w:rsidRDefault="00DC11F2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4536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Формирование и анализ базы экспортеров и базы потенциальных экспортеров в субъекте Российской Федерации и проведение экспортного аудита</w:t>
            </w:r>
          </w:p>
        </w:tc>
        <w:tc>
          <w:tcPr>
            <w:tcW w:w="2127" w:type="dxa"/>
          </w:tcPr>
          <w:p w:rsidR="006B7A07" w:rsidRPr="003C15AF" w:rsidRDefault="006B7A0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2022–2024</w:t>
            </w:r>
          </w:p>
          <w:p w:rsidR="00FC1920" w:rsidRPr="003C15AF" w:rsidRDefault="006B7A0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годы</w:t>
            </w:r>
          </w:p>
        </w:tc>
        <w:tc>
          <w:tcPr>
            <w:tcW w:w="3827" w:type="dxa"/>
          </w:tcPr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В Чувашской Республике сформирована база экспортеров товаров и услуг.</w:t>
            </w:r>
          </w:p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Ведется работа по выявлению потенциальных экспортеров, определению их готовности к выходу на экспорт, выявлению потребностей в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 xml:space="preserve"> поддержке и барьеров для роста</w:t>
            </w:r>
          </w:p>
        </w:tc>
        <w:tc>
          <w:tcPr>
            <w:tcW w:w="3621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Проведение ежегодной актуализации базы экспортеров товаров и услуг по результатам экспортного аудита организаций Ч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>увашской Республики</w:t>
            </w:r>
          </w:p>
        </w:tc>
      </w:tr>
      <w:tr w:rsidR="00743827" w:rsidRPr="003C15AF" w:rsidTr="009674BB">
        <w:tc>
          <w:tcPr>
            <w:tcW w:w="14786" w:type="dxa"/>
            <w:gridSpan w:val="5"/>
          </w:tcPr>
          <w:p w:rsidR="00743827" w:rsidRPr="002546E2" w:rsidRDefault="00743827" w:rsidP="002546E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546E2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II. Обеспечение доступа к необходимым мерам поддержки экспортной деятельности в субъекте Российской Федерации</w:t>
            </w:r>
          </w:p>
        </w:tc>
      </w:tr>
      <w:tr w:rsidR="00FC1920" w:rsidRPr="003C15AF" w:rsidTr="00D04DFD">
        <w:tc>
          <w:tcPr>
            <w:tcW w:w="675" w:type="dxa"/>
          </w:tcPr>
          <w:p w:rsidR="00FC1920" w:rsidRPr="003C15AF" w:rsidRDefault="0074382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10.</w:t>
            </w:r>
          </w:p>
        </w:tc>
        <w:tc>
          <w:tcPr>
            <w:tcW w:w="4536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 xml:space="preserve">Организация обучения экспортно ориентированных субъектов предпринимательства основам экспортной деятельности </w:t>
            </w:r>
          </w:p>
        </w:tc>
        <w:tc>
          <w:tcPr>
            <w:tcW w:w="2127" w:type="dxa"/>
          </w:tcPr>
          <w:p w:rsidR="00743827" w:rsidRPr="003C15AF" w:rsidRDefault="0074382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2022–2024</w:t>
            </w:r>
          </w:p>
          <w:p w:rsidR="00FC1920" w:rsidRPr="003C15AF" w:rsidRDefault="0074382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годы</w:t>
            </w:r>
          </w:p>
        </w:tc>
        <w:tc>
          <w:tcPr>
            <w:tcW w:w="3827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В Чувашской Республике создана образовательная площадка – АНО «ЦЭП»</w:t>
            </w:r>
          </w:p>
        </w:tc>
        <w:tc>
          <w:tcPr>
            <w:tcW w:w="3621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Реализация в 2023 году программы экспортных семинаров «Жизненный цикл экспортного проекта»  АНО ДПО  «Школа экспорта АО «РЭЦ» для экспортно ориентированных предприятий на территории Чувашско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>й Республики</w:t>
            </w:r>
          </w:p>
        </w:tc>
      </w:tr>
      <w:tr w:rsidR="00FC1920" w:rsidRPr="003C15AF" w:rsidTr="00D04DFD">
        <w:tc>
          <w:tcPr>
            <w:tcW w:w="675" w:type="dxa"/>
          </w:tcPr>
          <w:p w:rsidR="00FC1920" w:rsidRPr="003C15AF" w:rsidRDefault="0074382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lastRenderedPageBreak/>
              <w:t>11.</w:t>
            </w:r>
          </w:p>
        </w:tc>
        <w:tc>
          <w:tcPr>
            <w:tcW w:w="4536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Организация комплекса мероприятий по расширению деловых связей субъектов предпринимательства, зарегистрированных в субъекте Российской Федерации, с потенциальными зарубежными контрагентами</w:t>
            </w:r>
          </w:p>
        </w:tc>
        <w:tc>
          <w:tcPr>
            <w:tcW w:w="2127" w:type="dxa"/>
          </w:tcPr>
          <w:p w:rsidR="00743827" w:rsidRPr="003C15AF" w:rsidRDefault="0074382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2022–2024</w:t>
            </w:r>
          </w:p>
          <w:p w:rsidR="00FC1920" w:rsidRPr="003C15AF" w:rsidRDefault="0074382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годы</w:t>
            </w:r>
          </w:p>
        </w:tc>
        <w:tc>
          <w:tcPr>
            <w:tcW w:w="3827" w:type="dxa"/>
          </w:tcPr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На заседании Экспортного совета при Главе Чувашской Республики от 19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 xml:space="preserve"> декабря </w:t>
            </w:r>
            <w:r w:rsidRPr="003C15AF">
              <w:rPr>
                <w:rFonts w:ascii="Arial" w:eastAsia="等线" w:hAnsi="Arial" w:cs="Arial"/>
                <w:sz w:val="26"/>
                <w:szCs w:val="26"/>
              </w:rPr>
              <w:t>2022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 xml:space="preserve"> г.</w:t>
            </w:r>
            <w:r w:rsidRPr="003C15AF">
              <w:rPr>
                <w:rFonts w:ascii="Arial" w:eastAsia="等线" w:hAnsi="Arial" w:cs="Arial"/>
                <w:sz w:val="26"/>
                <w:szCs w:val="26"/>
              </w:rPr>
              <w:t xml:space="preserve"> № 1 утвержден План мероприятий по обеспечению присутствия Чувашской Республики на зарубежных рынках до 2025 года.</w:t>
            </w:r>
          </w:p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На заседании Совета по выставочно-ярмарочной деятельности Чувашской Республики от 26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 xml:space="preserve"> января </w:t>
            </w:r>
            <w:r w:rsidRPr="003C15AF">
              <w:rPr>
                <w:rFonts w:ascii="Arial" w:eastAsia="等线" w:hAnsi="Arial" w:cs="Arial"/>
                <w:sz w:val="26"/>
                <w:szCs w:val="26"/>
              </w:rPr>
              <w:t>2023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 xml:space="preserve"> г.</w:t>
            </w:r>
            <w:r w:rsidRPr="003C15AF">
              <w:rPr>
                <w:rFonts w:ascii="Arial" w:eastAsia="等线" w:hAnsi="Arial" w:cs="Arial"/>
                <w:sz w:val="26"/>
                <w:szCs w:val="26"/>
              </w:rPr>
              <w:t xml:space="preserve"> № П08-ДК-1 одобрен Перечень выставочно-ярмарочных и конгрессных мероприятий, проводимых при поддержке Кабинета Министров Чу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>вашской Республики, на 2023 год</w:t>
            </w:r>
          </w:p>
        </w:tc>
        <w:tc>
          <w:tcPr>
            <w:tcW w:w="3621" w:type="dxa"/>
          </w:tcPr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Обеспечение размещения информации обо всех планируемых мероприятиях и их итогах на информационном ресурсе, посвященном экспортной деятельности Чувашской Республики – официальном сайте АНО «ЦЭП».</w:t>
            </w:r>
          </w:p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Обеспечение в 2023 году поддержку участия субъектов предпринимательства Чувашской Республики в выставочно-ярмарочных и конгрессных мероприятиях, проводимых при поддержке Кабинета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 xml:space="preserve"> Министров Чувашской Республики</w:t>
            </w:r>
          </w:p>
        </w:tc>
      </w:tr>
      <w:tr w:rsidR="00FC1920" w:rsidRPr="003C15AF" w:rsidTr="00D04DFD">
        <w:tc>
          <w:tcPr>
            <w:tcW w:w="675" w:type="dxa"/>
          </w:tcPr>
          <w:p w:rsidR="00FC1920" w:rsidRPr="003C15AF" w:rsidRDefault="0074382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lastRenderedPageBreak/>
              <w:t>12.</w:t>
            </w:r>
          </w:p>
        </w:tc>
        <w:tc>
          <w:tcPr>
            <w:tcW w:w="4536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Развитие экспортной деятельности через каналы электронной торговли</w:t>
            </w:r>
          </w:p>
        </w:tc>
        <w:tc>
          <w:tcPr>
            <w:tcW w:w="2127" w:type="dxa"/>
          </w:tcPr>
          <w:p w:rsidR="00743827" w:rsidRPr="003C15AF" w:rsidRDefault="0074382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2022–2024</w:t>
            </w:r>
          </w:p>
          <w:p w:rsidR="00FC1920" w:rsidRPr="003C15AF" w:rsidRDefault="0074382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годы</w:t>
            </w:r>
          </w:p>
        </w:tc>
        <w:tc>
          <w:tcPr>
            <w:tcW w:w="3827" w:type="dxa"/>
          </w:tcPr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 xml:space="preserve">Среди действующих региональных экспортеров и компаний, планирующих осуществлять экспортную деятельность, проводится работа </w:t>
            </w:r>
            <w:proofErr w:type="gramStart"/>
            <w:r w:rsidRPr="003C15AF">
              <w:rPr>
                <w:rFonts w:ascii="Arial" w:eastAsia="等线" w:hAnsi="Arial" w:cs="Arial"/>
                <w:sz w:val="26"/>
                <w:szCs w:val="26"/>
              </w:rPr>
              <w:t>по</w:t>
            </w:r>
            <w:proofErr w:type="gramEnd"/>
            <w:r w:rsidRPr="003C15AF">
              <w:rPr>
                <w:rFonts w:ascii="Arial" w:eastAsia="等线" w:hAnsi="Arial" w:cs="Arial"/>
                <w:sz w:val="26"/>
                <w:szCs w:val="26"/>
              </w:rPr>
              <w:t>:</w:t>
            </w:r>
          </w:p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- популяризации торговли через каналы электронной торговли;</w:t>
            </w:r>
          </w:p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- обучению основным аспектам работы на электронных торговых площадках;</w:t>
            </w:r>
          </w:p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- стимулированию выхода и продвижению региональных компаний на меж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>дународные электронные площадки</w:t>
            </w:r>
          </w:p>
        </w:tc>
        <w:tc>
          <w:tcPr>
            <w:tcW w:w="3621" w:type="dxa"/>
          </w:tcPr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Обеспечить в 2023 году:</w:t>
            </w:r>
          </w:p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- проведение мероприятий, направленных на продвижение информации о преимуществах электронной торговли;</w:t>
            </w:r>
          </w:p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- проведение мероприятий по распространению среди предпринимательского сообщества историй успеха экспортеров, вышедших на внешние рынки посредством электронной торговли через СМИ, социальные сети и через другие источники;</w:t>
            </w:r>
          </w:p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- содействие участию региональных компаний в федеральных проектах, направленных на развитие экспорта по каналам электронной торговли, в том числе участие в национальных павильонах на крупнейших электронных площадка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>х и других специальных проектах</w:t>
            </w:r>
          </w:p>
        </w:tc>
      </w:tr>
      <w:tr w:rsidR="00FC1920" w:rsidRPr="003C15AF" w:rsidTr="00D04DFD">
        <w:tc>
          <w:tcPr>
            <w:tcW w:w="675" w:type="dxa"/>
          </w:tcPr>
          <w:p w:rsidR="00FC1920" w:rsidRPr="003C15AF" w:rsidRDefault="0074382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lastRenderedPageBreak/>
              <w:t>13.</w:t>
            </w:r>
          </w:p>
        </w:tc>
        <w:tc>
          <w:tcPr>
            <w:tcW w:w="4536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Реализация на территории субъекта Российской Федерации акселерационных программ и других комплексных инструментов развития экспорта</w:t>
            </w:r>
          </w:p>
        </w:tc>
        <w:tc>
          <w:tcPr>
            <w:tcW w:w="2127" w:type="dxa"/>
          </w:tcPr>
          <w:p w:rsidR="00743827" w:rsidRPr="003C15AF" w:rsidRDefault="0074382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2022–2024</w:t>
            </w:r>
          </w:p>
          <w:p w:rsidR="00FC1920" w:rsidRPr="003C15AF" w:rsidRDefault="0074382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годы</w:t>
            </w:r>
          </w:p>
        </w:tc>
        <w:tc>
          <w:tcPr>
            <w:tcW w:w="3827" w:type="dxa"/>
          </w:tcPr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В Чувашской Республике создана площадка для взаимодействия бизнеса в целях обмена опытом по ведению экспортной деятельности – Клуб экспортеров Чувашской Республики при Т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 xml:space="preserve">оргово-промышленной палате </w:t>
            </w:r>
            <w:r w:rsidRPr="003C15AF">
              <w:rPr>
                <w:rFonts w:ascii="Arial" w:eastAsia="等线" w:hAnsi="Arial" w:cs="Arial"/>
                <w:sz w:val="26"/>
                <w:szCs w:val="26"/>
              </w:rPr>
              <w:t>Чувашской Республики.</w:t>
            </w:r>
          </w:p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Программа наставничества Клуба экспортеров Чувашской Республики на 2022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>–2024 годы утверждена Союзом «Торгово-промышленная палата Чувашской Республики»</w:t>
            </w:r>
            <w:r w:rsidRPr="003C15AF">
              <w:rPr>
                <w:rFonts w:ascii="Arial" w:eastAsia="等线" w:hAnsi="Arial" w:cs="Arial"/>
                <w:sz w:val="26"/>
                <w:szCs w:val="26"/>
              </w:rPr>
              <w:t xml:space="preserve"> от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 xml:space="preserve"> 2 ноября 2022 г.</w:t>
            </w:r>
          </w:p>
        </w:tc>
        <w:tc>
          <w:tcPr>
            <w:tcW w:w="3621" w:type="dxa"/>
          </w:tcPr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Реализация в Чувашской Республике экспортной акселерационной программы «Акселератор экспортного роста».</w:t>
            </w:r>
          </w:p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Проведение заседаний Клуба экспортеров Чувашской Республики.</w:t>
            </w:r>
          </w:p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 xml:space="preserve">Обеспечение своевременной </w:t>
            </w:r>
            <w:proofErr w:type="gramStart"/>
            <w:r w:rsidRPr="003C15AF">
              <w:rPr>
                <w:rFonts w:ascii="Arial" w:eastAsia="等线" w:hAnsi="Arial" w:cs="Arial"/>
                <w:sz w:val="26"/>
                <w:szCs w:val="26"/>
              </w:rPr>
              <w:t>реализации мероприятий Программы наставничества Клуба экспортеров Чувашск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>ой Республики</w:t>
            </w:r>
            <w:proofErr w:type="gramEnd"/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 xml:space="preserve"> на 2022–2024 годы</w:t>
            </w:r>
          </w:p>
        </w:tc>
      </w:tr>
      <w:tr w:rsidR="00743827" w:rsidRPr="003C15AF" w:rsidTr="009674BB">
        <w:tc>
          <w:tcPr>
            <w:tcW w:w="14786" w:type="dxa"/>
            <w:gridSpan w:val="5"/>
          </w:tcPr>
          <w:p w:rsidR="00743827" w:rsidRPr="002546E2" w:rsidRDefault="00743827" w:rsidP="002546E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546E2">
              <w:rPr>
                <w:rFonts w:ascii="Arial" w:hAnsi="Arial" w:cs="Arial"/>
                <w:b/>
                <w:bCs/>
                <w:sz w:val="26"/>
                <w:szCs w:val="26"/>
              </w:rPr>
              <w:t>III. Механизмы продвижения региона на зарубежных рынках и популяризация экспортной деятельности в субъекте Российской Федерации</w:t>
            </w:r>
          </w:p>
        </w:tc>
      </w:tr>
      <w:tr w:rsidR="00FC1920" w:rsidRPr="003C15AF" w:rsidTr="00D04DFD">
        <w:tc>
          <w:tcPr>
            <w:tcW w:w="675" w:type="dxa"/>
          </w:tcPr>
          <w:p w:rsidR="00FC1920" w:rsidRPr="003C15AF" w:rsidRDefault="0074382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lastRenderedPageBreak/>
              <w:t>14.</w:t>
            </w:r>
          </w:p>
        </w:tc>
        <w:tc>
          <w:tcPr>
            <w:tcW w:w="4536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Создание и развитие механизмов популяризации экспортной деятельности среди экономически активного населения и молодежи субъекта Российской Федерации</w:t>
            </w:r>
          </w:p>
        </w:tc>
        <w:tc>
          <w:tcPr>
            <w:tcW w:w="2127" w:type="dxa"/>
          </w:tcPr>
          <w:p w:rsidR="00743827" w:rsidRPr="003C15AF" w:rsidRDefault="00FC1920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2022</w:t>
            </w:r>
            <w:r w:rsidR="00743827" w:rsidRPr="003C15AF">
              <w:rPr>
                <w:rFonts w:ascii="Arial" w:hAnsi="Arial" w:cs="Arial"/>
                <w:sz w:val="26"/>
                <w:szCs w:val="26"/>
              </w:rPr>
              <w:t>–2024</w:t>
            </w:r>
          </w:p>
          <w:p w:rsidR="00FC1920" w:rsidRPr="003C15AF" w:rsidRDefault="0074382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годы</w:t>
            </w:r>
          </w:p>
        </w:tc>
        <w:tc>
          <w:tcPr>
            <w:tcW w:w="3827" w:type="dxa"/>
          </w:tcPr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Создан специализированный раздел по экспорту на сайте АНО «ЦЭП» (https://ved21.ru/).</w:t>
            </w:r>
          </w:p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В основных социальных сетях созданы профили Чувашской Республики, посвященные развити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>ю экспортной деятельности</w:t>
            </w:r>
          </w:p>
        </w:tc>
        <w:tc>
          <w:tcPr>
            <w:tcW w:w="3621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Проведение в 202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>2–2024 годах</w:t>
            </w:r>
            <w:r w:rsidRPr="003C15AF">
              <w:rPr>
                <w:rFonts w:ascii="Arial" w:eastAsia="等线" w:hAnsi="Arial" w:cs="Arial"/>
                <w:sz w:val="26"/>
                <w:szCs w:val="26"/>
              </w:rPr>
              <w:t xml:space="preserve"> в Чувашской Республике ежего</w:t>
            </w:r>
            <w:r w:rsidR="00743827" w:rsidRPr="003C15AF">
              <w:rPr>
                <w:rFonts w:ascii="Arial" w:eastAsia="等线" w:hAnsi="Arial" w:cs="Arial"/>
                <w:sz w:val="26"/>
                <w:szCs w:val="26"/>
              </w:rPr>
              <w:t>дного конкурса «Экспортер года»</w:t>
            </w:r>
          </w:p>
        </w:tc>
      </w:tr>
      <w:tr w:rsidR="00FC1920" w:rsidRPr="003C15AF" w:rsidTr="002546E2">
        <w:trPr>
          <w:trHeight w:val="8730"/>
        </w:trPr>
        <w:tc>
          <w:tcPr>
            <w:tcW w:w="675" w:type="dxa"/>
          </w:tcPr>
          <w:p w:rsidR="00FC1920" w:rsidRPr="003C15AF" w:rsidRDefault="0074382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lastRenderedPageBreak/>
              <w:t>15.</w:t>
            </w:r>
          </w:p>
        </w:tc>
        <w:tc>
          <w:tcPr>
            <w:tcW w:w="4536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Создание и развитие механизмов продвижения продукции региональных компаний за рубежом</w:t>
            </w:r>
          </w:p>
        </w:tc>
        <w:tc>
          <w:tcPr>
            <w:tcW w:w="2127" w:type="dxa"/>
          </w:tcPr>
          <w:p w:rsidR="00743827" w:rsidRPr="003C15AF" w:rsidRDefault="0074382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2022–2024</w:t>
            </w:r>
          </w:p>
          <w:p w:rsidR="00FC1920" w:rsidRPr="003C15AF" w:rsidRDefault="00743827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годы</w:t>
            </w:r>
          </w:p>
        </w:tc>
        <w:tc>
          <w:tcPr>
            <w:tcW w:w="3827" w:type="dxa"/>
          </w:tcPr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Минэкономразвития Чувашии и АНО «ЦЭП» регулярно осуществляются встречи и деловые переговоры с субъектами МСП Чувашии, торговыми представительствами РФ и представительствами РЭЦ за рубежом.</w:t>
            </w:r>
          </w:p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АНО «ЦЭП» осуществляет поддержку субъектов МСП Чувашии, в том числе по вопросам продвижения за рубежом отраслевых, территориальных и других зонтичных брендов (брендбук «Чувашия туристическая»).</w:t>
            </w:r>
          </w:p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Чувашская Республика реализует множество программ и механизмов поддержки региональных компаний для продвижения за рубежом:</w:t>
            </w:r>
          </w:p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- налажена активная работа центра поддержки экспорта АНО «ЦЭП»;</w:t>
            </w:r>
          </w:p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- меры поддержки оказывают различные ведомства и иные подведомственные организации Чувашской Республики;</w:t>
            </w:r>
          </w:p>
          <w:p w:rsidR="00FC1920" w:rsidRPr="003C15AF" w:rsidRDefault="00FC1920" w:rsidP="002546E2">
            <w:pPr>
              <w:jc w:val="both"/>
              <w:rPr>
                <w:rFonts w:ascii="Arial" w:eastAsia="等线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- реализуется государственная программа Чувашской Республики «Экономическое развитие Чувашской Республики»;</w:t>
            </w:r>
          </w:p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>- реализуются региональные проекты Чувашской Республики «Системные меры развития международной кооперации и экспорта», «Промышленный экспорт»,</w:t>
            </w:r>
          </w:p>
        </w:tc>
        <w:tc>
          <w:tcPr>
            <w:tcW w:w="3621" w:type="dxa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eastAsia="等线" w:hAnsi="Arial" w:cs="Arial"/>
                <w:sz w:val="26"/>
                <w:szCs w:val="26"/>
              </w:rPr>
              <w:t xml:space="preserve">Использование каналов электронной торговли, а также участие предприятий Чувашии в международных </w:t>
            </w:r>
            <w:proofErr w:type="gramStart"/>
            <w:r w:rsidRPr="003C15AF">
              <w:rPr>
                <w:rFonts w:ascii="Arial" w:eastAsia="等线" w:hAnsi="Arial" w:cs="Arial"/>
                <w:sz w:val="26"/>
                <w:szCs w:val="26"/>
              </w:rPr>
              <w:t>бизнес-миссиях</w:t>
            </w:r>
            <w:proofErr w:type="gramEnd"/>
            <w:r w:rsidRPr="003C15AF">
              <w:rPr>
                <w:rFonts w:ascii="Arial" w:eastAsia="等线" w:hAnsi="Arial" w:cs="Arial"/>
                <w:sz w:val="26"/>
                <w:szCs w:val="26"/>
              </w:rPr>
              <w:t>, международных выставочно-ярмарочных мероприятиях за рубежом, а также на территории Российской Федерации (как с помощью индивидуальн</w:t>
            </w:r>
            <w:r w:rsidR="00A364E9" w:rsidRPr="003C15AF">
              <w:rPr>
                <w:rFonts w:ascii="Arial" w:eastAsia="等线" w:hAnsi="Arial" w:cs="Arial"/>
                <w:sz w:val="26"/>
                <w:szCs w:val="26"/>
              </w:rPr>
              <w:t>ых, так и коллективных стендов)</w:t>
            </w:r>
          </w:p>
        </w:tc>
      </w:tr>
      <w:tr w:rsidR="00A364E9" w:rsidRPr="003C15AF" w:rsidTr="009674BB">
        <w:tc>
          <w:tcPr>
            <w:tcW w:w="14786" w:type="dxa"/>
            <w:gridSpan w:val="5"/>
          </w:tcPr>
          <w:p w:rsidR="00A364E9" w:rsidRPr="002546E2" w:rsidRDefault="002546E2" w:rsidP="002546E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lastRenderedPageBreak/>
              <w:t>I</w:t>
            </w:r>
            <w:r w:rsidR="00A364E9" w:rsidRPr="002546E2">
              <w:rPr>
                <w:rFonts w:ascii="Arial" w:hAnsi="Arial" w:cs="Arial"/>
                <w:b/>
                <w:sz w:val="26"/>
                <w:szCs w:val="26"/>
              </w:rPr>
              <w:t>V. Ресурсное обеспечение Чувашской Республики на развитие экспортной деятельности и стратегические ориентиры до 2035 года</w:t>
            </w:r>
          </w:p>
        </w:tc>
      </w:tr>
      <w:tr w:rsidR="00FC1920" w:rsidRPr="003C15AF" w:rsidTr="00D04DFD">
        <w:tc>
          <w:tcPr>
            <w:tcW w:w="675" w:type="dxa"/>
          </w:tcPr>
          <w:p w:rsidR="00FC1920" w:rsidRPr="003C15AF" w:rsidRDefault="00A364E9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16.</w:t>
            </w:r>
          </w:p>
        </w:tc>
        <w:tc>
          <w:tcPr>
            <w:tcW w:w="6663" w:type="dxa"/>
            <w:gridSpan w:val="2"/>
          </w:tcPr>
          <w:p w:rsidR="00FC1920" w:rsidRPr="003C15AF" w:rsidRDefault="00FC1920" w:rsidP="002546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 xml:space="preserve">Финансовое обеспечение реализации составляет не менее чем 0,01% ВРП </w:t>
            </w:r>
            <w:r w:rsidR="00A364E9" w:rsidRPr="003C15AF">
              <w:rPr>
                <w:rFonts w:ascii="Arial" w:hAnsi="Arial" w:cs="Arial"/>
                <w:sz w:val="26"/>
                <w:szCs w:val="26"/>
              </w:rPr>
              <w:t>Чувашской Республики</w:t>
            </w:r>
            <w:r w:rsidRPr="003C15AF">
              <w:rPr>
                <w:rFonts w:ascii="Arial" w:hAnsi="Arial" w:cs="Arial"/>
                <w:sz w:val="26"/>
                <w:szCs w:val="26"/>
              </w:rPr>
              <w:t>, но не менее 50 млн</w:t>
            </w:r>
            <w:r w:rsidR="00A364E9" w:rsidRPr="003C15AF">
              <w:rPr>
                <w:rFonts w:ascii="Arial" w:hAnsi="Arial" w:cs="Arial"/>
                <w:sz w:val="26"/>
                <w:szCs w:val="26"/>
              </w:rPr>
              <w:t>.</w:t>
            </w:r>
            <w:r w:rsidRPr="003C15AF">
              <w:rPr>
                <w:rFonts w:ascii="Arial" w:hAnsi="Arial" w:cs="Arial"/>
                <w:sz w:val="26"/>
                <w:szCs w:val="26"/>
              </w:rPr>
              <w:t xml:space="preserve"> рублей ежегодно</w:t>
            </w:r>
          </w:p>
        </w:tc>
        <w:tc>
          <w:tcPr>
            <w:tcW w:w="3827" w:type="dxa"/>
          </w:tcPr>
          <w:p w:rsidR="00FC1920" w:rsidRPr="003C15AF" w:rsidRDefault="00A364E9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621" w:type="dxa"/>
          </w:tcPr>
          <w:p w:rsidR="00FC1920" w:rsidRPr="003C15AF" w:rsidRDefault="00A364E9" w:rsidP="00254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15AF">
              <w:rPr>
                <w:rFonts w:ascii="Arial" w:hAnsi="Arial" w:cs="Arial"/>
                <w:sz w:val="26"/>
                <w:szCs w:val="26"/>
              </w:rPr>
              <w:t>-</w:t>
            </w:r>
          </w:p>
        </w:tc>
      </w:tr>
      <w:bookmarkEnd w:id="1"/>
    </w:tbl>
    <w:p w:rsidR="007E3B63" w:rsidRPr="003C15AF" w:rsidRDefault="007E3B63" w:rsidP="003C15AF">
      <w:pPr>
        <w:rPr>
          <w:rFonts w:ascii="Arial" w:hAnsi="Arial" w:cs="Arial"/>
          <w:sz w:val="26"/>
          <w:szCs w:val="26"/>
        </w:rPr>
      </w:pPr>
    </w:p>
    <w:p w:rsidR="006B7A07" w:rsidRPr="003C15AF" w:rsidRDefault="006B7A07" w:rsidP="003C15AF">
      <w:pPr>
        <w:rPr>
          <w:rFonts w:ascii="Arial" w:hAnsi="Arial" w:cs="Arial"/>
          <w:sz w:val="26"/>
          <w:szCs w:val="26"/>
        </w:rPr>
      </w:pPr>
    </w:p>
    <w:p w:rsidR="006B7A07" w:rsidRPr="003C15AF" w:rsidRDefault="006B7A07" w:rsidP="003C15AF">
      <w:pPr>
        <w:rPr>
          <w:rFonts w:ascii="Arial" w:hAnsi="Arial" w:cs="Arial"/>
          <w:sz w:val="26"/>
          <w:szCs w:val="26"/>
        </w:rPr>
      </w:pPr>
    </w:p>
    <w:p w:rsidR="009511FD" w:rsidRPr="003C15AF" w:rsidRDefault="009511FD" w:rsidP="003C15AF">
      <w:pPr>
        <w:rPr>
          <w:rFonts w:ascii="Arial" w:hAnsi="Arial" w:cs="Arial"/>
          <w:sz w:val="26"/>
          <w:szCs w:val="26"/>
        </w:rPr>
      </w:pPr>
    </w:p>
    <w:p w:rsidR="009511FD" w:rsidRPr="003C15AF" w:rsidRDefault="009511FD" w:rsidP="003C15AF">
      <w:pPr>
        <w:rPr>
          <w:rFonts w:ascii="Arial" w:hAnsi="Arial" w:cs="Arial"/>
          <w:sz w:val="26"/>
          <w:szCs w:val="26"/>
        </w:rPr>
      </w:pPr>
    </w:p>
    <w:p w:rsidR="009511FD" w:rsidRPr="003C15AF" w:rsidRDefault="009511FD" w:rsidP="003C15AF">
      <w:pPr>
        <w:rPr>
          <w:rFonts w:ascii="Arial" w:hAnsi="Arial" w:cs="Arial"/>
          <w:sz w:val="26"/>
          <w:szCs w:val="26"/>
        </w:rPr>
      </w:pPr>
    </w:p>
    <w:p w:rsidR="009511FD" w:rsidRPr="003C15AF" w:rsidRDefault="009511FD" w:rsidP="003C15AF">
      <w:pPr>
        <w:rPr>
          <w:rFonts w:ascii="Arial" w:hAnsi="Arial" w:cs="Arial"/>
          <w:sz w:val="26"/>
          <w:szCs w:val="26"/>
        </w:rPr>
      </w:pPr>
    </w:p>
    <w:p w:rsidR="009511FD" w:rsidRPr="00070A56" w:rsidRDefault="009511FD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9511FD" w:rsidRPr="00070A56" w:rsidRDefault="009511FD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9511FD" w:rsidRPr="00070A56" w:rsidRDefault="009511FD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9511FD" w:rsidRPr="00070A56" w:rsidRDefault="009511FD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9511FD" w:rsidRPr="00070A56" w:rsidRDefault="009511FD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9511FD" w:rsidRPr="00070A56" w:rsidRDefault="009511FD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9511FD" w:rsidRPr="00070A56" w:rsidRDefault="009511FD" w:rsidP="00070A56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C56CD9" w:rsidRPr="00070A56" w:rsidRDefault="00C56CD9" w:rsidP="00D76B9F">
      <w:pPr>
        <w:tabs>
          <w:tab w:val="left" w:pos="426"/>
        </w:tabs>
        <w:spacing w:after="0"/>
        <w:jc w:val="right"/>
        <w:rPr>
          <w:rFonts w:ascii="Arial" w:hAnsi="Arial" w:cs="Arial"/>
          <w:i/>
          <w:sz w:val="26"/>
          <w:szCs w:val="26"/>
        </w:rPr>
      </w:pPr>
      <w:r w:rsidRPr="00070A56">
        <w:rPr>
          <w:rFonts w:ascii="Arial" w:hAnsi="Arial" w:cs="Arial"/>
          <w:i/>
          <w:sz w:val="26"/>
          <w:szCs w:val="26"/>
        </w:rPr>
        <w:lastRenderedPageBreak/>
        <w:t xml:space="preserve">Приложение </w:t>
      </w:r>
      <w:bookmarkStart w:id="2" w:name="_GoBack"/>
      <w:bookmarkEnd w:id="2"/>
      <w:r w:rsidR="000859E9">
        <w:rPr>
          <w:rFonts w:ascii="Arial" w:hAnsi="Arial" w:cs="Arial"/>
          <w:i/>
          <w:sz w:val="26"/>
          <w:szCs w:val="26"/>
        </w:rPr>
        <w:br/>
      </w:r>
      <w:r w:rsidRPr="00070A56">
        <w:rPr>
          <w:rFonts w:ascii="Arial" w:hAnsi="Arial" w:cs="Arial"/>
          <w:i/>
          <w:sz w:val="26"/>
          <w:szCs w:val="26"/>
        </w:rPr>
        <w:t>к паспорту Региональной программы развития экспорта</w:t>
      </w:r>
    </w:p>
    <w:p w:rsidR="000859E9" w:rsidRDefault="000859E9" w:rsidP="000859E9">
      <w:pPr>
        <w:spacing w:after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3" w:name="_Toc70250551"/>
    </w:p>
    <w:p w:rsidR="005B62D9" w:rsidRPr="005B62D9" w:rsidRDefault="005B62D9" w:rsidP="005B62D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5B62D9">
        <w:rPr>
          <w:rFonts w:ascii="Arial" w:hAnsi="Arial" w:cs="Arial"/>
          <w:b/>
          <w:sz w:val="26"/>
          <w:szCs w:val="26"/>
        </w:rPr>
        <w:t xml:space="preserve">«ДОРОЖНАЯ КАРТА» </w:t>
      </w:r>
    </w:p>
    <w:p w:rsidR="005B62D9" w:rsidRPr="005B62D9" w:rsidRDefault="005B62D9" w:rsidP="005B62D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5B62D9">
        <w:rPr>
          <w:rFonts w:ascii="Arial" w:hAnsi="Arial" w:cs="Arial"/>
          <w:b/>
          <w:sz w:val="26"/>
          <w:szCs w:val="26"/>
        </w:rPr>
        <w:t>Региональной программы развития экспорта</w:t>
      </w:r>
    </w:p>
    <w:p w:rsidR="005B62D9" w:rsidRDefault="005B62D9" w:rsidP="005B62D9">
      <w:pPr>
        <w:spacing w:after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B62D9">
        <w:rPr>
          <w:rFonts w:ascii="Arial" w:hAnsi="Arial" w:cs="Arial"/>
          <w:b/>
          <w:sz w:val="26"/>
          <w:szCs w:val="26"/>
        </w:rPr>
        <w:t>Чувашской Республики до 2024 года</w:t>
      </w:r>
    </w:p>
    <w:p w:rsidR="005B62D9" w:rsidRPr="000859E9" w:rsidRDefault="005B62D9" w:rsidP="000859E9">
      <w:pPr>
        <w:spacing w:after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Style w:val="LCAVTable13"/>
        <w:tblW w:w="15276" w:type="dxa"/>
        <w:tblLayout w:type="fixed"/>
        <w:tblLook w:val="0420" w:firstRow="1" w:lastRow="0" w:firstColumn="0" w:lastColumn="0" w:noHBand="0" w:noVBand="1"/>
      </w:tblPr>
      <w:tblGrid>
        <w:gridCol w:w="959"/>
        <w:gridCol w:w="142"/>
        <w:gridCol w:w="2976"/>
        <w:gridCol w:w="1560"/>
        <w:gridCol w:w="1701"/>
        <w:gridCol w:w="1701"/>
        <w:gridCol w:w="2409"/>
        <w:gridCol w:w="2268"/>
        <w:gridCol w:w="1560"/>
      </w:tblGrid>
      <w:tr w:rsidR="005B62D9" w:rsidRPr="005B62D9" w:rsidTr="005B6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59" w:type="dxa"/>
            <w:vMerge w:val="restart"/>
            <w:shd w:val="clear" w:color="auto" w:fill="F2F2F2" w:themeFill="background1" w:themeFillShade="F2"/>
          </w:tcPr>
          <w:p w:rsidR="005B62D9" w:rsidRPr="005B62D9" w:rsidRDefault="005B62D9" w:rsidP="005B62D9">
            <w:pPr>
              <w:spacing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auto"/>
                <w:sz w:val="26"/>
                <w:szCs w:val="26"/>
              </w:rPr>
              <w:t xml:space="preserve">№ </w:t>
            </w:r>
            <w:proofErr w:type="gramStart"/>
            <w:r w:rsidRPr="005B62D9">
              <w:rPr>
                <w:rFonts w:ascii="Arial" w:hAnsi="Arial" w:cs="Arial"/>
                <w:color w:val="auto"/>
                <w:sz w:val="26"/>
                <w:szCs w:val="26"/>
              </w:rPr>
              <w:t>п</w:t>
            </w:r>
            <w:proofErr w:type="gramEnd"/>
            <w:r w:rsidRPr="005B62D9">
              <w:rPr>
                <w:rFonts w:ascii="Arial" w:hAnsi="Arial" w:cs="Arial"/>
                <w:color w:val="auto"/>
                <w:sz w:val="26"/>
                <w:szCs w:val="26"/>
              </w:rPr>
              <w:t>/п</w:t>
            </w:r>
          </w:p>
        </w:tc>
        <w:tc>
          <w:tcPr>
            <w:tcW w:w="3118" w:type="dxa"/>
            <w:gridSpan w:val="2"/>
            <w:vMerge w:val="restart"/>
            <w:shd w:val="clear" w:color="auto" w:fill="F2F2F2" w:themeFill="background1" w:themeFillShade="F2"/>
          </w:tcPr>
          <w:p w:rsidR="005B62D9" w:rsidRPr="005B62D9" w:rsidRDefault="005B62D9" w:rsidP="005B62D9">
            <w:pPr>
              <w:spacing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auto"/>
                <w:sz w:val="26"/>
                <w:szCs w:val="26"/>
              </w:rPr>
              <w:t>Наименование задачи, результата, мероприятия, контрольной точки</w:t>
            </w:r>
          </w:p>
        </w:tc>
        <w:tc>
          <w:tcPr>
            <w:tcW w:w="3261" w:type="dxa"/>
            <w:gridSpan w:val="2"/>
            <w:shd w:val="clear" w:color="auto" w:fill="F2F2F2" w:themeFill="background1" w:themeFillShade="F2"/>
          </w:tcPr>
          <w:p w:rsidR="005B62D9" w:rsidRPr="005B62D9" w:rsidRDefault="005B62D9" w:rsidP="005B62D9">
            <w:pPr>
              <w:spacing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auto"/>
                <w:sz w:val="26"/>
                <w:szCs w:val="26"/>
              </w:rPr>
              <w:t>Сроки реализации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5B62D9" w:rsidRPr="005B62D9" w:rsidRDefault="005B62D9" w:rsidP="005B62D9">
            <w:pPr>
              <w:spacing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auto"/>
                <w:sz w:val="26"/>
                <w:szCs w:val="26"/>
              </w:rPr>
              <w:t>Номер предшественника (для мероприятий и контрольных точек)</w:t>
            </w:r>
          </w:p>
        </w:tc>
        <w:tc>
          <w:tcPr>
            <w:tcW w:w="2409" w:type="dxa"/>
            <w:vMerge w:val="restart"/>
            <w:shd w:val="clear" w:color="auto" w:fill="F2F2F2" w:themeFill="background1" w:themeFillShade="F2"/>
          </w:tcPr>
          <w:p w:rsidR="005B62D9" w:rsidRPr="005B62D9" w:rsidRDefault="005B62D9" w:rsidP="005B62D9">
            <w:pPr>
              <w:spacing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auto"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:rsidR="005B62D9" w:rsidRPr="005B62D9" w:rsidRDefault="005B62D9" w:rsidP="005B62D9">
            <w:pPr>
              <w:spacing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auto"/>
                <w:sz w:val="26"/>
                <w:szCs w:val="26"/>
              </w:rPr>
              <w:t>Подтверждающий документ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5B62D9" w:rsidRPr="005B62D9" w:rsidRDefault="005B62D9" w:rsidP="005B62D9">
            <w:pPr>
              <w:spacing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auto"/>
                <w:sz w:val="26"/>
                <w:szCs w:val="26"/>
              </w:rPr>
              <w:t>Уровень контроля</w:t>
            </w:r>
          </w:p>
        </w:tc>
      </w:tr>
      <w:tr w:rsidR="005B62D9" w:rsidRPr="005B62D9" w:rsidTr="005B6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59" w:type="dxa"/>
            <w:vMerge/>
            <w:shd w:val="clear" w:color="auto" w:fill="F2F2F2" w:themeFill="background1" w:themeFillShade="F2"/>
          </w:tcPr>
          <w:p w:rsidR="005B62D9" w:rsidRPr="005B62D9" w:rsidRDefault="005B62D9" w:rsidP="005B62D9">
            <w:pPr>
              <w:spacing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Merge/>
            <w:shd w:val="clear" w:color="auto" w:fill="F2F2F2" w:themeFill="background1" w:themeFillShade="F2"/>
          </w:tcPr>
          <w:p w:rsidR="005B62D9" w:rsidRPr="005B62D9" w:rsidRDefault="005B62D9" w:rsidP="005B62D9">
            <w:pPr>
              <w:spacing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5B62D9" w:rsidRPr="005B62D9" w:rsidRDefault="005B62D9" w:rsidP="005B62D9">
            <w:pPr>
              <w:spacing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auto"/>
                <w:sz w:val="26"/>
                <w:szCs w:val="26"/>
              </w:rPr>
              <w:t>Начало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B62D9" w:rsidRPr="005B62D9" w:rsidRDefault="005B62D9" w:rsidP="005B62D9">
            <w:pPr>
              <w:spacing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auto"/>
                <w:sz w:val="26"/>
                <w:szCs w:val="26"/>
              </w:rPr>
              <w:t>Окончание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5B62D9" w:rsidRPr="005B62D9" w:rsidRDefault="005B62D9" w:rsidP="005B62D9">
            <w:pPr>
              <w:spacing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2409" w:type="dxa"/>
            <w:vMerge/>
            <w:shd w:val="clear" w:color="auto" w:fill="F2F2F2" w:themeFill="background1" w:themeFillShade="F2"/>
          </w:tcPr>
          <w:p w:rsidR="005B62D9" w:rsidRPr="005B62D9" w:rsidRDefault="005B62D9" w:rsidP="005B62D9">
            <w:pPr>
              <w:spacing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5B62D9" w:rsidRPr="005B62D9" w:rsidRDefault="005B62D9" w:rsidP="005B62D9">
            <w:pPr>
              <w:spacing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5B62D9" w:rsidRPr="005B62D9" w:rsidRDefault="005B62D9" w:rsidP="005B62D9">
            <w:pPr>
              <w:spacing w:line="276" w:lineRule="auto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5B62D9" w:rsidRPr="005B62D9" w:rsidTr="005B62D9">
        <w:trPr>
          <w:trHeight w:val="834"/>
        </w:trPr>
        <w:tc>
          <w:tcPr>
            <w:tcW w:w="1527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62D9" w:rsidRPr="005B62D9" w:rsidRDefault="005B62D9" w:rsidP="005B62D9">
            <w:pPr>
              <w:jc w:val="both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ПРОЕКТ «СОВЕРШЕНСТВОВАНИЕ СИСТЕМНЫХ МЕР ПОДДЕРЖКИ ЭКСПОРТНО ОРИЕНТИРОВАННЫХ СУБЪЕКТОВ МАЛОГО И СРЕДНЕГО ПРЕДПРИНИМАТЕЛЬСТВА ЧУВАШСКОЙ РЕСПУБЛИКИ»</w:t>
            </w:r>
          </w:p>
        </w:tc>
      </w:tr>
      <w:tr w:rsidR="005B62D9" w:rsidRPr="005B62D9" w:rsidTr="00A93E4C">
        <w:trPr>
          <w:trHeight w:val="834"/>
        </w:trPr>
        <w:tc>
          <w:tcPr>
            <w:tcW w:w="152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Задача 1. Формирование комплекса мер и механизмов по содействию росту экспорта субъектов МСП Чувашской Республики за счет предоставления мер государственной поддержки регионального и федерального уровня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1.1.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Результат 1.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Созданы условия по стимулированию развития экспортно ориентированного производства и реализации продукции, производимой субъектами МСП Чувашской Республики за счет оказания и содействия в получении мер государственной поддержки экспортной деятельности на федеральном и региональном уровне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Д.И. Краснов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оказание субъектам МСП Чувашской Республики в предоставлении региональных мер поддержки, а также обеспечено содействие участия экспортно ориентированных субъектов МСП Чувашской Республики в отборах на получение федеральных мер поддержки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1.1.1.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Мероприятие 1.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Стимулирование экспортной деятельности посредством предоставления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льготных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микрозаймов экспортно ориентированным субъектам МСП Чувашской Республики</w:t>
            </w: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B62D9"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  <w:t>(продукт АНО  «Микрокредитная компания «Агентство по поддержке малого и среднего бизнеса в Чувашской Республике»)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13.03.2023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Т.В. Макаркина,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С.В. Сервюкова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Благодаря стимулированию экспортной деятельности предоставлены льготные микрозаймы не менее 3 экспортно ориентированным субъектам МСП Чувашской Республики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Обеспечена информационная кампания, направленная на повышение информированности среди экспортно ориентированных субъектов МСП Чувашской Республики о возможности получения льготных микрозаймов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13.03.2023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Размещение полной информации на официальном портале в сети «Интернет» и социальных сетях АНО «Микрокредитная компания «Агентство по поддержке малого и среднего бизнеса в Чувашской Республике», а также проведение «прямых» линий с экспортно ориентированными субъектами МСП Чувашской Республики,  совместные мероприятия с представителями бизнеса, включая  выездные мероприятия в муниципальные округа, встречи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2.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Приняты заявки и пакет документов экспортно ориентированных субъектов МСП Чувашской Республики, необходимых для получения льготного микрозайма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18.10.2023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Т.В. Макаркина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Зарегистрированная заявка экспортно ориентированного субъекта МСП Чувашской Республики, подавшего необходимый пакет документов в  АНО «Микрокредитная компания «Агентство по поддержке малого и среднего бизнеса в Чувашской Республике» для предоставления льготного микрозайма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Проведено заседание Комитета по предоставлению льготных микрозаймов АНО «Микрокредитная компания «Агентство по поддержке малого и среднего бизнеса в Чувашской Республике» с целью рассмотрения заявок экспортно ориентированных субъектов МСП Чувашской Республики, определены победители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Т.В. Макаркина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Протокол заседания Комитета по предоставлению льготных микрозаймов АНО «Микрокредитная компания «Агентство по поддержке малого и среднего бизнеса в Чувашской Республике», в рамках которого определены получатели меры поддержки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4.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Подготовлены и заключены договоры на предоставление льготного микрозайма, поручительства, залога (ипотеки) между АНО «Микрокредитная компания «Агентство по поддержке малого и среднего бизнеса в Чувашской Республике» и экспортно ориентированным субъектом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02.11.2023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Т.В. Макаркина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Заключенный договор между АНО «Микрокредитная компания «Агентство по поддержке малого и среднего бизнеса в Чувашской Республике» и экспортно ориентированным субъектом МСП Чувашской Республики, предмет которого является выдача льготного микрозайма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5.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Проведена работа по выдаче льготных микрозаймов со стороны АНО «Микрокредитная компания «Агентство по поддержке малого и среднего бизнеса в Чувашской Республике» в адрес экспортно ориентированных субъектов МСП Чувашской Республики посредством перечисления денежных средств на расчетный счет заемщика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Т.В. Макаркина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Платежное поручение АНО «Микрокредитная компания «Агентство по поддержке малого и среднего бизнеса в Чувашской Республике» на перечисление льготного микрозайма экспортно ориентированным субъектам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6.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Проведен мониторинг участия экспортно ориентированных субъектов МСП Чувашской Республики в реализации меры поддержки экспортной деятельности на территории региона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Т.В. Макаркина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«Микрокредитная компания «Агентство по поддержке малого и среднего бизнеса в Чувашской Республике»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7.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Определены мероприятия по совершенствованию меры поддержки (увеличение финансирования, изменение порядка меры поддержки)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28.12.2023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С.В. Сервюкова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Письмо АНО «Микрокредитная компания «Агентство по поддержке малого и среднего бизнеса в Чувашской Республике» в адрес Минэкономразвития Чувашии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8.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Обеспечена информационная кампания, направленная на повышение информированности среди экспортно ориентированных субъектов МСП Чувашской Республики о возможности получения льготных микрозаймов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28.02.2024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Т.В. Макаркина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Размещение полной информации на официальном портале в сети «Интернет» и социальных сетях АНО «Микрокредитная компания «Агентство по поддержке малого и среднего бизнеса в Чувашской Республике», а также проведение «прямых» линий с экспортно ориентированными субъектами МСП Чувашской Республики,  совместные мероприятия с представителями бизнеса, включая  выездные мероприятия в муниципальные округа, встречи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9.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Приняты заявки и пакет документов экспортно ориентированных субъектов МСП Чувашской Республики, необходимых для получения льготного микрозайма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18.10.2024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Т.В. Макаркина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Зарегистрированная заявка экспортно ориентированного субъекта МСП Чувашской Республики, подавшего необходимый пакет документов в  АНО  «Микрокредитная компания «Агентство по поддержке малого и среднего бизнеса в Чувашской Республике» для предоставления льготного микрозайма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10.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Проведено заседание Комитета по предоставлению льготных микрозаймов АНО «Микрокредитная компания «Агентство по поддержке малого и среднего бизнеса в Чувашской Республике» с целью рассмотрения заявок экспортно ориентированных субъектов МСП Чувашской Республики, определены победители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04.11.2024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Т.В. Макаркина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Протокол заседания Комитета по предоставлению льготных микрозаймов АНО «Микрокредитная компания «Агентство по поддержке малого и среднего бизнеса в Чувашской Республике», в рамках которого определены получатели меры поддержки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11.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Подготовлены и заключены договоры на предоставление льготного микрозайма, поручительства, залога (ипотеки) между АНО «Микрокредитная компания «Агентство по поддержке малого и среднего бизнеса в Чувашской Республике» и экспортно ориентированным субъектом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05.11.2024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Т.В. Макаркина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Заключенный договор между АНО «Микрокредитная компания «Агентство по поддержке малого и среднего бизнеса в Чувашской Республике» и экспортно ориентированным субъектом МСП Чувашской Республики, предмет которого является выдача льготного микрозайма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12.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Проведена работа по выдаче льготных микрозаймов со стороны АНО  «Микрокредитная компания «Агентство по поддержке малого и среднего бизнеса в Чувашской Республике» в адрес экспортно ориентированных субъектов МСП Чувашской Республики посредством перечисления денежных средств на расчетный счет заемщика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23.12.2024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1.1.1.11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Т.В. Макаркина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Платежное поручение АНО «Микрокредитная компания «Агентство по поддержке малого и среднего бизнеса в Чувашской Республике» на перечисление льготного микрозайма экспортно ориентированным субъектам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13.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Проведен мониторинг участия экспортно ориентированных субъектов МСП Чувашской Республики в реализации меры поддержки экспортной деятельности на территории региона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1.1.1.12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«Микрокредитная компания «Агентство по поддержке малого и среднего бизнеса в Чувашской Республике»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14.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Определены мероприятия по совершенствованию меры поддержки (увеличение финансирования, изменение порядка меры поддержки)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1.1.1.13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С.В. Сервюкова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Письмо АНО «Микрокредитная компания «Агентство по поддержке малого и среднего бизнеса в Чувашской Республике» в адрес Министерства экономического развития и имущественных отношений Чувашской Республики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1.1.2.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Мероприятие 2.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Стимулирование чувашских товаропроизводителей к участию в отборах на предоставление мер федеральной поддержки на транспортировку экспортно ориентированной продукции пищевой и перерабатывающей промышленности</w:t>
            </w: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B62D9"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  <w:t>(постановление Правительства РФ от 15 сентября 2017 г. № 1104 «О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продукции»)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участие в 2023 году не менее 10 экспортно ориентированных субъектов МСП Чувашской Республики в отборе на компенсацию части затрат на транспортировку сельскохозяйственной и продовольственной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в 1 квартале 2023 г. информирование заинтересованных товаропроизводителей пищевой и перерабатывающей промышленности – потенциальных участников отбора о возможности получения компенсации части затрат на транспортировку сельскохозяйственной и продовольственной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2.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во 2 квартале 2023 г. информирование заинтересованных товаропроизводителей пищевой и перерабатывающей промышленности – потенциальных участников отбора о возможности получения компенсации части затрат на транспортировку сельскохозяйственной и продовольственной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1.1.2.1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3.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Проведен мониторинг участия чувашских товаропроизводителей в отборе на компенсацию части затрат на транспортировку сельскохозяйственной и продовольственной продукции в 1 полугодии 2023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1.1.2.2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4.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в 3 квартале 2023 г. информирование заинтересованных товаропроизводителей пищевой и перерабатывающей промышленности – потенциальных участников отбора о возможности получения компенсации части затрат на транспортировку сельскохозяйственной и продовольственной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1.1.2.3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5.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в 4 квартале 2023 г. информирование заинтересованных товаропроизводителей пищевой и перерабатывающей промышленности – потенциальных участников отбора о возможности получения компенсации части затрат на транспортировку сельскохозяйственной и продовольственной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1.1.2.4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6.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 мониторинг участия чувашских товаропроизводителей в отборе на компенсацию части затрат на транспортировку сельскохозяйственной и продовольственной продукции во 2 полугодии 2023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1.1.2.5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7.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Проведена оценка предоставления чувашским товаропроизводителям пищевой и перерабатывающей промышленности мер федеральной поддержки на транспортировку экспортно ориентированной пищевой и перерабатывающей промышленности по итогам 2023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1.1.2.6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о проведенной оценке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8.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1 квартале 2024 г. информирование заинтересованных товаропроизводителей – потенциальных участников отбора о возможности получения компенсации части затрат на транспортировку сельскохозяйственной и продовольственной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1.1.2.7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9.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во 2 квартале 2024 г. информирование заинтересованных товаропроизводителей – потенциальных участников отбора о возможности получения компенсации части затрат на транспортировку сельскохозяйственной и продовольственной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1.1.2.8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10.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 мониторинг участия чувашских товаропроизводителей в отборе на компенсацию части затрат на транспортировку сельскохозяйственной и продовольственной продукции в 1 полугодии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1.1.2.9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11.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в 3 квартале 2024 г. информирование заинтересованных товаропроизводителей – потенциальных участников отбора о возможности получения компенсации части затрат на транспортировку сельскохозяйственной и продовольственной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1.1.2.10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12.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4 квартале 2024 г. информирование заинтересованных товаропроизводителей – потенциальных участников отбора о возможности получения компенсации части затрат на транспортировку сельскохозяйственной и продовольственной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1.1.2.11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13.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 мониторинг участия чувашских товаропроизводителей в отборе на компенсацию части затрат на транспортировку сельскохозяйственной и продовольственной продукции во 2 полугодии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1.1.2.12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14.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Проведена оценка предоставления чувашским товаропроизводителям пищевой и перерабатывающей промышленности мер федеральной поддержки на транспортировку экспортно ориентированной пищевой и перерабатывающей промышленности по итогам 2024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1.1.2.13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о проведенной оценке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1.1.3.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Мероприятие 3.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Информирование чувашских сельхозтоваропроизводителей и зернотрейдеров о возможности осуществления льготных перевозок грузов в результате установления льготных тарифов на перевозку сельскохозяйственной продукции, а также продукции для организации сельскохозяйственного производства</w:t>
            </w: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B62D9"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  <w:t>(постановление Правительства РФ от 6 апреля 2019 г. № 406 «Об утверждении Правил предоставления субсидий из федерального бюджета открытому акционерному обществу «Российские железные дороги», федеральному государственному унитарному предприятию «Крымская железная дорога» на возмещение потерь</w:t>
            </w:r>
            <w:proofErr w:type="gramEnd"/>
            <w:r w:rsidRPr="005B62D9"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  <w:t xml:space="preserve"> в доходах, возникающих в результате установления льготных тарифов на перевозку сельскохозяйственной продукции, а также продукции для организации сельскохозяйственного производства»)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участие чувашских товаропроизводителей в отборах на получение данной меры государственной поддержки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1 квартале 2023 г. информирование чувашских сельхозтоваропроизводителей о возможности осуществления льготных перевозок грузов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2.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во 2 квартале 2023 г. информирование чувашских сельхозтоваропроизводителей о возможности осуществления льготных перевозок грузов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1.1.3.1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3.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 мониторинг участия чувашских сельхозтоваропроизводителей о возможности осуществления льготных перевозок грузов в 1 полугодии 2023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1.1.3.2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4.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в 3 квартале 2023 г. информирование чувашских сельхозтоваропроизводителей о возможности осуществления льготных перевозок грузов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1.1.3.3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5.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4 квартале 2023 г. информирование чувашских сельхозтоваропроизводителей о возможности осуществления льготных перевозок грузов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1.1.3.4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6.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Проведен мониторинг участия чувашских сельхозтоваропроизводителей о возможности осуществления льготных перевозок грузов во 2 полугодии 2023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1.1.3.5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7.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Проведена оценка объемов льготных перевозок грузов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чувашскими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сельхозтоваропроизводителями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1.1.3.6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о проведенной оценке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8.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1 квартале 2024 г. информирование чувашских сельхозтоваропроизводителей о возможности осуществления льготных перевозок грузов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1.1.3.7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 Чувашской Республике»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9.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во 2 квартале 2024 г. информирование чувашских сельхозтоваропроизводителей о возможности осуществления льготных перевозок грузов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1.1.3.8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10.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 мониторинг участия чувашских сельхозтоваропроизводителей о возможности осуществления льготных перевозок грузов в 1 полугодии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1.1.3.9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11.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3 квартале 2024 г. информирование чувашских сельхозтоваропроизводителей о возможности осуществления льготных перевозок грузов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1.1.3.10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12.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в 4 квартале 2024 г. информирование чувашских сельхозтоваропроизводителей о возможности осуществления льготных перевозок грузов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1.1.3.11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13.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 мониторинг участия чувашских сельхозтоваропроизводителей о возможности осуществления льготных перевозок грузов во 2 полугодии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1.1.3.12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14.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Проведена оценка объемов льготных перевозок грузов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чувашскими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сельхозтоваропроизводителями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1.1.3.13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о проведенной оценке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1.1.4.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Мероприятие 4.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Стимулирование чувашских товаропроизводителей к участию в отборах на предоставление мер федеральной поддержки на сертификацию продукции пищевой и перерабатывающей промышленности на внешних рынках </w:t>
            </w:r>
            <w:r w:rsidRPr="005B62D9"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  <w:t>(постановление Правительства РФ от 25 декабря 2019 г. № 1816  «О государственной поддержке организаций в целях компенсации части затрат, связанных с сертификацией продукции агропромышленного комплекса на внешних рынках»)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Обеспечено информирование экспортно ориентированных субъектов МСП Чувашской Республики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 возможности участия в отборах на предоставление мер финансовой поддержки из федерального бюджета на сертификацию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продукции пищевой и перерабатывающей промышленности на зарубежных рынках в 2024 году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в 1 квартале 2023 г. информирование чувашских товаропроизводителей пищевой и перерабатывающей промышленности о возможности участия в отборе на компенсацию за счет средств федерального бюджета части затрат, связанных с сертификацией продукции агропромышленного комплекса на внешних рынках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2.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во 2 квартале 2023 г. информирование чувашских товаропроизводителей пищевой и перерабатывающей промышленности о возможности участия в отборе на компенсацию за счет средств федерального бюджета части затрат, связанных с сертификацией продукции агропромышленного комплекса на внешних рынках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1.1.4.1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3.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 мониторинг участия чувашских товаропроизводителей в отборе на компенсацию за счет средств федерального бюджета части затрат, связанных с сертификацией продукции агропромышленного комплекса на внешних рынках в 1 полугодии 2023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1.1.4.2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4.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3 квартале 2023 г. информирование чувашских товаропроизводителей пищевой и перерабатывающей промышленности о возможности участия в отборе на компенсацию за счет средств федерального бюджета части затрат, связанных с сертификацией продукции агропромышленного комплекса на внешних рынках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1.1.4.3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5.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4 квартале 2023 г. информирование чувашских товаропроизводителей пищевой и перерабатывающей промышленности о возможности участия в отборе на компенсацию за счет средств федерального бюджета части затрат, связанных с сертификацией продукции агропромышленного комплекса на внешних рынках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1.1.4.4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6.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 мониторинг участия чувашских товаропроизводителей в отборе на компенсацию за счет средств федерального бюджета части затрат, связанных с сертификацией продукции агропромышленного комплекса на внешних рынках во 2 полугодии 2023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1.1.4.5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7.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Проведена оценка предоставления чувашским товаропроизводителям пищевой и перерабатывающей промышленности мер федеральной поддержки на компенсацию за счет средств федерального бюджета части затрат, связанных с сертификацией продукции агропромышленного комплекса на внешних рынках по итогам 2023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1.1.4.6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о проведенной оценке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8.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1 квартале 2024 г. информирование чувашских товаропроизводителей пищевой и перерабатывающей промышленности о возможности участия в отборе на компенсацию за счет средств федерального бюджета части затрат, связанных с сертификацией продукции агропромышленного комплекса на внешних рынках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1.1.4.7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9.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во 2 квартале 2024 г. информирование чувашских товаропроизводителей пищевой и перерабатывающей промышленности о возможности участия в отборе на компенсацию за счет средств федерального бюджета части затрат, связанных с сертификацией продукции агропромышленного комплекса на внешних рынках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1.1.4.8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10.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 мониторинг участия чувашских товаропроизводителей в отборе на компенсацию за счет средств федерального бюджета части затрат, связанных с сертификацией продукции агропромышленного комплекса на внешних рынках в 1 полугодии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1.1.4.9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11.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3 квартале 2024 г. информирование чувашских товаропроизводителей пищевой и перерабатывающей промышленности о возможности участия в отборе на компенсацию за счет средств федерального бюджета части затрат, связанных с сертификацией продукции агропромышленного комплекса на внешних рынках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1.1.4.10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12.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в 4 квартале 2024 г. информирование чувашских товаропроизводителей пищевой и перерабатывающей промышленности о возможности участия в отборе на компенсацию за счет средств федерального бюджета части затрат, связанных с сертификацией продукции агропромышленного комплекса на внешних рынках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1.1.4.11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13.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Проведен мониторинг участия чувашских товаропроизводителей в отборе на компенсацию за счет средств федерального бюджета части затрат, связанных с сертификацией продукции агропромышленного комплекса на внешних рынках во 2 полугодии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1.1.4.12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14.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Проведена оценка предоставления чувашским товаропроизводителям пищевой и перерабатывающей промышленности мер федеральной поддержки на компенсацию за счет средств федерального бюджета части затрат, связанных с сертификацией продукции агропромышленного комплекса на внешних рынках по итогам 2024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1.1.4.13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о проведенной оценке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1.1.5.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Мероприятие 5.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Стимулирование чувашских товаропроизводителей к участию в отборах на предоставление мер федеральной поддержки на продвижение экспортно ориентированной продукции пищевой и перерабатывающей промышленности на зарубежных рынках </w:t>
            </w:r>
            <w:r w:rsidRPr="005B62D9"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  <w:t>(постановление Правительства РФ от 26 февраля 2021 г. № 255 «Об утверждении Правил предоставления государственной поддержки организациям в целях продвижения продукции агропромышленного комплекса на внешние рынки и о признании утратившими силу некоторых актов Правительства Российской Федерации»;</w:t>
            </w:r>
            <w:proofErr w:type="gramEnd"/>
            <w:r w:rsidRPr="005B62D9"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  <w:t xml:space="preserve"> постановление Правительства РФ от 28 декабря 2020 г. № 2316 «О государственной поддержке российских организаций и индивидуальных предпринимателей в целях возмещения части затрат, связанных с участием в международных выставочно-ярмарочных мероприятиях»)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участие чувашских товаропроизводителей в отборах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1 квартале 2023 г. информирование чувашских товаропроизводителей пищевой и перерабатывающей промышленности о возможности участия в отборе на получение за счет средств федерального бюджета субсидии на продвижение продукции на внешние рынки, за исключением выставочно-ярмарочной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2.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1 квартале 2023 г. информирование чувашских товаропроизводителей пищевой и перерабатывающей промышленности о возможности участия в отборе на получение за счет средств федерального бюджета субсидии в целях возмещения части затрат, связанных с участием в международных выставочно-ярмарочных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3.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во 2 квартале 2023 г. информирование чувашских товаропроизводителей пищевой и перерабатывающей промышленности о возможности участия в отборе на получение за счет средств федерального бюджета субсидии на продвижение продукции на внешние рынки, за исключением выставочно-ярмарочной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1.1.5.1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4.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во 2 квартале 2023 г. информирование чувашских товаропроизводителей пищевой и перерабатывающей промышленности о возможности участия в отборе на получение за счет средств федерального бюджета субсидии в целях возмещения части затрат, связанных с участием в международных выставочно-ярмарочных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1.1.5.2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5.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Проведен мониторинг участия чувашских товаропроизводителей в отборах на получение федеральной поддержки реализации экспортно ориентированной продукции пищевой и перерабатывающей промышленности на зарубежных рынках в 1 полугодии 2023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1.1.5.4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6.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3 квартале 2023 г. информирование чувашских товаропроизводителей пищевой и перерабатывающей промышленности о возможности участия в отборе на получение за счет средств федерального бюджета субсидии на продвижение продукции на внешние рынки, за исключением выставочно-ярмарочной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1.1.5.3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7.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3 квартале 2023 г. информирование чувашских товаропроизводителей пищевой и перерабатывающей промышленности о возможности участия в отборе на получение за счет средств федерального бюджета субсидии в целях возмещения части затрат, связанных с участием в международных выставочно-ярмарочных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1.1.5.4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8.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4 квартале 2023 г. информирование чувашских товаропроизводителей пищевой и перерабатывающей промышленности о возможности участия в отборе на получение за счет средств федерального бюджета субсидии на продвижение продукции на внешние рынки, за исключением выставочно-ярмарочной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1.1.5.6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9.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4 квартале 2023 г. информирование чувашских товаропроизводителей пищевой и перерабатывающей промышленности о возможности участия в отборе на получение за счет средств федерального бюджета субсидии в целях возмещения части затрат, связанных с участием в международных выставочно-ярмарочных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1.1.5.7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10.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Проведен мониторинг участия чувашских товаропроизводителей в отборах на получение федеральной поддержки реализации экспортно ориентированной продукции пищевой и перерабатывающей промышленности на зарубежных рынках во 2 полугодии 2023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1.1.5.9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11.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Проведена оценка предоставления чувашским товаропроизводителям мер федеральной поддержки на компенсацию за счет средств федерального бюджета части затрат, связанных с реализацией экспортно ориентированной продукции пищевой и перерабатывающей промышленности на зарубежных рынках по итогам 2023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1.1.5.10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о проведенной оценке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12.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1 квартале 2024 г. информирование чувашских товаропроизводителей пищевой и перерабатывающей промышленности о возможности участия в отборе на получение за счет средств федерального бюджета субсидии на продвижение продукции на внешние рынки, за исключением выставочно-ярмарочной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1.1.5.10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13.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1 квартале 2024 г. информирование чувашских товаропроизводителей пищевой и перерабатывающей промышленности о возможности участия в отборе на получение за счет средств федерального бюджета субсидии в целях возмещения части затрат, связанных с участием в международных выставочно-ярмарочных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1.1.5.10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14.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во 2 квартале 2024 г. информирование чувашских товаропроизводителей пищевой и перерабатывающей промышленности о возможности участия в отборе на получение за счет средств федерального бюджета субсидии на продвижение продукции на внешние рынки, за исключением выставочно-ярмарочной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1.1.5.12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15.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во 2 квартале 2024 г. информирование чувашских товаропроизводителей пищевой и перерабатывающей промышленности о возможности участия в отборе на получение за счет средств федерального бюджета субсидии в целях возмещения части затрат, связанных с участием в международных выставочно-ярмарочных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1.1.5.13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16.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Проведен мониторинг участия чувашских товаропроизводителей в отборах на получение федеральной поддержки реализации экспортно ориентированной продукции пищевой и перерабатывающей промышленности на зарубежных рынках в 1 полугодии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1.1.5.14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17.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3 квартале 2024 г. информирование чувашских товаропроизводителей пищевой и перерабатывающей промышленности о возможности участия в отборе на получение за счет средств федерального бюджета субсидии на продвижение продукции на внешние рынки, за исключением выставочно-ярмарочной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1.1.5.14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18.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3 квартале 2024 г. информирование чувашских товаропроизводителей пищевой и перерабатывающей промышленности о возможности участия в отборе на получение за счет средств федерального бюджета субсидии в целях возмещения части затрат, связанных с участием в международных выставочно-ярмарочных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1.1.5.15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19.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4 квартале 2024 г. информирование чувашских товаропроизводителей пищевой и перерабатывающей промышленности о возможности участия в отборе на получение за счет средств федерального бюджета субсидии на продвижение продукции на внешние рынки, за исключением выставочно-ярмарочной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1.1.5.17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20.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4 квартале 2024 г. информирование чувашских товаропроизводителей пищевой и перерабатывающей промышленности о возможности участия в отборе на получение за счет средств федерального бюджета субсидии в целях возмещения части затрат, связанных с участием в международных выставочно-ярмарочных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1.1.5.18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21.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Проведен мониторинг участия чувашских товаропроизводителей в отборах на получение федеральной поддержки реализации экспортно ориентированной продукции пищевой и перерабатывающей промышленности на зарубежных рынках во 2 полугодии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1.1.5.20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22.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Проведена оценка предоставления чувашским товаропроизводителям мер федеральной поддержки на компенсацию за счет средств федерального бюджета части затрат, связанных с реализацией экспортно ориентированной продукции пищевой и перерабатывающей промышленности на зарубежных рынках по итогам 2024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1.1.5.22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о проведенной оценке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1.1.6.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Мероприятие 6.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Информирование экспортно ориентированных субъектов МСП Чувашской Республики пищевой и перерабатывающей промышленности о возможности получения льготных кредитов в связи с возмещением кредитным организациям недополученных доходов по льготным кредитам, выданным субъектам АПК</w:t>
            </w: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B62D9"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  <w:t>(постановление Правительства РФ от 26 апреля 2019 г. № 512 «О предоставлении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</w:t>
            </w:r>
            <w:proofErr w:type="gramStart"/>
            <w:r w:rsidRPr="005B62D9"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  <w:t>.Р</w:t>
            </w:r>
            <w:proofErr w:type="gramEnd"/>
            <w:r w:rsidRPr="005B62D9"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  <w:t>Ф» на возмещение недополученных ими доходов по кредитам, выданным заключившим соглашения о повышении конкурентоспособности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</w:t>
            </w:r>
            <w:proofErr w:type="gramStart"/>
            <w:r w:rsidRPr="005B62D9"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  <w:t>ии и ее</w:t>
            </w:r>
            <w:proofErr w:type="gramEnd"/>
            <w:r w:rsidRPr="005B62D9"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  <w:t xml:space="preserve"> реализацию, по льготной ставке»)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участие экспортно ориентированных субъектов МСП Чувашской Республики пищевой и перерабатывающей промышленности в отборах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1 квартале 2023 г. информирование экспортно ориентированных субъектов МСП Чувашской Республики пищевой и перерабатывающей промышленности о возможности получения льготных кредитов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Минсельхоза Чувашии и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2.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во 2 квартале 2023 г. информирование экспортно ориентированных субъектов МСП Чувашской Республики пищевой и перерабатывающей промышленности о возможности получения льготных кредитов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1.1.6.1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3.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Проведен мониторинг участия чувашских товаропроизводителей в отборах на получение льготных кредитов в 1 полугодии 2023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1.1.6.2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4.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3 квартале 2023 г. информирование экспортно ориентированных субъектов МСП Чувашской Республики пищевой и перерабатывающей промышленности о возможности получения льготных кредитов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1.1.6.3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5.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Проведена оценка потребности предприятий пищевой и перерабатывающей промышленности в льготных кредитах для формирования плана льготного кредитования заемщиков на 2024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1.1.6.4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6.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4 квартале 2023 г. информирование экспортно ориентированных субъектов МСП Чувашской Республики пищевой и перерабатывающей промышленности о возможности получения льготных кредитов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1.1.6.5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7.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Проведен мониторинг участия чувашских товаропроизводителей в отборах на получение льготных кредитов во 2 полугодии 2023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1.1.6.6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8.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Оценка объема полученных льготных кредитов чувашскими предприятиями пищевой и перерабатывающей промышленности по итогам 2023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1.1.6.7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проведенной оценке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9.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1 квартале 2024 г. информирование экспортно ориентированных субъектов МСП Чувашской Республики пищевой и перерабатывающей промышленности о возможности получения льготных кредитов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1.1.6.8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10.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во 2 квартале 2024 г. информирование экспортно ориентированных субъектов МСП Чувашской Республики пищевой и перерабатывающей промышленности о возможности получения льготных кредитов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1.1.6.9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11.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Проведен мониторинг участия чувашских товаропроизводителей в отборах на получение льготных кредитов в 1 полугодии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1.1.6.10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12.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3 квартале 2024 г. информирование экспортно ориентированных субъектов МСП Чувашской Республики пищевой и перерабатывающей промышленности о возможности получения льготных кредитов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1.1.6.11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13.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Проведена оценка потребности предприятий пищевой и перерабатывающей промышленности в льготных кредитах для формирования плана льготного кредитования заемщиков на 2024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1.1.6.12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14.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4 квартале 2024 г. информирование экспортно ориентированных субъектов МСП Чувашской Республики пищевой и перерабатывающей промышленности о возможности получения льготных кредитов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1.1.6.13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Сергеева,</w:t>
            </w:r>
          </w:p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15.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Проведен мониторинг участия чувашских товаропроизводителей в отборах на получение льготных кредитов во 2 полугодии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1.1.6.14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16.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Оценка объема полученных льготных кредитов чувашскими предприятиями пищевой и перерабатывающей промышленности по итогам 2024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1.1.615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проведенной оценке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1.1.7.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Мероприятие 7.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Стимулирование чувашских промышленных предприятий к участию в отборе на предоставление мер федеральной поддержки на реализацию корпоративных программ повышения конкурентоспособности</w:t>
            </w:r>
            <w:r w:rsidRPr="005B62D9"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  <w:t xml:space="preserve"> (постановление Правительства РФ от 23 февраля 2019 г. № 191 «О государственной поддержке организаций, реализующих корпоративные программы повышения конкурентоспособности,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«Банк развития и внешнеэкономической</w:t>
            </w:r>
            <w:proofErr w:type="gramEnd"/>
            <w:r w:rsidRPr="005B62D9"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  <w:t xml:space="preserve"> деятельности (Внешэкономбанк)» на возмещение части затрат, связанных с поддержкой производства высокотехнологичной продукции»)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участие чувашских промышленных предприятий в отборах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в 1 квартале 2023 г. информирование чувашских промышленных предприятий о возможности участия в отборе на получение мер федеральной поддержки на реализацию корпоративных программ повышения конкурентоспособности, а также сопутствующих мер региональной поддержки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Министерства промышленности и энергетики Чувашской Республики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2.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во 2 квартале 2023 г. информирование чувашских промышленных предприятий о возможности участия в отборе на получение мер федеральной поддержки на реализацию корпоративных программ повышения конкурентоспособности, а также сопутствующих мер региональной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1.1.7.1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3.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Проведен мониторинг участия чувашских промышленных предприятий в отборе на получение мер федеральной поддержки на реализацию корпоративных программ повышения конкурентоспособности в 1 полугодии 2023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1.1.7.2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4.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в 3 квартале 2023 г. информирование чувашских промышленных предприятий о возможности участия в отборе на получение мер федеральной поддержки на реализацию корпоративных программ повышения конкурентоспособности, а также сопутствующих мер региональной поддержки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1.1.7.3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5.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Обеспечено в 4 квартале 2023 г. информирование чувашских промышленных предприятий о возможности участия в отборе на получение мер федеральной поддержки на реализацию корпоративных программ повышения конкурентоспособности, а также сопутствующих мер региональной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1.1.7.4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6.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 мониторинг участия чувашских промышленных предприятий в отборе на получение мер федеральной поддержки на реализацию корпоративных программ повышения конкурентоспособности во 2 полугодии 2023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1.1.7.5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7.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Проведена оценка количества предприятий промышленной продукции, участвующих в отборах на получение мер федеральной поддержки на реализацию корпоративных программ повышения конкурентоспособности и объемов полученного финансирования на реализацию проектов по итогам 2023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1.1.7.6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Минпромэнерго Чувашии о количестве участников отбора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8.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Обеспечено в 1 квартале 2024 г. информирование чувашских промышленных предприятий о возможности участия в отборе на получение мер федеральной поддержки на реализацию корпоративных программ повышения конкурентоспособности, а также сопутствующих мер региональной поддержки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1.1.7.7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9.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Обеспечено во 2 квартале 2024 г. информирование чувашских промышленных предприятий о возможности участия в отборе на получение мер федеральной поддержки на реализацию корпоративных программ повышения конкурентоспособности, а также сопутствующих мер региональной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1.1.7.8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10.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 мониторинг участия чувашских промышленных предприятий в отборе на получение мер федеральной поддержки на реализацию корпоративных программ повышения конкурентоспособности в 1 полугодии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1.1.7.9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11.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Обеспечено в 3 квартале 2024 г. информирование чувашских промышленных предприятий о возможности участия в отборе на получение мер федеральной поддержки на реализацию корпоративных программ повышения конкурентоспособности, а также сопутствующих мер региональной поддержки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1.1.7.10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12.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4 квартале 2024 г. информирование чувашских промышленных предприятий о возможности участия в отборе на получение мер федеральной поддержки на реализацию корпоративных программ повышения конкурентоспособности, а также сопутствующих мер региональной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1.1.7.11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13.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 мониторинг участия чувашских промышленных предприятий в отборе на получение мер федеральной поддержки на реализацию корпоративных программ повышения конкурентоспособности во 2 полугодии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1.1.7.12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Проведена оценка количества предприятий промышленной продукции, участвующих в отборах на получение мер федеральной поддержки на реализацию корпоративных программ повышения конкурентоспособности и объемов полученного финансирования на реализацию проектов по итогам 2023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1.1.7.13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Минпромэнерго Чувашии о количестве участников отбора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1.1.8.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Мероприятие 8.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Стимулирование чувашских промышленных предприятий к участию в отборе на предоставление мер федеральной поддержки на транспортировку экспортно ориентированной продукции</w:t>
            </w: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B62D9"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  <w:t>(постановление Правительства РФ от 26 апреля 2017 г. № 496 «О государственной поддержке российских организаций промышленности гражданского назначения в целях снижения затрат на транспортировку продукции»)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участие чувашских промышленных предприятий в отборах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1 квартале 2023 года информирование заинтересованных производителей – потенциальных участников отбора о возможности получения компенсации затрат на транспортировку промышленной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во 2 квартале 2023 г. информирование заинтересованных производителей – потенциальных участников отбора о возможности получения компенсации затрат на транспортировку промышленной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1.1.8.1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Проведен мониторинг участия чувашских товаропроизводителей в отборе на компенсацию части затрат на транспортировку промышленной продукции в 1 полугодии 2023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1.1.8.2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3 квартале 2023 г. информирование заинтересованных производителей – потенциальных участников отбора о возможности получения компенсации затрат на транспортировку промышленной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1.1.8.3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4 квартале 2023 г. информирование заинтересованных производителей - потенциальных участников отбора о возможности получения компенсации затрат на транспортировку промышленной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1.1.8.4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Проведен мониторинг участия чувашских товаропроизводителей в отборе на компенсацию части затрат на транспортировку промышленной продукции во 2 полугодии 2023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1.1.8.5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Проведена оценка предоставления чувашским предприятиям мер федеральной поддержки на транспортировку экспортно ориентированной продукции по итогам 2023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1.1.8.6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Минпромэнерго Чувашии о количестве участников отбора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1 квартале 2024 г. информирование заинтересованных производителей – потенциальных участников отбора о возможности получения компенсации затрат на транспортировку промышленной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1.1.8.7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9.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во 2 квартале 2024 г. информирование заинтересованных производителей – потенциальных участников отбора о возможности получения компенсации затрат на транспортировку промышленной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1.1.8.8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10.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 мониторинг участия чувашских товаропроизводителей в отборе на компенсацию части затрат на транспортировку промышленной продукции в 1 полугодии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1.1.8.9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3 квартале 2024 г. информирование заинтересованных производителей – потенциальных участников отбора о возможности получения компенсации затрат на транспортировку промышленной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1.1.8.10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4 квартале 2024 г. информирование заинтересованных производителей – потенциальных участников отбора о возможности получения компенсации затрат на транспортировку промышленной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1.1.8.11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 мониторинг участия чувашских товаропроизводителей в отборе на компенсацию части затрат на транспортировку промышленной продукции во 2 полугодии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1.1.8.12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Проведена оценка предоставления чувашским предприятиям мер федеральной поддержки на транспортировку экспортно ориентированной продукции по итогам 2024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1.1.8.13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Минпромэнерго Чувашии о количестве участников отбора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1.1.9.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Мероприятие 9.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Информирование экспортно ориентированных субъектов МСП Чувашской Республики промышленной продукции о возможности получения мер федеральной поддержки по компенсации части затрат, связанных с регистрацией на внешних рынках объектов интеллектуальной собственности </w:t>
            </w:r>
            <w:r w:rsidRPr="005B62D9"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  <w:t>(постановление Правительства РФ от 15 декабря 2016 г. № 1368 «О государственной поддержке российских производителей в целях компенсации части затрат, связанных с регистрацией на внешних рынках объектов интеллектуальной собственности»)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информирование экспортно ориентированных субъектов МСП Чувашской Республики промышленной продукции о возможности получения федеральной поддержки по компенсации части затрат, связанных с регистрацией на внешних рынках объектов интеллектуальной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в 1 квартале 2023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связанных с регистрацией на внешних рынках объектов интеллектуальной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во 2 квартале 2023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связанных с регистрацией на внешних рынках объектов интеллектуальной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1.1.9.1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 мониторинг участия экспортно ориентированных субъектов МСП Чувашской Республики промышленной продукции в отборе на получение федеральной поддержки по компенсации части затрат, связанных с регистрацией на внешних рынках объектов интеллектуальной собственности в 1 полугодии 2023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1.1.9.2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3 квартале 2023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связанных с регистрацией на внешних рынках объектов интеллектуальной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1.1.9.3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4 квартале 2023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связанных с регистрацией на внешних рынках объектов интеллектуальной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1.1.9.4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Проведен мониторинг участия экспортно ориентированных субъектов МСП Чувашской Республики промышленной продукции в отборе на получение федеральной поддержки по компенсации части затрат, связанных с регистрацией на внешних рынках объектов интеллектуальной собственности во 2 полугодии 2023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1.1.9.5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Проведена оценка количества предприятий промышленной продукции, участвующих в отборах на получение мер федеральной поддержки по компенсации части затрат, связанных с регистрацией на внешних рынках объектов интеллектуальной собственности и объемов полученного финансирования по итогам 2023 года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1.1.9.6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Минпромэнерго Чувашии о количестве участников отбора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1 квартале 2024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связанных с регистрацией на внешних рынках объектов интеллектуальной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1.1.9.7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9.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во 2 квартале 2024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связанных с регистрацией на внешних рынках объектов интеллектуальной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1.1.9.8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10.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Проведен мониторинг участия экспортно ориентированных субъектов МСП Чувашской Республики промышленной продукции в отборе на получение федеральной поддержки по компенсации части затрат, связанных с регистрацией на внешних рынках объектов интеллектуальной собственности в 1 полугодии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1.1.9.9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3 квартале 2024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связанных с регистрацией на внешних рынках объектов интеллектуальной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1.1.9.10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4 квартале 2024 года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связанных с регистрацией на внешних рынках объектов интеллектуальной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1.1.9.11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Проведен мониторинг участия экспортно ориентированных субъектов МСП Чувашской Республики промышленной продукции в отборе на получение федеральной поддержки по компенсации части затрат, связанных с регистрацией на внешних рынках объектов интеллектуальной собственности во 2 полугодии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1.1.9.12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Проведена оценка количества предприятий промышленной продукции, участвующих в отборах на получение мер федеральной поддержки по компенсации части затрат, связанных с регистрацией на внешних рынках объектов интеллектуальной собственности и объемов полученного финансирования по итогам 2024 года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1.1.9.13.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Минпромэнерго Чувашии о количестве участников отбора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1.1.10.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Мероприятие 10.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Информирование экспортно ориентированных субъектов МСП Чувашской Республики промышленной продукции о возможности получения льготных кредитов в связи с возмещением Государственному специализированному Российскому экспортно-импортному банку и государственную корпорацию «Банк развития и внешнеэкономической деятельности», недополученных доходов по льготным кредитам, выдаваемым в рамках поддержки производства высокотехнологичной продукции </w:t>
            </w:r>
            <w:r w:rsidRPr="005B62D9"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  <w:t>(постановление Правительства РФ от 8 июня 2015 г. № 566 «Об утверждении Правил предоставления субсидии из федерального бюджета</w:t>
            </w:r>
            <w:proofErr w:type="gramEnd"/>
            <w:r w:rsidRPr="005B62D9"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  <w:t xml:space="preserve"> Государственному специализированному Российскому экспортно-импортному банку (акционерное общество) в целях компенсации недополученных доходов по кредитам, выдаваемым в рамках поддержки производства высокотехнологичной продукции»; постановление Правительства РФ от 13 декабря 2012 г. № 1302 «Об утверждении Правил предоставления из федерального бюджета субсидии в виде имущественного взноса Российской Федерации в государственную корпорацию «Банк развития и внешнеэкономической деятельности (Внешэкономбанк)» на возмещение части затрат, связанных с поддержкой производства высокотехнологичной продукции»)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информирование экспортно ориентированных субъектов МСП Чувашской Республики промышленной продукции о возможности получения льготных кредитов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в 1 квартале 2023 г. информирование экспортно ориентированных субъектов МСП Чувашской Республики промышленной продукции о возможности получения льготных кредитов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Обеспечено во 2 квартале 2023 г. информирование экспортно ориентированных субъектов МСП Чувашской Республики промышленной продукции о возможности получения льготных кредитов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1.1.10.1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 мониторинг участия экспортно ориентированных субъектов МСП Чувашской Республики промышленной продукции в отборе на получение федеральной поддержки по льготным кредитам в 1 полугодии 2023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1.1.10.2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Минпромэнерго Чувашии и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Обеспечено в 3 квартале 2023 года информирование экспортно ориентированных субъектов МСП Чувашской Республики промышленной продукции о возможности получения льготных кредитов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1.1.10.3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Обеспечено в 4 квартале 2023 г. информирование экспортно ориентированных субъектов МСП Чувашской Республики промышленной продукции о возможности получения льготных кредитов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1.1.10.4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 мониторинг участия экспортно ориентированных субъектов МСП Чувашской Республики промышленной продукции в отборе на получение федеральной поддержки по льготным кредитам во 2 полугодии 2023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1.1.10.5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Проведена оценка объема полученных льготных кредитов чувашскими предприятиями промышленной продукции по итогам 2023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1.1.10.6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Минпромэнерго Чувашии о количестве участников отбора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Обеспечено в 1 квартале 2024 г. информирование экспортно ориентированных субъектов МСП Чувашской Республики промышленной продукции о возможности получения льготных кредитов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1.1.10.7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9.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Обеспечено во 2 квартале 2024 г. информирование экспортно ориентированных субъектов МСП Чувашской Республики промышленной продукции о возможности получения льготных кредитов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1.1.10.8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10.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Проведен мониторинг участия экспортно ориентированных субъектов МСП Чувашской Республики промышленной продукции в отборе на получение федеральной поддержки по льготным кредитам в 1 полугодии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1.1.10.9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Минпромэнерго Чувашии и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Обеспечено в 3 квартале 2024 г. информирование экспортно ориентированных субъектов МСП Чувашской Республики промышленной продукции о возможности получения льготных кредитов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1.1.10.10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Обеспечено в 4 квартале 2024 г. информирование экспортно ориентированных субъектов МСП Чувашской Республики промышленной продукции о возможности получения льготных кредитов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1.1.10.11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Проведен мониторинг участия экспортно ориентированных субъектов МСП Чувашской Республики промышленной продукции в отборе на получение федеральной поддержки по льготным кредитам во 2 полугодии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1.1.10.12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Проведена оценка объема полученных льготных кредитов чувашскими предприятиями промышленной продукции по итогам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1.1.10.13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Минпромэнерго Чувашии о количестве участников отбора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1.1.11.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Мероприятие 11.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Стимулирование чувашских промышленных предприятий к участию в отборах на предоставление мер федеральной поддержки на продвижение экспортно ориентированной продукции промышленной продукции на зарубежных рынках </w:t>
            </w:r>
            <w:r w:rsidRPr="005B62D9"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  <w:t>(постановление Правительства РФ от 28 марта 2019 г. № 342 «О государственной поддержке акционерного общества «Российский экспортный центр», г. Москва, в целях развития инфраструктуры повышения международной конкурентоспособности»; постановление Правительства РФ от 28 декабря 2020 г. № 2316 «О государственной поддержке российских организаций и индивидуальных предпринимателей в целях возмещения части затрат, связанных с участием в международных выставочно-ярмарочных мероприятиях»)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участие чувашских товаропроизводителей в федеральных мерах поддержки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Обеспечено в 1 квартале 2023 г. информирование экспортно ориентированных субъектов МСП Чувашской Республики промышленной продукции о возможности участия в федеральных мерах поддержки по продвижению продукции промышленной продукции на внешние рынки посредством зарубежных представительств АО «Российский экспортный центр»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Обеспечено в 1 квартале 2023 г. информирование экспортно ориентированных субъектов МСП Чувашской Республики промышленной продукции о возможности участия в отборе на получение компенсации за счет средств федерального бюджета части затрат, связанных с участием в международных выставочно-ярмарочных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Обеспечено во 2 квартале 2023 года информирование экспортно ориентированных субъектов МСП Чувашской Республики промышленной продукции о возможности участия в федеральных мерах поддержки по продвижению продукции промышленной продукции на внешние рынки посредством зарубежных представительств АО «Российский экспортный центр»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1.1.11.1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Обеспечено во 2 квартале 2023 г. информирование экспортно ориентированных субъектов МСП Чувашской Республики промышленной продукции о возможности участия в отборе на получение компенсации за счет средств федерального бюджета части затрат, связанных с участием в международных выставочно-ярмарочных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1.1.11.2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Проведен мониторинг участия экспортно ориентированных субъектов МСП Чувашской Республики промышленной продукции в отборах на получение федеральной поддержки реализации экспортно ориентированной продукции промышленной продукции посредством участия в выставочно-ярмарочных мероприятиях в 1 полугодии 2023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1.1.11.4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Обеспечено в 3 квартале 2023 г. информирование экспортно ориентированных субъектов МСП Чувашской Республики промышленной продукции о возможности участия в федеральных мерах поддержки по продвижению продукции промышленной продукции на внешние рынки посредством зарубежных представительств АО «Российский экспортный центр»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1.1.11.5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Обеспечено в 3 квартале 2023 г. информирование экспортно ориентированных субъектов МСП Чувашской Республики промышленной продукции о возможности участия в отборе на получение компенсации за счет средств федерального бюджета части затрат, связанных с участием в международных выставочно-ярмарочных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1.1.11.5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Обеспечено в 4 квартале 2023 г. информирование экспортно ориентированных субъектов МСП Чувашской Республики промышленной продукции о возможности участия в федеральных мерах поддержки по продвижению продукции промышленной продукции на внешние рынки посредством зарубежных представительств АО «Российский экспортный центр»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1.1.11.6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9.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 Обеспечено в 4 квартале 2023 г. информирование экспортно ориентированных субъектов МСП Чувашской Республики промышленной продукции о возможности участия в отборе на получение компенсации за счет средств федерального бюджета части затрат, связанных с участием в международных выставочно-ярмарочных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1.1.11.7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10.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 Проведен мониторинг участия экспортно ориентированных субъектов МСП Чувашской Республики промышленной продукции в отборах на получение федеральной поддержки реализации экспортно ориентированной продукции промышленной продукции посредством участия в выставочно-ярмарочных мероприятиях во 2 полугодии 2023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1.1.11.9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: Проведена оценка количества предприятий промышленной продукции, участвующих в отборах на получение мер федеральной поддержки по реализации экспортно ориентированной продукции посредством участия в международных выставочно-ярмарочных мероприятиях и объемов полученного финансирования по итогам 2023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1.1.11.10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Минпромэнерго Чувашии о количестве участников отбора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  Обеспечено в 1 квартале 2024 г. информирование экспортно ориентированных субъектов МСП Чувашской Республики промышленной продукции о возможности участия в федеральных мерах поддержки по продвижению продукции промышленной продукции на внешние рынки посредством зарубежных представительств АО «Российский экспортный центр»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1.1.11.10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  Обеспечено в 1 квартале 2024 г. информирование экспортно ориентированных субъектов МСП Чувашской Республики промышленной продукции о возможности участия в отборе на получение компенсации за счет средств федерального бюджета части затрат, связанных с участием в международных выставочно-ярмарочных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1.1.11.10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   Обеспечено во 2 квартале 2024 г. информирование экспортно ориентированных субъектов МСП Чувашской Республики промышленной продукции о возможности участия в федеральных мерах поддержки по продвижению продукции промышленной продукции на внешние рынки посредством зарубежных представительств АО «Российский экспортный центр»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1.1.11.12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   Обеспечено во 2 квартале 2024 г. информирование экспортно ориентированных субъектов МСП Чувашской Республики промышленной продукции о возможности участия в отборе на получение компенсации за счет средств федерального бюджета части затрат, связанных с участием в международных выставочно-ярмарочных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1.1.11.13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   Проведен мониторинг участия экспортно ориентированных субъектов МСП Чувашской Республики промышленной продукции в отборах на получение федеральной поддержки реализации экспортно ориентированной продукции промышленной продукции посредством участия в выставочно-ярмарочных мероприятиях в 1 полугодии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1.1.11.15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    Обеспечено в 3 квартале 2024 г. информирование экспортно ориентированных субъектов МСП Чувашской Республики промышленной продукции о возможности участия в федеральных мерах поддержки по продвижению продукции промышленной продукции на внешние рынки посредством зарубежных представительств АО «Российский экспортный центр»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1.1.11.16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     Обеспечено в 3 квартале 2024 г. информирование экспортно ориентированных субъектов МСП Чувашской Республики промышленной продукции о возможности участия в отборе на получение компенсации за счет средств федерального бюджета части затрат, связанных с участием в международных выставочно-ярмарочных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1.1.11.16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19.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4 квартале 2024 года информирование экспортно ориентированных субъектов МСП Чувашской Республики промышленной продукции о возможности участия в федеральных мерах поддержки по продвижению продукции промышленной продукции на внешние рынки посредством зарубежных представительств АО «Российский экспортный центр»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1.1.11.17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20.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4 квартале 2024 г. информирование экспортно ориентированных субъектов МСП Чувашской Республики промышленной продукции о возможности участия в отборе на получение компенсации за счет средств федерального бюджета части затрат, связанных с участием в международных выставочно-ярмарочных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1.1.11.18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Проведен мониторинг участия экспортно ориентированных субъектов МСП Чувашской Республики промышленной продукции в отборах на получение федеральной поддержки реализации экспортно ориентированной продукции промышленной продукции посредством участия в выставочно-ярмарочных мероприятиях во 2 полугодии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1.1.11.20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Проведена оценка количества предприятий промышленной продукции, участвующих в отборах на получение мер федеральной поддержки по реализации экспортно ориентированной продукции посредством участия в международных выставочно-ярмарочных мероприятиях и объемов полученного финансирования по итогам 2024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1.1.11.21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Минпромэнерго  Чувашии о количестве участников отбора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1.1.12.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Мероприятие 12: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Стимулирование экспортно ориентированных субъектов МСП Чувашской Республики промышленной продукции к участию в отборах на предоставление мер федеральной поддержки на компенсацию части затрат на сертификацию продукции, проведение научно-исследовательских и опытно конструкторских работ и (или) омологации существующей промышленной продукции для внешних рынков </w:t>
            </w:r>
            <w:r w:rsidRPr="005B62D9"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  <w:t>(постановление Правительства РФ от 18 июня 2021 г. № 931 «О государственной поддержке российских организаций на компенсацию части затрат в целях</w:t>
            </w:r>
            <w:proofErr w:type="gramEnd"/>
            <w:r w:rsidRPr="005B62D9"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  <w:t xml:space="preserve"> создания новой конкурентоспособной промышленной продукции, связанных с проведением научно-исследовательских и опытно-конструкторских работ и (или) омологацией существующей промышленной продукции для внешних рынков, и признании утратившими силу постановления Правительства Российской Федерации от 8 июля 2020 г. № 1007 и отдельного положения акта Правительства Российской Федерации»; постановление Правительства РФ от 30 апреля 2021 г. № 687  «О государственной поддержке организаций на компенсацию расходов на сертификацию соответствия российской промышленной продукции требованиям внешних рынков»)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информирование экспортно ориентированных субъектов МСП Чувашской Республики в отборах на получение федеральных мер поддержки на компенсацию части затрат на сертификацию продукции, проведение научно-исследовательских и опытно конструкторских работ и (или) омологации существующей промышленной продукции для внешних рынков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в 1 квартале 2023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 проведением научно-исследовательских и опытно-конструкторских работ и (или) омологацией существующей промышленной продукции для внешних рынков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Обеспечено в 1 квартале 2023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связанных с сертификацией продукции промышленной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Обеспечено во 2 квартале 2023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 проведением научно-исследовательских и опытно-конструкторских работ и (или) омологацией существующей промышленной продукции для внешних рынков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1.1.12.1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Обеспечено во 2 квартале 2023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связанных с сертификацией продукции промышленной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1.1.12.2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 мониторинг участия экспортно ориентированных субъектов МСП Чувашской Республики промышленной продукции в отборах на получение федеральных мер поддержки в 1 полугодии 2023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1.1.12.4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6.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в 3 квартале 2023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 проведением научно-исследовательских и опытно-конструкторских работ и (или) омологацией существующей промышленной продукции для внешних рынков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1.1.12.5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7.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3 квартале 2023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связанных с сертификацией продукции промышленной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1.1.12.5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8.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4 квартале 2023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 проведением научно-исследовательских и опытно-конструкторских работ и (или) омологацией существующей промышленной продукции для внешних рынков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1.1.12.6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9.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4 квартале 2023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связанных с сертификацией продукции промышленной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1.1.12.7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10.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 мониторинг участия экспортно ориентированных субъектов МСП Чувашской Республики промышленной продукции в отборах на получение федеральных мер поддержки во 2 полугодии 2023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1.1.12.9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11.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Проведена оценка предоставления чувашским промышленным предприятиям мер федеральной поддержки, связанных с компенсацией части затрат на сертификацию продукции, проведение научно-исследовательских и опытно конструкторских работ и (или) омологации существующей промышленной продукции для внешних рынков по итогам 2023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1.1.12.10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Минпромэнерго Чувашии о количестве участников отбора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12.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1 квартале 2024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 проведением научно-исследовательских и опытно-конструкторских работ и (или) омологацией существующей промышленной продукции для внешних рынков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1.1.12.10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13.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 1 квартале 2024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связанных с сертификацией продукции промышленной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1.1.12.10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14.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во 2 квартале 2024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 проведением научно-исследовательских и опытно-конструкторских работ и (или) омологацией существующей промышленной продукции для внешних рынков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1.1.12.12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15.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Обеспечено во 2 квартале 2024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связанных с сертификацией продукции промышленной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1.1.12.13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16.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Проведен мониторинг участия экспортно ориентированных субъектов МСП Чувашской Республики промышленной продукции в отборах на получение федеральных мер поддержки в 1 полугодии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1.1.12.15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17.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3 квартале 2024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 проведением научно-исследовательских и опытно-конструкторских работ и (или) омологацией существующей промышленной продукции для внешних рынков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1.1.12.16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18.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3 квартале 2024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связанных с сертификацией продукции промышленной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1.1.12.16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19.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4 квартале 2024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 проведением научно-исследовательских и опытно-конструкторских работ и (или) омологацией существующей промышленной продукции для внешних рынков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1.1.12.17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20.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4 квартале 2024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связанных с сертификацией продукции промышленной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1.1.12.18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21.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Проведен мониторинг участия экспортно ориентированных субъектов МСП Чувашской Республики промышленной продукции в отборах на получение федеральных мер поддержки во 2 полугодии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1.1.12.20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Контрольная точка 22.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Проведена оценка предоставления чувашским промышленным предприятиям мер федеральной поддержки, связанных с компенсацией части затрат на сертификацию продукции, проведение научно-исследовательских и опытно конструкторских работ и (или) омологации существующей промышленной продукции для внешних рынков по итогам 2024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1.1.12.21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Минпромэнерго Чувашии о количестве участников отбора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1.1.13.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Мероприятие 13.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Стимулирование экспортно ориентированных субъектов МСП Чувашской Республики промышленной продукции к участию в отборах на предоставление мер федеральной поддержки на компенсацию части затрат на создание и обеспечение функционирования системы послепродажного обслуживания продукции в иностранных государствах </w:t>
            </w:r>
            <w:r w:rsidRPr="005B62D9"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  <w:t>(постановление Правительства РФ от 11 июня 2021 г. № 900  «О государственной поддержке организаций в целях компенсации части затрат, связанных с созданием и обеспечением функционирования системы послепродажного</w:t>
            </w:r>
            <w:proofErr w:type="gramEnd"/>
            <w:r w:rsidRPr="005B62D9"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  <w:t xml:space="preserve"> обслуживания продукции в иностранных государствах»)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информирование экспортно ориентированных субъектов МСП Чувашской Республики промышленной продукции о возможности получения федеральных мер поддержки по компенсации части затрат, связанных с созданием и обеспечением функционирования системы послепродажного обслуживания продукции в иностранных государствах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1 квартале 2023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связанных с созданием и обеспечением функционирования системы послепродажного обслуживания продукции в иностранных государствах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во 2 квартале 2023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связанных с созданием и обеспечением функционирования системы послепродажного обслуживания продукции в иностранных государствах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1.1.13.1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Проведен мониторинг участия экспортно ориентированных субъектов МСП Чувашской Республики промышленной продукции в отборах на получение федеральной меры поддержки, связанной с созданием и обеспечением функционирования системы послепродажного обслуживания продукции в иностранных государствах в 1 полугодии 2023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1.1.13.2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3 квартале 2023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связанных с созданием и обеспечением функционирования системы послепродажного обслуживания продукции в иностранных государствах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1.1.13.3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в 4 квартале 2023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связанных с созданием и обеспечением функционирования системы послепродажного обслуживания продукции в иностранных государствах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1.1.13.4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Проведен мониторинг участия экспортно ориентированных субъектов МСП Чувашской Республики промышленной продукции в отборах на получение федеральной меры поддержки, связанной с созданием и обеспечением функционирования системы послепродажного обслуживания продукции в иностранных государствах во 2 полугодии 2023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1.1.13.5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Проведена оценка участия экспортно ориентированных субъектов МСП Чувашской Республики промышленной продукции в отборе на компенсацию за счет средств федерального бюджета части затрат, связанных с созданием и обеспечением функционирования системы послепродажного обслуживания продукции в иностранных государствах по итогам 2023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1.1.13.6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Минпромэнерго Чувашии о количестве участников отбора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в 1 квартале 2024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связанных с созданием и обеспечением функционирования системы послепродажного обслуживания продукции в иностранных государствах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1.1.13.7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9.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во 2 квартале 2024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связанных с созданием и обеспечением функционирования системы послепродажного обслуживания продукции в иностранных государствах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1.1.13.8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10.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Проведен мониторинг участия экспортно ориентированных субъектов МСП Чувашской Республики промышленной продукции в отборах на получение федеральной меры поддержки, связанной с созданием и обеспечением функционирования системы послепродажного обслуживания продукции в иностранных государствах в 1 полугодии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1.1.13.9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Обеспечено в 3 квартале 2024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связанных с созданием и обеспечением функционирования системы послепродажного обслуживания продукции в иностранных государствах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1.1.13.10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в 4 квартале 2024 г. информирование экспортно ориентированных субъектов МСП Чувашской Республики промышленной продукции о возможности участия в отборе на компенсацию за счет средств федерального бюджета части затрат, связанных с созданием и обеспечением функционирования системы послепродажного обслуживания продукции в иностранных государствах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1.1.13.11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Минпромэнерго Чувашии и АНО «ЦЭП» о проведенной работе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Проведен мониторинг участия экспортно ориентированных субъектов МСП Чувашской Республики промышленной продукции в отборах на получение федеральной меры поддержки, связанной с созданием и обеспечением функционирования системы послепродажного обслуживания продукции в иностранных государствах во 2 полугодии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1.1.13.12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Проведена оценка участия экспортно ориентированных субъектов МСП Чувашской Республики промышленной продукции в отборе на компенсацию за счет средств федерального бюджета части затрат, связанных с созданием и обеспечением функционирования системы послепродажного обслуживания продукции в иностранных государствах по итогам 2024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1.1.13.13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Минпромэнерго Чувашии о количестве участников отбора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912"/>
        </w:trPr>
        <w:tc>
          <w:tcPr>
            <w:tcW w:w="1527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Задача 2: Создание эффективной системы реализации экспортно ориентированных инвестиционных проектов субъектов МСП Чувашской Республики, направленных на развитие приоритетных отраслей экономики региона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Результат 1.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Оказано всестороннее содействие в  реализации экспортно ориентированных инвестиционных проектов субъектов МСП Чувашской Республики, направленных на развитие приоритетных отраслей экономики региона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01.02.2022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Д.И. Краснов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увеличение объема несырьевого неэнергетического экспорта Чувашской Республики за счет реализации экспортно ориентированных инвестиционных проектов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Куратор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2.1.1.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Мероприятие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Оказание информационно-консультационной поддержки реализации экспортно ориентированных инвестиционных проектов, реализуемых экспортно ориентированными субъектами МСП Чувашской Республики на территории региона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01.02.2022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С.А. Михайлова,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Д.Г. Васильев,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Т.В. Макаркина,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Е.А. Теллин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Обеспечена поддержка в реализации экспортно ориентированных организаций и экспортно ориентированных инвестиционных проектов, реализуемых на территории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Произведен мониторинг потенциальных и действующих экспортно ориентированных субъектов МСП Чувашской Республики, реализующих экспортно ориентированные инвестиционные проекты на территории региона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С.А. Михайлова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Сформирован перечень действующих и потенциальных экспортно ориентированных субъектов МСП Чувашской Республики, реализующих экспортно ориентированные инвестиционные проекты на территории региона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Подготовлены информационные материалы (брошюры, буклеты, календарь экспортера), включающие в себя сведения о существующих мерах и направлениях государственной поддержки экспортно ориентированного малого и среднего предпринимательства, включая новые инструменты по обеспечению доступа к внешним рынкам для экспортно ориентированных субъектов МСП Чувашской Республики, осуществляющих производство и реализацию экспортно ориентированной продукции на территории региона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2.1.1.1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 выпуск информационных материалов, включающих в себя сведения о существующих мерах и направлениях государственной поддержки экспортно ориентированного малого и среднего предпринимательства, включая новые инструменты по обеспечению доступа к внешним рынкам для экспортно ориентированных субъектов МСП Чувашской Республики, осуществляющих производство и реализацию экспортно ориентированной продукции на территории региона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Подготовлены информационные материалы (брошюры, буклеты, календарь инвестора), включающие в себя сведения об инструментах государственной поддержки инвестиционной деятельности на территории Чувашской Республики для экспортно ориентированных субъектов МСП региона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01.03.2023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2.1.1.2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Д.Г. Васильев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 выпуск информационных материалов, включающих в себя сведения об инструментах государственной поддержки инвестиционной деятельности на территории Чувашской Республики для экспортно ориентированных субъектов МСП региона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информирование инвесторов о мерах поддержки экспортно ориентированных инвестиционных проектов, реализуемых на территории Чувашской Республики посредством размещения информационных материалов на официальных порталах в информационно-телекоммуникационной сети «Интернет» и социальных сетях органов исполнительной власти Чувашской Республики, организаций инфраструктуры поддержки экспортной и инвестиционной деятельности, организации деловых встреч с экспортно ориентированными субъектами МСП региона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31.03.2023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2.1.1.3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Д.Г. Васильев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Обеспечена электронная рассылка экспортно ориентированным субъектам МСП Чувашской Республики с приложением материалов о мерах поддержки (справка о количестве проинформированных экспортно ориентированных субъектов МСП Чувашской Республики)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информирование инвесторов о возможности использования федеральных мер финансовой и нефинансовой поддержки по линии Корпорации МСП в рамках системы «Инвестиционный лифт»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31.03.2023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2.1.1.4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Т.В. Макаркина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о количестве проинформированных экспортно ориентированных субъектов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информирование инвесторов о возможности использования федеральных мер финансовой и нефинансовой поддержки по линии Фонда развития промышленности в рамках системы «Инвестиционный лифт»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31.03.2023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2.1.1.4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Е.А. Теллин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о количестве проинформированных экспортно ориентированных субъектов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информирование инвесторов о возможности использования федеральных мер финансовой и нефинансовой поддержки  Российского фонда прямых инвестиций в рамках системы «Инвестиционный лифт»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31.03.2023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2.1.1.4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Е.А. Теллин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о количестве проинформированных экспортно ориентированных субъектов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информирование инвесторов о возможности использования федеральных мер финансовой и нефинансовой поддержки АО «Российский экспортный центр» в рамках системы «Инвестиционный лифт»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31.03.2023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2.1.1.4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о количестве проинформированных экспортно ориентированных субъектов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9.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Проведены встречи с потенциальными экспортно ориентированными субъектами МСП Чувашской Республики, осуществляющих реализацию экспортно ориентированных инвестиционных проектов на территории региона, определены направления индивидуального сопровождения экспортно ориентированных инвестиционных проектов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2.1.1.8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Д.Г. Васильев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проведение не менее 2 встреч с экспортно ориентированными субъектами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10.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Произведен мониторинг потенциальных и действующих экспортно ориентированных субъектов МСП Чувашской Республики, реализующих экспортно ориентированные инвестиционные проекты на территории региона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2.1.1.9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С.А. Михайлова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Сформирован перечень действующих и потенциальных экспортно ориентированных субъектов МСП Чувашской Республики, реализующих экспортно ориентированные инвестиционные проекты на территории региона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Подготовлены информационные материалы (брошюры, буклеты, календарь экспортера), включающие в себя сведения о существующих мерах и направлениях государственной поддержки экспортно ориентированного малого и среднего предпринимательства, включая новые инструменты по обеспечению доступа к внешним рынкам для экспортно ориентированных субъектов МСП Чувашской Республики, осуществляющих производство и реализацию экспортно ориентированной продукции на территории региона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2.1.1.10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 выпуск информационных материалов, включающих в себя сведения о существующих мерах и направлениях государственной поддержки экспортно ориентированного малого и среднего предпринимательства, включая новые инструменты по обеспечению доступа к внешним рынкам для экспортно ориентированных субъектов МСП Чувашской Республики, осуществляющих производство и реализацию экспортно ориентированной продукции на территории региона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Подготовлены информационные материалы (брошюры, буклеты, календарь инвестора), включающие в себя сведения об инструментах государственной поддержки инвестиционной деятельности на территории Чувашской Республики для экспортно ориентированных субъектов МСП региона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01.03.2024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2.1.1.10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Д.Г. Васильев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 выпуск информационных материалов, включающих в себя сведения об инструментах государственной поддержки инвестиционной деятельности на территории Чувашской Республики для экспортно ориентированных субъектов МСП региона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информирование инвесторов о мерах поддержки экспортно ориентированных инвестиционных проектов, реализуемых на территории Чувашской Республики посредством размещения информационных материалов на официальных порталах в информационно-телекоммуникационной сети «Интернет» и социальных сетях органов исполнительной власти Чувашской Республики, организаций инфраструктуры поддержки экспортной и инвестиционной деятельности, организации деловых встреч с экспортно ориентированными субъектами МСП региона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31.03.2024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2.1.1.12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Д.Г. Васильев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Обеспечена электронная рассылка экспортно ориентированным субъектам МСП Чувашской Республики с приложением материалов о мерах поддержки (справка о количестве проинформированных экспортно ориентированных субъектов МСП Чувашской Республики)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информирование инвесторов о возможности использования федеральных мер финансовой и нефинансовой поддержки по линии Корпорации МСП в рамках системы «Инвестиционный лифт»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31.03.2024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2.1.1.12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Т.В. Макаркина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о количестве проинформированных экспортно ориентированных субъектов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информирование инвесторов о возможности использования федеральных мер финансовой и нефинансовой поддержки по линии Фонда развития промышленности в рамках системы «Инвестиционный лифт»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31.03.2024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2.1.1.12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Е.А. Теллин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о количестве проинформированных экспортно ориентированных субъектов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информирование инвесторов о возможности использования федеральных мер финансовой и нефинансовой поддержки  Российского фонда прямых инвестиций в рамках системы «Инвестиционный лифт»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31.03.2024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2.1.1.12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Е.А. Теллин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о количестве проинформированных экспортно ориентированных субъектов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информирование инвесторов о возможности использования федеральных мер финансовой и нефинансовой поддержки АО «Российский экспортный центр» в рамках системы «Инвестиционный лифт»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31.03.2024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2.1.1.12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о количестве проинформированных экспортно ориентированных субъектов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Проведены встречи с потенциальными экспортно ориентированными субъектами МСП Чувашской Республики, осуществляющих реализацию экспортно ориентированных инвестиционных проектов на территории региона, определены направления индивидуального сопровождения экспортно ориентированных инвестиционных проектов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2.1.1.17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Д.Г. Васильев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проведение не менее 2 встреч с экспортно ориентированными субъектами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2.1.2.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Мероприятие 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Содействие в привлечении экспортно ориентированных предприятий Чувашской Республики к размещению в качестве участников-резидентов особой экономической зоны промышленно-производственного типа «Новочебоксарск», в т.ч. реализация совместных проектов по производственным нишам, которые вызывают взаимный интерес участников-резидентов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31.03.2022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С.А. Михайлова,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Д.Г. Васильев,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С.В. Сервюкова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За счет заключения соглашения о промышленно-производственной деятельности с экспортно ориентированным предприятием по итогам 2024 года созданы условия по увеличению экспорта промышленной продукции  в рамках реализации инвестиционных проектов – отчетные данные предприятий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2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Проведен мониторинг экспортно ориентированных предприятий, осуществляющих деятельность на территории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31.03.2023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Министерства экономики и имущественных отношений о проведенном мониторинге экспортно ориентированных предприятий, осуществляющих деятельность на территории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2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Проведено исследование перспективных проектов, которые целесообразно разместить на территории особой экономической зоны промышленно-производственного типа «Новочебоксарск»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30.06.2023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2.1.2.1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С.А. Михайлова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Перечень инвестиционных проектов, которые целесообразно разместить на территории особой экономической зоны промышленно-производственного типа «Новочебоксарск»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2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Организовано взаимодействие с экспортно ориентированными предприятиями, осуществляющими деятельность на территории Чувашской Республики о возможности реализации инвестиционных проектов на территории особой экономической зоны промышленно-производственного типа «Новочебоксарск»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25.09.2023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2.1.2.2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Д.Г. Васильев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Автономной некоммерческой организации «Агентство инвестиционного развития Чувашской Республики» о количестве проведенных встреч и достигнутых договоренностей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2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Подготовлены информационные материалы (брошюры, буклеты, календарь инвестора), включающие в себя сведения о возможных мерах и направлениях поддержки экспортно ориентированных предприятий-резидентов, осуществляющих производство и реализацию экспортно ориентированной продукции с территории особой экономической зоны промышленно-производственного типа «Новочебоксарск»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2.1.2.3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С.В. Сервюкова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 выпуск информационных материало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в(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брошюры, буклеты, календарь инвестора), включающих в себя сведения о возможных мерах и направлениях поддержки экспортно ориентированных предприятий-резидентов, осуществляющих производство и реализацию экспортно ориентированной продукции с территории особой экономической зоны промышленно-производственного типа «Новочебоксарск»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2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Заключены соглашения о промышленно-производственной или логистической деятельности между особой экономической зоны промышленно-производственного типа «Новочебоксарск» и экспортно ориентированным предприятием – резидентом особой экономической зоны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30.11.2023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2.1.2.4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С.А. Михайлова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Подписанное соглашение между особой экономической зоны промышленно-производственного типа «Новочебоксарск» и экспортно ориентированным предприятием – резидентом особой экономической зоны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2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Проведены дополнительные встречи с экспортно ориентированными предприятиями, осуществляющими деятельность на территории Чувашской Республики, по реализации инвестиционных проектов на территории особой экономической зоны промышленно-производственного типа «Новочебоксарск»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05.12.2023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2.1.2.5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Д.Г. Васильев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совещания с экспортно ориентированными предприятиями, осуществляющими деятельность на территории Чувашской Республики, по реализации инвестиционных проектов на территории особой экономической зоны промышленно-производственного типа «Новочебоксарск»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2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Проведен мониторинг экспортно ориентированных предприятий, осуществляющих деятельность на территории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31.03.2024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2.1.2.6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Министерства экономики и имущественных отношений о проведенном мониторинге экспортно ориентированных предприятий, осуществляющих деятельность на территории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2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Проведено исследование перспективных проектов, которые целесообразно разместить на территории особой экономической зоны промышленно-производственного типа «Новочебоксарск»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30.06.2024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2.1.2.7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С.А. Михайлова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Перечень инвестиционных проектов, которые целесообразно разместить на территории особой экономической зоны промышленно-производственного типа «Новочебоксарск»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2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9.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Организовано взаимодействие с экспортно ориентированными предприятиями, осуществляющими деятельность на территории Чувашской Республики о возможности реализации инвестиционных проектов на территории особой экономической зоны промышленно-производственного типа «Новочебоксарск»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25.09.2024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2.1.2.8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Д.Г. Васильев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Автономной некоммерческой организации «Агентство инвестиционного развития Чувашской Республики» о количестве проведенных встреч и достигнутых договоренностей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2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10.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Подготовлены буклеты, включающие в себя информацию о возможных мерах и направлениях поддержки экспортно ориентированных предприятий-резидентов, осуществляющих производство и реализацию экспортно ориентированной продукции с территории особой экономической зоны промышленно-производственного типа «Новочебоксарск»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2.1.2.9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С.В. Сервюкова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 выпуск информационных материало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в(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брошюры, буклеты, календарь инвестора), включающих в себя сведения о возможных мерах и направлениях поддержки экспортно ориентированных предприятий-резидентов, осуществляющих производство и реализацию экспортно ориентированной продукции с территории особой экономической зоны промышленно-производственного типа «Новочебоксарск»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2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Заключены соглашения о промышленно-производственной или логистической деятельности между особой экономической зоны промышленно-производственного типа «Новочебоксарск» и экспортно ориентированным предприятием – резидентом особой экономической зоны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30.11.2024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2.1.2.10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С.А. Михайлова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Подписанное соглашение между особой экономической зоны промышленно-производственного типа «Новочебоксарск» и экспортно ориентированным предприятием – резидентом особой экономической зоны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2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Проведены дополнительные встречи с экспортно ориентированными предприятиями, осуществляющими деятельность на территории Чувашской Республики, по реализации инвестиционных проектов на территории особой экономической зоны промышленно-производственного типа «Новочебоксарск»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05.12.2024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2.1.2.11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Д.Г. Васильев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совещания с экспортно ориентированными предприятиями, осуществляющими деятельность на территории Чувашской Республики, по реализации инвестиционных проектов на территории особой экономической зоны промышленно-производственного типа «Новочебоксарск»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2.1.3.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Мероприятие 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Организация бесперебойной работы с экспортно ориентированными предприятиями Чувашской Республики по вопросам сопровождения реализации экспортно ориентированных инвестиционных проектов, реализуемых на территории региона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20.12.2022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Д.Г. Васильев,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С.А. Михайлова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За счет реализации экспортно ориентированных инвестиционных проектов созданы условия по увеличению объема несырьевого неэнергетического экспорта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проведение выставочно-ярмарочных и конгрессных мероприятий по вопросам реализации экспортно ориентированных инвестиционных проектов на территории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Д.Г. Васильев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На базе Автономной некоммерческой организации «Агентство инвестиционного развития Чувашской Республики» проведено не менее 1 конгрессного мероприятия (отчет)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Новые экспортно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ориентированные проекты, реализуемые экспортно ориентированными предприятиями на территории Чувашской Республики приняты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на сопровождение Автономной некоммерческой организацией «Агентство инвестиционного развития Чувашской Республики»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2.1.3.1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Д.Г. Васильев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Автономной некоммерческой организацией «Агентство инвестиционного развития Чувашской Республики» заключено не менее 2 соглашений по сопровождению новых экспортно ориентированных инвестиционных проектов, реализуемых на территории Чувашской Республики (отчет)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Подобраны меры государственной поддержки инвестиционной деятельности для экспортно ориентированных предприятий Чувашской Республики, реализующих экспортно ориентированные инвестиционные проекты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2.1.3.2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Д.Г. Васильев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Автономной некоммерческой организации «Агентство инвестиционного развития Чувашской Республики» о мерах государственной поддержки инвестиционной деятельности и получателей услуг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Заключены соглашения о сотрудничестве между Автономной некоммерческой организацией «Агентство инвестиционного развития Чувашской Республики»,  Республики и экспортно ориентированными предприятиями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2.1.3.3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Д.Г. Васильев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Автономной некоммерческой организацией «Агентство инвестиционного развития Чувашской Республики» заключено не менее 1 соглашения о сотрудничестве с экспортно ориентированными предприятиями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Новые экспортно ориентированные инвестиционные проекты включены в Реестр инвестиционных проектов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2.1.3.4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С.А. Михайлова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В Реестр инвестиционных проектов Чувашской Республики включено не менее 1 экспортно ориентированного инвестиционного проекта (в случае поступления заявлений)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Проведен мониторинг реализации на территории Чувашской Республики экспортно ориентированных инвестиционных проектов, находящихся на сопровождении Автономной некоммерческой организацией «Агентство инвестиционного развития Чувашской Республики»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2.1.3.5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Д.Г. Васильев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Автономной некоммерческой организации «Агентство инвестиционного развития Чувашской Республики»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проведение выставочно-ярмарочных и конгрессных мероприятий по вопросам реализации экспортно ориентированных инвестиционных проектов на территории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2.1.3.6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Д.Г. Васильев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На базе Автономной некоммерческой организации «Агентство инвестиционного развития Чувашской Республики» проведено не менее 1 конгрессного мероприятия (отчет)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Новые экспортно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ориентированные проекты, реализуемые экспортно ориентированными предприятиями на территории Чувашской Республики приняты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на сопровождение Автономной некоммерческой организацией «Агентство инвестиционного развития Чувашской Республики»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2.1.3.7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Д.Г. Васильев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Автономной некоммерческой организацией «Агентство инвестиционного развития Чувашской Республики» заключено не менее 2 соглашений по сопровождению новых экспортно ориентированных инвестиционных проектов, реализуемых на территории Чувашской Республики (отчет)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9.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Подобраны меры государственной поддержки инвестиционной деятельности для экспортно ориентированных предприятий Чувашской Республики, реализующих экспортно ориентированные инвестиционные проекты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2.1.3.8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Д.Г. Васильев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Автономной некоммерческой организации «Агентство инвестиционного развития Чувашской Республики» о мерах государственной поддержки инвестиционной деятельности и получателей услуг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10.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Заключены соглашения о сотрудничестве между Автономной некоммерческой организацией «Агентство инвестиционного развития Чувашской Республики»,  Республики и экспортно ориентированными предприятиями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2.1.3.9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Д.Г. Васильев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Автономной некоммерческой организацией «Агентство инвестиционного развития Чувашской Республики» заключено не менее 1 соглашения о сотрудничестве с экспортно ориентированными предприятиями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Новые экспортно ориентированные инвестиционные проекты включены в Реестр инвестиционных проектов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25.12.2024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2.1.3.10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С.А. Михайлова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В Реестр инвестиционных проектов Чувашской Республики включено не менее 1 экспортно ориентированного инвестиционного проекта (в случае поступления заявлений)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Проведен мониторинг реализации на территории Чувашской Республики экспортно ориентированных инвестиционных проектов, находящихся на сопровождении Автономной некоммерческой организацией «Агентство инвестиционного развития Чувашской Республики»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2.1.3.11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Д.Г. Васильев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Автономной некоммерческой организации «Агентство инвестиционного развития Чувашской Республики»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912"/>
        </w:trPr>
        <w:tc>
          <w:tcPr>
            <w:tcW w:w="1527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Задача 3. Реализация комплексной программы поддержки и продвижения субъектов МСП Чувашской Республики на приоритетных зарубежных рынках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Результат 1.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Созданы благоприятные условия для продвижения продукции субъектов МСП Чувашской Республики на приоритетные зарубежные рынки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20.01.2022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Д.И. Краснов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содействие экспортно ориентированным субъектам МСП Чувашской Республики на зарубежных рынках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3.1.1.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Мероприятие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Содействие в продвижении экспортно ориентированных субъектов МСП Чувашской Республики через каналы электронной торговли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Организовано содействие экспортно ориентированным субъектам МСП Чувашской Республики в размещении на международных электронных площадках – на международные электронные торговые площадки выведено не менее 4 экспортно ориентированных субъектов МСП Чувашской Республики (ежегодно)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Проведен мониторинг экспортно ориентированных субъектов МСП Чувашской Республики, размещенных на международных электронных площадках, по итогам 2022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информирование в 1 квартале 2023 г. экспортно ориентированных субъектов Чувашской Республики о возможности и преимуществах продвижения продукции посредством размещения на международных электронных площадках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Информационно-аналитическая  справка АНО «ЦЭП» о количестве проинформированных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информирование во 2 квартале 2023 г. экспортно ориентированных субъектов Чувашской Республики о возможности и преимуществах продвижения продукции посредством размещения на международных электронных площадках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Информационно-аналитическая  справка АНО «ЦЭП» о количестве проинформированных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информирование в 3 квартале 2023 г. экспортно ориентированных субъектов Чувашской Республики о возможности и преимуществах продвижения продукции посредством размещения на международных электронных площадках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Информационно-аналитическая  справка АНО «ЦЭП» о количестве проинформированных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Проведено интервью/снят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видеосюжет с экспортно ориентированными субъектами МСП Чувашской Республики, реализующими продукции через международные электронные площадки (СМИ, социальные сети и другие источники)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Проект интервью/ видеосюжета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Организовано взаимодействие с печатными и видео СМИ, опубликованы результаты интервью/видеосюжета (СМИ, социальные сети и другие источники)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Ссылка на статью в печатных СМИ/видеосюжет в видео СМИ, социальных сетях и других источниках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информирование в 4 квартале 2023 г. экспортно ориентированных субъектов Чувашской Республики о возможности и преимуществах продвижения продукции посредством размещения на международных электронных площадках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Информационно-аналитическая  справка АНО «ЦЭП» о количестве проинформированных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Организовано содействие участию региональных компаний в федеральных проектах, направленных на развитие экспорта по каналам электронной торговли, в том числе участие в национальных павильонах на крупнейших электронных площадках и других специальных проектах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9.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Проведен мониторинг экспортно ориентированных субъектов Чувашской Республики, размещенных на международных электронных площадках, по итогам 2023 года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20.01.2024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10.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информирование в 1 квартале 2024 г. экспортно ориентированных субъектов Чувашской Республики о возможности и преимуществах продвижения продукции посредством размещения на международных электронных площадках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Информационно-аналитическая  справка АНО «ЦЭП» о количестве проинформированных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информирование во 2 квартале 2024 г. экспортно ориентированных субъектов Чувашской Республики о возможности и преимуществах продвижения продукции посредством размещения на международных электронных площадках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Информационно-аналитическая  справка АНО «ЦЭП» о количестве проинформированных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информирование в 3 квартале 2024 г. экспортно ориентированных субъектов Чувашской Республики о возможности и преимуществах продвижения продукции посредством размещения на международных электронных площадках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3.1.1.11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Информационно-аналитическая  справка АНО «ЦЭП» о количестве проинформированных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Проведено интервью/снят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видеосюжет с экспортно ориентированными субъектами МСП Чувашской Республики, реализующими продукции через международные электронные площадки (СМИ, социальные сети и другие источники)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3.1.1.12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Проект интервью/видеосюжета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Организовано взаимодействие с печатными и видео СМИ, опубликованы результаты интервью/видеосюжета (СМИ, социальные сети и другие источники)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3.1.1.13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Ссылка на статью в печатных СМИ/видеосюжет в видео СМИ, социальных сетях и других источниках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информирование в 4 квартале 2024 г. экспортно ориентированных субъектов Чувашской Республики о возможности и преимуществах продвижения продукции посредством размещения на международных электронных площадках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3.1.1.14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Информационно-аналитическая  справка АНО «ЦЭП» о количестве проинформированных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Организовано содействие участию региональных компаний в федеральных проектах, направленных на развитие экспорта по каналам электронной торговли, в том числе участие в национальных павильонах на крупнейших электронных площадках и других специальных проектах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3.1.1.15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3.1.2.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Мероприятие 2.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Содействие участию экспортно ориентированных субъектов Чувашской Республики в образовательных программах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участие экспортно ориентированных субъектов Чувашской Республики в образовательных программах, в том числе проведено 2 семинара в 2023 году, 12 семинаров в 2024 году с обучением не менее 5 предприятий ежегодно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 мониторинг участия в 2022 году экспортно ориентированных субъектов Чувашской Республики в образовательных программах «Жизненный цикл экспортного проекта», «Основы экспорта», «Экспортный стандарт для МСП»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информирование в 1 квартале 2023 г. экспортно ориентированных субъектов Чувашской Республики о возможности участия в образовательных программах «Жизненный цикл экспортного проекта», «Основы экспорта», «Экспортный стандарт для МСП»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3.1.2.1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Информационно-аналитическая  справка АНО «ЦЭП» о количестве проинформированных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Проведено обучение экспортно ориентированных субъектов Чувашской Республики по образовательным программам «Жизненный цикл экспортного проекта», «Основы экспорта», «Экспортный стандарт для МСП»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31.03.2023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3.1.2.2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Отчет АНО «ЦЭП» о проведенном обучении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информирование во 2 квартале 2023 г. экспортно ориентированных субъектов Чувашской Республики о возможности участия в образовательных программах «Жизненный цикл экспортного проекта», «Основы экспорта», «Экспортный стандарт для МСП»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3.1.2.3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АНО «ЦЭП» о количестве проинформированных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Проведено обучение экспортно ориентированных субъектов Чувашской Республики по образовательным программам «Жизненный цикл экспортного проекта», «Основы экспорта», «Экспортный стандарт для МСП»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30.06.2023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3.1.2.4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Отчет АНО «ЦЭП» о проведенном обучении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информирование в 3 квартале 2023 г. экспортно ориентированных субъектов Чувашской Республики о возможности участия в образовательных программах «Жизненный цикл экспортного проекта», «Основы экспорта», «Экспортный стандарт для МСП»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31.07.2023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3.1.2.5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АНО «ЦЭП» о количестве проинформированных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Проведено обучение экспортно ориентированных субъектов Чувашской Республики по образовательным программам «Жизненный цикл экспортного проекта», «Основы экспорта», «Экспортный стандарт для МСП»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30.09.2023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3.1.2.6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Отчет АНО «ЦЭП» о проведенном обучении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информирование в 4 квартале 2023 г. экспортно ориентированных субъектов Чувашской Республики о возможности участия в образовательных программах «Жизненный цикл экспортного проекта», «Основы экспорта», «Экспортный стандарт для МСП»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3.1.2.7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АНО «ЦЭП» о количестве проинформированных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9.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Проведено обучение экспортно ориентированных субъектов Чувашской Республики по образовательным программам «Жизненный цикл экспортного проекта», «Основы экспорта», «Экспортный стандарт для МСП»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3.1.2.8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Отчет АНО «ЦЭП» о проведенном обучении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10.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 мониторинг участия в 2023 году экспортно ориентированных субъектов Чувашской Республики в образовательных программах «Жизненный цикл экспортного проекта», «Основы экспорта», «Экспортный стандарт для МСП»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20.01.2024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3.1.2.9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Отчет АНО «ЦЭП» о проведенном мониторинге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информирование в 1 квартале 2024 г. экспортно ориентированных субъектов Чувашской Республики о возможности участия в образовательных программах «Жизненный цикл экспортного проекта», «Основы экспорта», «Экспортный стандарт для МСП»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3.1.2.10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АНО «ЦЭП» о количестве проинформированных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Проведено обучение экспортно ориентированных субъектов Чувашской Республики по образовательным программам «Жизненный цикл экспортного проекта», «Основы экспорта», «Экспортный стандарт для МСП»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31.03.2024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3.1.2.11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Отчет АНО «ЦЭП» о проведенном обучении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информирование во 2 квартале 2024 г. экспортно ориентированных субъектов Чувашской Республики о возможности участия в образовательных программах «Жизненный цикл экспортного проекта», «Основы экспорта», «Экспортный стандарт для МСП»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3.1.2.12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АНО «ЦЭП» о количестве проинформированных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Проведено обучение экспортно ориентированных субъектов Чувашской Республики по образовательным программам «Жизненный цикл экспортного проекта», «Основы экспорта», «Экспортный стандарт для МСП»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30.06.2024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3.1.2.13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Отчет АНО «ЦЭП» о проведенном обучении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информирование в 3 квартале 2024 г. экспортно ориентированных субъектов Чувашской Республики о возможности участия в образовательных программах «Жизненный цикл экспортного проекта», «Основы экспорта», «Экспортный стандарт для МСП»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3.1.2.14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АНО «ЦЭП» о количестве проинформированных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Проведено обучение экспортно ориентированных субъектов Чувашской Республики по образовательным программам «Жизненный цикл экспортного проекта», «Основы экспорта», «Экспортный стандарт для МСП»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3.1.2.15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Отчет АНО «ЦЭП» о проведенном обучении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информирование в 4 квартале 2024 г. экспортно ориентированных субъектов Чувашской Республики о возможности участия в образовательных программах «Жизненный цикл экспортного проекта», «Основы экспорта», «Экспортный стандарт для МСП»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3.1.2.16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АНО «ЦЭП» о количестве проинформированных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Проведено обучение экспортно ориентированных субъектов Чувашской Республики по образовательным программам «Жизненный цикл экспортного проекта», «Основы экспорта», «Экспортный стандарт для МСП»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3.1.2.17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Отчет АНО «ЦЭП» о проведенном обучении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3.1.3.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Мероприятие 3.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Содействие участию экспортно ориентированных субъектов МСП Чувашской Республики в международных выставочно-ярмарочных, конгрессных мероприятиях,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бизнес-миссиях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Обеспечено участие не менее 30 чувашских товаропроизводителей в международных выставочно-ярмарочных, конгрессных мероприятиях,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бизнес-миссиях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на территории РФ и за рубежом в год (ежегодно)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 мониторинг участия в 2022 году экспортно ориентированных субъектов МСП Чувашской Республики в международных выставочно-ярмарочных, конгрессных мероприятиях,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бизнес-миссиях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Проведены не менее 4 международных бизнес-миссий и обеспечено участие бизнес-делегаций в визитах руководства за рубеж; проведено не менее 2 мероприятий по привлечению иностранных покупателей в рамках приоритетных направлений развития экспорта; обеспечено не менее 2 международных выставочно-ярмарочных мероприятий за рубежом, а также на территории Российской Федерации – Отчет АНО «Центр координации поддержки экспортно-ориентированных субъектов малого и среднего предпринимательства в Чувашской Республике»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Обеспечено информирование экспортно ориентированных субъектов МСП Чувашской Республики о возможности участия в международных выставочно-ярмарочных, конгрессных мероприятиях в 1 квартале 2023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3.1.3.1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Справка АНО «ЦЭП» о количестве проинформированных предприятий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участие в 1 квартале 2023 г. экспортно ориентированных субъектов МСП Чувашской Республики в международных выставочно-ярмарочных, конгрессных мероприятиях,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бизнес-миссиях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31.03.2023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3.1.3.2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Отчет об участии экспортно ориентированных субъектов МСП Чувашской Республики в международных выставочно-ярмарочных, конгрессных мероприятиях,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бизнес-миссиях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в 1 квартале 2023 г. – отчет АНО «ЦЭП»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Обеспечено информирование экспортно ориентированных субъектов МСП Чувашской Республики о возможности участия в международных выставочно-ярмарочных, конгрессных мероприятиях во 2 квартале 2023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3.1.3.3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Справка АНО «ЦЭП» о количестве проинформированных предприятий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участие во 2 квартале 2023 г. экспортно ориентированных субъектов МСП Чувашской Республики в международных выставочно-ярмарочных, конгрессных мероприятиях,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бизнес-миссиях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30.06.2023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3.1.3.4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Отчет об участии экспортно ориентированных субъектов МСП Чувашской Республики в международных выставочно-ярмарочных, конгрессных мероприятиях,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бизнес-миссиях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во 2 квартале 2023 г. – отчет АНО «ЦЭП»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Обеспечено информирование экспортно ориентированных субъектов МСП Чувашской Республики о возможности участия в международных выставочно-ярмарочных, конгрессных мероприятиях в 3 квартале 2023 г.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31.07.2023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3.1.3.5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Справка АНО «ЦЭП» о количестве проинформированных предприятий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участие в 3 квартале 2023 г. экспортно ориентированных субъектов МСП Чувашской Республики в международных выставочно-ярмарочных, конгрессных мероприятиях,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бизнес-миссиях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30.09.2023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3.1.3.6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Отчет об участии экспортно ориентированных субъектов МСП Чувашской Республики в международных выставочно-ярмарочных, конгрессных мероприятиях,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бизнес-миссиях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в 3 квартале 2023 г. – отчет АНО «ЦЭП»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Обеспечено информирование экспортно ориентированных субъектов МСП Чувашской Республики о возможности участия в международных выставочно-ярмарочных, конгрессных мероприятиях в 4 квартале 2023 г.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3.1.3.7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Справка АНО «ЦЭП» о количестве проинформированных предприятий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9.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участие в 4 квартале 2023 г. экспортно ориентированных субъектов МСП Чувашской Республики в международных выставочно-ярмарочных, конгрессных мероприятиях,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бизнес-миссиях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3.1.3.8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Отчет об участии экспортно ориентированных субъектов МСП Чувашской Республики в международных выставочно-ярмарочных, конгрессных мероприятиях,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бизнес-миссиях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в 4 квартале 2023 г. – отчет АНО «ЦЭП»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10.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 мониторинг участия в 2024 году экспортно ориентированных субъектов МСП Чувашской Республики в международных выставочно-ярмарочных, конгрессных мероприятиях,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бизнес-миссиях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3.1.3.9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Проведены не менее 4 международных бизнес-миссий и обеспечено участие бизнес-делегаций в визитах руководства за рубеж; проведено не менее 2 мероприятий по привлечению иностранных покупателей в рамках приоритетных направлений развития экспорта; обеспечено не менее 2 международных выставочно-ярмарочных мероприятий за рубежом, а также на территории Российской Федерации – отчет АНО «ЦЭП»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Обеспечено информирование экспортно ориентированных субъектов МСП Чувашской Республики о возможности участия в международных выставочно-ярмарочных, конгрессных мероприятиях в 1 квартале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3.1.3.10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Справка АНО «ЦЭП» о количестве проинформированных предприятий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участие в 1 квартале 2024 г. экспортно ориентированных субъектов МСП Чувашской Республики в международных выставочно-ярмарочных, конгрессных мероприятиях,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бизнес-миссиях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31.03.2024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3.1.3.11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Отчет об участии экспортно ориентированных субъектов МСП Чувашской Республики в международных выставочно-ярмарочных, конгрессных мероприятиях,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бизнес-миссиях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в 1 квартале 2024 г. – отчет АНО «ЦЭП»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Обеспечено информирование экспортно ориентированных субъектов МСП Чувашской Республики о возможности участия в международных выставочно-ярмарочных, конгрессных мероприятиях во 2 квартале 2024 г.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3.1.3.12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Справка АНО «ЦЭП» о количестве проинформированных предприятий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участие во 2 квартале 2024 г. экспортно ориентированных субъектов МСП Чувашской Республики в международных выставочно-ярмарочных, конгрессных мероприятиях,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бизнес-миссиях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30.06.2024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3.1.3.13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Отчет об участии экспортно ориентированных субъектов МСП Чувашской Республики в международных выставочно-ярмарочных, конгрессных мероприятиях,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бизнес-миссиях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во 2 квартале 2024 г. – отчет АНО «ЦЭП»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Обеспечено информирование экспортно ориентированных субъектов МСП Чувашской Республики о возможности участия в международных выставочно-ярмарочных, конгрессных мероприятиях в 3 квартале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3.1.3.14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Справка АНО «ЦЭП» о количестве проинформированных предприятий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участие в 3 квартале 2024 г. экспортно ориентированных субъектов МСП Чувашской Республики в международных выставочно-ярмарочных, конгрессных мероприятиях,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бизнес-миссиях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3.1.3.15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Отчет об участии экспортно ориентированных субъектов МСП Чувашской Республики в международных выставочно-ярмарочных, конгрессных мероприятиях,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бизнес-миссиях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в 3 квартале 2024 г. – отчет АНО «ЦЭП»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Обеспечено информирование экспортно ориентированных субъектов МСП Чувашской Республики о возможности участия в международных выставочно-ярмарочных, конгрессных мероприятиях в 4 квартале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3.1.3.16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Справка АНО «ЦЭП» о количестве проинформированных предприятий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участие в 4 квартале 2024 г. экспортно ориентированных субъектов МСП Чувашской Республики в международных выставочно-ярмарочных, конгрессных мероприятиях,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бизнес-миссиях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3.1.3.17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Отчет об участии экспортно ориентированных субъектов МСП Чувашской Республики в международных выставочно-ярмарочных, конгрессных мероприятиях,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бизнес-миссиях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в 4 квартале 2024 г. – отчет АНО «ЦЭП»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3.1.4.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Мероприятие 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Организация виртуальных выставок на официальных сайтах органов исполнительной власти Чувашской Республики в сети «Интернет»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На портале cap.ru размещена платформа для размещения предложений региональных производителей и демонстрации их продукции. Функционал платформы обеспечивает установление прямых коммуникаций между потенциальными зарубежными покупателями и региональными продавцами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Подготовка обоснования и выделение финансирования на создание платформы для размещения предложений экспортно ориентированных производителей Чувашской Республики и демонстрации их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Подбор организации, занимающейся разработкой платформы для размещения предложений экспортно ориентированных производителей Чувашской Республики и демонстрации их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3.1.4.1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Выделено финансирование на разработку платформы для размещения предложений экспортно ориентированных производителей Чувашской Республики и демонстрации их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3.1.4.2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Подписан договор организацией на разработку платформы для размещения предложений экспортно ориентированных производителей Чувашской Республики и демонстрации их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3.1.4.3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Проведены работы по загрузке виртуальной экспозиций региональных производителей на платформу посредством взаимодействия с предприятием по результатам 1 полугодия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01.09.2024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3.1.4.4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Проведены работы по загрузке виртуальной экспозиций региональных производителей на платформу посредством взаимодействия с предприятием по результатам 2 полугодия 2024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3.1.4.5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Подготовлена на базе портала органов власти Чувашской Республики (cap.ru) для открытого доступа виртуальная платформа для организации постоянно действующей экспозиции продукции региональных производителей, ориентированной на экспорт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3.1.4.6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3.1.5.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Мероприятие 5.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Создание положительного образа экспортера посредством освещения в СМИ «Истории успеха» экспортно ориентированных субъектов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Освещены в СМИ «Истории успеха» не менее 3 экспортно ориентированных субъектов МСП Чувашской Республики – Отчет АНО «Центр координации поддержки экспортно-ориентированных субъектов малого и среднего предпринимательства в Чувашской Республике»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 отбор экспортно ориентированных субъектов МСП Чувашской Республики по отчетным результатам текущей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Сформированный перечень экспортно ориентированных субъектов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взаимодействие с экспортно ориентированными субъектами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30.08.2023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3.1.5.1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Получено согласие от экспортно ориентированного субъекта МСП Чувашской Республики на проведение интервью/съемку видеосюжета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Подготовлен план проведения интервью/снятия видеосюжета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3.1.5.2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План проведения интервью/снятия видеосюжета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Проведено интервью/снят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видеосюжет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30.11.2023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3.1.5.3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Проект интервью/ видеосюжета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взаимодействие с печатными и видео СМИ, опубликованы результаты интервью/ видеосюжета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3.1.5.4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Ссылка на статью в печатных СМИ/ видеосюжет в видео СМИ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 отбор экспортно ориентированных субъектов МСП Чувашской Республики по отчетным результатам текущей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3.1.5.5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Сформированный перечень экспортно ориентированных субъектов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взаимодействие с экспортно ориентированными субъектами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30.08.2024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3.1.5.6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Получено согласие от экспортно ориентированного субъекта МСП Чувашской Республики на проведение интервью/съемку видеосюжета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Подготовлен план проведения интервью/снятия видеосюжета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3.1.5.7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План проведения интервью/снятия видеосюжета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9.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Проведено интервью/снят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видеосюжет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30.11.2024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3.1.5.8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Проект интервью/видеосюжета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8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10.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взаимодействие с печатными и видео СМИ, опубликованы результаты интервью/ видеосюжета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3.1.5.9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Ссылка на статью в печатных СМИ/ видеосюжет в видео СМИ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3.1.6.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Мероприятие 6.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Создание положительного образа экспортера посредством оказания содействия участию экспортно ориентированных субъектов МСП Чувашской Республики в конкурсе «Экспортер года»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15.02.2023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Организовано участие не менее 10 экспортно ориентированных субъектов МСП Чувашской Республики в конкурсе «Экспортер года»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Куратор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Разработан порядок проведения конкурса «Экспортер года»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15.02.2023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Утвержденный порядок проведения конкурса «Экспортер года»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 комплекс информационно-рекламных мероприятий (подготовка информации о проведении конкурса, размещение информации о конкурсе)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31.03.2023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3.1.6.1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Публикации в СМИ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Собраны заявки от экспортно ориентированных субъектов МСП Чувашской Республики для участия в конкурсе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15.04.2023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3.1.6.2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Сформирован перечень экспортно ориентированных субъектов МСП Чувашской Республики для участия в конкурсе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Утвержден состав конкурсной комиссии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3.1.6.3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Утвержденный состав комиссии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Проведено заседание конкурсной комиссии, проведен отбор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15.05.2023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3.1.6.4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Протокол заседания конкурсной комиссии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Проведена церемония награждения и вручения призов победителям конкурса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15.06.2023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3.1.6.5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о мероприятии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Разработан порядок проведения конкурса «Экспортер года»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15.02.2024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3.1.6.6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Утвержденный порядок проведения конкурса «Экспортер года»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 комплекс информационно-рекламных мероприятий (подготовка информации о проведении конкурса, размещение информации о конкурсе)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31.03.2024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3.1.6.7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Публикации в СМИ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9.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Собраны заявки от экспортно ориентированных субъектов МСП Чувашской Республики для участия в конкурсе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15.04.2024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3.1.6.8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Сформирован перечень экспортно ориентированных субъектов МСП Чувашской Республики для участия в конкурсе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10.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Утвержден состав конкурсной комиссии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3.1.6.9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Утвержденный состав комиссии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Проведено заседание конкурсной комиссии, проведен отбор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15.05.2024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3.1.6.10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Протокол заседания конкурсной комиссии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29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Проведена церемония награждения и вручения призов победителям конкурса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15.06.2024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3.1.6.11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о мероприятии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3.1.7.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Мероприятие 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Обеспечение взаимодействия с экспортно ориентированными субъектами МСП Чувашской Республики посредством проведения заседаний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На заседаниях Экспортного совета при Главе Чувашской Республики рассмотрены новые перспективные зарубежные рынки с целью планирования географических ориентиров мер поддержки для экспортно ориентированных субъектов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взаимодействие с экспортно ориентированными субъектами МСП Чувашской Республики в части их участия в Экспортном совете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Официальные письма-приглашения в адрес экспортно ориентированных субъектов МСП на заседание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Подготовка повестки и перечня рассматриваемых вопросов на заседании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06.10.2023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3.1.7.1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Согласованный проект повестки и перечень рассматриваемых вопросов на заседании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Обеспечено проведение в 4 квартале 2023 г. заседания Экспортного совета при Главе Чувашской Республики с участием экспортно ориентированных субъектов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16.11.2023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3.1.7.2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Протокол заседания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Организована обратная связь с экспортно ориентированными субъектами МСП Чувашской Республики по вопросу исполнения Протокола заседания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15.12.2023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3.1.7.3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об итогах достигнутых договоренностей и решений, принятых по итогам проведения заседания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взаимодействие с экспортно ориентированными субъектами МСП Чувашской Республики в части их участия в Экспортном совете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08.01.2024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3.1.7.4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Официальные письма-приглашения в адрес экспортно ориентированных субъектов МСП на заседание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Подготовка повестки и перечня рассматриваемых вопросов на заседании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08.01.2024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3.1.7.5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Согласованный проект повестки и перечень рассматриваемых вопросов на заседании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Обеспечено проведение в 1 квартале 2023 г. заседания Экспортного совета при Главе Чувашской Республики с участием экспортно ориентированных субъектов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11.01.2024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3.1.7.6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Протокол заседания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Организована обратная связь с экспортно ориентированными субъектами МСП Чувашской Республики по вопросу исполнения Протокола заседания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15.01.2024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3.1.7.7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об итогах достигнутых договоренностей и решений, принятых по итогам проведения заседания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9.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взаимодействие с экспортно ориентированными субъектами МСП Чувашской Республики в части их участия в Экспортном совете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13.05.2024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3.1.7.8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Официальные письма-приглашения в адрес экспортно ориентированных субъектов МСП на заседание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10.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Подготовка повестки и перечня рассматриваемых вопросов на заседании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13.05.2024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3.1.7.9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Согласованный проект повестки и перечень рассматриваемых вопросов на заседании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проведение во 2 квартале 2024 г. заседания Экспортного совета при Главе Чувашской Республики с участием экспортно ориентированных субъектов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16.05.2024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3.1.7.10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Протокол заседания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Организована обратная связь с экспортно ориентированными субъектами МСП Чувашской Республики по вопросу исполнения Протокола заседания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20.05.2024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3.1.7.11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об итогах достигнутых договоренностей и решений, принятых по итогам проведения заседания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взаимодействие с экспортно ориентированными субъектами МСП Чувашской Республики в части их участия в Экспортном совете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3.1.7.12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Официальные письма-приглашения в адрес экспортно ориентированных субъектов МСП на заседание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Подготовка повестки и перечня рассматриваемых вопросов на заседании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08.07.2024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3.1.7.13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Согласованный проект повестки и перечень рассматриваемых вопросов на заседании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Обеспечено проведение в 3 квартале 2024 г. заседания Экспортного совета при Главе Чувашской Республики с участием экспортно ориентированных субъектов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08.07.2024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3.1.7.14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Протокол заседания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Организована обратная связь с экспортно ориентированными субъектами МСП Чувашской Республики по вопросу исполнения Протокола заседания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22.07.2024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3.1.7.15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об итогах достигнутых договоренностей и решений, принятых по итогам проведения заседания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взаимодействие с экспортно ориентированными субъектами МСП Чувашской Республики в части их участия в Экспортном совете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04.11.2024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3.1.7.16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Официальные письма-приглашения в адрес экспортно ориентированных субъектов МСП на заседание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Подготовка повестки и перечня рассматриваемых вопросов на заседании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06.11.2024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3.1.7.17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Согласованный проект повестки и перечень рассматриваемых вопросов на заседании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19.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Обеспечено проведение в 4 квартале 2024 г. заседания Экспортного совета при Главе Чувашской Республики с участием экспортно ориентированных субъектов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06.11.2024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3.1.7.18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Протокол заседания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0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20.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Организована обратная связь с экспортно ориентированными субъектами МСП Чувашской Республики по вопросу исполнения Протокола заседания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18.11.2024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3.1.7.19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об итогах достигнутых договоренностей и решений, принятых по итогам проведения заседания Экспортного совета при Главе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3.1.8.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Мероприятие 8.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Содействие участию экспортно ориентированных субъектов МСП Чувашской Республики в мероприятиях региональных составляющих федеральных проектов «Акселерация субъектов малого и среднего предпринимательства» и «Системные меры по повышению производительности труда»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участие экспортно ориентированных субъектов МСП Чувашской Республики в мероприятиях региональных составляющих федеральных проектов «Акселерация субъектов малого и среднего предпринимательства», «Системные меры по повышению производительности труда»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 мониторинг экспортно ориентированных субъектов МСП Чувашской Республики по участию в мероприятиях региональной составляющей федерального проекта «Акселерация субъектов малого и среднего предпринимательства», выявлена потребность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Отчет Минэкономразвития Чувашии о проведенном мониторинге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 мониторинг вовлечения экспортно ориентированных субъектов МСП Чувашской Республики к участию в национальном проекте «Производительность труда» с учетом целевых показателей, установленных паспортом регионального проекта «Системные меры по повышению производительности труда»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Отчет Минэкономразвития Чувашии о проведенном мониторинге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Проведено информирование предприятий-участников национального проекта «Производительность труда» Чувашской Республики об экспортно-ориентированных мероприятиях, реализуемых в рамках федерального проекта «Системные меры по повышению производительности труда»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3.1.8.2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Исходящие письма в адрес экспортно ориентированных субъектов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Проведены переговоры о возможности участия в мероприятиях региональной составляющей федерального проекта «Акселерация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3.1.8.1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Протокол совещания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Сформирована заявка в Минэкономразвития России на включение предприятий-участников национального проекта «Производительность труда» Чувашской Республики в состав участников экспортно-ориентированных мероприятий, реализуемых в рамках федерального проекта «Системные меры по повышению производительности труда»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3.1.8.3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Письмо в Минэкономразвития России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Организована комплексная работа по участию экспортно ориентированных субъектов МСП Чувашской Республики в мероприятиях региональной составляющей федерального проекта «Акселерация субъектов малого и среднего предпринимательства», проведены консультации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3.1.8.4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Минэкономразвития Чувашии о проделанной работе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 мониторинг экспортно ориентированных субъектов МСП Чувашской Республики по участию в мероприятиях региональной составляющей федерального проекта «Акселерация субъектов малого и среднего предпринимательства», выявлена потребность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3.1.8.6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Отчет Минэкономразвития Чувашии о проведенном мониторинге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 мониторинг вовлечения экспортно ориентированных субъектов МСП Чувашской Республики к участию в национальном проекте «Производительность труда» с учетом целевых показателей, установленных паспортом регионального проекта «Системные меры по повышению производительности труда»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3.1.8.5.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Отчет Минэкономразвития Чувашии о проведенном мониторинге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9.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Проведено информирование предприятий-участников национального проекта «Производительность труда» Чувашской Республики об экспортно-ориентированных мероприятиях, реализуемых в рамках федерального проекта «Системные меры по повышению производительности труда»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3.1.8.8.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Исходящие письма в адрес экспортно ориентированных субъектов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10.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Проведены переговоры о возможности участия в мероприятиях региональной составляющей федерального проекта «Акселерация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01.08.2024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3.1.8.7.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Протокол совещания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Сформирована заявка в Минэкономразвития России на включение предприятий-участников национального проекта «Производительность труда» Чувашской Республики в состав участников экспортно-ориентированных мероприятий, реализуемых в рамках федерального проекта «Системные меры по повышению производительности труда»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3.1.8.9.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Письмо в Минэкономразвития России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Организована комплексная работа по участию экспортно ориентированных субъектов МСП Чувашской Республики в мероприятиях региональной составляющей федерального проекта «Акселерация субъектов малого и среднего предпринимательства», проведены консультации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3.1.8.10.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Минэкономразвития Чувашии о проделанной работе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3.1.9.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Мероприятие 9.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Содействие участию экспортно ориентированных экспортно ориентированных субъектов МСП Чувашской Республики в акселерационных программах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участие не менее 5 экспортно ориентированных субъектов МСП Чувашской Республики в акселерационной программе «ФРИИ» - отчет АНО «ЦЭП»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Организовано информирование экспортно ориентированных субъектов МСП Чувашской Республики о возможности участия в акселерационной программе «ФРИИ»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АНО «ЦЭП» о количестве проинформированных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Сбор заявок экспортно ориентированных субъектов МСП Чувашской Республики об участии в акселерационной программе «ФРИИ»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01.05.2023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3.1.9.1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Перечень экспортно ориентированных субъектов МСП Чувашской Республики, выразивших готовность принять участие в акселерационной программе «ФРИИ»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Заключены соглашения об участии в акселерационной программе «ФРИИ»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3.1.9.2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Соглашения об обучении в рамках акселерационной программы «ФРИИ»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Проведено обучение в рамках акселерационной программы «ФРИИ»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3.1.9.3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Программа обучения в рамках акселерационной программы «ФРИИ»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Разработана дорожная карта по дальнейшему повышению компетенций сотрудников экспортно ориентированных субъектов МСП Чувашской Республики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3.1.9.4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Утвержденная дорожная карта, направленная на дальнейшее повышение компетенций сотрудников экспортно ориентированных субъектов МСП Чувашской Республики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Проведен мониторинг экспортно ориентированных субъектов МСП Чувашской Республики по итогам обучения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3.1.9.5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Организовано информирование экспортно ориентированных субъектов МСП Чувашской Республики о возможности участия в акселерационной программе «ФРИИ»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3.1.9.6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АНО «ЦЭП» о количестве проинформированных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Сбор заявок экспортно ориентированных субъектов МСП Чувашской Республики об участии в акселерационной программе «ФРИИ»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13.05.2024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3.1.9.7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Перечень экспортно ориентированных субъектов МСП Чувашской Республики, выразивших готовность принять участие в акселерационной программе «ФРИИ»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9.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Заключены соглашения об участии в акселерационной программе «ФРИИ»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10.06.2024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3.1.9.8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Соглашения об обучении в рамках акселерационной программы «ФРИИ»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10.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Проведено обучение в рамках акселерационной программы «ФРИИ»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3.1.9.9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Программа обучения в рамках акселерационной программы «ФРИИ»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Разработана дорожная карта по дальнейшему повышению компетенций сотрудников экспортно ориентированных субъектов МСП Чувашской Республики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3.1.9.10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Утвержденная дорожная карта, направленная на дальнейшее повышение компетенций сотрудников экспортно ориентированных субъектов МСП Чувашской Республики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Проведен мониторинг экспортно ориентированных субъектов МСП Чувашской Республики по итогам обучения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3.1.9.11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«Центр координации поддержки экспортно-ориентированных субъектов малого и среднего предпринимательства в Чувашской Республике»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3.1.10.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Мероприятие 10.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Оказание содействия в проведении индивидуальных маркетинговых или патентных исследований, включая разработку патентных ландшафтов и проведение патентной технологической разведки исследования иностранных рынков экспортно ориентированным субъектам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За счет проведения индивидуальных маркетинговых или патентных исследований, включая разработку патентных ландшафтов и проведение патентной технологической разведки исследования иностранных рынков экспортно ориентированным субъектам МСП Чувашской Республики, обеспечен рост несырьевого неэнергетического экспорта экспортно ориентированными субъектами МСП региона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Обеспечено информирование в 1 квартале 2023 г. о возможности проведения субъектам МСП Чувашской Республики индивидуальных маркетинговых или патентных исследований, включая разработку патентных ландшафтов и проведение патентной технологической разведки исследования иностранных рынков экспортно ориентированным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АНО «ЦЭП» о проинформированных экспортно ориентированных субъектов МСП Чувашской Республики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Обеспечено информирование во 2 квартале 2023 г. о возможности проведения субъектам МСП Чувашской Республики индивидуальных маркетинговых или патентных исследований, включая разработку патентных ландшафтов и проведение патентной технологической разведки исследования иностранных рынков экспортно ориентированным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3.1.10.1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АНО «ЦЭП» о проинформированных экспортно ориентированных субъектов МСП Чувашской Республики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Проведены в 1 полугодии 2023 г. для экспортно ориентированных субъектов МСП Чувашской Республики индивидуальные маркетинговые или патентные исследования, включая разработка патентных ландшафтов и проведение патентной технологической разведки исследования иностранных рынков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3.1.10.2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Отчет АНО «ЦЭП»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проведенных индивидуальных маркетинговых или патентных исследований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Обеспечено информирование в 3 квартале 2023 года о возможности проведения субъектам МСП Чувашской Республики индивидуальных маркетинговых или патентных исследований, включая разработку патентных ландшафтов и проведение патентной технологической разведки исследования иностранных рынков экспортно ориентированным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3.1.10.3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АНО «ЦЭП» о проинформированных экспортно ориентированных субъектов МСП Чувашской Республики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Обеспечено информирование в 4 квартале 2023 г. о возможности проведения субъектам МСП Чувашской Республики индивидуальных маркетинговых или патентных исследований, включая разработку патентных ландшафтов и проведение патентной технологической разведки исследования иностранных рынков экспортно ориентированным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3.1.10.4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АНО «ЦЭП» о проинформированных экспортно ориентированных субъектов МСП Чувашской Республики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Проведены в 2 полугодии 2023 г. для экспортно ориентированных субъектов МСП Чувашской Республики индивидуальные маркетинговые или патентные исследования, включая разработка патентных ландшафтов и проведение патентной технологической разведки исследования иностранных рынков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3.1.10.5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Отчет АНО «ЦЭП»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проведенных индивидуальных маркетинговых или патентных исследований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Обеспечено информирование в 1 квартале 2024 г. о возможности проведения субъектам МСП Чувашской Республики индивидуальных маркетинговых или патентных исследований, включая разработку патентных ландшафтов и проведение патентной технологической разведки исследования иностранных рынков экспортно ориентированным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3.1.10.6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АНО «ЦЭП» о проинформированных экспортно ориентированных субъектов МСП Чувашской Республики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Обеспечено информирование во 2 квартале 2024 г. о возможности проведения субъектам МСП Чувашской Республики индивидуальных маркетинговых или патентных исследований, включая разработку патентных ландшафтов и проведение патентной технологической разведки исследования иностранных рынков экспортно ориентированным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3.1.10.7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АНО «ЦЭП» о проинформированных экспортно ориентированных субъектов МСП Чувашской Республики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9.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Проведены в 1 полугодии 2024 г. для экспортно ориентированных субъектов МСП Чувашской Республики индивидуальные маркетинговые или патентные исследования, включая разработка патентных ландшафтов и проведение патентной технологической разведки исследования иностранных рынков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3.1.10.8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Отчет АНО «ЦЭП»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проведенных индивидуальных маркетинговых или патентных исследований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10.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Обеспечено информирование в 3 квартале 2024 г. о возможности проведения субъектам МСП Чувашской Республики индивидуальных маркетинговых или патентных исследований, включая разработку патентных ландшафтов и проведение патентной технологической разведки исследования иностранных рынков экспортно ориентированным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3.1.10.9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АНО «ЦЭП» о проинформированных экспортно ориентированных субъектов МСП Чувашской Республики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Обеспечено информирование в 4 квартале 2024 г. о возможности проведения субъектам МСП Чувашской Республики индивидуальных маркетинговых или патентных исследований, включая разработку патентных ландшафтов и проведение патентной технологической разведки исследования иностранных рынков экспортно ориентированным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3.1.10.10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Справка АНО «ЦЭП» о проинформированных экспортно ориентированных субъектов МСП Чувашской Республики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5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Проведены в 2 полугодии 2024 г. для экспортно ориентированных субъектов МСП Чувашской Республики индивидуальные маркетинговые или патентные исследования, включая разработка патентных ландшафтов и проведение патентной технологической разведки исследования иностранных рынков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3.1.10.11.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Отчет АНО «ЦЭП»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проведенных индивидуальных маркетинговых или патентных исследований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3.1.11.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Мероприятие 11.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Содействие в организации и осуществлении транспортировки продукции экспортно ориентированных субъектов МСП Чувашской Республики, предназначенной для экспорта на внешние рынки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13.03.2023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28.12.2024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За счет содействия в организации и осуществлении транспортировки продукции экспортно ориентированных субъектов МСП Чувашской Республики, предназначенной для экспорта на внешние рынки, заключены экспортные контракты между экспортно ориентированными субъектами МСП Чувашской Республики и иностранными контрагентами на поставку продукции, произведенной на территории региона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Обеспечена информационная кампания, направленная на повышение информированности среди экспортно ориентированных субъектов МСП Чувашской Республики о возможности получения компенсации затрат, возникших в результате осуществления транспортировки продукции, предназначенной для экспорта на внешние рынки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13.03.2023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Размещение полной информации на официальном портале в сети «Интернет» и социальных сетях АНО «ЦЭП», а также проведение «прямых» линий с экспортно ориентированными субъектами МСП Чувашской Республики,  совместные мероприятия с представителями бизнеса, включая  выездные мероприятия в муниципальные округа, встречи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Приняты заявки и пакет документов экспортно ориентированных субъектов МСП Чувашской Республики, необходимых для получения  компенсации затрат, возникших в результате осуществления транспортировки продукции, предназначенной для экспорта на внешние рынки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18.10.2023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3.1.11.1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Зарегистрированная заявка экспортно ориентированного субъекта МСП Чувашской Республики, подавшего необходимый пакет документов в  АНО «ЦЭП» для предоставления компенсации затрат, возникших в результате осуществления транспортировки продукции, предназначенной для экспорта на внешние рынки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Подготовлены и заключены договоры на предоставление компенсации затрат, возникших в результате осуществления транспортировки продукции, предназначенной для экспорта на внешние рынки, между АНО «ЦЭП» и экспортно ориентированным субъектом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02.11.2023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3.1.11.2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Заключенный договор между АНО «ЦЭП» и экспортно ориентированным субъектом МСП Чувашской Республики, предмет которого является выдача компенсации затрат, возникших в результате осуществления транспортировки продукции, предназначенной для экспорта на внешние рынки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Проведена работа по выдаче компенсации затрат, возникших в результате осуществления транспортировки продукции, предназначенной для экспорта на внешние рынки со стороны АНО «ЦЭП» в адрес экспортно ориентированных субъектов МСП Чувашской Республики посредством перечисления денежных средств на расчетный счет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3.1.11.3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Платежное поручение АНО «ЦЭП» на перечисление компенсации затрат, возникших в результате осуществления транспортировки продукции, предназначенной для экспорта на внешние рынки, экспортно ориентированным субъектам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Проведен мониторинг участия экспортно ориентированных субъектов МСП Чувашской Республики в реализации меры поддержки экспортной деятельности на территории региона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3.1.11.4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Определены мероприятия по совершенствованию меры поддержки (увеличение финансирования, изменение порядка меры поддержки)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28.12.2023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3.1.11.5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Письмо АНО «ЦЭП» в адрес Министерства экономического развития и имущественных отношений Чувашской Республики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Обеспечена информационная кампания, направленная на повышение информированности среди экспортно ориентированных субъектов МСП Чувашской Республики о возможности получения компенсации затрат, возникших в результате осуществления транспортировки продукции, предназначенной для экспорта на внешние рынки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13.03.2024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3.1.11.6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Размещение полной информации на официальном портале в сети «Интернет» и социальных сетях АНО «ЦЭП», а также проведение «прямых» линий с экспортно ориентированными субъектами МСП Чувашской Республики,  совместные мероприятия с представителями бизнеса, включая  выездные мероприятия в муниципальные округа, встречи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Приняты заявки и пакет документов экспортно ориентированных субъектов МСП Чувашской Республики, необходимых для получения  компенсации затрат, возникших в результате осуществления транспортировки продукции, предназначенной для экспорта на внешние рынки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18.10.2024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3.1.11.7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Зарегистрированная заявка экспортно ориентированного субъекта МСП Чувашской Республики, подавшего необходимый пакет документов в  АНО «ЦЭП» для предоставления компенсации затрат, возникших в результате осуществления транспортировки продукции, предназначенной для экспорта на внешние рынки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9.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Подготовлены и заключены договоры на предоставление компенсации затрат, возникших в результате осуществления транспортировки продукции, предназначенной для экспорта на внешние рынки, между АНО «ЦЭП» и экспортно ориентированным субъектом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02.11.2024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3.1.11.8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Заключенный договор между АНО «ЦЭП» и экспортно ориентированным субъектом МСП Чувашской Республики, предмет которого является выдача компенсации затрат, возникших в результате осуществления транспортировки продукции, предназначенной для экспорта на внешние рынки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10.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Проведена работа по выдаче компенсации затрат, возникших в результате осуществления транспортировки продукции, предназначенной для экспорта на внешние рынки со стороны АНО «ЦЭП» в адрес экспортно ориентированных субъектов МСП Чувашской Республики посредством перечисления денежных средств на расчетный счет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3.1.11.9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Платежное поручение АНО «ЦЭП» на перечисление компенсации затрат, возникших в результате осуществления транспортировки продукции, предназначенной для экспорта на внешние рынки, экспортно ориентированным субъектам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Проведен мониторинг участия экспортно ориентированных субъектов МСП Чувашской Республики в реализации меры поддержки экспортной деятельности на территории региона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30.12.2024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3.1.11.10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6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Определены мероприятия по совершенствованию меры поддержки (увеличение финансирования, изменение порядка меры поддержки)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28.12.2024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3.1.11.1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Письмо АНО «ЦЭП» в адрес Министерства экономического развития и имущественных отношений Чувашской Республики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3.1.12.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Мероприятие 12.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Содействие в продвижении экспортно ориентированных субъектов МСП Чувашской Республики на приоритетные зарубежные рынки посредством реализации дополнительных инструментов АНО «Центр координации поддержки экспортно-ориентированных субъектов малого и среднего предпринимательства в Чувашской Республике»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13.03.2023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27.12.2024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Обеспечена информационная кампания, направленная на повышение информированности среди экспортно ориентированных субъектов МСП Чувашской Республики о возможности получения меры поддержки по организации поиска и подбора иностранного покупателя, сопровождения экспортного контракта, сертификации экспортной продукции, создания на иностранном языке и (или) модернизации информационного портала в сети «Интернет» на иностранном языке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13.03.2023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Размещение полной информации на официальном портале в сети «Интернет» и социальных сетях АНО «ЦЭП», а также проведение «прямых» линий с экспортно ориентированными субъектами МСП Чувашской Республики,  совместные мероприятия с представителями бизнеса, включая  выездные мероприятия в муниципальные округа, встречи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Обеспечена организация поиска и подбора иностранного покупателя для экспортно ориентированных субъектов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3.1.12.1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Оказано содействие в сопровождении экспортного контракта для экспортно ориентированных субъектов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3.1.12.1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Оказано содействие в проведении сертификации экспортной продукции экспортно ориентированным субъектам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3.1.12.1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Оказано содействие в создании на иностранном языке и (или) модернизации информационного портала в сети «Интернет» для субъекта МСП в Чувашской Республики на иностранном языке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3.1.12.1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Проведен мониторинг участия экспортно ориентированных субъектов МСП Чувашской Республики в реализации мер поддержки экспортной деятельности на территории региона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27.12.2023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3.1.12.5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Обеспечена информационная кампания, направленная на повышение информированности среди экспортно ориентированных субъектов МСП Чувашской Республики о возможности получения меры поддержки по организации поиска и подбора иностранного покупателя, сопровождения экспортного контракта, сертификации экспортной продукции, создания на иностранном языке и (или) модернизации информационного портала в сети «Интернет» на иностранном языке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13.03.2024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3.1.12.6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Размещение полной информации на официальном портале в сети «Интернет» и социальных сетях АНО «ЦЭП», а также проведение «прямых» линий с экспортно ориентированными субъектами МСП Чувашской Республики,  совместные мероприятия с представителями бизнеса, включая  выездные мероприятия в муниципальные округа, встречи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Обеспечена организация поиска и подбора иностранного покупателя для экспортно ориентированных субъектов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3.1.12.7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9.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Оказано содействие в сопровождении экспортного контракта для экспортно ориентированных субъектов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3.1.12.7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10.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Оказано содействие в проведении сертификации экспортной продукции экспортно ориентированным субъектам МСП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3.1.12.7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Оказано содействие в создании на иностранном языке и (или) модернизации информационного портала в сети «Интернет» для субъекта МСП в Чувашской Республики на иностранном языке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20.12.2024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3.1.12.7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проделанной работе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7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Проведен мониторинг участия экспортно ориентированных субъектов МСП Чувашской Республики в реализации мер поддержки экспортной деятельности на территории региона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27.12.2024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3.1.12.11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АНО «ЦЭП»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3.1.13.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Мероприятие 13.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Взаимодействие с образовательными организациями высшего образования, расположенными на территории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О.В. Сергеева,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Р.Б. Лаврентьев,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Обеспечена работа по прохождению практической подготовки обучающихся вузов в целях развития и приобретения профессиональных навыков и компетенций - не менее 5 обучающихся в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Заключены дополнительные договоры о практической подготовке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между Минэкономразвития Чувашии и образовательными организациями высшего образования, расположенными на территории Чувашской Республики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Заключенный договор между Минэкономразвития Чувашии и образовательными организациями высшего образования, расположенными на территории Чувашской Республики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Заключены дополнительные договоры о практической подготовке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между Минсельхозом Чувашии и образовательными организациями высшего образования, расположенными на территории Чувашской Республики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Заключенный договор между Минсельхозом Чувашии и образовательными организациями высшего образования, расположенными на территории Чувашской Республики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Заключены дополнительные договоры о практической подготовке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между Минпромэнерго Чувашии и образовательными организациями высшего образования, расположенными на территории Чувашской Республики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Заключенный договор между Минпромэнерго Чувашии и образовательными организациями высшего образования, расположенными на территории Чувашской Республики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Заключены дополнительные договоры о практической подготовке обучающихся между АНО «ЦЭП» и образовательными организациями высшего образования, расположенными на территории Чувашской Республики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Заключенный договор между АНО «ЦЭП» и образовательными организациями высшего образования, расположенными на территории Чувашской Республики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Организована практическая подготовка обучающихся вузов на базе Минэкономразвития Чувашии в целях развития и приобретения профессиональных навыков и компетенций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3.1.13.1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Индивидуальное задание и график практической подготовки обучающихся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Организована практическая подготовка обучающихся вузов на базе Минсельхоза Чувашии в целях развития и приобретения профессиональных навыков и компетенций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3.1.13.2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Индивидуальное задание и график практической подготовки обучающихся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Организована практическая подготовка обучающихся вузов на базе Минпромэнерго Чувашии в целях развития и приобретения профессиональных навыков и компетенций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3.1.13.3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Индивидуальное задание и график практической подготовки обучающихся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Организована практическая подготовка обучающихся вузов на базе АНО «ЦЭП» по вопросам продвижения экспортно ориентированных субъектов Чувашской Республики на зарубежных рынках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3.1.13.4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Индивидуальное задание и график практической подготовки обучающихся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9.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Проведен мониторинг количества обучающихся, осуществляющих практическую подготовку на экспортно ориентированных предприятиях Чувашской Республики, в исполнительной органах Чувашской Республики и организациях инфраструктуры поддержки экспортной деятельности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3.1.13.8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 Минэкономразвития Чувашии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10.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Заключены дополнительные договоры о практической подготовке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между Минэкономразвития Чувашии и образовательными организациями высшего образования, расположенными на территории Чувашской Республики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3.1.13.9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Заключенный договор между Минэкономразвития Чувашии и образовательными организациями высшего образования, расположенными на территории Чувашской Республики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Заключены дополнительные договоры о практической подготовке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между Минсельхозом Чувашии и образовательными организациями высшего образования, расположенными на территории Чувашской Республики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3.1.13.9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Заключенный договор между Минсельхозом Чувашии и образовательными организациями высшего образования, расположенными на территории Чувашской Республики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Заключены дополнительные договоры о практической подготовке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между Минпромэнерго Чувашии и образовательными организациями высшего образования, расположенными на территории Чувашской Республики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3.1.13.9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Заключенный договор между Минпромэнерго Чувашии и образовательными организациями высшего образования, расположенными на территории Чувашской Республики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Заключены дополнительные договоры о практической подготовке обучающихся между АНО «ЦЭП» и образовательными организациями высшего образования, расположенными на территории Чувашской Республики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3.1.13.9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Заключенный договор между АНО «ЦЭП» и образовательными организациями высшего образования, расположенными на территории Чувашской Республики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Организована практическая подготовка обучающихся вузов на базе Минэкономразвития Чувашии в целях развития и приобретения профессиональных навыков и компетенций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3.1.13.10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Индивидуальное задание и график практической подготовки обучающихся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Организована практическая подготовка обучающихся вузов на базе Минсельхоза Чувашии в целях развития и приобретения профессиональных навыков и компетенций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3.1.13.11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О.В. Сергеева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Индивидуальное задание и график практической подготовки обучающихся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Организована практическая подготовка обучающихся вузов на базе Минпромэнерго Чувашии в целях развития и приобретения профессиональных навыков и компетенций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3.1.13.12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Р.Б. Лаврентьев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Индивидуальное задание и график практической подготовки обучающихся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17.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Организована практическая подготовка обучающихся вузов на базе АНО «ЦЭП» по вопросам продвижения экспортно ориентированных субъектов Чувашской Республики на зарубежных рынках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3.1.13.13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Индивидуальное задание и график практической подготовки обучающихся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18.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</w:t>
            </w:r>
            <w:proofErr w:type="gramStart"/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Проведен мониторинг количества обучающихся, осуществляющих практическую подготовку на экспортно ориентированных предприятиях Чувашской Республики, в исполнительной органах Чувашской Республики и организациях инфраструктуры поддержки экспортной деятельности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3.1.13.17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М.А. Козлов,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  Минэкономразвития Чувашии о проведенном мониторинге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3.1.14.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Мероприятие 14. 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Приведение в соответствие АНО «ЦЭП» в соответствии с планом проведения мониторинга Минэкономразвития России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15.01.2024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Захаров,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br/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Обеспечено соответствие АНО «ЦЭП» требованиям Минэкономразвития России в 2024 году (по итогам 2023 года)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Подготовлена первичная информация для подготовки необходимой документации по проведению мониторинга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15.01.2024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А.А. Смирнов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Отчетность и информация АНО «ЦЭП»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2.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Предоставлена в АО «Российский экспортный центр» информация и документы, подтверждающие соответствие АНО «ЦЭП» предъявляемым требованиям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13.02.2024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3.1.14.1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Отчетность АНО «ЦЭП»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3.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Предоставлены в АО «Российский экспортный центр» документы об оказании услуг АНО «ЦЭП» с использованием привлеченных экспертов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13.02.2024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3.1.14.2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Отчетность АНО «ЦЭП»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4.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Предоставлены в АО «Российский экспортный центр» документы об оказании услуг АНО «ЦЭП» экспортерам по выездным мероприятиям на территории РФ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15.02.2024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3.1.14.3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Отчетность АНО «ЦЭП»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5.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Предоставлены в АО «Российский экспортный центр» документы об оказании услуг АНО «ЦЭП» по выездным мероприятиям на территории иностранных государств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15.02.2024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3.1.14.4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Отчетность АНО «ЦЭП»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numPr>
                <w:ilvl w:val="0"/>
                <w:numId w:val="34"/>
              </w:num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Контрольная точка 6.</w:t>
            </w: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Предоставлены в АО «Российский экспортный центр» документы о размещении АНО «ЦЭП» на международных торговых площадках и иных мероприятиях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01.07.2024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3.1.14.5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А.Е. Захаров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Отчетность АНО «ЦЭП Чувашской Республике»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hAnsi="Arial" w:cs="Arial"/>
                <w:color w:val="000000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578"/>
        </w:trPr>
        <w:tc>
          <w:tcPr>
            <w:tcW w:w="1527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lastRenderedPageBreak/>
              <w:t>ПРОЕКТ «РАЗВИТИЕ ПРОМЫШЛЕННОГО ЭКСПОРТА ЧУВАШСКОЙ РЕСПУБЛИКИ»</w:t>
            </w:r>
          </w:p>
        </w:tc>
      </w:tr>
      <w:tr w:rsidR="005B62D9" w:rsidRPr="005B62D9" w:rsidTr="00A93E4C">
        <w:trPr>
          <w:trHeight w:val="557"/>
        </w:trPr>
        <w:tc>
          <w:tcPr>
            <w:tcW w:w="152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 xml:space="preserve">Задача 1. Оказание поддержки предприятиям </w:t>
            </w:r>
            <w:r w:rsidRPr="005B62D9">
              <w:rPr>
                <w:rFonts w:ascii="Arial" w:hAnsi="Arial" w:cs="Arial"/>
                <w:b/>
                <w:sz w:val="26"/>
                <w:szCs w:val="26"/>
              </w:rPr>
              <w:t>приоритетных отраслей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Чувашской Республики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1.1.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Результат 1. </w:t>
            </w: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Предоставление займов на создание/модернизацию производственных мощностей в рамках реализации государственной программы Чувашской Республики «Развитие промышленности и инновационная экономика»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01.01.2024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 xml:space="preserve">31.12.2030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1.1.1.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Мероприятие 1.</w:t>
            </w: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 Проведение отбора на предоставление займов на создание/модернизацию производственных мощностей в рамках реализации государственной программы Чувашской Республики «Развитие промышленности и инновационная экономика»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01.01.2024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1.1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1.1.1.1.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 xml:space="preserve">Контрольная точка 1. 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Информационное обеспечение предприятий о проведении конкурсного отбора на предоставление займов на создание/модернизацию производственных мощностей в рамках реализации государственной программы Чувашской Республики «Развитие промышленности и инновационная экономика»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01.03.2024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31.12.2030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1.1.1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1.1.1.2.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2.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Проведение мониторинга предприятий, готовых воспользоваться займом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01.04.2024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1.1.2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1.1.1.3.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3.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Прием документов предприятий, готовых воспользоваться займом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01.05.2024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1.1.3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1.1.1.4.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4.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Проведение проверочных мероприятий поданных документов предприятий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01.10.2024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1.1.4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1.1.1.5.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5.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 xml:space="preserve">Проведение экспертного совета </w:t>
            </w: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по предоставлению займов на создание/модернизацию производственных мощностей в рамках реализации государственной программы Чувашской Республики «Развитие промышленности и инновационная экономика»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01.11.2024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1.1.5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1.1.7.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6.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Перечисление суммы займа предприятию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01.12.2024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1.1.6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Результат 2.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Предоставление субсидий из республиканского бюджета Чувашской Республики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 xml:space="preserve">01.01.2024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1.2.1.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Мероприятие 2.</w:t>
            </w: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 Проведение конкурсного отбора на предоставление субсидий из республиканского бюджета Чувашской Республики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 xml:space="preserve">01.01.2024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1.2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1.2.1.1.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 xml:space="preserve">Контрольная точка 1. 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Информационное обеспечение предприятий </w:t>
            </w:r>
            <w:proofErr w:type="gramStart"/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о проведении конкурсного отбора на предоставление субсидий из республиканского бюджета Чувашской Республики на возмещение промышленным предприятиям части затрат на уплату</w:t>
            </w:r>
            <w:proofErr w:type="gramEnd"/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01.03.2024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1.2.1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1.2.1.2.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 xml:space="preserve">Контрольная точка 2. 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Проведение мониторинга предприятий, готовых участвовать в конкурсном отборе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01.04.2024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1.2.2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1.2.1.3.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3.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Прием документов предприятий, готовых участвовать в конкурсном отборе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01.05.2024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1.2.3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1.2.1.4.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4.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Проведение проверочных мероприятий поданных на конкурсный отбор документов предприятий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01.06.2024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1.2.4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1.2.1.5.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5.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Проведение конкурсного отбора</w:t>
            </w: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 на предоставление субсидий из республиканского бюджета Чувашской Республики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01.07.2024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1.2.5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1.2.1.6.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6.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Перечисление субсидии предприятиям, прошедшим конкурсный отбор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01.09.2024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1.2.6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1.3.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Результат 3.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Предоставление субсидий из республиканского бюджета Чувашской Республики на возмещение части затрат промышленных предприятий, связанных с приобретением нового оборудования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 xml:space="preserve">01.01.2024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1.3.1.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Мероприятие 3.</w:t>
            </w: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 </w:t>
            </w:r>
            <w:proofErr w:type="gramStart"/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Проведение отбора на предоставление субсидий из республиканского бюджета Чувашской Республики на возмещение части затрат промышленных предприятий, связанных) с приобретением нового оборудования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01.03.2024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1.3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1.3.1.1.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1.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Информационное обеспечение предприятий о проведении конкурсного отбора на Предоставление субсидий из республиканского бюджета Чувашской Республики на возмещение части затрат промышленных предприятий, связанных с приобретением нового оборудования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01.03.2024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1.3.1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1.3.1.2.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2.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Проведение мониторинга предприятий, готовых участвовать в конкурсном отборе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01.04.2024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1.3.2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1.3.1.3.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3.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Прием документов предприятий, готовых участвовать в конкурсном отборе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01.05.2024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1.3.3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1.3.1.4.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4.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Проведение проверочных мероприятий поданных на конкурсный отбор документов предприятий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01.06.2024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1.3.4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1.3.1.5.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5.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Проведение конкурсного отбора</w:t>
            </w: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 по предоставлению займов на создание/модернизацию производственных мощностей в рамках реализации государственной программы Чувашской Республики «Развитие промышленности и инновационная экономика» 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01.07.2024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1.3.5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1.3.1.6.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 xml:space="preserve">Контрольная точка 6. 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Перечисление субсидии предприятиям, прошедшим конкурсный отбор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01.09.2024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1.3.6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814"/>
        </w:trPr>
        <w:tc>
          <w:tcPr>
            <w:tcW w:w="152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Задача 2. Создание условий для увеличения экспорта промышленной продукции Чувашской Республики, в том числе для расширения форм международного сотрудничества и рынков сбыта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2.1.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Результат 1.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Участие предприятий 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приоритетных отраслей </w:t>
            </w: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Чувашской Республики в перспективных международных выставочно-ярмарочных, конгрессных мероприятиях и бизнесс-миссиях с целью продвижения экспортного потенциала промышленных предприятий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 xml:space="preserve">01.01.2024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2.1.1.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sz w:val="26"/>
                <w:szCs w:val="26"/>
                <w:u w:color="000000"/>
              </w:rPr>
              <w:t>Мероприятие 1.</w:t>
            </w: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 Заключение соглашений, контрактов по итогам участия промышленных предприятий в  международных выставочно-ярмарочных и конгрессных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01.03.2024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2.1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2.1.1.1.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1.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Информационное обеспечение предприятий об участии в выставочно-ярмарочных мероприятиях / </w:t>
            </w:r>
            <w:proofErr w:type="gramStart"/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бизнес-миссиях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01.03.2024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2.1.1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2.1.1.2.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2.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Проведение мониторинга предприятий, готовых участвовать в выставке / </w:t>
            </w:r>
            <w:proofErr w:type="gramStart"/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бизнес-миссии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01.04.2024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2.1.2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2.1.1.3.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3.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Информационное обеспечение предприятий о предоставлении мер поддержки ЦЭП и РЭЦ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01.05.2024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2.1.3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2.1.1.4.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4.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Организация и содействие участия предприятий в </w:t>
            </w: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выставочно-ярмарочных и конгрессных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01.08.2024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2.1.4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2.1.1.5.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5.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 xml:space="preserve">Участие </w:t>
            </w: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промышленных предприятий-экспортеров Чувашской Республики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в </w:t>
            </w:r>
            <w:proofErr w:type="gramStart"/>
            <w:r w:rsidRPr="005B62D9">
              <w:rPr>
                <w:rFonts w:ascii="Arial" w:hAnsi="Arial" w:cs="Arial"/>
                <w:sz w:val="26"/>
                <w:szCs w:val="26"/>
              </w:rPr>
              <w:t>бизнес-миссиях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01.11.2024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2.1.5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2.1.1.6.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6.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 xml:space="preserve">Не менее 2 чувашских товаропроизводителей  </w:t>
            </w:r>
            <w:proofErr w:type="gramStart"/>
            <w:r w:rsidRPr="005B62D9">
              <w:rPr>
                <w:rFonts w:ascii="Arial" w:hAnsi="Arial" w:cs="Arial"/>
                <w:sz w:val="26"/>
                <w:szCs w:val="26"/>
              </w:rPr>
              <w:t>размещены</w:t>
            </w:r>
            <w:proofErr w:type="gramEnd"/>
            <w:r w:rsidRPr="005B62D9">
              <w:rPr>
                <w:rFonts w:ascii="Arial" w:hAnsi="Arial" w:cs="Arial"/>
                <w:sz w:val="26"/>
                <w:szCs w:val="26"/>
              </w:rPr>
              <w:t xml:space="preserve"> на международных ЭТП в </w:t>
            </w:r>
            <w:r w:rsidRPr="005B62D9">
              <w:rPr>
                <w:rFonts w:ascii="Arial" w:hAnsi="Arial" w:cs="Arial"/>
                <w:sz w:val="26"/>
                <w:szCs w:val="26"/>
                <w:lang w:val="en-US"/>
              </w:rPr>
              <w:t>N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01.12.2024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2.1.6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2.2.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Результат 2.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Увеличение </w:t>
            </w:r>
            <w:proofErr w:type="gramStart"/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количества стран экспорта продукции предприятий 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приоритетных отраслей </w:t>
            </w: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Чувашской Республики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 xml:space="preserve">01.01.2024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2.2.1.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sz w:val="26"/>
                <w:szCs w:val="26"/>
                <w:u w:color="000000"/>
              </w:rPr>
              <w:t>Мероприятие 2.</w:t>
            </w: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 Содействие продвижению экспортоориентированных предприятий на новые рынки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01.01.2024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2.2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2.2.1.1.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1.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Мониторинг внешнеэкономической и политической ситуации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01.03.2024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2.2.1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2.2.1.2.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2.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Определение приоритетных стран развития экспорта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01.04.2024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2.2.2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2.2.1.3.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3.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Информирование </w:t>
            </w: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экспортоориентированных предприятий о приоритетных рынках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01.05.2024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2.2.3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2.2.1.4.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4.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Информационное обеспечение предприятий об участии в выставочно-ярмарочных мероприятиях / </w:t>
            </w:r>
            <w:proofErr w:type="gramStart"/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бизнес-миссиях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01.08.2024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2.2.4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2.2.1.5.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5.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Организация участия предприятий в выставочно-ярмарочных мероприятиях / </w:t>
            </w:r>
            <w:proofErr w:type="gramStart"/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бизнес-миссиях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01.11.2024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2.2.5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ind w:left="-142" w:right="-14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2.2.1.6.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6.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Мониторинг участия в </w:t>
            </w:r>
            <w:proofErr w:type="gramStart"/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в</w:t>
            </w:r>
            <w:proofErr w:type="gramEnd"/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 выставочно-ярмарочных мероприятиях / бизнес-миссиях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 xml:space="preserve">01.12.2024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sz w:val="26"/>
                <w:szCs w:val="26"/>
                <w:u w:color="000000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2.2.6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Гринев Д.Б., заместитель министра промышленности и энергетики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695"/>
        </w:trPr>
        <w:tc>
          <w:tcPr>
            <w:tcW w:w="1527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lastRenderedPageBreak/>
              <w:t xml:space="preserve">ПРОЕКТ </w:t>
            </w:r>
            <w:r w:rsidRPr="005B62D9">
              <w:rPr>
                <w:rFonts w:ascii="Arial" w:hAnsi="Arial" w:cs="Arial"/>
                <w:b/>
                <w:iCs/>
                <w:sz w:val="26"/>
                <w:szCs w:val="26"/>
              </w:rPr>
              <w:t>«РАЗВИТИЕ АГРОПРОМЫШЛЕННОГО ЭКСПОРТА ЧУВАШСКОЙ РЕСПУБЛИКИ»</w:t>
            </w:r>
          </w:p>
        </w:tc>
      </w:tr>
      <w:tr w:rsidR="005B62D9" w:rsidRPr="005B62D9" w:rsidTr="00A93E4C">
        <w:trPr>
          <w:trHeight w:val="979"/>
        </w:trPr>
        <w:tc>
          <w:tcPr>
            <w:tcW w:w="1527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D9" w:rsidRPr="005B62D9" w:rsidRDefault="005B62D9" w:rsidP="005B62D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Задача 1. Оказание содействия и создание условий для развития на территории Чувашской Республики перспективных экспортно ориентированных производств высококонкурентной продукции АПК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Результат 1.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Увеличение объемов экспорта продукции АПК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Егорова О.Д.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1.1.1.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Мероприятие 1.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Предоставление субсидий на государственную поддержку сельского хозяйства (в том числе экспортно ориентированных производств высококонкурентной продукции АПК)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1.1.1.1.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Подготовка и направление руководителю проекта отчета о результатах предоставления субсидий на государственную поддержку сельского хозяйства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1.1.2.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Мероприятие 2.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Предоставление субсидий на возмещение части затрат на уплату процентов по инвестиционным кредитам (займам) в АПК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1.1.2.1.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Подготовка и направление руководителю проекта отчета о результатах предоставления субсидий на возмещение части затрат на уплату процентов по инвестиционным кредитам (займам) в АПК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1.1.3.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Мероприятие 3.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Предоставление субсидий из областного бюджета на поддержку сельскохозяйственного производства по </w:t>
            </w:r>
            <w:proofErr w:type="gramStart"/>
            <w:r w:rsidRPr="005B62D9">
              <w:rPr>
                <w:rFonts w:ascii="Arial" w:hAnsi="Arial" w:cs="Arial"/>
                <w:sz w:val="26"/>
                <w:szCs w:val="26"/>
              </w:rPr>
              <w:t>отдельным</w:t>
            </w:r>
            <w:proofErr w:type="gramEnd"/>
            <w:r w:rsidRPr="005B62D9">
              <w:rPr>
                <w:rFonts w:ascii="Arial" w:hAnsi="Arial" w:cs="Arial"/>
                <w:sz w:val="26"/>
                <w:szCs w:val="26"/>
              </w:rPr>
              <w:t xml:space="preserve"> подотраслям растениеводства и животноводства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1.1.3.1.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Подготовка и направление руководителю проекта отчета о результатах предоставления субсидий на поддержку сельскохозяйственного производства по отдельным отраслям растениеводства и животноводства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1.1.4.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Мероприятие 4.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Стимулирование развития приоритетных подотраслей АПК и развитие малых форм хозяйствования (возмещение части затрат на стимулирование развития приоритетных подотраслей агропромышленного комплекса)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1.1.4.1.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 xml:space="preserve">Контрольная точка 1. 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Подготовка и направление руководителю проекта отчета о результатах стимулирования развития приоритетных подотраслей АПК и развития малых форм хозяйствования (возмещения части затрат на стимулирование развития приоритетных подотраслей АПК).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1.1.5.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Мероприятие 5.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Предоставление субсидий на стимулирование увеличения производства масличных культур на территории Чувашской Республики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1.1.5.1.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Подготовка и направление руководителю проекта отчета о результатах предоставления субсидий на стимулирование увеличения производства масличных культур на территории Чувашской Республики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873"/>
        </w:trPr>
        <w:tc>
          <w:tcPr>
            <w:tcW w:w="152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Задача 2. Оказание содействия и создание условий для выхода чувашских производителей высококонкурентной агропромышленной продукции на новые экспортные рынки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Результат 2.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Реализованы меры поддержки экспортной деятельности, продвижения продукции чувашской производителей за рубежом в отношении производителей высококонкурентной продукции АПК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Направлен отчет в АО «Российский экспортный центр» (далее – РЭЦ) посредством программного средства «Экспортный стандарт онлайн»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2.2.1.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Сведения о проведенных мероприятиях по поиску и подбору иностранного покупателя для чувашской производителей высококонкурентной продукции АПК направлены в РЭЦ посредством программного средства «Экспортный стандарт онлайн». Ежеквартально, в срок до 20-го числа месяца, следующего за отчетным кварталом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Направлен отчет в РЭЦ посредством программного средства «Экспортный стандарт онлайн»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2.2.2.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Мероприятие 2.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Организация и проведение международных </w:t>
            </w:r>
            <w:proofErr w:type="gramStart"/>
            <w:r w:rsidRPr="005B62D9">
              <w:rPr>
                <w:rFonts w:ascii="Arial" w:hAnsi="Arial" w:cs="Arial"/>
                <w:sz w:val="26"/>
                <w:szCs w:val="26"/>
              </w:rPr>
              <w:t>бизнес-миссий</w:t>
            </w:r>
            <w:proofErr w:type="gramEnd"/>
            <w:r w:rsidRPr="005B62D9">
              <w:rPr>
                <w:rFonts w:ascii="Arial" w:hAnsi="Arial" w:cs="Arial"/>
                <w:sz w:val="26"/>
                <w:szCs w:val="26"/>
              </w:rPr>
              <w:t xml:space="preserve"> и реверсных бизнес-миссий с участием чувашской производителей высококонкурентной продукции АПК (не менее семи предприятий в год)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Направлен отчет в РЭЦ посредством программного средства «Экспортный стандарт онлайн»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2.2.2.1.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Сведения об организации и проведении международных </w:t>
            </w:r>
            <w:proofErr w:type="gramStart"/>
            <w:r w:rsidRPr="005B62D9">
              <w:rPr>
                <w:rFonts w:ascii="Arial" w:hAnsi="Arial" w:cs="Arial"/>
                <w:sz w:val="26"/>
                <w:szCs w:val="26"/>
              </w:rPr>
              <w:t>бизнес-миссий</w:t>
            </w:r>
            <w:proofErr w:type="gramEnd"/>
            <w:r w:rsidRPr="005B62D9">
              <w:rPr>
                <w:rFonts w:ascii="Arial" w:hAnsi="Arial" w:cs="Arial"/>
                <w:sz w:val="26"/>
                <w:szCs w:val="26"/>
              </w:rPr>
              <w:t xml:space="preserve"> и реверсных бизнес-миссий с участием чувашских производителей высококонкурентной продукции АПК направлены в РЭЦ посредством программного средства «Экспортный стандарт онлайн». Ежеквартально, в срок до 20-го числа месяца, следующего за отчетным кварталом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Направлен отчет в РЭЦ посредством программного средства «Экспортный стандарт онлайн»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2.2.3.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Мероприятие 3.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Организация участия чувашских производителей высококонкурентной продукции АПК в выставочно-ярмарочных мероприятиях в иностранных государствах и в Российской Федерации (не менее четырех предприятий в год)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Направлен отчет в РЭЦ посредством программного средства «Экспортный стандарт онлайн»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2.2.3.1.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Сведения об организации участия чувашских производителей высококонкурентной продукции АПК в выставочно-ярмарочных мероприятиях в иностранных государствах и в Российской Федерации направлены в РЭЦ посредством программного средства «Экспортный стандарт онлайн»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1 января 2023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 декабря 2030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Направлен отчет в РЭЦ посредством программного средства «Экспортный стандарт онлайн»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2.2.4.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Мероприятие 4.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Реализация акселерационных программ развития экспорта с участием чувашских производителей высококонкурентной продукции АПК (не менее трех предприятий в год)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Направлен отчет в РЭЦ посредством программного средства «Экспортный стандарт онлайн»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2.2.4.1.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Сведения о реализации акселерационных программ развития экспорта с участием чувашских производителей высококонкурентной продукции АПК направлены в РЭЦ посредством программного средства «Экспортный стандарт онлайн». Ежеквартально, в срок до 20-го числа месяца, следующего за отчетным кварталом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Направлен отчет в РЭЦ посредством программного средства «Экспортный стандарт онлайн»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2.2.5.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Мероприятие 5.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Проведение мастер-классов, экспортных семинаров, вебинаров и других информационно-консультационных мероприятий с участием чувашских производителей высококонкурентной продукции АПК (не менее семи предприятий в год)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Направлен отчет в РЭЦ посредством программного средства «Экспортный стандарт онлайн»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2.2.5.1.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Сведения о проведении мастер-классов, экспортных семинаров, вебинаров и других информационно-консультационных мероприятий с участием чувашских производителей высококонкурентной продукции АПК направлены в РЭЦ посредством программного средства «Экспортный стандарт онлайн».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Направлен отчет в РЭЦ посредством программного средства «Экспортный стандарт онлайн»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2.2.6.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Мероприятие 6.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Проведение регулярной презентации высококонкурентной продукции АПК чувашских производителей за рубежом, в «Час с торгпредом», а также с использованием средств массовой информации (далее – СМИ) за рубежом (не менее двух предприятий в год)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Направлен отчет в РЭЦ посредством программного средства «Экспортный стандарт онлайн»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2.2.6.1.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Сведения о проведении регулярной презентации высококонкурентной продукции АПК чувашских производителей за рубежом (в том числе в рамках формата «Час с торгпредом», а также с использованием СМИ за рубежом) направлены в РЭЦ посредством программного средства «Экспортный стандарт онлайн».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Направлен отчет в РЭЦ посредством программного средства «Экспортный стандарт онлайн»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2.2.7.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Мероприятие 7.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Проведение ежегодного регионального конкурса «Экспортер года» с участием чувашских производителей высококонкурентной продукции АПК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Направлен отчет в РЭЦ посредством программного средства «Экспортный стандарт онлайн»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2.2.7.1.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Сведения о проведении ежегодного регионального конкурса «Экспортер года» с участием чувашских производителей высококонкурентной продукции АПК направлены в РЭЦ посредством программного средства «Экспортный стандарт онлайн». Ежегодно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Направлен отчет в РЭЦ посредством программного средства «Экспортный стандарт онлайн»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Результат 3.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Реализованы мероприятия, направленные на создание условий для повышения транспортной доступности Чувашской Республики в целях обеспечения предприятий необходимым сырьем и </w:t>
            </w:r>
            <w:proofErr w:type="gramStart"/>
            <w:r w:rsidRPr="005B62D9">
              <w:rPr>
                <w:rFonts w:ascii="Arial" w:hAnsi="Arial" w:cs="Arial"/>
                <w:sz w:val="26"/>
                <w:szCs w:val="26"/>
              </w:rPr>
              <w:t>комплектующими</w:t>
            </w:r>
            <w:proofErr w:type="gramEnd"/>
            <w:r w:rsidRPr="005B62D9">
              <w:rPr>
                <w:rFonts w:ascii="Arial" w:hAnsi="Arial" w:cs="Arial"/>
                <w:sz w:val="26"/>
                <w:szCs w:val="26"/>
              </w:rPr>
              <w:t>, а также вывоза готовой экспортной агропромышленной продукции (расширение действующих и использование новых маршрутов и способов транспортировки)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2.3.1.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Мероприятие 1.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Проработка с ответственными федеральными органами исполнительной власти (далее – ФОИВ) предложений о необходимости создания условий для субсидирования за счет средств федерального бюджета уровня тарифов на перевозку грузов в морском сообщении между Чувашской Республики и остальной частью территории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2.3.1.1.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Контрольная точка 1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. Подготовка и направление администратору проекта отчета о результатах проработки с ответственными ФОИВ предложений </w:t>
            </w:r>
            <w:proofErr w:type="gramStart"/>
            <w:r w:rsidRPr="005B62D9">
              <w:rPr>
                <w:rFonts w:ascii="Arial" w:hAnsi="Arial" w:cs="Arial"/>
                <w:sz w:val="26"/>
                <w:szCs w:val="26"/>
              </w:rPr>
              <w:t>о необходимости создания условий для субсидирования за счет средств федерального бюджета уровня тарифов на перевозку грузов в морском сообщении</w:t>
            </w:r>
            <w:proofErr w:type="gramEnd"/>
            <w:r w:rsidRPr="005B62D9">
              <w:rPr>
                <w:rFonts w:ascii="Arial" w:hAnsi="Arial" w:cs="Arial"/>
                <w:sz w:val="26"/>
                <w:szCs w:val="26"/>
              </w:rPr>
              <w:t xml:space="preserve"> между Чувашской Республикой и остальной частью территории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2.3.2.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Мероприятие 2.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Проведение анализа доступных маршрутов и способов доставки продукции АПК чувашских производителей до потребителей, находящихся в дружественных странах, а также необходимого сырья, комплектующих и оборудования из этих стран </w:t>
            </w:r>
            <w:proofErr w:type="gramStart"/>
            <w:r w:rsidRPr="005B62D9">
              <w:rPr>
                <w:rFonts w:ascii="Arial" w:hAnsi="Arial" w:cs="Arial"/>
                <w:sz w:val="26"/>
                <w:szCs w:val="26"/>
              </w:rPr>
              <w:t>в</w:t>
            </w:r>
            <w:proofErr w:type="gramEnd"/>
            <w:r w:rsidRPr="005B62D9">
              <w:rPr>
                <w:rFonts w:ascii="Arial" w:hAnsi="Arial" w:cs="Arial"/>
                <w:sz w:val="26"/>
                <w:szCs w:val="26"/>
              </w:rPr>
              <w:t xml:space="preserve"> Чувашской Республикой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2.3.2.1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Информация о результатах проведения анализа доступных маршрутов и способов доставки продукции АПК чувашских производителей до потребителей, находящихся в дружественных странах, а также необходимого сырья, комплектующих и оборудования из этих стран в Чувашскую Республику доведена до сведения чувашских экспортеров - производителей высококонкурентной продукции АПК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2.3.3.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Мероприятие 3.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 w:rsidRPr="005B62D9">
              <w:rPr>
                <w:rFonts w:ascii="Arial" w:hAnsi="Arial" w:cs="Arial"/>
                <w:sz w:val="26"/>
                <w:szCs w:val="26"/>
              </w:rPr>
              <w:t>Организовано взаимодействие с Федеральной таможенной службой Российской Федерации (далее – ФТС России) и Министерством финансов Российской Федерации (далее – Минфин России) в целях упрощения таможенных процедур, связанных с идентификацией ввозимого сырья, комплектующих и оборудования, перемещением товаров между Чувашской Республикой и остальной частью территории Евразийского экономического союза (далее – ЕАЭС), подтверждением статуса произведенных в Чувашской Республикой товаров как товаров ЕАЭС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2.3.3.1.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sz w:val="26"/>
                <w:szCs w:val="26"/>
              </w:rPr>
              <w:t>Контрольная точка 1.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Информация о результатах взаимодействия с ФТС России и Минфином России в целях упрощения таможенных процедур, связанных с идентификацией ввозимого сырья комплектующих и оборудования, перемещением товаров между Чувашской Республикой и остальной частью территории ЕАЭС, доведена до сведения чувашских экспортеров – производителей высококонкурентной продукции АПК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Сергеева О.В.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Администратор проекта</w:t>
            </w:r>
          </w:p>
        </w:tc>
      </w:tr>
      <w:tr w:rsidR="005B62D9" w:rsidRPr="005B62D9" w:rsidTr="00A93E4C">
        <w:trPr>
          <w:trHeight w:val="628"/>
        </w:trPr>
        <w:tc>
          <w:tcPr>
            <w:tcW w:w="1527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2D9" w:rsidRPr="005B62D9" w:rsidRDefault="005B62D9" w:rsidP="005B62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lastRenderedPageBreak/>
              <w:t xml:space="preserve">ПРОЕКТ </w:t>
            </w:r>
            <w:r w:rsidRPr="005B62D9">
              <w:rPr>
                <w:rFonts w:ascii="Arial" w:hAnsi="Arial" w:cs="Arial"/>
                <w:b/>
                <w:iCs/>
                <w:sz w:val="26"/>
                <w:szCs w:val="26"/>
              </w:rPr>
              <w:t>«РАЗВИТИЕ ЭКСПОРТА МЕДИЦИНСКИХ УСЛУГ В ЧУВАШСКОЙ РЕСПУБЛИКЕ»</w:t>
            </w:r>
          </w:p>
        </w:tc>
      </w:tr>
      <w:tr w:rsidR="005B62D9" w:rsidRPr="005B62D9" w:rsidTr="00A93E4C">
        <w:trPr>
          <w:trHeight w:val="485"/>
        </w:trPr>
        <w:tc>
          <w:tcPr>
            <w:tcW w:w="152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Задача 1. Увеличение объема экспорта медицинских услуг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1.1.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Результат 1. 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Функционирует ведомственный проектный офис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Хуснетдинова Р.М.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i/>
                <w:i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Отчет Минздрава Чувашии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i/>
                <w:i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1.1.1.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Мероприятие 1.</w:t>
            </w: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 Координация работы исполнительных органов Чувашской Республики, организаций, предоставляющих медицинские услуги иностранным гражданам, туристических, рекламных агентств и иных организаций в сфере предоставления услуг в целях наращивания потенциала экспорта медицинских услуг в Чувашской Республике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1.1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Рокина Е.Е.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Отчет Минздрава Чувашии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Участник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1.1.2.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Мероприятие 2.</w:t>
            </w: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 Участие в международных выставках и конференциях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1.1.1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Рокина Е.Е.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Отчет Минздрава Чувашии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Участник проекта 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1.1.3.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1.</w:t>
            </w:r>
            <w:r w:rsidRPr="005B62D9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B62D9">
              <w:rPr>
                <w:rFonts w:ascii="Arial" w:hAnsi="Arial" w:cs="Arial"/>
                <w:bCs/>
                <w:sz w:val="26"/>
                <w:szCs w:val="26"/>
              </w:rPr>
              <w:t xml:space="preserve">Обеспечена работа ведомственного проектного офиса в целях координации действий исполнительных органов и организаций и систематизации направлений развития экспорта медицинских услуг в Чувашской Республике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1.1.2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Горборукова И.В.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Отчет Минздрава Чувашии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1.1.4.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Мероприятие 3.</w:t>
            </w: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 Координация работы исполнительных органов Чувашской Республики, организаций, предоставляющих медицинские услуги иностранным гражданам, туристических, рекламных агентств и иных организаций в сфере предоставления услуг в целях наращивания потенциала экспорта медицинских услуг в Чувашской Республике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01.01.2024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1.1.3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Рокина Е.Е.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Отчет Минздрава Чувашии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Участник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1.1.5.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Мероприятие 4.</w:t>
            </w: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 Участие в международных выставках и конференциях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01.01.2024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1.1.4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Рокина Е.Е.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Отчет Минздрава Чувашии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Участник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1.1.6.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2.</w:t>
            </w:r>
            <w:r w:rsidRPr="005B62D9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B62D9">
              <w:rPr>
                <w:rFonts w:ascii="Arial" w:hAnsi="Arial" w:cs="Arial"/>
                <w:bCs/>
                <w:sz w:val="26"/>
                <w:szCs w:val="26"/>
              </w:rPr>
              <w:t xml:space="preserve">Обеспечена работа ведомственного проектного офиса в целях координации действий исполнительных органов и организаций и систематизации направлений развития экспорта медицинских услуг в Чувашской Республике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1.1.5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Горборукова И.В.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Отчет Минздрава Чувашии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1.1.7.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Мероприятие 5.</w:t>
            </w: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 Координация работы исполнительных органов Чувашской Республики, организаций, предоставляющих медицинские услуги иностранным гражданам, туристических, рекламных агентств и иных организаций в сфере предоставления услуг в целях наращивания потенциала экспорта медицинских услуг в Чувашской Республике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01.01.2030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1.1.6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Рокина Е.Е.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Отчет Минздрава Чувашии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Участник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lastRenderedPageBreak/>
              <w:t>1.1.8.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Мероприятие 6.</w:t>
            </w: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 Участие в международных выставках и конференциях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01.01.2030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1.1.7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Рокина Е.Е.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Отчет Минздрава Чувашии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Участник</w:t>
            </w:r>
          </w:p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62D9">
              <w:rPr>
                <w:rFonts w:ascii="Arial" w:hAnsi="Arial" w:cs="Arial"/>
                <w:sz w:val="26"/>
                <w:szCs w:val="26"/>
              </w:rPr>
              <w:t>1.1.9.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3.</w:t>
            </w:r>
            <w:r w:rsidRPr="005B62D9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B62D9">
              <w:rPr>
                <w:rFonts w:ascii="Arial" w:hAnsi="Arial" w:cs="Arial"/>
                <w:bCs/>
                <w:sz w:val="26"/>
                <w:szCs w:val="26"/>
              </w:rPr>
              <w:t xml:space="preserve">Обеспечена работа ведомственного проектного офиса в целях координации действий исполнительных органов и организаций и систематизации направлений развития экспорта медицинских услуг в Чувашской Республике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1.1.8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Горборукова И.В.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Отчет Минздрава Чувашии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2.1.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Результат 2.</w:t>
            </w:r>
          </w:p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Хуснетдинова Р.М.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i/>
                <w:i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Отчет о реализации программы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i/>
                <w:i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lastRenderedPageBreak/>
              <w:t>2.1.1.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Мероприятие 1.</w:t>
            </w:r>
            <w:r w:rsidRPr="005B62D9">
              <w:rPr>
                <w:rFonts w:ascii="Arial" w:hAnsi="Arial" w:cs="Arial"/>
                <w:bCs/>
                <w:sz w:val="26"/>
                <w:szCs w:val="26"/>
              </w:rPr>
              <w:t xml:space="preserve"> Создание презентационных материалов на русском и иностранном языках о медицинском туризме в республике </w:t>
            </w:r>
            <w:r w:rsidRPr="005B62D9">
              <w:rPr>
                <w:rFonts w:ascii="Arial" w:eastAsia="Arial Unicode MS" w:hAnsi="Arial" w:cs="Arial"/>
                <w:bCs/>
                <w:color w:val="000000"/>
                <w:sz w:val="26"/>
                <w:szCs w:val="26"/>
                <w:u w:color="000000"/>
              </w:rPr>
              <w:t>(каталоги, брошюры, карты, схемы, буклеты, презентации, сувенирная продукция)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2.1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  <w:t>Рокина Е.Е., главные врачи медицинских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  <w:t>Презентационные материалы (буклеты, брошюры, стенды и т.п.)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  <w:t>Участник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2.1.2.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Мероприятие 2.</w:t>
            </w:r>
            <w:r w:rsidRPr="005B62D9">
              <w:rPr>
                <w:rFonts w:ascii="Arial" w:hAnsi="Arial" w:cs="Arial"/>
                <w:bCs/>
                <w:sz w:val="26"/>
                <w:szCs w:val="26"/>
              </w:rPr>
              <w:t xml:space="preserve"> Создание презентационных роликов о медицинском туризме на русском и иностранном языках </w:t>
            </w:r>
            <w:r w:rsidRPr="005B62D9">
              <w:rPr>
                <w:rFonts w:ascii="Arial" w:eastAsia="Arial Unicode MS" w:hAnsi="Arial" w:cs="Arial"/>
                <w:bCs/>
                <w:color w:val="000000"/>
                <w:sz w:val="26"/>
                <w:szCs w:val="26"/>
                <w:u w:color="000000"/>
              </w:rPr>
              <w:t>(сайты, аудио-, видеоматериалы)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2.1.1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  <w:t>Павлов Р.С., главные врачи медицинских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  <w:t>Видеоролики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  <w:t>Участник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lastRenderedPageBreak/>
              <w:t>2.1.3.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Мероприятие 3.</w:t>
            </w:r>
            <w:r w:rsidRPr="005B62D9">
              <w:rPr>
                <w:rFonts w:ascii="Arial" w:hAnsi="Arial" w:cs="Arial"/>
                <w:bCs/>
                <w:sz w:val="26"/>
                <w:szCs w:val="26"/>
              </w:rPr>
              <w:t xml:space="preserve"> Проведение информационной кампании на официальных сайтах медицинских организаций, ведущих сайтах о медицинском туризме в России и за рубежом через социальные сети, республиканские, федеральные и международные средства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2.1.2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  <w:t>Павлов Р.С., главные врачи медицинских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  <w:t>Новости на официальных сайтах медицинских организаций, в группах в социальных сетях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  <w:t>Участник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lastRenderedPageBreak/>
              <w:t>2.1.4.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1.</w:t>
            </w: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 </w:t>
            </w:r>
            <w:r w:rsidRPr="005B62D9"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  <w:t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2.1.3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Горборукова И.В.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i/>
                <w:i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Отчет Минздрава Чувашии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i/>
                <w:i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lastRenderedPageBreak/>
              <w:t>2.1.5.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Мероприятие 4.</w:t>
            </w:r>
            <w:r w:rsidRPr="005B62D9">
              <w:rPr>
                <w:rFonts w:ascii="Arial" w:hAnsi="Arial" w:cs="Arial"/>
                <w:bCs/>
                <w:sz w:val="26"/>
                <w:szCs w:val="26"/>
              </w:rPr>
              <w:t xml:space="preserve"> Создание дополнительных (при необходимости) и (или) актуализация презентационных материалов на русском и иностранном языках о медицинском туризме в республике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01.01.2024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2.1.4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Рокина Е.Е., главные врачи медицинских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Презентационные материалы (буклеты, брошюры, стенды и т.п.)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Участник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2.1.6.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Мероприятие 5.</w:t>
            </w:r>
            <w:r w:rsidRPr="005B62D9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5B62D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B62D9">
              <w:rPr>
                <w:rFonts w:ascii="Arial" w:hAnsi="Arial" w:cs="Arial"/>
                <w:bCs/>
                <w:sz w:val="26"/>
                <w:szCs w:val="26"/>
              </w:rPr>
              <w:t>Создание дополнительных (при необходимости) и (или) актуализация презентационных роликов о медицинском туризме на русском и иностранном языках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01.01.2024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2.1.5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  <w:t>Павлов Р.С., главные врачи медицинских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  <w:t>Видеоролики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  <w:t>Участник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lastRenderedPageBreak/>
              <w:t>2.1.7.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Мероприятие 6.</w:t>
            </w:r>
            <w:r w:rsidRPr="005B62D9">
              <w:rPr>
                <w:rFonts w:ascii="Arial" w:hAnsi="Arial" w:cs="Arial"/>
                <w:bCs/>
                <w:sz w:val="26"/>
                <w:szCs w:val="26"/>
              </w:rPr>
              <w:t xml:space="preserve"> Проведение информационной кампании на официальных сайтах медицинских организаций, ведущих сайтах о медицинском туризме в России и за рубежом через социальные сети, республиканские, федеральные и международные средства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01.01.2024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2.1.6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  <w:t>Павлов Р.С., главные врачи медицинских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  <w:t>Новости на официальных сайтах медицинских организаций, в группах в социальных сетях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  <w:t>Участник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lastRenderedPageBreak/>
              <w:t>2.1.8.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>Контрольная точка 2.</w:t>
            </w: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 xml:space="preserve"> </w:t>
            </w:r>
            <w:r w:rsidRPr="005B62D9"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  <w:t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2.1.7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</w:pPr>
            <w:r w:rsidRPr="005B62D9"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  <w:t>Горборукова И.В.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i/>
                <w:iCs/>
                <w:color w:val="FF0000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  <w:t>Отчет Минздрава Чувашии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i/>
                <w:iCs/>
                <w:color w:val="FF0000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  <w:t>Администратор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lastRenderedPageBreak/>
              <w:t>2.1.9.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Мероприятие 7.</w:t>
            </w:r>
            <w:r w:rsidRPr="005B62D9">
              <w:rPr>
                <w:rFonts w:ascii="Arial" w:hAnsi="Arial" w:cs="Arial"/>
                <w:bCs/>
                <w:sz w:val="26"/>
                <w:szCs w:val="26"/>
              </w:rPr>
              <w:t xml:space="preserve"> Создание дополнительных (при необходимости) и (или) актуализация презентационных материалов на русском и иностранном языках о медицинском туризме в республике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01.01.2030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2.1.8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  <w:t>Рокина Е.Е., главные врачи медицинских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  <w:t>Презентационные материалы (буклеты, брошюры, стенды и т.п.)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  <w:t>Руководитель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2.1.10.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Мероприятие 8.</w:t>
            </w:r>
            <w:r w:rsidRPr="005B62D9">
              <w:rPr>
                <w:rFonts w:ascii="Arial" w:hAnsi="Arial" w:cs="Arial"/>
                <w:bCs/>
                <w:sz w:val="26"/>
                <w:szCs w:val="26"/>
              </w:rPr>
              <w:t xml:space="preserve"> Создание дополнительных (при необходимости) и (или) актуализация презентационных роликов о медицинском туризме на русском и иностранном языках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01.01.2030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2.1.9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  <w:t>Павлов Р.С., главные врачи медицинских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  <w:t>Видеоролики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  <w:t>Участник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lastRenderedPageBreak/>
              <w:t>2.1.11.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/>
                <w:bCs/>
                <w:sz w:val="26"/>
                <w:szCs w:val="26"/>
              </w:rPr>
              <w:t>Мероприятие 9.</w:t>
            </w:r>
            <w:r w:rsidRPr="005B62D9">
              <w:rPr>
                <w:rFonts w:ascii="Arial" w:hAnsi="Arial" w:cs="Arial"/>
                <w:bCs/>
                <w:sz w:val="26"/>
                <w:szCs w:val="26"/>
              </w:rPr>
              <w:t xml:space="preserve"> Проведение информационной кампании на официальных сайтах медицинских организаций, ведущих сайтах о медицинском туризме в России и за рубежом через социальные сети, республиканские, федеральные и международные средства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01.01.2030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2.1.10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  <w:t>Павлов Р.С., главные врачи медицинских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  <w:t>Новости на официальных сайтах медицинских организаций, в группах в социальных сетях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color w:val="000000" w:themeColor="text1"/>
                <w:sz w:val="26"/>
                <w:szCs w:val="26"/>
                <w:u w:color="000000"/>
              </w:rPr>
              <w:t>Участник проекта</w:t>
            </w:r>
          </w:p>
        </w:tc>
      </w:tr>
      <w:tr w:rsidR="005B62D9" w:rsidRPr="005B62D9" w:rsidTr="00A93E4C">
        <w:trPr>
          <w:trHeight w:val="19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lastRenderedPageBreak/>
              <w:t>2.1.12.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eastAsia="Arial Unicode MS" w:hAnsi="Arial" w:cs="Arial"/>
                <w:b/>
                <w:bCs/>
                <w:sz w:val="26"/>
                <w:szCs w:val="26"/>
                <w:u w:color="000000"/>
              </w:rPr>
              <w:t xml:space="preserve">Контрольная точка 3. </w:t>
            </w:r>
            <w:r w:rsidRPr="005B62D9">
              <w:rPr>
                <w:rFonts w:ascii="Arial" w:hAnsi="Arial" w:cs="Arial"/>
                <w:bCs/>
                <w:sz w:val="26"/>
                <w:szCs w:val="26"/>
              </w:rPr>
              <w:t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31.12.2030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B62D9">
              <w:rPr>
                <w:rFonts w:ascii="Arial" w:hAnsi="Arial" w:cs="Arial"/>
                <w:bCs/>
                <w:sz w:val="26"/>
                <w:szCs w:val="26"/>
              </w:rPr>
              <w:t>2.1.11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Горборукова И.В.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i/>
                <w:i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Отчет Минздрава Чувашии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62D9" w:rsidRPr="005B62D9" w:rsidRDefault="005B62D9" w:rsidP="005B62D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i/>
                <w:iCs/>
                <w:sz w:val="26"/>
                <w:szCs w:val="26"/>
                <w:u w:color="000000"/>
              </w:rPr>
            </w:pPr>
            <w:r w:rsidRPr="005B62D9">
              <w:rPr>
                <w:rFonts w:ascii="Arial" w:eastAsia="Arial Unicode MS" w:hAnsi="Arial" w:cs="Arial"/>
                <w:bCs/>
                <w:sz w:val="26"/>
                <w:szCs w:val="26"/>
                <w:u w:color="000000"/>
              </w:rPr>
              <w:t>Администратор проекта</w:t>
            </w:r>
          </w:p>
        </w:tc>
      </w:tr>
      <w:bookmarkEnd w:id="3"/>
    </w:tbl>
    <w:p w:rsidR="000859E9" w:rsidRDefault="000859E9" w:rsidP="000859E9">
      <w:pPr>
        <w:spacing w:after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sectPr w:rsidR="000859E9" w:rsidSect="000859E9">
      <w:pgSz w:w="16838" w:h="11906" w:orient="landscape"/>
      <w:pgMar w:top="141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DD" w:rsidRDefault="00AD08DD" w:rsidP="00A3737E">
      <w:pPr>
        <w:spacing w:after="0" w:line="240" w:lineRule="auto"/>
      </w:pPr>
      <w:r>
        <w:separator/>
      </w:r>
    </w:p>
  </w:endnote>
  <w:endnote w:type="continuationSeparator" w:id="0">
    <w:p w:rsidR="00AD08DD" w:rsidRDefault="00AD08DD" w:rsidP="00A3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DD" w:rsidRDefault="00AD08DD" w:rsidP="00A3737E">
      <w:pPr>
        <w:spacing w:after="0" w:line="240" w:lineRule="auto"/>
      </w:pPr>
      <w:r>
        <w:separator/>
      </w:r>
    </w:p>
  </w:footnote>
  <w:footnote w:type="continuationSeparator" w:id="0">
    <w:p w:rsidR="00AD08DD" w:rsidRDefault="00AD08DD" w:rsidP="00A3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547161"/>
      <w:docPartObj>
        <w:docPartGallery w:val="Page Numbers (Top of Page)"/>
        <w:docPartUnique/>
      </w:docPartObj>
    </w:sdtPr>
    <w:sdtEndPr/>
    <w:sdtContent>
      <w:p w:rsidR="000C0FB5" w:rsidRDefault="000C0F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C35">
          <w:rPr>
            <w:noProof/>
          </w:rPr>
          <w:t>46</w:t>
        </w:r>
        <w:r>
          <w:fldChar w:fldCharType="end"/>
        </w:r>
      </w:p>
    </w:sdtContent>
  </w:sdt>
  <w:p w:rsidR="000C0FB5" w:rsidRDefault="000C0FB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B30"/>
    <w:multiLevelType w:val="hybridMultilevel"/>
    <w:tmpl w:val="C016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1D0D"/>
    <w:multiLevelType w:val="hybridMultilevel"/>
    <w:tmpl w:val="FCBA3388"/>
    <w:lvl w:ilvl="0" w:tplc="A650DDE0">
      <w:start w:val="1"/>
      <w:numFmt w:val="decimal"/>
      <w:lvlText w:val="3.1.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2B98"/>
    <w:multiLevelType w:val="hybridMultilevel"/>
    <w:tmpl w:val="598476B0"/>
    <w:lvl w:ilvl="0" w:tplc="AAA0521C">
      <w:start w:val="20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D1406"/>
    <w:multiLevelType w:val="hybridMultilevel"/>
    <w:tmpl w:val="9FB2EA2A"/>
    <w:lvl w:ilvl="0" w:tplc="303819B0">
      <w:start w:val="1"/>
      <w:numFmt w:val="decimal"/>
      <w:lvlText w:val="2.1.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A1159"/>
    <w:multiLevelType w:val="hybridMultilevel"/>
    <w:tmpl w:val="A4A0295C"/>
    <w:lvl w:ilvl="0" w:tplc="8B663DCE">
      <w:start w:val="1"/>
      <w:numFmt w:val="decimal"/>
      <w:lvlText w:val="1.1.7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E8307D"/>
    <w:multiLevelType w:val="hybridMultilevel"/>
    <w:tmpl w:val="4976B41C"/>
    <w:lvl w:ilvl="0" w:tplc="1A0203A8">
      <w:start w:val="1"/>
      <w:numFmt w:val="decimal"/>
      <w:lvlText w:val="2.1.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963EF"/>
    <w:multiLevelType w:val="hybridMultilevel"/>
    <w:tmpl w:val="1526A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A2FE5"/>
    <w:multiLevelType w:val="hybridMultilevel"/>
    <w:tmpl w:val="BEB82690"/>
    <w:lvl w:ilvl="0" w:tplc="BF4C65EE">
      <w:start w:val="1"/>
      <w:numFmt w:val="decimal"/>
      <w:lvlText w:val="3.1.1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E349B"/>
    <w:multiLevelType w:val="hybridMultilevel"/>
    <w:tmpl w:val="53E6F6F4"/>
    <w:lvl w:ilvl="0" w:tplc="97D695C6">
      <w:start w:val="1"/>
      <w:numFmt w:val="decimal"/>
      <w:lvlText w:val="1.1.10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1B7F70"/>
    <w:multiLevelType w:val="hybridMultilevel"/>
    <w:tmpl w:val="6B8E9564"/>
    <w:lvl w:ilvl="0" w:tplc="814E2154">
      <w:start w:val="1"/>
      <w:numFmt w:val="decimal"/>
      <w:lvlText w:val="3.1.5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01FC1"/>
    <w:multiLevelType w:val="hybridMultilevel"/>
    <w:tmpl w:val="3E06DFE6"/>
    <w:lvl w:ilvl="0" w:tplc="C526D854">
      <w:start w:val="1"/>
      <w:numFmt w:val="decimal"/>
      <w:lvlText w:val="3.1.10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EA76E8"/>
    <w:multiLevelType w:val="hybridMultilevel"/>
    <w:tmpl w:val="998E58D8"/>
    <w:lvl w:ilvl="0" w:tplc="6C92A620">
      <w:start w:val="1"/>
      <w:numFmt w:val="decimal"/>
      <w:lvlText w:val="1.1.1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047F17"/>
    <w:multiLevelType w:val="hybridMultilevel"/>
    <w:tmpl w:val="FE04647A"/>
    <w:lvl w:ilvl="0" w:tplc="4AF89AC2">
      <w:start w:val="1"/>
      <w:numFmt w:val="decimal"/>
      <w:lvlText w:val="3.1.7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30A8C"/>
    <w:multiLevelType w:val="hybridMultilevel"/>
    <w:tmpl w:val="5AFC0E8E"/>
    <w:lvl w:ilvl="0" w:tplc="B1B863BC">
      <w:start w:val="1"/>
      <w:numFmt w:val="decimal"/>
      <w:lvlText w:val="1.1.1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C00DDF"/>
    <w:multiLevelType w:val="hybridMultilevel"/>
    <w:tmpl w:val="D2B87800"/>
    <w:lvl w:ilvl="0" w:tplc="1ADCCF38">
      <w:start w:val="1"/>
      <w:numFmt w:val="decimal"/>
      <w:lvlText w:val="1.1.9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31541E"/>
    <w:multiLevelType w:val="hybridMultilevel"/>
    <w:tmpl w:val="99167A10"/>
    <w:lvl w:ilvl="0" w:tplc="585E65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C4DDC"/>
    <w:multiLevelType w:val="hybridMultilevel"/>
    <w:tmpl w:val="C1D22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A5F16"/>
    <w:multiLevelType w:val="hybridMultilevel"/>
    <w:tmpl w:val="54A22006"/>
    <w:lvl w:ilvl="0" w:tplc="349234E2">
      <w:start w:val="1"/>
      <w:numFmt w:val="decimal"/>
      <w:pStyle w:val="1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-10184" w:hanging="360"/>
      </w:pPr>
    </w:lvl>
    <w:lvl w:ilvl="2" w:tplc="0409001B" w:tentative="1">
      <w:start w:val="1"/>
      <w:numFmt w:val="lowerRoman"/>
      <w:lvlText w:val="%3."/>
      <w:lvlJc w:val="right"/>
      <w:pPr>
        <w:ind w:left="-9464" w:hanging="180"/>
      </w:pPr>
    </w:lvl>
    <w:lvl w:ilvl="3" w:tplc="0409000F" w:tentative="1">
      <w:start w:val="1"/>
      <w:numFmt w:val="decimal"/>
      <w:lvlText w:val="%4."/>
      <w:lvlJc w:val="left"/>
      <w:pPr>
        <w:ind w:left="-8744" w:hanging="360"/>
      </w:pPr>
    </w:lvl>
    <w:lvl w:ilvl="4" w:tplc="04090019" w:tentative="1">
      <w:start w:val="1"/>
      <w:numFmt w:val="lowerLetter"/>
      <w:lvlText w:val="%5."/>
      <w:lvlJc w:val="left"/>
      <w:pPr>
        <w:ind w:left="-8024" w:hanging="360"/>
      </w:pPr>
    </w:lvl>
    <w:lvl w:ilvl="5" w:tplc="0409001B" w:tentative="1">
      <w:start w:val="1"/>
      <w:numFmt w:val="lowerRoman"/>
      <w:lvlText w:val="%6."/>
      <w:lvlJc w:val="right"/>
      <w:pPr>
        <w:ind w:left="-7304" w:hanging="180"/>
      </w:pPr>
    </w:lvl>
    <w:lvl w:ilvl="6" w:tplc="0409000F" w:tentative="1">
      <w:start w:val="1"/>
      <w:numFmt w:val="decimal"/>
      <w:lvlText w:val="%7."/>
      <w:lvlJc w:val="left"/>
      <w:pPr>
        <w:ind w:left="-6584" w:hanging="360"/>
      </w:pPr>
    </w:lvl>
    <w:lvl w:ilvl="7" w:tplc="04090019" w:tentative="1">
      <w:start w:val="1"/>
      <w:numFmt w:val="lowerLetter"/>
      <w:lvlText w:val="%8."/>
      <w:lvlJc w:val="left"/>
      <w:pPr>
        <w:ind w:left="-5864" w:hanging="360"/>
      </w:pPr>
    </w:lvl>
    <w:lvl w:ilvl="8" w:tplc="0409001B" w:tentative="1">
      <w:start w:val="1"/>
      <w:numFmt w:val="lowerRoman"/>
      <w:lvlText w:val="%9."/>
      <w:lvlJc w:val="right"/>
      <w:pPr>
        <w:ind w:left="-5144" w:hanging="180"/>
      </w:pPr>
    </w:lvl>
  </w:abstractNum>
  <w:abstractNum w:abstractNumId="18">
    <w:nsid w:val="52BA71E8"/>
    <w:multiLevelType w:val="hybridMultilevel"/>
    <w:tmpl w:val="589255DE"/>
    <w:lvl w:ilvl="0" w:tplc="FC2256DE">
      <w:start w:val="1"/>
      <w:numFmt w:val="decimal"/>
      <w:lvlText w:val="3.1.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E3CDA"/>
    <w:multiLevelType w:val="hybridMultilevel"/>
    <w:tmpl w:val="A3186CC4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75B82"/>
    <w:multiLevelType w:val="hybridMultilevel"/>
    <w:tmpl w:val="872E5E9A"/>
    <w:lvl w:ilvl="0" w:tplc="BF30426A">
      <w:start w:val="1"/>
      <w:numFmt w:val="decimal"/>
      <w:lvlText w:val="1.1.5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AE41F4"/>
    <w:multiLevelType w:val="hybridMultilevel"/>
    <w:tmpl w:val="FDE291FC"/>
    <w:lvl w:ilvl="0" w:tplc="8AB24E3C">
      <w:start w:val="1"/>
      <w:numFmt w:val="decimal"/>
      <w:lvlText w:val="1.1.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0937F2"/>
    <w:multiLevelType w:val="hybridMultilevel"/>
    <w:tmpl w:val="081086E8"/>
    <w:lvl w:ilvl="0" w:tplc="C36A6B90">
      <w:start w:val="1"/>
      <w:numFmt w:val="decimal"/>
      <w:lvlText w:val="1.1.1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D545BB"/>
    <w:multiLevelType w:val="hybridMultilevel"/>
    <w:tmpl w:val="039E312A"/>
    <w:lvl w:ilvl="0" w:tplc="5024F8F6">
      <w:start w:val="1"/>
      <w:numFmt w:val="decimal"/>
      <w:lvlText w:val="1.1.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C05B98"/>
    <w:multiLevelType w:val="hybridMultilevel"/>
    <w:tmpl w:val="77907344"/>
    <w:lvl w:ilvl="0" w:tplc="46C67632">
      <w:start w:val="1"/>
      <w:numFmt w:val="decimal"/>
      <w:lvlText w:val="3.1.1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C67CD0"/>
    <w:multiLevelType w:val="hybridMultilevel"/>
    <w:tmpl w:val="23E6B9A4"/>
    <w:lvl w:ilvl="0" w:tplc="28A8FFAE">
      <w:start w:val="1"/>
      <w:numFmt w:val="decimal"/>
      <w:lvlText w:val="1.1.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514AD7"/>
    <w:multiLevelType w:val="hybridMultilevel"/>
    <w:tmpl w:val="2C4268C0"/>
    <w:lvl w:ilvl="0" w:tplc="74987E06">
      <w:start w:val="1"/>
      <w:numFmt w:val="decimal"/>
      <w:lvlText w:val="3.1.9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B643D"/>
    <w:multiLevelType w:val="hybridMultilevel"/>
    <w:tmpl w:val="7D129CB0"/>
    <w:lvl w:ilvl="0" w:tplc="912A75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D2697"/>
    <w:multiLevelType w:val="hybridMultilevel"/>
    <w:tmpl w:val="25CA2CC6"/>
    <w:lvl w:ilvl="0" w:tplc="51FEE5C6">
      <w:start w:val="1"/>
      <w:numFmt w:val="decimal"/>
      <w:lvlText w:val="3.1.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E83111"/>
    <w:multiLevelType w:val="hybridMultilevel"/>
    <w:tmpl w:val="5BA0761C"/>
    <w:lvl w:ilvl="0" w:tplc="09B016F6">
      <w:start w:val="1"/>
      <w:numFmt w:val="decimal"/>
      <w:lvlText w:val="3.1.6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42E0C"/>
    <w:multiLevelType w:val="hybridMultilevel"/>
    <w:tmpl w:val="3BA0FBF8"/>
    <w:lvl w:ilvl="0" w:tplc="9E2EF4EA">
      <w:start w:val="1"/>
      <w:numFmt w:val="decimal"/>
      <w:lvlText w:val="1.1.8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EC5AD3"/>
    <w:multiLevelType w:val="hybridMultilevel"/>
    <w:tmpl w:val="532631F6"/>
    <w:lvl w:ilvl="0" w:tplc="C4E62628">
      <w:start w:val="1"/>
      <w:numFmt w:val="decimal"/>
      <w:lvlText w:val="3.1.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E19E5"/>
    <w:multiLevelType w:val="hybridMultilevel"/>
    <w:tmpl w:val="C71E3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6365DB"/>
    <w:multiLevelType w:val="hybridMultilevel"/>
    <w:tmpl w:val="BEE85596"/>
    <w:lvl w:ilvl="0" w:tplc="722EB6A6">
      <w:start w:val="1"/>
      <w:numFmt w:val="decimal"/>
      <w:lvlText w:val="2.1.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20939"/>
    <w:multiLevelType w:val="hybridMultilevel"/>
    <w:tmpl w:val="97400F28"/>
    <w:lvl w:ilvl="0" w:tplc="4ECC4AD6">
      <w:start w:val="1"/>
      <w:numFmt w:val="decimal"/>
      <w:lvlText w:val="3.1.1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E79C8"/>
    <w:multiLevelType w:val="hybridMultilevel"/>
    <w:tmpl w:val="875C5EF4"/>
    <w:lvl w:ilvl="0" w:tplc="399A296E">
      <w:start w:val="1"/>
      <w:numFmt w:val="decimal"/>
      <w:lvlText w:val="1.1.6.%1."/>
      <w:lvlJc w:val="left"/>
      <w:pPr>
        <w:ind w:left="36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7F364C"/>
    <w:multiLevelType w:val="hybridMultilevel"/>
    <w:tmpl w:val="5502AE5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7ADA405B"/>
    <w:multiLevelType w:val="hybridMultilevel"/>
    <w:tmpl w:val="08A299BC"/>
    <w:lvl w:ilvl="0" w:tplc="2F1A4E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6C26BF"/>
    <w:multiLevelType w:val="hybridMultilevel"/>
    <w:tmpl w:val="18222DE4"/>
    <w:lvl w:ilvl="0" w:tplc="2592AB12">
      <w:start w:val="1"/>
      <w:numFmt w:val="decimal"/>
      <w:lvlText w:val="3.1.8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2B4141"/>
    <w:multiLevelType w:val="hybridMultilevel"/>
    <w:tmpl w:val="091E4324"/>
    <w:lvl w:ilvl="0" w:tplc="003A14B0">
      <w:start w:val="1"/>
      <w:numFmt w:val="decimal"/>
      <w:lvlText w:val="1.1.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5753E3"/>
    <w:multiLevelType w:val="hybridMultilevel"/>
    <w:tmpl w:val="FBDE3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2537B"/>
    <w:multiLevelType w:val="hybridMultilevel"/>
    <w:tmpl w:val="2CAC4F70"/>
    <w:lvl w:ilvl="0" w:tplc="9E7A54B6">
      <w:start w:val="1"/>
      <w:numFmt w:val="decimal"/>
      <w:lvlText w:val="3.1.1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16"/>
  </w:num>
  <w:num w:numId="5">
    <w:abstractNumId w:val="40"/>
  </w:num>
  <w:num w:numId="6">
    <w:abstractNumId w:val="6"/>
  </w:num>
  <w:num w:numId="7">
    <w:abstractNumId w:val="32"/>
  </w:num>
  <w:num w:numId="8">
    <w:abstractNumId w:val="23"/>
  </w:num>
  <w:num w:numId="9">
    <w:abstractNumId w:val="39"/>
  </w:num>
  <w:num w:numId="10">
    <w:abstractNumId w:val="25"/>
  </w:num>
  <w:num w:numId="11">
    <w:abstractNumId w:val="21"/>
  </w:num>
  <w:num w:numId="12">
    <w:abstractNumId w:val="20"/>
  </w:num>
  <w:num w:numId="13">
    <w:abstractNumId w:val="35"/>
  </w:num>
  <w:num w:numId="14">
    <w:abstractNumId w:val="4"/>
  </w:num>
  <w:num w:numId="15">
    <w:abstractNumId w:val="30"/>
  </w:num>
  <w:num w:numId="16">
    <w:abstractNumId w:val="14"/>
  </w:num>
  <w:num w:numId="17">
    <w:abstractNumId w:val="8"/>
  </w:num>
  <w:num w:numId="18">
    <w:abstractNumId w:val="11"/>
  </w:num>
  <w:num w:numId="19">
    <w:abstractNumId w:val="13"/>
  </w:num>
  <w:num w:numId="20">
    <w:abstractNumId w:val="22"/>
  </w:num>
  <w:num w:numId="21">
    <w:abstractNumId w:val="33"/>
  </w:num>
  <w:num w:numId="22">
    <w:abstractNumId w:val="3"/>
  </w:num>
  <w:num w:numId="23">
    <w:abstractNumId w:val="5"/>
  </w:num>
  <w:num w:numId="24">
    <w:abstractNumId w:val="1"/>
  </w:num>
  <w:num w:numId="25">
    <w:abstractNumId w:val="28"/>
  </w:num>
  <w:num w:numId="26">
    <w:abstractNumId w:val="18"/>
  </w:num>
  <w:num w:numId="27">
    <w:abstractNumId w:val="31"/>
  </w:num>
  <w:num w:numId="28">
    <w:abstractNumId w:val="9"/>
  </w:num>
  <w:num w:numId="29">
    <w:abstractNumId w:val="29"/>
  </w:num>
  <w:num w:numId="30">
    <w:abstractNumId w:val="12"/>
  </w:num>
  <w:num w:numId="31">
    <w:abstractNumId w:val="38"/>
  </w:num>
  <w:num w:numId="32">
    <w:abstractNumId w:val="26"/>
  </w:num>
  <w:num w:numId="33">
    <w:abstractNumId w:val="7"/>
  </w:num>
  <w:num w:numId="34">
    <w:abstractNumId w:val="41"/>
  </w:num>
  <w:num w:numId="35">
    <w:abstractNumId w:val="10"/>
  </w:num>
  <w:num w:numId="36">
    <w:abstractNumId w:val="24"/>
  </w:num>
  <w:num w:numId="37">
    <w:abstractNumId w:val="34"/>
  </w:num>
  <w:num w:numId="38">
    <w:abstractNumId w:val="27"/>
  </w:num>
  <w:num w:numId="39">
    <w:abstractNumId w:val="2"/>
  </w:num>
  <w:num w:numId="40">
    <w:abstractNumId w:val="15"/>
  </w:num>
  <w:num w:numId="41">
    <w:abstractNumId w:val="36"/>
  </w:num>
  <w:num w:numId="42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02"/>
    <w:rsid w:val="00003ED2"/>
    <w:rsid w:val="000140AC"/>
    <w:rsid w:val="00014C27"/>
    <w:rsid w:val="00017706"/>
    <w:rsid w:val="00030471"/>
    <w:rsid w:val="00032AAA"/>
    <w:rsid w:val="000423CF"/>
    <w:rsid w:val="00044360"/>
    <w:rsid w:val="00055A1A"/>
    <w:rsid w:val="0005656B"/>
    <w:rsid w:val="00063864"/>
    <w:rsid w:val="00066A02"/>
    <w:rsid w:val="00070A56"/>
    <w:rsid w:val="00072EDA"/>
    <w:rsid w:val="00076B1E"/>
    <w:rsid w:val="000859E9"/>
    <w:rsid w:val="00092AE3"/>
    <w:rsid w:val="00096976"/>
    <w:rsid w:val="000A19D6"/>
    <w:rsid w:val="000B3150"/>
    <w:rsid w:val="000C0FB5"/>
    <w:rsid w:val="000C77C4"/>
    <w:rsid w:val="000F355F"/>
    <w:rsid w:val="000F50E1"/>
    <w:rsid w:val="000F76D4"/>
    <w:rsid w:val="00107667"/>
    <w:rsid w:val="0012227A"/>
    <w:rsid w:val="00122671"/>
    <w:rsid w:val="0013393D"/>
    <w:rsid w:val="001525FA"/>
    <w:rsid w:val="001633BA"/>
    <w:rsid w:val="0017683E"/>
    <w:rsid w:val="00180C58"/>
    <w:rsid w:val="001814EE"/>
    <w:rsid w:val="00192ACF"/>
    <w:rsid w:val="0019710D"/>
    <w:rsid w:val="00197855"/>
    <w:rsid w:val="001B4001"/>
    <w:rsid w:val="001B7667"/>
    <w:rsid w:val="001B7A6A"/>
    <w:rsid w:val="001C1174"/>
    <w:rsid w:val="001E01B3"/>
    <w:rsid w:val="001E2878"/>
    <w:rsid w:val="001E5C16"/>
    <w:rsid w:val="002031B6"/>
    <w:rsid w:val="0020633C"/>
    <w:rsid w:val="00216995"/>
    <w:rsid w:val="0021715A"/>
    <w:rsid w:val="00233AF7"/>
    <w:rsid w:val="0023752E"/>
    <w:rsid w:val="00240268"/>
    <w:rsid w:val="00241B65"/>
    <w:rsid w:val="00251489"/>
    <w:rsid w:val="002527C7"/>
    <w:rsid w:val="002546E2"/>
    <w:rsid w:val="002610E7"/>
    <w:rsid w:val="00270913"/>
    <w:rsid w:val="00270BE4"/>
    <w:rsid w:val="00272C35"/>
    <w:rsid w:val="002740A5"/>
    <w:rsid w:val="00275632"/>
    <w:rsid w:val="0028069D"/>
    <w:rsid w:val="00293569"/>
    <w:rsid w:val="00295F7B"/>
    <w:rsid w:val="002A35EB"/>
    <w:rsid w:val="002D3308"/>
    <w:rsid w:val="002D7764"/>
    <w:rsid w:val="002E5DF2"/>
    <w:rsid w:val="002F02B6"/>
    <w:rsid w:val="002F723D"/>
    <w:rsid w:val="00302F0E"/>
    <w:rsid w:val="00310087"/>
    <w:rsid w:val="003135C2"/>
    <w:rsid w:val="00330C99"/>
    <w:rsid w:val="00332D63"/>
    <w:rsid w:val="00347AE0"/>
    <w:rsid w:val="00395741"/>
    <w:rsid w:val="003A4077"/>
    <w:rsid w:val="003A7100"/>
    <w:rsid w:val="003C15AF"/>
    <w:rsid w:val="003C432A"/>
    <w:rsid w:val="003C6C62"/>
    <w:rsid w:val="003D3BF3"/>
    <w:rsid w:val="003F2C8C"/>
    <w:rsid w:val="00406038"/>
    <w:rsid w:val="00407B99"/>
    <w:rsid w:val="004202FF"/>
    <w:rsid w:val="00420A58"/>
    <w:rsid w:val="00423CC8"/>
    <w:rsid w:val="004252DD"/>
    <w:rsid w:val="00425649"/>
    <w:rsid w:val="004322C4"/>
    <w:rsid w:val="00433C1C"/>
    <w:rsid w:val="00453573"/>
    <w:rsid w:val="00453C61"/>
    <w:rsid w:val="004577F1"/>
    <w:rsid w:val="00466407"/>
    <w:rsid w:val="004810C1"/>
    <w:rsid w:val="00485D6C"/>
    <w:rsid w:val="004B1699"/>
    <w:rsid w:val="004B32C6"/>
    <w:rsid w:val="004C12BF"/>
    <w:rsid w:val="004C2465"/>
    <w:rsid w:val="004C3B26"/>
    <w:rsid w:val="004C62B9"/>
    <w:rsid w:val="004E4012"/>
    <w:rsid w:val="004E4210"/>
    <w:rsid w:val="004E7286"/>
    <w:rsid w:val="005012D0"/>
    <w:rsid w:val="00505BCC"/>
    <w:rsid w:val="00516563"/>
    <w:rsid w:val="00522CA2"/>
    <w:rsid w:val="00525B7C"/>
    <w:rsid w:val="00530B44"/>
    <w:rsid w:val="005329F0"/>
    <w:rsid w:val="00535597"/>
    <w:rsid w:val="00541C7C"/>
    <w:rsid w:val="00542319"/>
    <w:rsid w:val="00552C8D"/>
    <w:rsid w:val="0055389E"/>
    <w:rsid w:val="00556A49"/>
    <w:rsid w:val="00557D6C"/>
    <w:rsid w:val="00571311"/>
    <w:rsid w:val="00592030"/>
    <w:rsid w:val="005B1835"/>
    <w:rsid w:val="005B62D9"/>
    <w:rsid w:val="005C1367"/>
    <w:rsid w:val="005D74A0"/>
    <w:rsid w:val="005E0644"/>
    <w:rsid w:val="005E2B5F"/>
    <w:rsid w:val="00601BEA"/>
    <w:rsid w:val="0060376E"/>
    <w:rsid w:val="00605D6D"/>
    <w:rsid w:val="00613E26"/>
    <w:rsid w:val="0061582C"/>
    <w:rsid w:val="006238EE"/>
    <w:rsid w:val="0063178B"/>
    <w:rsid w:val="00636C32"/>
    <w:rsid w:val="00653240"/>
    <w:rsid w:val="006635E1"/>
    <w:rsid w:val="0066597E"/>
    <w:rsid w:val="00667A9D"/>
    <w:rsid w:val="00670B26"/>
    <w:rsid w:val="00674B42"/>
    <w:rsid w:val="00676F77"/>
    <w:rsid w:val="00677BC5"/>
    <w:rsid w:val="00683745"/>
    <w:rsid w:val="006B2656"/>
    <w:rsid w:val="006B7A07"/>
    <w:rsid w:val="006D0CE1"/>
    <w:rsid w:val="006D2CCD"/>
    <w:rsid w:val="006D71E7"/>
    <w:rsid w:val="006E1EE9"/>
    <w:rsid w:val="006F2139"/>
    <w:rsid w:val="006F709E"/>
    <w:rsid w:val="00702BB3"/>
    <w:rsid w:val="00732F9E"/>
    <w:rsid w:val="00736CDF"/>
    <w:rsid w:val="00743827"/>
    <w:rsid w:val="00745526"/>
    <w:rsid w:val="00752BDB"/>
    <w:rsid w:val="00755A4F"/>
    <w:rsid w:val="007901B4"/>
    <w:rsid w:val="00793A2D"/>
    <w:rsid w:val="007D05A6"/>
    <w:rsid w:val="007D6F5A"/>
    <w:rsid w:val="007E3B63"/>
    <w:rsid w:val="007F27BC"/>
    <w:rsid w:val="007F3AC9"/>
    <w:rsid w:val="00804E04"/>
    <w:rsid w:val="00811579"/>
    <w:rsid w:val="008127A5"/>
    <w:rsid w:val="008328CA"/>
    <w:rsid w:val="00833390"/>
    <w:rsid w:val="008334BD"/>
    <w:rsid w:val="00854911"/>
    <w:rsid w:val="008627C1"/>
    <w:rsid w:val="00883783"/>
    <w:rsid w:val="008846D0"/>
    <w:rsid w:val="00886359"/>
    <w:rsid w:val="008905DA"/>
    <w:rsid w:val="0089140B"/>
    <w:rsid w:val="00892CC9"/>
    <w:rsid w:val="00896222"/>
    <w:rsid w:val="008A5855"/>
    <w:rsid w:val="008A6733"/>
    <w:rsid w:val="008A6BE2"/>
    <w:rsid w:val="008B3404"/>
    <w:rsid w:val="008B3C91"/>
    <w:rsid w:val="008C6FC1"/>
    <w:rsid w:val="008D47A2"/>
    <w:rsid w:val="008D4E4D"/>
    <w:rsid w:val="008E37DB"/>
    <w:rsid w:val="008E4ED0"/>
    <w:rsid w:val="009042CE"/>
    <w:rsid w:val="00904D19"/>
    <w:rsid w:val="00914AA6"/>
    <w:rsid w:val="00921271"/>
    <w:rsid w:val="00922500"/>
    <w:rsid w:val="00925C6F"/>
    <w:rsid w:val="00932A3C"/>
    <w:rsid w:val="009511FD"/>
    <w:rsid w:val="009674BB"/>
    <w:rsid w:val="00980107"/>
    <w:rsid w:val="0098789E"/>
    <w:rsid w:val="009A2535"/>
    <w:rsid w:val="009F5B40"/>
    <w:rsid w:val="00A00A89"/>
    <w:rsid w:val="00A015A4"/>
    <w:rsid w:val="00A07FC0"/>
    <w:rsid w:val="00A25906"/>
    <w:rsid w:val="00A30152"/>
    <w:rsid w:val="00A364E9"/>
    <w:rsid w:val="00A3737E"/>
    <w:rsid w:val="00A40C79"/>
    <w:rsid w:val="00A45188"/>
    <w:rsid w:val="00A505CB"/>
    <w:rsid w:val="00A526DC"/>
    <w:rsid w:val="00A545BD"/>
    <w:rsid w:val="00A574E4"/>
    <w:rsid w:val="00A626CE"/>
    <w:rsid w:val="00A764A9"/>
    <w:rsid w:val="00A80909"/>
    <w:rsid w:val="00A93187"/>
    <w:rsid w:val="00AA1A72"/>
    <w:rsid w:val="00AB34CC"/>
    <w:rsid w:val="00AC5F8E"/>
    <w:rsid w:val="00AD08DD"/>
    <w:rsid w:val="00AD2ADA"/>
    <w:rsid w:val="00AD484E"/>
    <w:rsid w:val="00AD53C7"/>
    <w:rsid w:val="00AD7ED0"/>
    <w:rsid w:val="00AE64D8"/>
    <w:rsid w:val="00AE7F6D"/>
    <w:rsid w:val="00AF43D7"/>
    <w:rsid w:val="00AF6519"/>
    <w:rsid w:val="00B046FB"/>
    <w:rsid w:val="00B0667C"/>
    <w:rsid w:val="00B11559"/>
    <w:rsid w:val="00B14183"/>
    <w:rsid w:val="00B21782"/>
    <w:rsid w:val="00B26F98"/>
    <w:rsid w:val="00B3003F"/>
    <w:rsid w:val="00B40CF5"/>
    <w:rsid w:val="00B44EF8"/>
    <w:rsid w:val="00B46725"/>
    <w:rsid w:val="00B745BF"/>
    <w:rsid w:val="00B804AB"/>
    <w:rsid w:val="00B91B74"/>
    <w:rsid w:val="00B91C4B"/>
    <w:rsid w:val="00BB00FD"/>
    <w:rsid w:val="00BB6727"/>
    <w:rsid w:val="00BB75F5"/>
    <w:rsid w:val="00BC2361"/>
    <w:rsid w:val="00BD041D"/>
    <w:rsid w:val="00C0061F"/>
    <w:rsid w:val="00C00D38"/>
    <w:rsid w:val="00C01F48"/>
    <w:rsid w:val="00C214B6"/>
    <w:rsid w:val="00C233C7"/>
    <w:rsid w:val="00C357CD"/>
    <w:rsid w:val="00C45CB1"/>
    <w:rsid w:val="00C523EF"/>
    <w:rsid w:val="00C566E8"/>
    <w:rsid w:val="00C56CD9"/>
    <w:rsid w:val="00C61A13"/>
    <w:rsid w:val="00C631A7"/>
    <w:rsid w:val="00C64A44"/>
    <w:rsid w:val="00C750E0"/>
    <w:rsid w:val="00C751EE"/>
    <w:rsid w:val="00C7522F"/>
    <w:rsid w:val="00C849D0"/>
    <w:rsid w:val="00C9611D"/>
    <w:rsid w:val="00CA440E"/>
    <w:rsid w:val="00CA68EE"/>
    <w:rsid w:val="00CB67E3"/>
    <w:rsid w:val="00CC26AA"/>
    <w:rsid w:val="00CC3B2A"/>
    <w:rsid w:val="00CC3C6F"/>
    <w:rsid w:val="00CC5C2A"/>
    <w:rsid w:val="00CD247E"/>
    <w:rsid w:val="00CE3012"/>
    <w:rsid w:val="00CF1A76"/>
    <w:rsid w:val="00D04DFD"/>
    <w:rsid w:val="00D12003"/>
    <w:rsid w:val="00D26D96"/>
    <w:rsid w:val="00D35F68"/>
    <w:rsid w:val="00D45634"/>
    <w:rsid w:val="00D46DD6"/>
    <w:rsid w:val="00D47B29"/>
    <w:rsid w:val="00D6149D"/>
    <w:rsid w:val="00D7305A"/>
    <w:rsid w:val="00D76B9F"/>
    <w:rsid w:val="00D77073"/>
    <w:rsid w:val="00D8717B"/>
    <w:rsid w:val="00D97442"/>
    <w:rsid w:val="00DA3791"/>
    <w:rsid w:val="00DB55A8"/>
    <w:rsid w:val="00DC11F2"/>
    <w:rsid w:val="00DF59A1"/>
    <w:rsid w:val="00E11CC9"/>
    <w:rsid w:val="00E17D2E"/>
    <w:rsid w:val="00E252A7"/>
    <w:rsid w:val="00E26861"/>
    <w:rsid w:val="00E3356F"/>
    <w:rsid w:val="00E3785A"/>
    <w:rsid w:val="00E41CA9"/>
    <w:rsid w:val="00E43985"/>
    <w:rsid w:val="00E57BBD"/>
    <w:rsid w:val="00E82E55"/>
    <w:rsid w:val="00E84C39"/>
    <w:rsid w:val="00E939F4"/>
    <w:rsid w:val="00E97AAF"/>
    <w:rsid w:val="00EA00D7"/>
    <w:rsid w:val="00EA2F13"/>
    <w:rsid w:val="00EB6AB9"/>
    <w:rsid w:val="00EC1346"/>
    <w:rsid w:val="00EC5E35"/>
    <w:rsid w:val="00ED4634"/>
    <w:rsid w:val="00EF6E8A"/>
    <w:rsid w:val="00F0077F"/>
    <w:rsid w:val="00F03840"/>
    <w:rsid w:val="00F12AA4"/>
    <w:rsid w:val="00F163D2"/>
    <w:rsid w:val="00F258A2"/>
    <w:rsid w:val="00F313C4"/>
    <w:rsid w:val="00F34D11"/>
    <w:rsid w:val="00F45E03"/>
    <w:rsid w:val="00F552FD"/>
    <w:rsid w:val="00F61F25"/>
    <w:rsid w:val="00F64F5F"/>
    <w:rsid w:val="00F74FC2"/>
    <w:rsid w:val="00FC1920"/>
    <w:rsid w:val="00FC23BE"/>
    <w:rsid w:val="00FD5CCD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4E4"/>
  </w:style>
  <w:style w:type="paragraph" w:styleId="1">
    <w:name w:val="heading 1"/>
    <w:basedOn w:val="a0"/>
    <w:next w:val="a0"/>
    <w:link w:val="10"/>
    <w:qFormat/>
    <w:rsid w:val="00407B99"/>
    <w:pPr>
      <w:keepNext/>
      <w:keepLines/>
      <w:pageBreakBefore/>
      <w:numPr>
        <w:numId w:val="3"/>
      </w:numPr>
      <w:spacing w:before="240" w:after="240" w:line="240" w:lineRule="auto"/>
      <w:ind w:left="720"/>
      <w:outlineLvl w:val="0"/>
    </w:pPr>
    <w:rPr>
      <w:rFonts w:ascii="Arial" w:eastAsiaTheme="majorEastAsia" w:hAnsi="Arial" w:cstheme="majorBidi"/>
      <w:b/>
      <w:caps/>
      <w:color w:val="1F497D" w:themeColor="text2"/>
      <w:sz w:val="28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66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6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066A02"/>
    <w:pPr>
      <w:ind w:left="720"/>
      <w:contextualSpacing/>
    </w:pPr>
  </w:style>
  <w:style w:type="table" w:customStyle="1" w:styleId="LCAVTable">
    <w:name w:val="LCAVTable"/>
    <w:basedOn w:val="a2"/>
    <w:uiPriority w:val="99"/>
    <w:rsid w:val="00072ED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1">
    <w:name w:val="LCAVTable1"/>
    <w:basedOn w:val="a2"/>
    <w:uiPriority w:val="99"/>
    <w:rsid w:val="00CA440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2">
    <w:name w:val="LCAVTable2"/>
    <w:basedOn w:val="a2"/>
    <w:uiPriority w:val="99"/>
    <w:rsid w:val="00CA440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3">
    <w:name w:val="LCAVTable3"/>
    <w:basedOn w:val="a2"/>
    <w:uiPriority w:val="99"/>
    <w:rsid w:val="0004436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4">
    <w:name w:val="LCAVTable4"/>
    <w:basedOn w:val="a2"/>
    <w:uiPriority w:val="99"/>
    <w:rsid w:val="006D2CC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paragraph" w:styleId="a5">
    <w:name w:val="footnote text"/>
    <w:basedOn w:val="a0"/>
    <w:link w:val="a6"/>
    <w:unhideWhenUsed/>
    <w:rsid w:val="00A3737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rsid w:val="00A3737E"/>
    <w:rPr>
      <w:sz w:val="20"/>
      <w:szCs w:val="20"/>
    </w:rPr>
  </w:style>
  <w:style w:type="table" w:customStyle="1" w:styleId="LCAVTable5">
    <w:name w:val="LCAVTable5"/>
    <w:basedOn w:val="a2"/>
    <w:uiPriority w:val="99"/>
    <w:rsid w:val="00A3737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6">
    <w:name w:val="LCAVTable6"/>
    <w:basedOn w:val="a2"/>
    <w:uiPriority w:val="99"/>
    <w:rsid w:val="003A407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7">
    <w:name w:val="LCAVTable7"/>
    <w:basedOn w:val="a2"/>
    <w:uiPriority w:val="99"/>
    <w:rsid w:val="0029356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8">
    <w:name w:val="LCAVTable8"/>
    <w:basedOn w:val="a2"/>
    <w:uiPriority w:val="99"/>
    <w:rsid w:val="00055A1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9">
    <w:name w:val="LCAVTable9"/>
    <w:basedOn w:val="a2"/>
    <w:uiPriority w:val="99"/>
    <w:rsid w:val="00CB67E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10">
    <w:name w:val="LCAVTable10"/>
    <w:basedOn w:val="a2"/>
    <w:uiPriority w:val="99"/>
    <w:rsid w:val="007D6F5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11">
    <w:name w:val="Сетка таблицы1"/>
    <w:basedOn w:val="a2"/>
    <w:next w:val="a7"/>
    <w:rsid w:val="00C56CD9"/>
    <w:pPr>
      <w:spacing w:after="0" w:line="240" w:lineRule="auto"/>
    </w:pPr>
    <w:rPr>
      <w:rFonts w:ascii="Arial" w:eastAsia="Calibri" w:hAnsi="Arial" w:cs="Times New Roman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808080"/>
      </w:rPr>
      <w:tblPr/>
      <w:tcPr>
        <w:vAlign w:val="center"/>
      </w:tcPr>
    </w:tblStylePr>
    <w:tblStylePr w:type="firstCol">
      <w:rPr>
        <w:color w:val="808080"/>
      </w:rPr>
    </w:tblStylePr>
  </w:style>
  <w:style w:type="table" w:styleId="a7">
    <w:name w:val="Table Grid"/>
    <w:basedOn w:val="a2"/>
    <w:rsid w:val="00C56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CAVTable11">
    <w:name w:val="LCAVTable11"/>
    <w:basedOn w:val="a2"/>
    <w:uiPriority w:val="99"/>
    <w:rsid w:val="0085491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12">
    <w:name w:val="LCAVTable12"/>
    <w:basedOn w:val="a2"/>
    <w:uiPriority w:val="99"/>
    <w:rsid w:val="0085491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13">
    <w:name w:val="LCAVTable13"/>
    <w:basedOn w:val="a2"/>
    <w:uiPriority w:val="99"/>
    <w:rsid w:val="0085491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character" w:customStyle="1" w:styleId="10">
    <w:name w:val="Заголовок 1 Знак"/>
    <w:basedOn w:val="a1"/>
    <w:link w:val="1"/>
    <w:rsid w:val="00407B99"/>
    <w:rPr>
      <w:rFonts w:ascii="Arial" w:eastAsiaTheme="majorEastAsia" w:hAnsi="Arial" w:cstheme="majorBidi"/>
      <w:b/>
      <w:caps/>
      <w:color w:val="1F497D" w:themeColor="text2"/>
      <w:sz w:val="28"/>
      <w:szCs w:val="32"/>
      <w:lang w:eastAsia="ru-RU"/>
    </w:rPr>
  </w:style>
  <w:style w:type="paragraph" w:customStyle="1" w:styleId="Default">
    <w:name w:val="Default"/>
    <w:rsid w:val="00407B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LCAVTable14">
    <w:name w:val="LCAVTable14"/>
    <w:basedOn w:val="a2"/>
    <w:uiPriority w:val="99"/>
    <w:rsid w:val="003957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15">
    <w:name w:val="LCAVTable15"/>
    <w:basedOn w:val="a2"/>
    <w:uiPriority w:val="99"/>
    <w:rsid w:val="003957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16">
    <w:name w:val="LCAVTable16"/>
    <w:basedOn w:val="a2"/>
    <w:uiPriority w:val="99"/>
    <w:rsid w:val="003957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2">
    <w:name w:val="Сетка таблицы2"/>
    <w:basedOn w:val="a2"/>
    <w:next w:val="a7"/>
    <w:rsid w:val="00E11CC9"/>
    <w:pPr>
      <w:spacing w:after="0" w:line="240" w:lineRule="auto"/>
    </w:pPr>
    <w:rPr>
      <w:rFonts w:ascii="Arial" w:eastAsia="Calibri" w:hAnsi="Arial" w:cs="Times New Roman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808080"/>
      </w:rPr>
      <w:tblPr/>
      <w:tcPr>
        <w:vAlign w:val="center"/>
      </w:tcPr>
    </w:tblStylePr>
    <w:tblStylePr w:type="firstCol">
      <w:rPr>
        <w:color w:val="808080"/>
      </w:rPr>
    </w:tblStylePr>
  </w:style>
  <w:style w:type="character" w:styleId="a8">
    <w:name w:val="Hyperlink"/>
    <w:uiPriority w:val="99"/>
    <w:rsid w:val="00B11559"/>
    <w:rPr>
      <w:color w:val="0563C1"/>
      <w:u w:val="single"/>
    </w:rPr>
  </w:style>
  <w:style w:type="table" w:customStyle="1" w:styleId="3">
    <w:name w:val="Сетка таблицы3"/>
    <w:basedOn w:val="a2"/>
    <w:next w:val="a7"/>
    <w:rsid w:val="00F61F25"/>
    <w:pPr>
      <w:spacing w:after="0" w:line="240" w:lineRule="auto"/>
    </w:pPr>
    <w:rPr>
      <w:rFonts w:ascii="Arial" w:eastAsia="Calibri" w:hAnsi="Arial" w:cs="Times New Roman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808080"/>
      </w:rPr>
      <w:tblPr/>
      <w:tcPr>
        <w:vAlign w:val="center"/>
      </w:tcPr>
    </w:tblStylePr>
    <w:tblStylePr w:type="firstCol">
      <w:rPr>
        <w:color w:val="808080"/>
      </w:rPr>
    </w:tblStylePr>
  </w:style>
  <w:style w:type="paragraph" w:styleId="a9">
    <w:name w:val="Balloon Text"/>
    <w:basedOn w:val="a0"/>
    <w:link w:val="aa"/>
    <w:unhideWhenUsed/>
    <w:rsid w:val="001B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B7A6A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uiPriority w:val="99"/>
    <w:unhideWhenUsed/>
    <w:rsid w:val="00070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070A56"/>
  </w:style>
  <w:style w:type="paragraph" w:styleId="ad">
    <w:name w:val="footer"/>
    <w:basedOn w:val="a0"/>
    <w:link w:val="ae"/>
    <w:unhideWhenUsed/>
    <w:rsid w:val="00070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rsid w:val="00070A56"/>
  </w:style>
  <w:style w:type="numbering" w:customStyle="1" w:styleId="12">
    <w:name w:val="Нет списка1"/>
    <w:next w:val="a3"/>
    <w:uiPriority w:val="99"/>
    <w:semiHidden/>
    <w:unhideWhenUsed/>
    <w:rsid w:val="000859E9"/>
  </w:style>
  <w:style w:type="character" w:styleId="af">
    <w:name w:val="page number"/>
    <w:basedOn w:val="a1"/>
    <w:rsid w:val="000859E9"/>
  </w:style>
  <w:style w:type="character" w:styleId="af0">
    <w:name w:val="annotation reference"/>
    <w:uiPriority w:val="99"/>
    <w:rsid w:val="000859E9"/>
    <w:rPr>
      <w:sz w:val="16"/>
      <w:szCs w:val="16"/>
    </w:rPr>
  </w:style>
  <w:style w:type="paragraph" w:styleId="af1">
    <w:name w:val="annotation text"/>
    <w:basedOn w:val="a0"/>
    <w:link w:val="af2"/>
    <w:uiPriority w:val="99"/>
    <w:rsid w:val="000859E9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rsid w:val="000859E9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0859E9"/>
    <w:rPr>
      <w:b/>
      <w:bCs/>
    </w:rPr>
  </w:style>
  <w:style w:type="character" w:customStyle="1" w:styleId="af4">
    <w:name w:val="Тема примечания Знак"/>
    <w:basedOn w:val="af2"/>
    <w:link w:val="af3"/>
    <w:rsid w:val="000859E9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styleId="af5">
    <w:name w:val="footnote reference"/>
    <w:uiPriority w:val="99"/>
    <w:rsid w:val="000859E9"/>
    <w:rPr>
      <w:vertAlign w:val="superscript"/>
    </w:rPr>
  </w:style>
  <w:style w:type="table" w:customStyle="1" w:styleId="4">
    <w:name w:val="Сетка таблицы4"/>
    <w:basedOn w:val="a2"/>
    <w:next w:val="a7"/>
    <w:rsid w:val="000859E9"/>
    <w:pPr>
      <w:spacing w:after="0" w:line="240" w:lineRule="auto"/>
    </w:pPr>
    <w:rPr>
      <w:rFonts w:ascii="Arial" w:eastAsia="Calibri" w:hAnsi="Arial" w:cs="Times New Roman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808080"/>
      </w:rPr>
      <w:tblPr/>
      <w:tcPr>
        <w:vAlign w:val="center"/>
      </w:tcPr>
    </w:tblStylePr>
    <w:tblStylePr w:type="firstCol">
      <w:rPr>
        <w:color w:val="808080"/>
      </w:rPr>
    </w:tblStylePr>
  </w:style>
  <w:style w:type="paragraph" w:styleId="af6">
    <w:name w:val="Revision"/>
    <w:hidden/>
    <w:uiPriority w:val="99"/>
    <w:semiHidden/>
    <w:rsid w:val="000859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3">
    <w:name w:val="index 1"/>
    <w:basedOn w:val="a0"/>
    <w:next w:val="a0"/>
    <w:autoRedefine/>
    <w:rsid w:val="000859E9"/>
    <w:pPr>
      <w:spacing w:before="120" w:after="120" w:line="240" w:lineRule="auto"/>
      <w:ind w:left="280" w:hanging="280"/>
    </w:pPr>
    <w:rPr>
      <w:rFonts w:ascii="Arial" w:eastAsia="Times New Roman" w:hAnsi="Arial" w:cs="Times New Roman"/>
      <w:szCs w:val="20"/>
      <w:lang w:eastAsia="ru-RU"/>
    </w:rPr>
  </w:style>
  <w:style w:type="paragraph" w:styleId="20">
    <w:name w:val="index 2"/>
    <w:basedOn w:val="a0"/>
    <w:next w:val="a0"/>
    <w:autoRedefine/>
    <w:rsid w:val="000859E9"/>
    <w:pPr>
      <w:spacing w:before="120" w:after="120" w:line="240" w:lineRule="auto"/>
      <w:ind w:left="560" w:hanging="280"/>
    </w:pPr>
    <w:rPr>
      <w:rFonts w:ascii="Arial" w:eastAsia="Times New Roman" w:hAnsi="Arial" w:cs="Times New Roman"/>
      <w:szCs w:val="20"/>
      <w:lang w:eastAsia="ru-RU"/>
    </w:rPr>
  </w:style>
  <w:style w:type="paragraph" w:styleId="a">
    <w:name w:val="TOC Heading"/>
    <w:basedOn w:val="1"/>
    <w:next w:val="a0"/>
    <w:uiPriority w:val="39"/>
    <w:unhideWhenUsed/>
    <w:qFormat/>
    <w:rsid w:val="000859E9"/>
    <w:pPr>
      <w:numPr>
        <w:numId w:val="1"/>
      </w:numPr>
      <w:spacing w:line="259" w:lineRule="auto"/>
      <w:outlineLvl w:val="9"/>
    </w:pPr>
    <w:rPr>
      <w:lang w:val="en-US" w:eastAsia="en-US"/>
    </w:rPr>
  </w:style>
  <w:style w:type="paragraph" w:styleId="14">
    <w:name w:val="toc 1"/>
    <w:basedOn w:val="a0"/>
    <w:next w:val="a0"/>
    <w:autoRedefine/>
    <w:uiPriority w:val="39"/>
    <w:rsid w:val="000859E9"/>
    <w:pPr>
      <w:spacing w:before="120" w:after="100" w:line="240" w:lineRule="auto"/>
    </w:pPr>
    <w:rPr>
      <w:rFonts w:ascii="Arial" w:eastAsia="Times New Roman" w:hAnsi="Arial" w:cs="Times New Roman"/>
      <w:szCs w:val="20"/>
      <w:lang w:eastAsia="ru-RU"/>
    </w:rPr>
  </w:style>
  <w:style w:type="table" w:customStyle="1" w:styleId="BaseTemplate">
    <w:name w:val="BaseTemplate"/>
    <w:basedOn w:val="a2"/>
    <w:uiPriority w:val="99"/>
    <w:rsid w:val="000859E9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  <w:tblPr>
      <w:tblStyleRowBandSize w:val="1"/>
      <w:tblInd w:w="0" w:type="dxa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  <w:tl2br w:val="nil"/>
          <w:tr2bl w:val="nil"/>
        </w:tcBorders>
      </w:tcPr>
    </w:tblStylePr>
    <w:tblStylePr w:type="firstCol">
      <w:rPr>
        <w:b/>
        <w:color w:val="808080"/>
      </w:rPr>
      <w:tblPr/>
      <w:tcPr>
        <w:shd w:val="clear" w:color="auto" w:fill="FFFFFF"/>
      </w:tcPr>
    </w:tblStylePr>
    <w:tblStylePr w:type="band1Horz"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  <w:tl2br w:val="nil"/>
          <w:tr2bl w:val="nil"/>
        </w:tcBorders>
        <w:shd w:val="clear" w:color="auto" w:fill="F2F2F2"/>
      </w:tcPr>
    </w:tblStylePr>
  </w:style>
  <w:style w:type="table" w:customStyle="1" w:styleId="ListTable1Light">
    <w:name w:val="List Table 1 Light"/>
    <w:basedOn w:val="a2"/>
    <w:uiPriority w:val="46"/>
    <w:rsid w:val="000859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CAVTable17">
    <w:name w:val="LCAVTable17"/>
    <w:basedOn w:val="a2"/>
    <w:uiPriority w:val="99"/>
    <w:rsid w:val="000859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PlainTable1">
    <w:name w:val="Plain Table 1"/>
    <w:basedOn w:val="a2"/>
    <w:uiPriority w:val="41"/>
    <w:rsid w:val="000859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CAVTable18">
    <w:name w:val="LCAVTable18"/>
    <w:basedOn w:val="a2"/>
    <w:uiPriority w:val="99"/>
    <w:rsid w:val="000859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character" w:styleId="af7">
    <w:name w:val="FollowedHyperlink"/>
    <w:basedOn w:val="a1"/>
    <w:uiPriority w:val="99"/>
    <w:unhideWhenUsed/>
    <w:rsid w:val="000859E9"/>
    <w:rPr>
      <w:color w:val="954F72"/>
      <w:u w:val="single"/>
    </w:rPr>
  </w:style>
  <w:style w:type="paragraph" w:customStyle="1" w:styleId="msonormal0">
    <w:name w:val="msonormal"/>
    <w:basedOn w:val="a0"/>
    <w:rsid w:val="0008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08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0"/>
    <w:rsid w:val="0008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customStyle="1" w:styleId="font7">
    <w:name w:val="font7"/>
    <w:basedOn w:val="a0"/>
    <w:rsid w:val="0008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font8">
    <w:name w:val="font8"/>
    <w:basedOn w:val="a0"/>
    <w:rsid w:val="0008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customStyle="1" w:styleId="font9">
    <w:name w:val="font9"/>
    <w:basedOn w:val="a0"/>
    <w:rsid w:val="0008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xl63">
    <w:name w:val="xl63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customStyle="1" w:styleId="xl67">
    <w:name w:val="xl67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customStyle="1" w:styleId="xl68">
    <w:name w:val="xl68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69">
    <w:name w:val="xl69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customStyle="1" w:styleId="xl70">
    <w:name w:val="xl70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71">
    <w:name w:val="xl71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2">
    <w:name w:val="xl72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0"/>
    <w:rsid w:val="000859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0"/>
    <w:rsid w:val="000859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xl86">
    <w:name w:val="xl86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0"/>
    <w:rsid w:val="000859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0859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PlainTable11">
    <w:name w:val="Plain Table 11"/>
    <w:basedOn w:val="a2"/>
    <w:uiPriority w:val="41"/>
    <w:rsid w:val="006D0C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5">
    <w:name w:val="Текст выноски Знак1"/>
    <w:basedOn w:val="a1"/>
    <w:uiPriority w:val="99"/>
    <w:semiHidden/>
    <w:rsid w:val="006D0CE1"/>
    <w:rPr>
      <w:rFonts w:ascii="Tahoma" w:hAnsi="Tahoma" w:cs="Tahoma"/>
      <w:sz w:val="16"/>
      <w:szCs w:val="16"/>
    </w:rPr>
  </w:style>
  <w:style w:type="table" w:customStyle="1" w:styleId="LCAVTable131">
    <w:name w:val="LCAVTable131"/>
    <w:basedOn w:val="a2"/>
    <w:uiPriority w:val="99"/>
    <w:rsid w:val="005B62D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132">
    <w:name w:val="LCAVTable132"/>
    <w:basedOn w:val="a2"/>
    <w:uiPriority w:val="99"/>
    <w:rsid w:val="005B62D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133">
    <w:name w:val="LCAVTable133"/>
    <w:basedOn w:val="a2"/>
    <w:uiPriority w:val="99"/>
    <w:rsid w:val="005B62D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4E4"/>
  </w:style>
  <w:style w:type="paragraph" w:styleId="1">
    <w:name w:val="heading 1"/>
    <w:basedOn w:val="a0"/>
    <w:next w:val="a0"/>
    <w:link w:val="10"/>
    <w:qFormat/>
    <w:rsid w:val="00407B99"/>
    <w:pPr>
      <w:keepNext/>
      <w:keepLines/>
      <w:pageBreakBefore/>
      <w:numPr>
        <w:numId w:val="3"/>
      </w:numPr>
      <w:spacing w:before="240" w:after="240" w:line="240" w:lineRule="auto"/>
      <w:ind w:left="720"/>
      <w:outlineLvl w:val="0"/>
    </w:pPr>
    <w:rPr>
      <w:rFonts w:ascii="Arial" w:eastAsiaTheme="majorEastAsia" w:hAnsi="Arial" w:cstheme="majorBidi"/>
      <w:b/>
      <w:caps/>
      <w:color w:val="1F497D" w:themeColor="text2"/>
      <w:sz w:val="28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66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6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066A02"/>
    <w:pPr>
      <w:ind w:left="720"/>
      <w:contextualSpacing/>
    </w:pPr>
  </w:style>
  <w:style w:type="table" w:customStyle="1" w:styleId="LCAVTable">
    <w:name w:val="LCAVTable"/>
    <w:basedOn w:val="a2"/>
    <w:uiPriority w:val="99"/>
    <w:rsid w:val="00072ED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1">
    <w:name w:val="LCAVTable1"/>
    <w:basedOn w:val="a2"/>
    <w:uiPriority w:val="99"/>
    <w:rsid w:val="00CA440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2">
    <w:name w:val="LCAVTable2"/>
    <w:basedOn w:val="a2"/>
    <w:uiPriority w:val="99"/>
    <w:rsid w:val="00CA440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3">
    <w:name w:val="LCAVTable3"/>
    <w:basedOn w:val="a2"/>
    <w:uiPriority w:val="99"/>
    <w:rsid w:val="0004436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4">
    <w:name w:val="LCAVTable4"/>
    <w:basedOn w:val="a2"/>
    <w:uiPriority w:val="99"/>
    <w:rsid w:val="006D2CC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paragraph" w:styleId="a5">
    <w:name w:val="footnote text"/>
    <w:basedOn w:val="a0"/>
    <w:link w:val="a6"/>
    <w:unhideWhenUsed/>
    <w:rsid w:val="00A3737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rsid w:val="00A3737E"/>
    <w:rPr>
      <w:sz w:val="20"/>
      <w:szCs w:val="20"/>
    </w:rPr>
  </w:style>
  <w:style w:type="table" w:customStyle="1" w:styleId="LCAVTable5">
    <w:name w:val="LCAVTable5"/>
    <w:basedOn w:val="a2"/>
    <w:uiPriority w:val="99"/>
    <w:rsid w:val="00A3737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6">
    <w:name w:val="LCAVTable6"/>
    <w:basedOn w:val="a2"/>
    <w:uiPriority w:val="99"/>
    <w:rsid w:val="003A407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7">
    <w:name w:val="LCAVTable7"/>
    <w:basedOn w:val="a2"/>
    <w:uiPriority w:val="99"/>
    <w:rsid w:val="0029356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8">
    <w:name w:val="LCAVTable8"/>
    <w:basedOn w:val="a2"/>
    <w:uiPriority w:val="99"/>
    <w:rsid w:val="00055A1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9">
    <w:name w:val="LCAVTable9"/>
    <w:basedOn w:val="a2"/>
    <w:uiPriority w:val="99"/>
    <w:rsid w:val="00CB67E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10">
    <w:name w:val="LCAVTable10"/>
    <w:basedOn w:val="a2"/>
    <w:uiPriority w:val="99"/>
    <w:rsid w:val="007D6F5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11">
    <w:name w:val="Сетка таблицы1"/>
    <w:basedOn w:val="a2"/>
    <w:next w:val="a7"/>
    <w:rsid w:val="00C56CD9"/>
    <w:pPr>
      <w:spacing w:after="0" w:line="240" w:lineRule="auto"/>
    </w:pPr>
    <w:rPr>
      <w:rFonts w:ascii="Arial" w:eastAsia="Calibri" w:hAnsi="Arial" w:cs="Times New Roman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808080"/>
      </w:rPr>
      <w:tblPr/>
      <w:tcPr>
        <w:vAlign w:val="center"/>
      </w:tcPr>
    </w:tblStylePr>
    <w:tblStylePr w:type="firstCol">
      <w:rPr>
        <w:color w:val="808080"/>
      </w:rPr>
    </w:tblStylePr>
  </w:style>
  <w:style w:type="table" w:styleId="a7">
    <w:name w:val="Table Grid"/>
    <w:basedOn w:val="a2"/>
    <w:rsid w:val="00C56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CAVTable11">
    <w:name w:val="LCAVTable11"/>
    <w:basedOn w:val="a2"/>
    <w:uiPriority w:val="99"/>
    <w:rsid w:val="0085491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12">
    <w:name w:val="LCAVTable12"/>
    <w:basedOn w:val="a2"/>
    <w:uiPriority w:val="99"/>
    <w:rsid w:val="0085491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13">
    <w:name w:val="LCAVTable13"/>
    <w:basedOn w:val="a2"/>
    <w:uiPriority w:val="99"/>
    <w:rsid w:val="0085491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character" w:customStyle="1" w:styleId="10">
    <w:name w:val="Заголовок 1 Знак"/>
    <w:basedOn w:val="a1"/>
    <w:link w:val="1"/>
    <w:rsid w:val="00407B99"/>
    <w:rPr>
      <w:rFonts w:ascii="Arial" w:eastAsiaTheme="majorEastAsia" w:hAnsi="Arial" w:cstheme="majorBidi"/>
      <w:b/>
      <w:caps/>
      <w:color w:val="1F497D" w:themeColor="text2"/>
      <w:sz w:val="28"/>
      <w:szCs w:val="32"/>
      <w:lang w:eastAsia="ru-RU"/>
    </w:rPr>
  </w:style>
  <w:style w:type="paragraph" w:customStyle="1" w:styleId="Default">
    <w:name w:val="Default"/>
    <w:rsid w:val="00407B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LCAVTable14">
    <w:name w:val="LCAVTable14"/>
    <w:basedOn w:val="a2"/>
    <w:uiPriority w:val="99"/>
    <w:rsid w:val="003957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15">
    <w:name w:val="LCAVTable15"/>
    <w:basedOn w:val="a2"/>
    <w:uiPriority w:val="99"/>
    <w:rsid w:val="003957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16">
    <w:name w:val="LCAVTable16"/>
    <w:basedOn w:val="a2"/>
    <w:uiPriority w:val="99"/>
    <w:rsid w:val="003957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2">
    <w:name w:val="Сетка таблицы2"/>
    <w:basedOn w:val="a2"/>
    <w:next w:val="a7"/>
    <w:rsid w:val="00E11CC9"/>
    <w:pPr>
      <w:spacing w:after="0" w:line="240" w:lineRule="auto"/>
    </w:pPr>
    <w:rPr>
      <w:rFonts w:ascii="Arial" w:eastAsia="Calibri" w:hAnsi="Arial" w:cs="Times New Roman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808080"/>
      </w:rPr>
      <w:tblPr/>
      <w:tcPr>
        <w:vAlign w:val="center"/>
      </w:tcPr>
    </w:tblStylePr>
    <w:tblStylePr w:type="firstCol">
      <w:rPr>
        <w:color w:val="808080"/>
      </w:rPr>
    </w:tblStylePr>
  </w:style>
  <w:style w:type="character" w:styleId="a8">
    <w:name w:val="Hyperlink"/>
    <w:uiPriority w:val="99"/>
    <w:rsid w:val="00B11559"/>
    <w:rPr>
      <w:color w:val="0563C1"/>
      <w:u w:val="single"/>
    </w:rPr>
  </w:style>
  <w:style w:type="table" w:customStyle="1" w:styleId="3">
    <w:name w:val="Сетка таблицы3"/>
    <w:basedOn w:val="a2"/>
    <w:next w:val="a7"/>
    <w:rsid w:val="00F61F25"/>
    <w:pPr>
      <w:spacing w:after="0" w:line="240" w:lineRule="auto"/>
    </w:pPr>
    <w:rPr>
      <w:rFonts w:ascii="Arial" w:eastAsia="Calibri" w:hAnsi="Arial" w:cs="Times New Roman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808080"/>
      </w:rPr>
      <w:tblPr/>
      <w:tcPr>
        <w:vAlign w:val="center"/>
      </w:tcPr>
    </w:tblStylePr>
    <w:tblStylePr w:type="firstCol">
      <w:rPr>
        <w:color w:val="808080"/>
      </w:rPr>
    </w:tblStylePr>
  </w:style>
  <w:style w:type="paragraph" w:styleId="a9">
    <w:name w:val="Balloon Text"/>
    <w:basedOn w:val="a0"/>
    <w:link w:val="aa"/>
    <w:unhideWhenUsed/>
    <w:rsid w:val="001B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B7A6A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uiPriority w:val="99"/>
    <w:unhideWhenUsed/>
    <w:rsid w:val="00070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070A56"/>
  </w:style>
  <w:style w:type="paragraph" w:styleId="ad">
    <w:name w:val="footer"/>
    <w:basedOn w:val="a0"/>
    <w:link w:val="ae"/>
    <w:unhideWhenUsed/>
    <w:rsid w:val="00070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rsid w:val="00070A56"/>
  </w:style>
  <w:style w:type="numbering" w:customStyle="1" w:styleId="12">
    <w:name w:val="Нет списка1"/>
    <w:next w:val="a3"/>
    <w:uiPriority w:val="99"/>
    <w:semiHidden/>
    <w:unhideWhenUsed/>
    <w:rsid w:val="000859E9"/>
  </w:style>
  <w:style w:type="character" w:styleId="af">
    <w:name w:val="page number"/>
    <w:basedOn w:val="a1"/>
    <w:rsid w:val="000859E9"/>
  </w:style>
  <w:style w:type="character" w:styleId="af0">
    <w:name w:val="annotation reference"/>
    <w:uiPriority w:val="99"/>
    <w:rsid w:val="000859E9"/>
    <w:rPr>
      <w:sz w:val="16"/>
      <w:szCs w:val="16"/>
    </w:rPr>
  </w:style>
  <w:style w:type="paragraph" w:styleId="af1">
    <w:name w:val="annotation text"/>
    <w:basedOn w:val="a0"/>
    <w:link w:val="af2"/>
    <w:uiPriority w:val="99"/>
    <w:rsid w:val="000859E9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rsid w:val="000859E9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0859E9"/>
    <w:rPr>
      <w:b/>
      <w:bCs/>
    </w:rPr>
  </w:style>
  <w:style w:type="character" w:customStyle="1" w:styleId="af4">
    <w:name w:val="Тема примечания Знак"/>
    <w:basedOn w:val="af2"/>
    <w:link w:val="af3"/>
    <w:rsid w:val="000859E9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styleId="af5">
    <w:name w:val="footnote reference"/>
    <w:uiPriority w:val="99"/>
    <w:rsid w:val="000859E9"/>
    <w:rPr>
      <w:vertAlign w:val="superscript"/>
    </w:rPr>
  </w:style>
  <w:style w:type="table" w:customStyle="1" w:styleId="4">
    <w:name w:val="Сетка таблицы4"/>
    <w:basedOn w:val="a2"/>
    <w:next w:val="a7"/>
    <w:rsid w:val="000859E9"/>
    <w:pPr>
      <w:spacing w:after="0" w:line="240" w:lineRule="auto"/>
    </w:pPr>
    <w:rPr>
      <w:rFonts w:ascii="Arial" w:eastAsia="Calibri" w:hAnsi="Arial" w:cs="Times New Roman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808080"/>
      </w:rPr>
      <w:tblPr/>
      <w:tcPr>
        <w:vAlign w:val="center"/>
      </w:tcPr>
    </w:tblStylePr>
    <w:tblStylePr w:type="firstCol">
      <w:rPr>
        <w:color w:val="808080"/>
      </w:rPr>
    </w:tblStylePr>
  </w:style>
  <w:style w:type="paragraph" w:styleId="af6">
    <w:name w:val="Revision"/>
    <w:hidden/>
    <w:uiPriority w:val="99"/>
    <w:semiHidden/>
    <w:rsid w:val="000859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3">
    <w:name w:val="index 1"/>
    <w:basedOn w:val="a0"/>
    <w:next w:val="a0"/>
    <w:autoRedefine/>
    <w:rsid w:val="000859E9"/>
    <w:pPr>
      <w:spacing w:before="120" w:after="120" w:line="240" w:lineRule="auto"/>
      <w:ind w:left="280" w:hanging="280"/>
    </w:pPr>
    <w:rPr>
      <w:rFonts w:ascii="Arial" w:eastAsia="Times New Roman" w:hAnsi="Arial" w:cs="Times New Roman"/>
      <w:szCs w:val="20"/>
      <w:lang w:eastAsia="ru-RU"/>
    </w:rPr>
  </w:style>
  <w:style w:type="paragraph" w:styleId="20">
    <w:name w:val="index 2"/>
    <w:basedOn w:val="a0"/>
    <w:next w:val="a0"/>
    <w:autoRedefine/>
    <w:rsid w:val="000859E9"/>
    <w:pPr>
      <w:spacing w:before="120" w:after="120" w:line="240" w:lineRule="auto"/>
      <w:ind w:left="560" w:hanging="280"/>
    </w:pPr>
    <w:rPr>
      <w:rFonts w:ascii="Arial" w:eastAsia="Times New Roman" w:hAnsi="Arial" w:cs="Times New Roman"/>
      <w:szCs w:val="20"/>
      <w:lang w:eastAsia="ru-RU"/>
    </w:rPr>
  </w:style>
  <w:style w:type="paragraph" w:styleId="a">
    <w:name w:val="TOC Heading"/>
    <w:basedOn w:val="1"/>
    <w:next w:val="a0"/>
    <w:uiPriority w:val="39"/>
    <w:unhideWhenUsed/>
    <w:qFormat/>
    <w:rsid w:val="000859E9"/>
    <w:pPr>
      <w:numPr>
        <w:numId w:val="1"/>
      </w:numPr>
      <w:spacing w:line="259" w:lineRule="auto"/>
      <w:outlineLvl w:val="9"/>
    </w:pPr>
    <w:rPr>
      <w:lang w:val="en-US" w:eastAsia="en-US"/>
    </w:rPr>
  </w:style>
  <w:style w:type="paragraph" w:styleId="14">
    <w:name w:val="toc 1"/>
    <w:basedOn w:val="a0"/>
    <w:next w:val="a0"/>
    <w:autoRedefine/>
    <w:uiPriority w:val="39"/>
    <w:rsid w:val="000859E9"/>
    <w:pPr>
      <w:spacing w:before="120" w:after="100" w:line="240" w:lineRule="auto"/>
    </w:pPr>
    <w:rPr>
      <w:rFonts w:ascii="Arial" w:eastAsia="Times New Roman" w:hAnsi="Arial" w:cs="Times New Roman"/>
      <w:szCs w:val="20"/>
      <w:lang w:eastAsia="ru-RU"/>
    </w:rPr>
  </w:style>
  <w:style w:type="table" w:customStyle="1" w:styleId="BaseTemplate">
    <w:name w:val="BaseTemplate"/>
    <w:basedOn w:val="a2"/>
    <w:uiPriority w:val="99"/>
    <w:rsid w:val="000859E9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  <w:tblPr>
      <w:tblStyleRowBandSize w:val="1"/>
      <w:tblInd w:w="0" w:type="dxa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  <w:tl2br w:val="nil"/>
          <w:tr2bl w:val="nil"/>
        </w:tcBorders>
      </w:tcPr>
    </w:tblStylePr>
    <w:tblStylePr w:type="firstCol">
      <w:rPr>
        <w:b/>
        <w:color w:val="808080"/>
      </w:rPr>
      <w:tblPr/>
      <w:tcPr>
        <w:shd w:val="clear" w:color="auto" w:fill="FFFFFF"/>
      </w:tcPr>
    </w:tblStylePr>
    <w:tblStylePr w:type="band1Horz"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  <w:tl2br w:val="nil"/>
          <w:tr2bl w:val="nil"/>
        </w:tcBorders>
        <w:shd w:val="clear" w:color="auto" w:fill="F2F2F2"/>
      </w:tcPr>
    </w:tblStylePr>
  </w:style>
  <w:style w:type="table" w:customStyle="1" w:styleId="ListTable1Light">
    <w:name w:val="List Table 1 Light"/>
    <w:basedOn w:val="a2"/>
    <w:uiPriority w:val="46"/>
    <w:rsid w:val="000859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CAVTable17">
    <w:name w:val="LCAVTable17"/>
    <w:basedOn w:val="a2"/>
    <w:uiPriority w:val="99"/>
    <w:rsid w:val="000859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PlainTable1">
    <w:name w:val="Plain Table 1"/>
    <w:basedOn w:val="a2"/>
    <w:uiPriority w:val="41"/>
    <w:rsid w:val="000859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CAVTable18">
    <w:name w:val="LCAVTable18"/>
    <w:basedOn w:val="a2"/>
    <w:uiPriority w:val="99"/>
    <w:rsid w:val="000859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character" w:styleId="af7">
    <w:name w:val="FollowedHyperlink"/>
    <w:basedOn w:val="a1"/>
    <w:uiPriority w:val="99"/>
    <w:unhideWhenUsed/>
    <w:rsid w:val="000859E9"/>
    <w:rPr>
      <w:color w:val="954F72"/>
      <w:u w:val="single"/>
    </w:rPr>
  </w:style>
  <w:style w:type="paragraph" w:customStyle="1" w:styleId="msonormal0">
    <w:name w:val="msonormal"/>
    <w:basedOn w:val="a0"/>
    <w:rsid w:val="0008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08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0"/>
    <w:rsid w:val="0008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customStyle="1" w:styleId="font7">
    <w:name w:val="font7"/>
    <w:basedOn w:val="a0"/>
    <w:rsid w:val="0008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font8">
    <w:name w:val="font8"/>
    <w:basedOn w:val="a0"/>
    <w:rsid w:val="0008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customStyle="1" w:styleId="font9">
    <w:name w:val="font9"/>
    <w:basedOn w:val="a0"/>
    <w:rsid w:val="0008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xl63">
    <w:name w:val="xl63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customStyle="1" w:styleId="xl67">
    <w:name w:val="xl67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customStyle="1" w:styleId="xl68">
    <w:name w:val="xl68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69">
    <w:name w:val="xl69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customStyle="1" w:styleId="xl70">
    <w:name w:val="xl70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71">
    <w:name w:val="xl71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2">
    <w:name w:val="xl72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0"/>
    <w:rsid w:val="000859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0"/>
    <w:rsid w:val="000859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xl86">
    <w:name w:val="xl86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0"/>
    <w:rsid w:val="000859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0"/>
    <w:rsid w:val="000859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0859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PlainTable11">
    <w:name w:val="Plain Table 11"/>
    <w:basedOn w:val="a2"/>
    <w:uiPriority w:val="41"/>
    <w:rsid w:val="006D0C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5">
    <w:name w:val="Текст выноски Знак1"/>
    <w:basedOn w:val="a1"/>
    <w:uiPriority w:val="99"/>
    <w:semiHidden/>
    <w:rsid w:val="006D0CE1"/>
    <w:rPr>
      <w:rFonts w:ascii="Tahoma" w:hAnsi="Tahoma" w:cs="Tahoma"/>
      <w:sz w:val="16"/>
      <w:szCs w:val="16"/>
    </w:rPr>
  </w:style>
  <w:style w:type="table" w:customStyle="1" w:styleId="LCAVTable131">
    <w:name w:val="LCAVTable131"/>
    <w:basedOn w:val="a2"/>
    <w:uiPriority w:val="99"/>
    <w:rsid w:val="005B62D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132">
    <w:name w:val="LCAVTable132"/>
    <w:basedOn w:val="a2"/>
    <w:uiPriority w:val="99"/>
    <w:rsid w:val="005B62D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  <w:style w:type="table" w:customStyle="1" w:styleId="LCAVTable133">
    <w:name w:val="LCAVTable133"/>
    <w:basedOn w:val="a2"/>
    <w:uiPriority w:val="99"/>
    <w:rsid w:val="005B62D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color w:val="808080"/>
      </w:rPr>
      <w:tblPr/>
      <w:tcPr>
        <w:shd w:val="clear" w:color="auto" w:fill="F2F2F2"/>
        <w:vAlign w:val="center"/>
      </w:tcPr>
    </w:tblStylePr>
    <w:tblStylePr w:type="firstCol">
      <w:rPr>
        <w:b/>
        <w:color w:val="80808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E8A2-09B8-49A5-A025-646CDE9D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41598</Words>
  <Characters>237113</Characters>
  <Application>Microsoft Office Word</Application>
  <DocSecurity>0</DocSecurity>
  <Lines>1975</Lines>
  <Paragraphs>556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Хураськина Ирина Вячеславовна</dc:creator>
  <cp:lastModifiedBy>Минэкономики ЧР практика</cp:lastModifiedBy>
  <cp:revision>3</cp:revision>
  <cp:lastPrinted>2023-09-18T10:45:00Z</cp:lastPrinted>
  <dcterms:created xsi:type="dcterms:W3CDTF">2023-10-03T06:08:00Z</dcterms:created>
  <dcterms:modified xsi:type="dcterms:W3CDTF">2023-10-03T06:08:00Z</dcterms:modified>
</cp:coreProperties>
</file>