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041432" w:rsidRDefault="0004143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41432" w:rsidRPr="00EE4895" w:rsidRDefault="0004143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41432" w:rsidRDefault="0004143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41432" w:rsidRPr="00EE4895" w:rsidRDefault="00041432" w:rsidP="00EE4895">
                            <w:pPr>
                              <w:spacing w:after="0" w:line="240" w:lineRule="auto"/>
                              <w:jc w:val="center"/>
                              <w:rPr>
                                <w:rFonts w:ascii="Times New Roman" w:eastAsia="Times New Roman" w:hAnsi="Times New Roman" w:cs="Times New Roman"/>
                                <w:b/>
                                <w:lang w:val="x-none" w:eastAsia="x-none"/>
                              </w:rPr>
                            </w:pPr>
                          </w:p>
                          <w:p w:rsidR="00041432" w:rsidRPr="00EE4895" w:rsidRDefault="00041432" w:rsidP="00EE4895">
                            <w:pPr>
                              <w:keepNext/>
                              <w:spacing w:after="0" w:line="240" w:lineRule="auto"/>
                              <w:jc w:val="center"/>
                              <w:outlineLvl w:val="1"/>
                              <w:rPr>
                                <w:rFonts w:ascii="Times New Roman" w:eastAsia="Times New Roman" w:hAnsi="Times New Roman" w:cs="Times New Roman"/>
                                <w:b/>
                                <w:sz w:val="28"/>
                                <w:szCs w:val="28"/>
                                <w:lang w:eastAsia="x-none"/>
                              </w:rPr>
                            </w:pPr>
                          </w:p>
                          <w:p w:rsidR="00041432" w:rsidRPr="00EE4895" w:rsidRDefault="0004143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41432" w:rsidRPr="00EE4895" w:rsidRDefault="00041432" w:rsidP="00EE4895">
                            <w:pPr>
                              <w:spacing w:after="0" w:line="240" w:lineRule="auto"/>
                              <w:jc w:val="center"/>
                              <w:rPr>
                                <w:rFonts w:ascii="Arial Cyr Chuv" w:eastAsia="Times New Roman" w:hAnsi="Arial Cyr Chuv" w:cs="Times New Roman"/>
                                <w:b/>
                                <w:sz w:val="24"/>
                                <w:szCs w:val="20"/>
                                <w:lang w:eastAsia="ru-RU"/>
                              </w:rPr>
                            </w:pPr>
                          </w:p>
                          <w:p w:rsidR="00041432" w:rsidRPr="00EE4895" w:rsidRDefault="0004143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26.03.2024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474  </w:t>
                            </w:r>
                            <w:r w:rsidRPr="00EE4895">
                              <w:rPr>
                                <w:rFonts w:ascii="Times New Roman" w:eastAsia="Times New Roman" w:hAnsi="Times New Roman" w:cs="Times New Roman"/>
                                <w:sz w:val="24"/>
                                <w:szCs w:val="24"/>
                                <w:u w:val="single"/>
                                <w:lang w:eastAsia="ru-RU"/>
                              </w:rPr>
                              <w:t xml:space="preserve">№           </w:t>
                            </w:r>
                          </w:p>
                          <w:p w:rsidR="00041432" w:rsidRDefault="0004143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041432" w:rsidRDefault="0004143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41432" w:rsidRPr="00EE4895" w:rsidRDefault="0004143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41432" w:rsidRDefault="0004143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41432" w:rsidRPr="00EE4895" w:rsidRDefault="00041432" w:rsidP="00EE4895">
                      <w:pPr>
                        <w:spacing w:after="0" w:line="240" w:lineRule="auto"/>
                        <w:jc w:val="center"/>
                        <w:rPr>
                          <w:rFonts w:ascii="Times New Roman" w:eastAsia="Times New Roman" w:hAnsi="Times New Roman" w:cs="Times New Roman"/>
                          <w:b/>
                          <w:lang w:val="x-none" w:eastAsia="x-none"/>
                        </w:rPr>
                      </w:pPr>
                    </w:p>
                    <w:p w:rsidR="00041432" w:rsidRPr="00EE4895" w:rsidRDefault="00041432" w:rsidP="00EE4895">
                      <w:pPr>
                        <w:keepNext/>
                        <w:spacing w:after="0" w:line="240" w:lineRule="auto"/>
                        <w:jc w:val="center"/>
                        <w:outlineLvl w:val="1"/>
                        <w:rPr>
                          <w:rFonts w:ascii="Times New Roman" w:eastAsia="Times New Roman" w:hAnsi="Times New Roman" w:cs="Times New Roman"/>
                          <w:b/>
                          <w:sz w:val="28"/>
                          <w:szCs w:val="28"/>
                          <w:lang w:eastAsia="x-none"/>
                        </w:rPr>
                      </w:pPr>
                    </w:p>
                    <w:p w:rsidR="00041432" w:rsidRPr="00EE4895" w:rsidRDefault="0004143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41432" w:rsidRPr="00EE4895" w:rsidRDefault="00041432" w:rsidP="00EE4895">
                      <w:pPr>
                        <w:spacing w:after="0" w:line="240" w:lineRule="auto"/>
                        <w:jc w:val="center"/>
                        <w:rPr>
                          <w:rFonts w:ascii="Arial Cyr Chuv" w:eastAsia="Times New Roman" w:hAnsi="Arial Cyr Chuv" w:cs="Times New Roman"/>
                          <w:b/>
                          <w:sz w:val="24"/>
                          <w:szCs w:val="20"/>
                          <w:lang w:eastAsia="ru-RU"/>
                        </w:rPr>
                      </w:pPr>
                    </w:p>
                    <w:p w:rsidR="00041432" w:rsidRPr="00EE4895" w:rsidRDefault="0004143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26.03.2024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474  </w:t>
                      </w:r>
                      <w:r w:rsidRPr="00EE4895">
                        <w:rPr>
                          <w:rFonts w:ascii="Times New Roman" w:eastAsia="Times New Roman" w:hAnsi="Times New Roman" w:cs="Times New Roman"/>
                          <w:sz w:val="24"/>
                          <w:szCs w:val="24"/>
                          <w:u w:val="single"/>
                          <w:lang w:eastAsia="ru-RU"/>
                        </w:rPr>
                        <w:t xml:space="preserve">№           </w:t>
                      </w:r>
                    </w:p>
                    <w:p w:rsidR="00041432" w:rsidRDefault="0004143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041432" w:rsidRPr="00EE4895" w:rsidRDefault="0004143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41432" w:rsidRPr="00EE4895" w:rsidRDefault="0004143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41432" w:rsidRDefault="0004143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41432" w:rsidRPr="00EE4895" w:rsidRDefault="0004143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41432" w:rsidRPr="00EE4895" w:rsidRDefault="00041432" w:rsidP="00EE4895">
                            <w:pPr>
                              <w:spacing w:after="0" w:line="240" w:lineRule="auto"/>
                              <w:jc w:val="center"/>
                              <w:rPr>
                                <w:rFonts w:ascii="Arial Cyr Chuv" w:eastAsia="Times New Roman" w:hAnsi="Arial Cyr Chuv" w:cs="Times New Roman"/>
                                <w:lang w:eastAsia="ru-RU"/>
                              </w:rPr>
                            </w:pPr>
                          </w:p>
                          <w:p w:rsidR="00041432" w:rsidRDefault="00041432" w:rsidP="00EE4895">
                            <w:pPr>
                              <w:keepNext/>
                              <w:spacing w:after="0" w:line="240" w:lineRule="auto"/>
                              <w:jc w:val="center"/>
                              <w:outlineLvl w:val="1"/>
                              <w:rPr>
                                <w:rFonts w:ascii="Times New Roman" w:eastAsia="Times New Roman" w:hAnsi="Times New Roman" w:cs="Times New Roman"/>
                                <w:b/>
                                <w:sz w:val="28"/>
                                <w:szCs w:val="20"/>
                                <w:lang w:eastAsia="x-none"/>
                              </w:rPr>
                            </w:pPr>
                          </w:p>
                          <w:p w:rsidR="00041432" w:rsidRPr="00EE4895" w:rsidRDefault="0004143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41432" w:rsidRPr="00EE4895" w:rsidRDefault="00041432" w:rsidP="00EE4895">
                            <w:pPr>
                              <w:spacing w:after="0" w:line="240" w:lineRule="auto"/>
                              <w:jc w:val="center"/>
                              <w:rPr>
                                <w:rFonts w:ascii="Times New Roman" w:eastAsia="Times New Roman" w:hAnsi="Times New Roman" w:cs="Times New Roman"/>
                                <w:sz w:val="24"/>
                                <w:szCs w:val="20"/>
                                <w:u w:val="single"/>
                                <w:lang w:eastAsia="ru-RU"/>
                              </w:rPr>
                            </w:pPr>
                          </w:p>
                          <w:p w:rsidR="00041432" w:rsidRPr="00EE4895" w:rsidRDefault="0004143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26.03.2024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474</w:t>
                            </w:r>
                          </w:p>
                          <w:p w:rsidR="00041432" w:rsidRPr="00EE4895" w:rsidRDefault="0004143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41432" w:rsidRDefault="00041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041432" w:rsidRPr="00EE4895" w:rsidRDefault="0004143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41432" w:rsidRPr="00EE4895" w:rsidRDefault="0004143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41432" w:rsidRDefault="0004143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41432" w:rsidRPr="00EE4895" w:rsidRDefault="0004143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41432" w:rsidRPr="00EE4895" w:rsidRDefault="00041432" w:rsidP="00EE4895">
                      <w:pPr>
                        <w:spacing w:after="0" w:line="240" w:lineRule="auto"/>
                        <w:jc w:val="center"/>
                        <w:rPr>
                          <w:rFonts w:ascii="Arial Cyr Chuv" w:eastAsia="Times New Roman" w:hAnsi="Arial Cyr Chuv" w:cs="Times New Roman"/>
                          <w:lang w:eastAsia="ru-RU"/>
                        </w:rPr>
                      </w:pPr>
                    </w:p>
                    <w:p w:rsidR="00041432" w:rsidRDefault="00041432" w:rsidP="00EE4895">
                      <w:pPr>
                        <w:keepNext/>
                        <w:spacing w:after="0" w:line="240" w:lineRule="auto"/>
                        <w:jc w:val="center"/>
                        <w:outlineLvl w:val="1"/>
                        <w:rPr>
                          <w:rFonts w:ascii="Times New Roman" w:eastAsia="Times New Roman" w:hAnsi="Times New Roman" w:cs="Times New Roman"/>
                          <w:b/>
                          <w:sz w:val="28"/>
                          <w:szCs w:val="20"/>
                          <w:lang w:eastAsia="x-none"/>
                        </w:rPr>
                      </w:pPr>
                    </w:p>
                    <w:p w:rsidR="00041432" w:rsidRPr="00EE4895" w:rsidRDefault="0004143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41432" w:rsidRPr="00EE4895" w:rsidRDefault="00041432" w:rsidP="00EE4895">
                      <w:pPr>
                        <w:spacing w:after="0" w:line="240" w:lineRule="auto"/>
                        <w:jc w:val="center"/>
                        <w:rPr>
                          <w:rFonts w:ascii="Times New Roman" w:eastAsia="Times New Roman" w:hAnsi="Times New Roman" w:cs="Times New Roman"/>
                          <w:sz w:val="24"/>
                          <w:szCs w:val="20"/>
                          <w:u w:val="single"/>
                          <w:lang w:eastAsia="ru-RU"/>
                        </w:rPr>
                      </w:pPr>
                    </w:p>
                    <w:p w:rsidR="00041432" w:rsidRPr="00EE4895" w:rsidRDefault="0004143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26.03.2024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474</w:t>
                      </w:r>
                    </w:p>
                    <w:p w:rsidR="00041432" w:rsidRPr="00EE4895" w:rsidRDefault="0004143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41432" w:rsidRDefault="00041432"/>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41432" w:rsidRDefault="0004143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041432" w:rsidRDefault="0004143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15E69" w:rsidRDefault="00C15E69" w:rsidP="00C15E69">
      <w:pPr>
        <w:shd w:val="clear" w:color="auto" w:fill="FFFFFF"/>
        <w:spacing w:after="0" w:line="240" w:lineRule="auto"/>
        <w:ind w:right="5103"/>
        <w:jc w:val="both"/>
      </w:pPr>
    </w:p>
    <w:p w:rsidR="00F85902" w:rsidRDefault="00F85902" w:rsidP="00F85902">
      <w:pPr>
        <w:jc w:val="both"/>
        <w:rPr>
          <w:b/>
        </w:rPr>
      </w:pPr>
    </w:p>
    <w:p w:rsidR="00F85902" w:rsidRPr="00F85902" w:rsidRDefault="00F85902" w:rsidP="00F85902">
      <w:pPr>
        <w:spacing w:after="0" w:line="240" w:lineRule="auto"/>
        <w:ind w:right="5103"/>
        <w:jc w:val="both"/>
        <w:rPr>
          <w:rFonts w:ascii="Times New Roman" w:hAnsi="Times New Roman" w:cs="Times New Roman"/>
          <w:sz w:val="24"/>
          <w:szCs w:val="24"/>
        </w:rPr>
      </w:pPr>
      <w:r w:rsidRPr="00F85902">
        <w:rPr>
          <w:rFonts w:ascii="Times New Roman" w:hAnsi="Times New Roman" w:cs="Times New Roman"/>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разрешения на ввод объекта в эксплуатацию»</w:t>
      </w:r>
    </w:p>
    <w:p w:rsidR="003F5734" w:rsidRPr="00F85902" w:rsidRDefault="003F5734" w:rsidP="00F85902">
      <w:pPr>
        <w:spacing w:after="0" w:line="240" w:lineRule="auto"/>
        <w:ind w:right="5103"/>
        <w:jc w:val="both"/>
        <w:rPr>
          <w:rFonts w:ascii="Times New Roman" w:eastAsia="Times New Roman" w:hAnsi="Times New Roman" w:cs="Times New Roman"/>
          <w:bCs/>
          <w:sz w:val="24"/>
          <w:szCs w:val="24"/>
          <w:lang w:eastAsia="ru-RU"/>
        </w:rPr>
      </w:pPr>
    </w:p>
    <w:p w:rsidR="00F85902" w:rsidRDefault="00F85902" w:rsidP="00F85902">
      <w:pPr>
        <w:spacing w:after="0" w:line="240" w:lineRule="auto"/>
        <w:ind w:firstLine="709"/>
        <w:jc w:val="both"/>
        <w:rPr>
          <w:rFonts w:ascii="Times New Roman" w:hAnsi="Times New Roman" w:cs="Times New Roman"/>
          <w:sz w:val="24"/>
          <w:szCs w:val="24"/>
        </w:rPr>
      </w:pPr>
    </w:p>
    <w:p w:rsidR="00F85902" w:rsidRPr="00F85902" w:rsidRDefault="00F85902" w:rsidP="00F8590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Уставом Урмарского муниципального округа Чувашской Республики администрация  Урмарского  муниципального   округа   Чувашской    Республики </w:t>
      </w:r>
      <w:proofErr w:type="gramStart"/>
      <w:r w:rsidRPr="00F85902">
        <w:rPr>
          <w:rFonts w:ascii="Times New Roman" w:hAnsi="Times New Roman" w:cs="Times New Roman"/>
          <w:sz w:val="24"/>
          <w:szCs w:val="24"/>
        </w:rPr>
        <w:t>п</w:t>
      </w:r>
      <w:proofErr w:type="gramEnd"/>
      <w:r w:rsidRPr="00F85902">
        <w:rPr>
          <w:rFonts w:ascii="Times New Roman" w:hAnsi="Times New Roman" w:cs="Times New Roman"/>
          <w:sz w:val="24"/>
          <w:szCs w:val="24"/>
        </w:rPr>
        <w:t xml:space="preserve"> о с т а н о в л я е </w:t>
      </w:r>
      <w:proofErr w:type="gramStart"/>
      <w:r w:rsidRPr="00F85902">
        <w:rPr>
          <w:rFonts w:ascii="Times New Roman" w:hAnsi="Times New Roman" w:cs="Times New Roman"/>
          <w:sz w:val="24"/>
          <w:szCs w:val="24"/>
        </w:rPr>
        <w:t>т</w:t>
      </w:r>
      <w:proofErr w:type="gramEnd"/>
      <w:r w:rsidRPr="00F85902">
        <w:rPr>
          <w:rFonts w:ascii="Times New Roman" w:hAnsi="Times New Roman" w:cs="Times New Roman"/>
          <w:sz w:val="24"/>
          <w:szCs w:val="24"/>
        </w:rPr>
        <w:t>:</w:t>
      </w:r>
    </w:p>
    <w:p w:rsidR="00F85902" w:rsidRPr="00F85902" w:rsidRDefault="00F85902" w:rsidP="00F85902">
      <w:pPr>
        <w:spacing w:after="0" w:line="240" w:lineRule="auto"/>
        <w:ind w:firstLine="708"/>
        <w:jc w:val="both"/>
        <w:rPr>
          <w:rFonts w:ascii="Times New Roman" w:hAnsi="Times New Roman" w:cs="Times New Roman"/>
          <w:sz w:val="24"/>
          <w:szCs w:val="24"/>
        </w:rPr>
      </w:pPr>
      <w:r w:rsidRPr="00F85902">
        <w:rPr>
          <w:rFonts w:ascii="Times New Roman" w:hAnsi="Times New Roman" w:cs="Times New Roman"/>
          <w:sz w:val="24"/>
          <w:szCs w:val="24"/>
        </w:rPr>
        <w:t>1. Утвердить прилагаемый административный регламент администрации Урмарского муниципального округа Чувашской Республики по предоставлению муниципальной услуги   «Выдача разрешения на ввод объекта в эксплуатацию».</w:t>
      </w:r>
    </w:p>
    <w:p w:rsidR="00F85902" w:rsidRPr="00F85902" w:rsidRDefault="00F85902" w:rsidP="00F8590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xml:space="preserve">2. </w:t>
      </w:r>
      <w:r w:rsidRPr="00F85902">
        <w:rPr>
          <w:rFonts w:ascii="Times New Roman" w:eastAsia="SimSun" w:hAnsi="Times New Roman" w:cs="Times New Roman"/>
          <w:sz w:val="24"/>
          <w:szCs w:val="24"/>
          <w:lang w:eastAsia="zh-CN"/>
        </w:rPr>
        <w:t>Настоящее постановление вступает в силу после его официального опубликования.</w:t>
      </w:r>
    </w:p>
    <w:p w:rsidR="00F85902" w:rsidRPr="00F85902" w:rsidRDefault="00F85902" w:rsidP="00F85902">
      <w:pPr>
        <w:spacing w:after="0" w:line="240" w:lineRule="auto"/>
        <w:ind w:firstLine="709"/>
        <w:rPr>
          <w:rFonts w:ascii="Times New Roman" w:hAnsi="Times New Roman" w:cs="Times New Roman"/>
          <w:sz w:val="24"/>
          <w:szCs w:val="24"/>
        </w:rPr>
      </w:pPr>
      <w:r w:rsidRPr="00F85902">
        <w:rPr>
          <w:rFonts w:ascii="Times New Roman" w:hAnsi="Times New Roman" w:cs="Times New Roman"/>
          <w:sz w:val="24"/>
          <w:szCs w:val="24"/>
        </w:rPr>
        <w:t>3. Контроль за исполнением настоящего постановления возложить на управление строительства и развития территорий администрации Урмарского муниципального округа Чувашской Республики.</w:t>
      </w:r>
    </w:p>
    <w:p w:rsidR="00F85902" w:rsidRPr="00F85902" w:rsidRDefault="00F85902" w:rsidP="00F85902">
      <w:pPr>
        <w:spacing w:after="0" w:line="240" w:lineRule="auto"/>
        <w:ind w:firstLine="709"/>
        <w:jc w:val="both"/>
        <w:rPr>
          <w:rFonts w:ascii="Times New Roman" w:hAnsi="Times New Roman" w:cs="Times New Roman"/>
          <w:sz w:val="24"/>
          <w:szCs w:val="24"/>
        </w:rPr>
      </w:pPr>
    </w:p>
    <w:p w:rsidR="00F85902" w:rsidRPr="00F85902" w:rsidRDefault="00F85902" w:rsidP="00F85902">
      <w:pPr>
        <w:spacing w:after="0" w:line="240" w:lineRule="auto"/>
        <w:ind w:firstLine="709"/>
        <w:rPr>
          <w:rFonts w:ascii="Times New Roman" w:hAnsi="Times New Roman" w:cs="Times New Roman"/>
          <w:sz w:val="24"/>
          <w:szCs w:val="24"/>
        </w:rPr>
      </w:pPr>
    </w:p>
    <w:p w:rsidR="00F85902" w:rsidRDefault="00F85902" w:rsidP="00F85902">
      <w:pPr>
        <w:pStyle w:val="ConsPlusNormal0"/>
        <w:ind w:firstLine="0"/>
        <w:jc w:val="both"/>
        <w:outlineLvl w:val="0"/>
        <w:rPr>
          <w:rFonts w:ascii="Times New Roman" w:hAnsi="Times New Roman" w:cs="Times New Roman"/>
          <w:sz w:val="24"/>
          <w:szCs w:val="24"/>
        </w:rPr>
      </w:pPr>
    </w:p>
    <w:p w:rsidR="00F85902" w:rsidRDefault="00F85902" w:rsidP="00F85902">
      <w:pPr>
        <w:pStyle w:val="ConsPlusNormal0"/>
        <w:ind w:firstLine="0"/>
        <w:jc w:val="both"/>
        <w:outlineLvl w:val="0"/>
        <w:rPr>
          <w:rFonts w:ascii="Times New Roman" w:hAnsi="Times New Roman" w:cs="Times New Roman"/>
          <w:sz w:val="24"/>
          <w:szCs w:val="24"/>
        </w:rPr>
      </w:pPr>
      <w:r w:rsidRPr="00F85902">
        <w:rPr>
          <w:rFonts w:ascii="Times New Roman" w:hAnsi="Times New Roman" w:cs="Times New Roman"/>
          <w:sz w:val="24"/>
          <w:szCs w:val="24"/>
        </w:rPr>
        <w:t xml:space="preserve">Глава </w:t>
      </w:r>
      <w:r>
        <w:rPr>
          <w:rFonts w:ascii="Times New Roman" w:hAnsi="Times New Roman" w:cs="Times New Roman"/>
          <w:sz w:val="24"/>
          <w:szCs w:val="24"/>
        </w:rPr>
        <w:t>Урмарского</w:t>
      </w:r>
    </w:p>
    <w:p w:rsidR="00F85902" w:rsidRDefault="00F85902" w:rsidP="00F85902">
      <w:pPr>
        <w:pStyle w:val="ConsPlusNormal0"/>
        <w:ind w:firstLine="0"/>
        <w:jc w:val="both"/>
        <w:outlineLvl w:val="0"/>
        <w:rPr>
          <w:rFonts w:ascii="Times New Roman" w:hAnsi="Times New Roman" w:cs="Times New Roman"/>
          <w:sz w:val="24"/>
          <w:szCs w:val="24"/>
        </w:rPr>
      </w:pPr>
      <w:r w:rsidRPr="00F85902">
        <w:rPr>
          <w:rFonts w:ascii="Times New Roman" w:hAnsi="Times New Roman" w:cs="Times New Roman"/>
          <w:sz w:val="24"/>
          <w:szCs w:val="24"/>
        </w:rPr>
        <w:t xml:space="preserve">муниципального округа     </w:t>
      </w:r>
      <w:r w:rsidRPr="00F85902">
        <w:rPr>
          <w:rFonts w:ascii="Times New Roman" w:hAnsi="Times New Roman" w:cs="Times New Roman"/>
          <w:sz w:val="24"/>
          <w:szCs w:val="24"/>
        </w:rPr>
        <w:tab/>
      </w:r>
      <w:r w:rsidRPr="00F85902">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В.</w:t>
      </w:r>
      <w:r w:rsidRPr="00F85902">
        <w:rPr>
          <w:rFonts w:ascii="Times New Roman" w:hAnsi="Times New Roman" w:cs="Times New Roman"/>
          <w:sz w:val="24"/>
          <w:szCs w:val="24"/>
        </w:rPr>
        <w:t>В. Шигильдеев</w:t>
      </w:r>
      <w:bookmarkStart w:id="0" w:name="P43"/>
      <w:bookmarkEnd w:id="0"/>
    </w:p>
    <w:p w:rsidR="00F85902" w:rsidRDefault="00F85902" w:rsidP="00F85902">
      <w:pPr>
        <w:pStyle w:val="ConsPlusNormal0"/>
        <w:ind w:firstLine="0"/>
        <w:jc w:val="both"/>
        <w:outlineLvl w:val="0"/>
        <w:rPr>
          <w:rFonts w:ascii="Times New Roman" w:hAnsi="Times New Roman" w:cs="Times New Roman"/>
          <w:sz w:val="24"/>
          <w:szCs w:val="24"/>
        </w:rPr>
      </w:pPr>
    </w:p>
    <w:p w:rsidR="00F85902" w:rsidRDefault="00F85902" w:rsidP="00F85902">
      <w:pPr>
        <w:pStyle w:val="ConsPlusNormal0"/>
        <w:ind w:firstLine="0"/>
        <w:jc w:val="both"/>
        <w:outlineLvl w:val="0"/>
        <w:rPr>
          <w:rFonts w:ascii="Times New Roman" w:hAnsi="Times New Roman" w:cs="Times New Roman"/>
          <w:sz w:val="24"/>
          <w:szCs w:val="24"/>
        </w:rPr>
      </w:pPr>
    </w:p>
    <w:p w:rsidR="00F85902" w:rsidRDefault="00F85902" w:rsidP="00F85902">
      <w:pPr>
        <w:pStyle w:val="ConsPlusNormal0"/>
        <w:ind w:firstLine="0"/>
        <w:jc w:val="both"/>
        <w:outlineLvl w:val="0"/>
        <w:rPr>
          <w:rFonts w:ascii="Times New Roman" w:hAnsi="Times New Roman" w:cs="Times New Roman"/>
          <w:sz w:val="24"/>
          <w:szCs w:val="24"/>
        </w:rPr>
      </w:pPr>
    </w:p>
    <w:p w:rsidR="00F85902" w:rsidRDefault="00F85902" w:rsidP="00F85902">
      <w:pPr>
        <w:pStyle w:val="ConsPlusNormal0"/>
        <w:ind w:firstLine="0"/>
        <w:jc w:val="both"/>
        <w:outlineLvl w:val="0"/>
        <w:rPr>
          <w:rFonts w:ascii="Times New Roman" w:hAnsi="Times New Roman" w:cs="Times New Roman"/>
          <w:sz w:val="24"/>
          <w:szCs w:val="24"/>
        </w:rPr>
      </w:pPr>
    </w:p>
    <w:p w:rsidR="00F85902" w:rsidRDefault="00F85902" w:rsidP="00F85902">
      <w:pPr>
        <w:pStyle w:val="ConsPlusNormal0"/>
        <w:ind w:firstLine="0"/>
        <w:jc w:val="both"/>
        <w:outlineLvl w:val="0"/>
        <w:rPr>
          <w:rFonts w:ascii="Times New Roman" w:hAnsi="Times New Roman" w:cs="Times New Roman"/>
          <w:sz w:val="24"/>
          <w:szCs w:val="24"/>
        </w:rPr>
      </w:pPr>
    </w:p>
    <w:p w:rsidR="00F85902" w:rsidRDefault="00F85902" w:rsidP="00F85902">
      <w:pPr>
        <w:pStyle w:val="ConsPlusNormal0"/>
        <w:ind w:firstLine="0"/>
        <w:jc w:val="both"/>
        <w:outlineLvl w:val="0"/>
        <w:rPr>
          <w:rFonts w:ascii="Times New Roman" w:hAnsi="Times New Roman" w:cs="Times New Roman"/>
          <w:sz w:val="24"/>
          <w:szCs w:val="24"/>
        </w:rPr>
      </w:pPr>
      <w:bookmarkStart w:id="1" w:name="_GoBack"/>
      <w:bookmarkEnd w:id="1"/>
    </w:p>
    <w:p w:rsidR="00F85902" w:rsidRDefault="00F85902" w:rsidP="00F85902">
      <w:pPr>
        <w:pStyle w:val="ConsPlusNormal0"/>
        <w:ind w:firstLine="0"/>
        <w:jc w:val="both"/>
        <w:outlineLvl w:val="0"/>
        <w:rPr>
          <w:rFonts w:ascii="Times New Roman" w:hAnsi="Times New Roman" w:cs="Times New Roman"/>
          <w:sz w:val="24"/>
          <w:szCs w:val="24"/>
        </w:rPr>
      </w:pPr>
    </w:p>
    <w:p w:rsidR="00F85902" w:rsidRDefault="00F85902" w:rsidP="00F85902">
      <w:pPr>
        <w:pStyle w:val="ConsPlusNormal0"/>
        <w:ind w:firstLine="0"/>
        <w:jc w:val="both"/>
        <w:outlineLvl w:val="0"/>
        <w:rPr>
          <w:rFonts w:ascii="Times New Roman" w:hAnsi="Times New Roman" w:cs="Times New Roman"/>
          <w:sz w:val="24"/>
          <w:szCs w:val="24"/>
        </w:rPr>
      </w:pPr>
    </w:p>
    <w:p w:rsidR="00F85902" w:rsidRDefault="00F85902" w:rsidP="00F85902">
      <w:pPr>
        <w:pStyle w:val="ConsPlusNormal0"/>
        <w:ind w:firstLine="0"/>
        <w:jc w:val="both"/>
        <w:outlineLvl w:val="0"/>
        <w:rPr>
          <w:rFonts w:ascii="Times New Roman" w:hAnsi="Times New Roman" w:cs="Times New Roman"/>
          <w:sz w:val="24"/>
          <w:szCs w:val="24"/>
        </w:rPr>
      </w:pPr>
    </w:p>
    <w:p w:rsidR="00F85902" w:rsidRDefault="00F85902" w:rsidP="00F85902">
      <w:pPr>
        <w:pStyle w:val="ConsPlusNormal0"/>
        <w:ind w:firstLine="0"/>
        <w:jc w:val="both"/>
        <w:outlineLvl w:val="0"/>
        <w:rPr>
          <w:rFonts w:ascii="Times New Roman" w:hAnsi="Times New Roman" w:cs="Times New Roman"/>
          <w:sz w:val="24"/>
          <w:szCs w:val="24"/>
        </w:rPr>
      </w:pPr>
    </w:p>
    <w:p w:rsidR="00F85902" w:rsidRDefault="00F85902" w:rsidP="00F85902">
      <w:pPr>
        <w:pStyle w:val="ConsPlusNormal0"/>
        <w:ind w:firstLine="0"/>
        <w:jc w:val="both"/>
        <w:outlineLvl w:val="0"/>
        <w:rPr>
          <w:rFonts w:ascii="Times New Roman" w:hAnsi="Times New Roman" w:cs="Times New Roman"/>
          <w:sz w:val="24"/>
          <w:szCs w:val="24"/>
        </w:rPr>
      </w:pPr>
    </w:p>
    <w:p w:rsidR="00F85902" w:rsidRPr="00285220" w:rsidRDefault="00F85902" w:rsidP="00F85902">
      <w:pPr>
        <w:spacing w:after="0" w:line="240" w:lineRule="auto"/>
        <w:jc w:val="both"/>
        <w:rPr>
          <w:rFonts w:ascii="Times New Roman" w:hAnsi="Times New Roman" w:cs="Times New Roman"/>
          <w:sz w:val="20"/>
          <w:szCs w:val="20"/>
        </w:rPr>
      </w:pPr>
      <w:r w:rsidRPr="00285220">
        <w:rPr>
          <w:rFonts w:ascii="Times New Roman" w:hAnsi="Times New Roman" w:cs="Times New Roman"/>
          <w:sz w:val="20"/>
          <w:szCs w:val="20"/>
        </w:rPr>
        <w:t>Иванова Екатерина Петровна</w:t>
      </w:r>
    </w:p>
    <w:p w:rsidR="00F85902" w:rsidRPr="009C120E" w:rsidRDefault="00F85902" w:rsidP="00F85902">
      <w:pPr>
        <w:spacing w:after="0" w:line="240" w:lineRule="auto"/>
        <w:jc w:val="both"/>
        <w:rPr>
          <w:rFonts w:ascii="Times New Roman" w:hAnsi="Times New Roman" w:cs="Times New Roman"/>
          <w:color w:val="000000" w:themeColor="text1"/>
          <w:sz w:val="24"/>
          <w:szCs w:val="24"/>
        </w:rPr>
      </w:pPr>
      <w:r w:rsidRPr="00285220">
        <w:rPr>
          <w:rFonts w:ascii="Times New Roman" w:hAnsi="Times New Roman" w:cs="Times New Roman"/>
          <w:sz w:val="20"/>
          <w:szCs w:val="20"/>
        </w:rPr>
        <w:t>8(835</w:t>
      </w:r>
      <w:r>
        <w:rPr>
          <w:rFonts w:ascii="Times New Roman" w:hAnsi="Times New Roman" w:cs="Times New Roman"/>
          <w:sz w:val="20"/>
          <w:szCs w:val="20"/>
        </w:rPr>
        <w:t>-</w:t>
      </w:r>
      <w:r w:rsidRPr="00285220">
        <w:rPr>
          <w:rFonts w:ascii="Times New Roman" w:hAnsi="Times New Roman" w:cs="Times New Roman"/>
          <w:sz w:val="20"/>
          <w:szCs w:val="20"/>
        </w:rPr>
        <w:t>44)</w:t>
      </w:r>
      <w:r>
        <w:rPr>
          <w:rFonts w:ascii="Times New Roman" w:hAnsi="Times New Roman" w:cs="Times New Roman"/>
          <w:sz w:val="20"/>
          <w:szCs w:val="20"/>
        </w:rPr>
        <w:t xml:space="preserve"> </w:t>
      </w:r>
      <w:r w:rsidRPr="00285220">
        <w:rPr>
          <w:rFonts w:ascii="Times New Roman" w:hAnsi="Times New Roman" w:cs="Times New Roman"/>
          <w:sz w:val="20"/>
          <w:szCs w:val="20"/>
        </w:rPr>
        <w:t>2-11-73</w:t>
      </w:r>
    </w:p>
    <w:p w:rsidR="00F85902" w:rsidRPr="00F85902" w:rsidRDefault="00F85902" w:rsidP="00F85902">
      <w:pPr>
        <w:pStyle w:val="ConsPlusNormal0"/>
        <w:ind w:firstLine="0"/>
        <w:jc w:val="both"/>
        <w:outlineLvl w:val="0"/>
        <w:rPr>
          <w:rFonts w:ascii="Times New Roman" w:hAnsi="Times New Roman" w:cs="Times New Roman"/>
          <w:sz w:val="24"/>
          <w:szCs w:val="24"/>
        </w:rPr>
      </w:pPr>
    </w:p>
    <w:p w:rsidR="00F85902" w:rsidRPr="00923298" w:rsidRDefault="00F85902" w:rsidP="00F85902">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УТВЕРЖДЁН</w:t>
      </w:r>
    </w:p>
    <w:p w:rsidR="00F85902" w:rsidRPr="00923298" w:rsidRDefault="00F85902" w:rsidP="00F85902">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F85902" w:rsidRDefault="00F85902" w:rsidP="00F8590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85902" w:rsidRPr="00923298" w:rsidRDefault="00F85902" w:rsidP="00F8590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F85902" w:rsidRPr="00923298" w:rsidRDefault="00F85902" w:rsidP="00F85902">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от </w:t>
      </w:r>
      <w:r>
        <w:rPr>
          <w:rFonts w:ascii="Times New Roman" w:hAnsi="Times New Roman"/>
          <w:sz w:val="24"/>
          <w:szCs w:val="24"/>
        </w:rPr>
        <w:t>26.03.2024</w:t>
      </w:r>
      <w:r w:rsidRPr="00923298">
        <w:rPr>
          <w:rFonts w:ascii="Times New Roman" w:hAnsi="Times New Roman"/>
          <w:sz w:val="24"/>
          <w:szCs w:val="24"/>
        </w:rPr>
        <w:t xml:space="preserve"> № </w:t>
      </w:r>
      <w:r>
        <w:rPr>
          <w:rFonts w:ascii="Times New Roman" w:hAnsi="Times New Roman"/>
          <w:sz w:val="24"/>
          <w:szCs w:val="24"/>
        </w:rPr>
        <w:t>474</w:t>
      </w:r>
    </w:p>
    <w:p w:rsidR="00F85902" w:rsidRDefault="00F85902" w:rsidP="00F85902">
      <w:pPr>
        <w:pStyle w:val="ConsPlusTitle"/>
        <w:jc w:val="center"/>
        <w:rPr>
          <w:rFonts w:ascii="Arial" w:hAnsi="Arial" w:cs="Arial"/>
        </w:rPr>
      </w:pPr>
    </w:p>
    <w:p w:rsidR="00F85902" w:rsidRDefault="00F85902" w:rsidP="00F85902">
      <w:pPr>
        <w:pStyle w:val="ConsPlusTitle"/>
        <w:jc w:val="center"/>
      </w:pPr>
    </w:p>
    <w:p w:rsidR="00F85902" w:rsidRPr="00F85902" w:rsidRDefault="00F85902" w:rsidP="00F85902">
      <w:pPr>
        <w:pStyle w:val="44"/>
        <w:keepNext/>
        <w:keepLines/>
        <w:shd w:val="clear" w:color="auto" w:fill="auto"/>
        <w:spacing w:line="240" w:lineRule="auto"/>
        <w:ind w:firstLine="0"/>
        <w:jc w:val="center"/>
        <w:rPr>
          <w:rFonts w:ascii="Times New Roman" w:hAnsi="Times New Roman" w:cs="Times New Roman"/>
          <w:color w:val="000000"/>
          <w:sz w:val="24"/>
          <w:szCs w:val="24"/>
        </w:rPr>
      </w:pPr>
      <w:r w:rsidRPr="00F85902">
        <w:rPr>
          <w:rFonts w:ascii="Times New Roman" w:hAnsi="Times New Roman" w:cs="Times New Roman"/>
          <w:color w:val="000000"/>
          <w:sz w:val="24"/>
          <w:szCs w:val="24"/>
        </w:rPr>
        <w:t>Административный регламент</w:t>
      </w:r>
    </w:p>
    <w:p w:rsidR="00F85902" w:rsidRPr="00F85902" w:rsidRDefault="00F85902" w:rsidP="00F85902">
      <w:pPr>
        <w:pStyle w:val="44"/>
        <w:keepNext/>
        <w:keepLines/>
        <w:shd w:val="clear" w:color="auto" w:fill="auto"/>
        <w:spacing w:line="240" w:lineRule="auto"/>
        <w:ind w:firstLine="0"/>
        <w:jc w:val="center"/>
        <w:rPr>
          <w:rFonts w:ascii="Times New Roman" w:hAnsi="Times New Roman" w:cs="Times New Roman"/>
          <w:sz w:val="24"/>
          <w:szCs w:val="24"/>
        </w:rPr>
      </w:pPr>
      <w:r w:rsidRPr="00F85902">
        <w:rPr>
          <w:rFonts w:ascii="Times New Roman" w:hAnsi="Times New Roman" w:cs="Times New Roman"/>
          <w:sz w:val="24"/>
          <w:szCs w:val="24"/>
        </w:rPr>
        <w:t>администрации Урмарского муниципального округа Чувашской Республики по предоставлению муниципальной услуги</w:t>
      </w:r>
      <w:r w:rsidRPr="00F85902">
        <w:rPr>
          <w:rFonts w:ascii="Times New Roman" w:hAnsi="Times New Roman" w:cs="Times New Roman"/>
          <w:color w:val="000000"/>
          <w:sz w:val="24"/>
          <w:szCs w:val="24"/>
        </w:rPr>
        <w:t xml:space="preserve"> </w:t>
      </w:r>
      <w:r w:rsidRPr="00F85902">
        <w:rPr>
          <w:rFonts w:ascii="Times New Roman" w:hAnsi="Times New Roman" w:cs="Times New Roman"/>
          <w:sz w:val="24"/>
          <w:szCs w:val="24"/>
        </w:rPr>
        <w:t>«Выдача разрешения на ввод объекта</w:t>
      </w:r>
    </w:p>
    <w:p w:rsidR="00F85902" w:rsidRPr="00F85902" w:rsidRDefault="00F85902" w:rsidP="00F85902">
      <w:pPr>
        <w:pStyle w:val="44"/>
        <w:keepNext/>
        <w:keepLines/>
        <w:shd w:val="clear" w:color="auto" w:fill="auto"/>
        <w:spacing w:line="240" w:lineRule="auto"/>
        <w:ind w:firstLine="0"/>
        <w:jc w:val="center"/>
        <w:rPr>
          <w:rFonts w:ascii="Times New Roman" w:hAnsi="Times New Roman" w:cs="Times New Roman"/>
          <w:sz w:val="24"/>
          <w:szCs w:val="24"/>
        </w:rPr>
      </w:pPr>
      <w:r w:rsidRPr="00F85902">
        <w:rPr>
          <w:rFonts w:ascii="Times New Roman" w:hAnsi="Times New Roman" w:cs="Times New Roman"/>
          <w:sz w:val="24"/>
          <w:szCs w:val="24"/>
        </w:rPr>
        <w:t>в эксплуатацию»</w:t>
      </w:r>
    </w:p>
    <w:p w:rsidR="00F85902" w:rsidRPr="00F85902" w:rsidRDefault="00F85902" w:rsidP="00F85902">
      <w:pPr>
        <w:pStyle w:val="44"/>
        <w:keepNext/>
        <w:keepLines/>
        <w:shd w:val="clear" w:color="auto" w:fill="auto"/>
        <w:spacing w:line="240" w:lineRule="auto"/>
        <w:ind w:firstLine="0"/>
        <w:jc w:val="center"/>
        <w:rPr>
          <w:rFonts w:ascii="Times New Roman" w:hAnsi="Times New Roman" w:cs="Times New Roman"/>
          <w:sz w:val="24"/>
          <w:szCs w:val="24"/>
        </w:rPr>
      </w:pPr>
    </w:p>
    <w:p w:rsidR="00F85902" w:rsidRPr="00F85902" w:rsidRDefault="00F85902" w:rsidP="00F85902">
      <w:pPr>
        <w:pStyle w:val="ConsPlusTitle"/>
        <w:jc w:val="center"/>
        <w:outlineLvl w:val="1"/>
      </w:pPr>
      <w:r w:rsidRPr="00F85902">
        <w:t>I. Общие положения</w:t>
      </w:r>
    </w:p>
    <w:p w:rsidR="00F85902" w:rsidRPr="00F85902" w:rsidRDefault="00F85902" w:rsidP="00F85902">
      <w:pPr>
        <w:pStyle w:val="ConsPlusNormal0"/>
        <w:jc w:val="both"/>
        <w:rPr>
          <w:rFonts w:ascii="Times New Roman" w:hAnsi="Times New Roman" w:cs="Times New Roman"/>
          <w:sz w:val="24"/>
          <w:szCs w:val="24"/>
        </w:rPr>
      </w:pPr>
    </w:p>
    <w:p w:rsidR="00F85902" w:rsidRPr="00F85902" w:rsidRDefault="00F85902" w:rsidP="00F85902">
      <w:pPr>
        <w:pStyle w:val="ConsPlusTitle"/>
        <w:ind w:firstLine="540"/>
        <w:jc w:val="both"/>
        <w:outlineLvl w:val="2"/>
      </w:pPr>
      <w:r w:rsidRPr="00F85902">
        <w:t>1.1. Предмет регулирования административного регламента</w:t>
      </w:r>
    </w:p>
    <w:p w:rsidR="00F85902" w:rsidRPr="00F85902" w:rsidRDefault="00F85902" w:rsidP="00F85902">
      <w:pPr>
        <w:pStyle w:val="ConsPlusNormal0"/>
        <w:ind w:firstLine="540"/>
        <w:jc w:val="both"/>
        <w:rPr>
          <w:rFonts w:ascii="Times New Roman" w:hAnsi="Times New Roman" w:cs="Times New Roman"/>
          <w:sz w:val="24"/>
          <w:szCs w:val="24"/>
        </w:rPr>
      </w:pPr>
      <w:proofErr w:type="gramStart"/>
      <w:r w:rsidRPr="00F85902">
        <w:rPr>
          <w:rFonts w:ascii="Times New Roman" w:hAnsi="Times New Roman" w:cs="Times New Roman"/>
          <w:sz w:val="24"/>
          <w:szCs w:val="24"/>
        </w:rPr>
        <w:t>Административный регламент предоставления муниципальной услуги «Выдача разрешения на ввод объекта в эксплуатацию»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Урмарского муниципального округа Чувашской Республики по вопросу выдачи разрешения на ввод объекта капитального строительства в эксплуатацию, внесения изменений в ранее выданное разрешение на ввод объекта капитального</w:t>
      </w:r>
      <w:proofErr w:type="gramEnd"/>
      <w:r w:rsidRPr="00F85902">
        <w:rPr>
          <w:rFonts w:ascii="Times New Roman" w:hAnsi="Times New Roman" w:cs="Times New Roman"/>
          <w:sz w:val="24"/>
          <w:szCs w:val="24"/>
        </w:rPr>
        <w:t xml:space="preserve"> строительства в эксплуатацию, (далее - разрешение на ввод объекта в эксплуатацию).</w:t>
      </w:r>
    </w:p>
    <w:p w:rsidR="00F85902" w:rsidRPr="00F85902" w:rsidRDefault="00F85902" w:rsidP="00F85902">
      <w:pPr>
        <w:pStyle w:val="ConsPlusNormal0"/>
        <w:jc w:val="both"/>
        <w:rPr>
          <w:rFonts w:ascii="Times New Roman" w:hAnsi="Times New Roman" w:cs="Times New Roman"/>
          <w:sz w:val="24"/>
          <w:szCs w:val="24"/>
        </w:rPr>
      </w:pPr>
    </w:p>
    <w:p w:rsidR="00F85902" w:rsidRPr="00F85902" w:rsidRDefault="00F85902" w:rsidP="00F85902">
      <w:pPr>
        <w:pStyle w:val="ConsPlusTitle"/>
        <w:ind w:firstLine="540"/>
        <w:jc w:val="both"/>
        <w:outlineLvl w:val="2"/>
      </w:pPr>
      <w:r w:rsidRPr="00F85902">
        <w:t>1.2. Круг заявителей</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sz w:val="24"/>
          <w:szCs w:val="24"/>
        </w:rPr>
        <w:t>Лицами, имеющими право на получение муниципальной услуги, являются застройщики: физические лица или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(далее - Заявители).</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sz w:val="24"/>
          <w:szCs w:val="24"/>
        </w:rPr>
        <w:t>1.2.1. Категория Заявителей:</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sz w:val="24"/>
          <w:szCs w:val="24"/>
        </w:rPr>
        <w:t>1.2.1.1. Собственник земельного участка, здания или иного недвижимого имущества.</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sz w:val="24"/>
          <w:szCs w:val="24"/>
        </w:rPr>
        <w:t>1.2.1.2. Лицо, уполномоченное собственником земельного участка, здания или иного недвижимого имущества.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85902" w:rsidRPr="00F85902" w:rsidRDefault="00F85902" w:rsidP="00F85902">
      <w:pPr>
        <w:pStyle w:val="ConsPlusNormal0"/>
        <w:ind w:firstLine="539"/>
        <w:jc w:val="both"/>
        <w:rPr>
          <w:rFonts w:ascii="Times New Roman" w:hAnsi="Times New Roman" w:cs="Times New Roman"/>
          <w:sz w:val="24"/>
          <w:szCs w:val="24"/>
        </w:rPr>
      </w:pPr>
    </w:p>
    <w:p w:rsidR="00F85902" w:rsidRPr="00F85902" w:rsidRDefault="00F85902" w:rsidP="00F85902">
      <w:pPr>
        <w:pStyle w:val="ConsPlusTitle"/>
        <w:ind w:firstLine="540"/>
        <w:jc w:val="both"/>
        <w:outlineLvl w:val="2"/>
      </w:pPr>
      <w:r w:rsidRPr="00F85902">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Урмарского муниципального округа  (далее - профилирование), а также результата, за предоставлением которого обратился заявитель</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F85902" w:rsidRPr="00F85902" w:rsidRDefault="00F85902" w:rsidP="00F85902">
      <w:pPr>
        <w:pStyle w:val="ConsPlusNormal0"/>
        <w:jc w:val="both"/>
        <w:rPr>
          <w:rFonts w:ascii="Times New Roman" w:hAnsi="Times New Roman" w:cs="Times New Roman"/>
          <w:sz w:val="24"/>
          <w:szCs w:val="24"/>
        </w:rPr>
      </w:pPr>
    </w:p>
    <w:p w:rsidR="00F85902" w:rsidRPr="00F85902" w:rsidRDefault="00F85902" w:rsidP="00F85902">
      <w:pPr>
        <w:pStyle w:val="ConsPlusTitle"/>
        <w:jc w:val="both"/>
        <w:outlineLvl w:val="1"/>
      </w:pPr>
      <w:r w:rsidRPr="00F85902">
        <w:t>II. Стандарт предоставления муниципальной услуги</w:t>
      </w:r>
    </w:p>
    <w:p w:rsidR="00F85902" w:rsidRPr="00F85902" w:rsidRDefault="00F85902" w:rsidP="00F85902">
      <w:pPr>
        <w:pStyle w:val="ConsPlusNormal0"/>
        <w:jc w:val="both"/>
        <w:rPr>
          <w:rFonts w:ascii="Times New Roman" w:hAnsi="Times New Roman" w:cs="Times New Roman"/>
          <w:sz w:val="24"/>
          <w:szCs w:val="24"/>
        </w:rPr>
      </w:pPr>
    </w:p>
    <w:p w:rsidR="00F85902" w:rsidRPr="00F85902" w:rsidRDefault="00F85902" w:rsidP="00F85902">
      <w:pPr>
        <w:pStyle w:val="ConsPlusTitle"/>
        <w:ind w:firstLine="540"/>
        <w:jc w:val="both"/>
        <w:outlineLvl w:val="2"/>
      </w:pPr>
      <w:r w:rsidRPr="00F85902">
        <w:t>2.1. Наименование муниципальной услуги</w:t>
      </w:r>
    </w:p>
    <w:p w:rsidR="00F85902" w:rsidRPr="00F85902" w:rsidRDefault="00F85902" w:rsidP="00F85902">
      <w:pPr>
        <w:pStyle w:val="ConsPlusNormal0"/>
        <w:ind w:firstLine="540"/>
        <w:jc w:val="both"/>
        <w:rPr>
          <w:rFonts w:ascii="Times New Roman" w:hAnsi="Times New Roman" w:cs="Times New Roman"/>
          <w:sz w:val="24"/>
          <w:szCs w:val="24"/>
        </w:rPr>
      </w:pPr>
      <w:r w:rsidRPr="00F85902">
        <w:rPr>
          <w:rFonts w:ascii="Times New Roman" w:hAnsi="Times New Roman" w:cs="Times New Roman"/>
          <w:sz w:val="24"/>
          <w:szCs w:val="24"/>
        </w:rPr>
        <w:t>Муниципальная услуга «Выдача разрешения на ввод объекта в эксплуатацию» (далее - муниципальная услуга).</w:t>
      </w:r>
    </w:p>
    <w:p w:rsidR="00F85902" w:rsidRPr="00F85902" w:rsidRDefault="00F85902" w:rsidP="00F85902">
      <w:pPr>
        <w:pStyle w:val="ConsPlusNormal0"/>
        <w:jc w:val="both"/>
        <w:rPr>
          <w:rFonts w:ascii="Times New Roman" w:hAnsi="Times New Roman" w:cs="Times New Roman"/>
          <w:sz w:val="24"/>
          <w:szCs w:val="24"/>
        </w:rPr>
      </w:pPr>
    </w:p>
    <w:p w:rsidR="00F85902" w:rsidRPr="00F85902" w:rsidRDefault="00F85902" w:rsidP="00F85902">
      <w:pPr>
        <w:pStyle w:val="ConsPlusTitle"/>
        <w:ind w:firstLine="540"/>
        <w:jc w:val="both"/>
        <w:outlineLvl w:val="2"/>
      </w:pPr>
      <w:r w:rsidRPr="00F85902">
        <w:t>2.2. Наименование органа местного самоуправления, предоставляющего муниципальную услугу</w:t>
      </w:r>
    </w:p>
    <w:p w:rsidR="00F85902" w:rsidRPr="00F85902" w:rsidRDefault="00F85902" w:rsidP="00F85902">
      <w:pPr>
        <w:spacing w:line="240" w:lineRule="auto"/>
        <w:jc w:val="both"/>
        <w:rPr>
          <w:rFonts w:ascii="Times New Roman" w:hAnsi="Times New Roman" w:cs="Times New Roman"/>
          <w:sz w:val="24"/>
          <w:szCs w:val="24"/>
        </w:rPr>
      </w:pPr>
      <w:r w:rsidRPr="00F85902">
        <w:rPr>
          <w:rFonts w:ascii="Times New Roman" w:hAnsi="Times New Roman" w:cs="Times New Roman"/>
          <w:sz w:val="24"/>
          <w:szCs w:val="24"/>
        </w:rPr>
        <w:t xml:space="preserve">          Муниципальная услуга предоставляется администрацией Урмарского муниципального округа Чувашской Республики (далее – Администрация) и осуществляется через отдел строительства, дорожного хозяйства управления строительства и развития территорий администрации Урмарского муниципального округа</w:t>
      </w:r>
      <w:r w:rsidRPr="00F85902">
        <w:rPr>
          <w:rFonts w:ascii="Times New Roman" w:hAnsi="Times New Roman" w:cs="Times New Roman"/>
          <w:color w:val="000000"/>
          <w:sz w:val="24"/>
          <w:szCs w:val="24"/>
        </w:rPr>
        <w:t xml:space="preserve"> Чувашской Республики </w:t>
      </w:r>
      <w:r w:rsidRPr="00F85902">
        <w:rPr>
          <w:rFonts w:ascii="Times New Roman" w:hAnsi="Times New Roman" w:cs="Times New Roman"/>
          <w:sz w:val="24"/>
          <w:szCs w:val="24"/>
        </w:rPr>
        <w:t>(далее – Отдел).</w:t>
      </w:r>
    </w:p>
    <w:p w:rsidR="00F85902" w:rsidRPr="00F85902" w:rsidRDefault="00F85902" w:rsidP="00F85902">
      <w:pPr>
        <w:pStyle w:val="ConsPlusNormal0"/>
        <w:ind w:firstLine="540"/>
        <w:jc w:val="both"/>
        <w:rPr>
          <w:rFonts w:ascii="Times New Roman" w:hAnsi="Times New Roman" w:cs="Times New Roman"/>
          <w:sz w:val="24"/>
          <w:szCs w:val="24"/>
        </w:rPr>
      </w:pPr>
      <w:proofErr w:type="gramStart"/>
      <w:r w:rsidRPr="00F85902">
        <w:rPr>
          <w:rFonts w:ascii="Times New Roman" w:hAnsi="Times New Roman" w:cs="Times New Roman"/>
          <w:sz w:val="24"/>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а также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roofErr w:type="gramEnd"/>
    </w:p>
    <w:p w:rsidR="00F85902" w:rsidRPr="00F85902" w:rsidRDefault="00F85902" w:rsidP="00F85902">
      <w:pPr>
        <w:pStyle w:val="ConsPlusNormal0"/>
        <w:ind w:firstLine="540"/>
        <w:jc w:val="both"/>
        <w:rPr>
          <w:rFonts w:ascii="Times New Roman" w:hAnsi="Times New Roman" w:cs="Times New Roman"/>
          <w:sz w:val="24"/>
          <w:szCs w:val="24"/>
        </w:rPr>
      </w:pPr>
      <w:r w:rsidRPr="00F85902">
        <w:rPr>
          <w:rFonts w:ascii="Times New Roman" w:hAnsi="Times New Roman" w:cs="Times New Roman"/>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F85902" w:rsidRPr="00F85902" w:rsidRDefault="00F85902" w:rsidP="00F85902">
      <w:pPr>
        <w:pStyle w:val="ConsPlusNormal0"/>
        <w:jc w:val="both"/>
        <w:rPr>
          <w:rFonts w:ascii="Times New Roman" w:hAnsi="Times New Roman" w:cs="Times New Roman"/>
          <w:sz w:val="24"/>
          <w:szCs w:val="24"/>
        </w:rPr>
      </w:pPr>
    </w:p>
    <w:p w:rsidR="00F85902" w:rsidRPr="00F85902" w:rsidRDefault="00F85902" w:rsidP="00F85902">
      <w:pPr>
        <w:pStyle w:val="ConsPlusTitle"/>
        <w:ind w:firstLine="540"/>
        <w:jc w:val="both"/>
        <w:outlineLvl w:val="2"/>
      </w:pPr>
      <w:r w:rsidRPr="00F85902">
        <w:t>2.3. Результат предоставления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sz w:val="24"/>
          <w:szCs w:val="24"/>
        </w:rPr>
        <w:t>2</w:t>
      </w:r>
      <w:r w:rsidRPr="00F85902">
        <w:rPr>
          <w:rFonts w:ascii="Times New Roman" w:hAnsi="Times New Roman" w:cs="Times New Roman"/>
          <w:color w:val="000000" w:themeColor="text1"/>
          <w:sz w:val="24"/>
          <w:szCs w:val="24"/>
        </w:rPr>
        <w:t>.3.1. Результатом предоставления муниципальной услуги является: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принятия о выдаче разрешения на ввод объекта в эксплуатацию - разрешение на ввод объекта в эксплуатацию (далее также - разрешение);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отказа в выдаче разрешения на ввод объекта в эксплуатацию - уведомление об отказе в выдаче разрешения на ввод объекта в эксплуатацию;</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в случае принятия решения о внесении изменений в разрешение на ввод объекта в эксплуатацию</w:t>
      </w:r>
      <w:proofErr w:type="gramEnd"/>
      <w:r w:rsidRPr="00F85902">
        <w:rPr>
          <w:rFonts w:ascii="Times New Roman" w:hAnsi="Times New Roman" w:cs="Times New Roman"/>
          <w:color w:val="000000" w:themeColor="text1"/>
          <w:sz w:val="24"/>
          <w:szCs w:val="24"/>
        </w:rPr>
        <w:t xml:space="preserve"> - разрешение на ввод объекта в эксплуатацию с внесенными изменениями;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в случае отказа во внесении изменений в разрешение на ввод объекта в эксплуатацию</w:t>
      </w:r>
      <w:proofErr w:type="gramEnd"/>
      <w:r w:rsidRPr="00F85902">
        <w:rPr>
          <w:rFonts w:ascii="Times New Roman" w:hAnsi="Times New Roman" w:cs="Times New Roman"/>
          <w:color w:val="000000" w:themeColor="text1"/>
          <w:sz w:val="24"/>
          <w:szCs w:val="24"/>
        </w:rPr>
        <w:t xml:space="preserve"> - уведомление об отказе во внесении изменений в разрешение на ввод объекта в эксплуатацию;</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(или) ошибок.</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w:t>
      </w:r>
      <w:hyperlink r:id="rId11" w:history="1">
        <w:r w:rsidRPr="00F85902">
          <w:rPr>
            <w:rStyle w:val="ac"/>
            <w:rFonts w:ascii="Times New Roman" w:hAnsi="Times New Roman" w:cs="Times New Roman"/>
            <w:color w:val="000000" w:themeColor="text1"/>
            <w:sz w:val="24"/>
            <w:szCs w:val="24"/>
            <w:u w:val="none"/>
          </w:rPr>
          <w:t>разрешение</w:t>
        </w:r>
      </w:hyperlink>
      <w:r w:rsidRPr="00F85902">
        <w:rPr>
          <w:rFonts w:ascii="Times New Roman" w:hAnsi="Times New Roman" w:cs="Times New Roman"/>
          <w:color w:val="000000" w:themeColor="text1"/>
          <w:sz w:val="24"/>
          <w:szCs w:val="24"/>
        </w:rPr>
        <w:t xml:space="preserve"> на ввод объекта в эксплуатацию на территории Урмарского муниципального округа Чувашской Республики, по форме, утвержденной Приказом Минстроя России от 03.06.2022 № 446/</w:t>
      </w:r>
      <w:proofErr w:type="spellStart"/>
      <w:proofErr w:type="gramStart"/>
      <w:r w:rsidRPr="00F85902">
        <w:rPr>
          <w:rFonts w:ascii="Times New Roman" w:hAnsi="Times New Roman" w:cs="Times New Roman"/>
          <w:color w:val="000000" w:themeColor="text1"/>
          <w:sz w:val="24"/>
          <w:szCs w:val="24"/>
        </w:rPr>
        <w:t>пр</w:t>
      </w:r>
      <w:proofErr w:type="spellEnd"/>
      <w:proofErr w:type="gramEnd"/>
      <w:r w:rsidRPr="00F85902">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Документом, содержащим решение об отказе в предоставлении муниципальной услуги, на основании которого заявителю предоставляется результат услуги, является </w:t>
      </w:r>
      <w:hyperlink r:id="rId12" w:anchor="P847" w:history="1">
        <w:r w:rsidRPr="00F85902">
          <w:rPr>
            <w:rStyle w:val="ac"/>
            <w:rFonts w:ascii="Times New Roman" w:hAnsi="Times New Roman" w:cs="Times New Roman"/>
            <w:color w:val="000000" w:themeColor="text1"/>
            <w:sz w:val="24"/>
            <w:szCs w:val="24"/>
            <w:u w:val="none"/>
          </w:rPr>
          <w:t>уведомление</w:t>
        </w:r>
      </w:hyperlink>
      <w:r w:rsidRPr="00F85902">
        <w:rPr>
          <w:rFonts w:ascii="Times New Roman" w:hAnsi="Times New Roman" w:cs="Times New Roman"/>
          <w:color w:val="000000" w:themeColor="text1"/>
          <w:sz w:val="24"/>
          <w:szCs w:val="24"/>
        </w:rPr>
        <w:t xml:space="preserve"> об отказе в предоставлении муниципальной услуги по форме согласно приложению № 7 к Административному регламенту, содержащее: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дату;</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номер;</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наименование заявителя, ИНН, телефон, адрес, электронный адрес;</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информацию о принятом решении;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основания для отказа;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кадастровый номер земельного участка (при наличии);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местоположения земельного участка,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подпись главы муниципального округа.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w:t>
      </w:r>
      <w:r w:rsidRPr="00F85902">
        <w:rPr>
          <w:rFonts w:ascii="Times New Roman" w:hAnsi="Times New Roman" w:cs="Times New Roman"/>
          <w:color w:val="000000" w:themeColor="text1"/>
          <w:sz w:val="24"/>
          <w:szCs w:val="24"/>
        </w:rPr>
        <w:lastRenderedPageBreak/>
        <w:t>направлены посредством почтовой связи, электронной почты.</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главы муниципального округа, в личном кабинете на Едином портале государственных и муниципальных услуг либо в администрации, структурном подразделении администрации при личном посещении.</w:t>
      </w:r>
      <w:proofErr w:type="gramEnd"/>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2.4. Срок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Срок предоставления муниципальной услуги со дня получения администрацией либо в МФЦ заявления с документами, указанными в </w:t>
      </w:r>
      <w:hyperlink r:id="rId13" w:anchor="P112" w:history="1">
        <w:r w:rsidRPr="00F85902">
          <w:rPr>
            <w:rStyle w:val="ac"/>
            <w:rFonts w:ascii="Times New Roman" w:hAnsi="Times New Roman" w:cs="Times New Roman"/>
            <w:color w:val="000000" w:themeColor="text1"/>
            <w:sz w:val="24"/>
            <w:szCs w:val="24"/>
            <w:u w:val="none"/>
          </w:rPr>
          <w:t>подразделе 2.6</w:t>
        </w:r>
      </w:hyperlink>
      <w:r w:rsidRPr="00F85902">
        <w:rPr>
          <w:rFonts w:ascii="Times New Roman" w:hAnsi="Times New Roman" w:cs="Times New Roman"/>
          <w:color w:val="000000" w:themeColor="text1"/>
          <w:sz w:val="24"/>
          <w:szCs w:val="24"/>
        </w:rPr>
        <w:t xml:space="preserve"> Административного регламента, не должен превышать 5 рабочих дней.</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2.5. Правовые основания для предоставления муниципальной услуги</w:t>
      </w:r>
    </w:p>
    <w:p w:rsidR="00F85902" w:rsidRPr="00F85902" w:rsidRDefault="00F85902" w:rsidP="00F85902">
      <w:pPr>
        <w:spacing w:line="240" w:lineRule="auto"/>
        <w:ind w:firstLine="70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на Едином</w:t>
      </w:r>
      <w:proofErr w:type="gramEnd"/>
      <w:r w:rsidRPr="00F85902">
        <w:rPr>
          <w:rFonts w:ascii="Times New Roman" w:hAnsi="Times New Roman" w:cs="Times New Roman"/>
          <w:color w:val="000000" w:themeColor="text1"/>
          <w:sz w:val="24"/>
          <w:szCs w:val="24"/>
        </w:rPr>
        <w:t xml:space="preserve"> </w:t>
      </w:r>
      <w:proofErr w:type="gramStart"/>
      <w:r w:rsidRPr="00F85902">
        <w:rPr>
          <w:rFonts w:ascii="Times New Roman" w:hAnsi="Times New Roman" w:cs="Times New Roman"/>
          <w:color w:val="000000" w:themeColor="text1"/>
          <w:sz w:val="24"/>
          <w:szCs w:val="24"/>
        </w:rPr>
        <w:t>портале</w:t>
      </w:r>
      <w:proofErr w:type="gramEnd"/>
      <w:r w:rsidRPr="00F85902">
        <w:rPr>
          <w:rFonts w:ascii="Times New Roman" w:hAnsi="Times New Roman" w:cs="Times New Roman"/>
          <w:color w:val="000000" w:themeColor="text1"/>
          <w:sz w:val="24"/>
          <w:szCs w:val="24"/>
        </w:rPr>
        <w:t xml:space="preserve"> государственных и муниципальных услуг. </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bookmarkStart w:id="2" w:name="P112"/>
      <w:bookmarkEnd w:id="2"/>
      <w:r w:rsidRPr="00F85902">
        <w:rPr>
          <w:color w:val="000000" w:themeColor="text1"/>
        </w:rPr>
        <w:t>2.6. Исчерпывающий перечень документов, необходимых для предоставления муниципальной услуги</w:t>
      </w:r>
    </w:p>
    <w:p w:rsidR="00F85902" w:rsidRPr="00F85902" w:rsidRDefault="00F85902" w:rsidP="00F85902">
      <w:pPr>
        <w:pStyle w:val="ConsPlusTitle"/>
        <w:ind w:firstLine="540"/>
        <w:jc w:val="both"/>
        <w:outlineLvl w:val="3"/>
        <w:rPr>
          <w:color w:val="000000" w:themeColor="text1"/>
        </w:rPr>
      </w:pPr>
      <w:bookmarkStart w:id="3" w:name="P114"/>
      <w:bookmarkEnd w:id="3"/>
      <w:r w:rsidRPr="00F85902">
        <w:rPr>
          <w:color w:val="000000" w:themeColor="text1"/>
        </w:rPr>
        <w:t>2.6.1. Сведения и документы, которые заявитель должен представить самостоятельно</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4" w:name="P116"/>
      <w:bookmarkEnd w:id="4"/>
      <w:r w:rsidRPr="00F85902">
        <w:rPr>
          <w:rFonts w:ascii="Times New Roman" w:hAnsi="Times New Roman" w:cs="Times New Roman"/>
          <w:color w:val="000000" w:themeColor="text1"/>
          <w:sz w:val="24"/>
          <w:szCs w:val="24"/>
        </w:rPr>
        <w:t xml:space="preserve">2.6.1.1. Для получения разрешения на ввод объекта в эксплуатацию в администрацию либо в МФЦ подается </w:t>
      </w:r>
      <w:hyperlink r:id="rId14" w:anchor="P493" w:history="1">
        <w:r w:rsidRPr="00F85902">
          <w:rPr>
            <w:rStyle w:val="ac"/>
            <w:rFonts w:ascii="Times New Roman" w:hAnsi="Times New Roman" w:cs="Times New Roman"/>
            <w:color w:val="000000" w:themeColor="text1"/>
            <w:sz w:val="24"/>
            <w:szCs w:val="24"/>
            <w:u w:val="none"/>
          </w:rPr>
          <w:t>заявление</w:t>
        </w:r>
      </w:hyperlink>
      <w:r w:rsidRPr="00F85902">
        <w:rPr>
          <w:rFonts w:ascii="Times New Roman" w:hAnsi="Times New Roman" w:cs="Times New Roman"/>
          <w:color w:val="000000" w:themeColor="text1"/>
          <w:sz w:val="24"/>
          <w:szCs w:val="24"/>
        </w:rPr>
        <w:t xml:space="preserve"> на получение разрешения на ввод объекта в эксплуатацию по форме согласно приложению № 1 к Административному регламенту (далее - заявление), в котором указываются: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информация о застройщике;</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информация об объекте капитального строительства;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информация о земельном участке;</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сведения о разрешении на строительство, на основании которого осуществлялось строительство, реконструкция объекта капитального строительства;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фактические показатели объекта капитального строительства и сведения о техническом плане;</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фактические показатели линейного объекта и сведения о техническом плане.</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заявлении о выдаче разрешения на ввод объекта капитального строительства в эксплуатацию застройщиком указываются: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5" w:name="P124"/>
      <w:bookmarkEnd w:id="5"/>
      <w:proofErr w:type="gramStart"/>
      <w:r w:rsidRPr="00F85902">
        <w:rPr>
          <w:rFonts w:ascii="Times New Roman" w:hAnsi="Times New Roman" w:cs="Times New Roman"/>
          <w:color w:val="000000" w:themeColor="text1"/>
          <w:sz w:val="24"/>
          <w:szCs w:val="24"/>
        </w:rPr>
        <w:t xml:space="preserve">1) согласие застройщика на осуществление государственной регистрации права </w:t>
      </w:r>
      <w:r w:rsidRPr="00F85902">
        <w:rPr>
          <w:rFonts w:ascii="Times New Roman" w:hAnsi="Times New Roman" w:cs="Times New Roman"/>
          <w:color w:val="000000" w:themeColor="text1"/>
          <w:sz w:val="24"/>
          <w:szCs w:val="24"/>
        </w:rPr>
        <w:lastRenderedPageBreak/>
        <w:t xml:space="preserve">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F85902">
        <w:rPr>
          <w:rFonts w:ascii="Times New Roman" w:hAnsi="Times New Roman" w:cs="Times New Roman"/>
          <w:color w:val="000000" w:themeColor="text1"/>
          <w:sz w:val="24"/>
          <w:szCs w:val="24"/>
        </w:rPr>
        <w:t>машино</w:t>
      </w:r>
      <w:proofErr w:type="spellEnd"/>
      <w:r w:rsidRPr="00F85902">
        <w:rPr>
          <w:rFonts w:ascii="Times New Roman" w:hAnsi="Times New Roman" w:cs="Times New Roman"/>
          <w:color w:val="000000" w:themeColor="text1"/>
          <w:sz w:val="24"/>
          <w:szCs w:val="24"/>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F85902">
        <w:rPr>
          <w:rFonts w:ascii="Times New Roman" w:hAnsi="Times New Roman" w:cs="Times New Roman"/>
          <w:color w:val="000000" w:themeColor="text1"/>
          <w:sz w:val="24"/>
          <w:szCs w:val="24"/>
        </w:rPr>
        <w:t>машино</w:t>
      </w:r>
      <w:proofErr w:type="spellEnd"/>
      <w:r w:rsidRPr="00F85902">
        <w:rPr>
          <w:rFonts w:ascii="Times New Roman" w:hAnsi="Times New Roman" w:cs="Times New Roman"/>
          <w:color w:val="000000" w:themeColor="text1"/>
          <w:sz w:val="24"/>
          <w:szCs w:val="24"/>
        </w:rPr>
        <w:t>-места в случае, если строительство, реконструкция здания, сооружения осуществлялись с привлечением средств иных лиц.</w:t>
      </w:r>
      <w:proofErr w:type="gramEnd"/>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 сведения об уплате государственной пошлины за осуществление государственной регистрации прав.</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6" w:name="P127"/>
      <w:bookmarkEnd w:id="6"/>
      <w:r w:rsidRPr="00F85902">
        <w:rPr>
          <w:rFonts w:ascii="Times New Roman" w:hAnsi="Times New Roman" w:cs="Times New Roman"/>
          <w:color w:val="000000" w:themeColor="text1"/>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предусмотренном пунктом 1,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 xml:space="preserve">В случае, предусмотренном пунктом 2, к заявлению о выдаче разрешения на ввод объекта капитального строительства в эксплуатацию наряду с документами, указанными в </w:t>
      </w:r>
      <w:hyperlink r:id="rId15" w:anchor="P133" w:history="1">
        <w:r w:rsidRPr="00F85902">
          <w:rPr>
            <w:rStyle w:val="ac"/>
            <w:rFonts w:ascii="Times New Roman" w:hAnsi="Times New Roman" w:cs="Times New Roman"/>
            <w:color w:val="000000" w:themeColor="text1"/>
            <w:sz w:val="24"/>
            <w:szCs w:val="24"/>
            <w:u w:val="none"/>
          </w:rPr>
          <w:t>подразделе 2.6.1.2</w:t>
        </w:r>
      </w:hyperlink>
      <w:r w:rsidRPr="00F85902">
        <w:rPr>
          <w:rFonts w:ascii="Times New Roman" w:hAnsi="Times New Roman" w:cs="Times New Roman"/>
          <w:color w:val="000000" w:themeColor="text1"/>
          <w:sz w:val="24"/>
          <w:szCs w:val="24"/>
        </w:rPr>
        <w:t>,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w:t>
      </w:r>
      <w:proofErr w:type="gramEnd"/>
      <w:r w:rsidRPr="00F85902">
        <w:rPr>
          <w:rFonts w:ascii="Times New Roman" w:hAnsi="Times New Roman" w:cs="Times New Roman"/>
          <w:color w:val="000000" w:themeColor="text1"/>
          <w:sz w:val="24"/>
          <w:szCs w:val="24"/>
        </w:rPr>
        <w:t xml:space="preserve"> (</w:t>
      </w:r>
      <w:proofErr w:type="gramStart"/>
      <w:r w:rsidRPr="00F85902">
        <w:rPr>
          <w:rFonts w:ascii="Times New Roman" w:hAnsi="Times New Roman" w:cs="Times New Roman"/>
          <w:color w:val="000000" w:themeColor="text1"/>
          <w:sz w:val="24"/>
          <w:szCs w:val="24"/>
        </w:rPr>
        <w:t xml:space="preserve">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F85902">
        <w:rPr>
          <w:rFonts w:ascii="Times New Roman" w:hAnsi="Times New Roman" w:cs="Times New Roman"/>
          <w:color w:val="000000" w:themeColor="text1"/>
          <w:sz w:val="24"/>
          <w:szCs w:val="24"/>
        </w:rPr>
        <w:t>машино</w:t>
      </w:r>
      <w:proofErr w:type="spellEnd"/>
      <w:r w:rsidRPr="00F85902">
        <w:rPr>
          <w:rFonts w:ascii="Times New Roman" w:hAnsi="Times New Roman" w:cs="Times New Roman"/>
          <w:color w:val="000000" w:themeColor="text1"/>
          <w:sz w:val="24"/>
          <w:szCs w:val="24"/>
        </w:rPr>
        <w:t xml:space="preserve">-места,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hyperlink r:id="rId16" w:history="1">
        <w:r w:rsidRPr="00F85902">
          <w:rPr>
            <w:rStyle w:val="ac"/>
            <w:rFonts w:ascii="Times New Roman" w:hAnsi="Times New Roman" w:cs="Times New Roman"/>
            <w:color w:val="000000" w:themeColor="text1"/>
            <w:sz w:val="24"/>
            <w:szCs w:val="24"/>
            <w:u w:val="none"/>
          </w:rPr>
          <w:t>частью 3.8 статьи 55</w:t>
        </w:r>
      </w:hyperlink>
      <w:r w:rsidRPr="00F85902">
        <w:rPr>
          <w:rFonts w:ascii="Times New Roman" w:hAnsi="Times New Roman" w:cs="Times New Roman"/>
          <w:color w:val="000000" w:themeColor="text1"/>
          <w:sz w:val="24"/>
          <w:szCs w:val="24"/>
        </w:rPr>
        <w:t xml:space="preserve"> Градостроительного кодекса</w:t>
      </w:r>
      <w:proofErr w:type="gramEnd"/>
      <w:r w:rsidRPr="00F85902">
        <w:rPr>
          <w:rFonts w:ascii="Times New Roman" w:hAnsi="Times New Roman" w:cs="Times New Roman"/>
          <w:color w:val="000000" w:themeColor="text1"/>
          <w:sz w:val="24"/>
          <w:szCs w:val="24"/>
        </w:rPr>
        <w:t xml:space="preserve"> Российской Федерации объекты. </w:t>
      </w:r>
      <w:proofErr w:type="gramStart"/>
      <w:r w:rsidRPr="00F85902">
        <w:rPr>
          <w:rFonts w:ascii="Times New Roman" w:hAnsi="Times New Roman" w:cs="Times New Roman"/>
          <w:color w:val="000000" w:themeColor="text1"/>
          <w:sz w:val="24"/>
          <w:szCs w:val="24"/>
        </w:rPr>
        <w:t>В этом случае в заявлении о выдаче разрешения на ввод объекта капитального строительства в эксплуатацию</w:t>
      </w:r>
      <w:proofErr w:type="gramEnd"/>
      <w:r w:rsidRPr="00F85902">
        <w:rPr>
          <w:rFonts w:ascii="Times New Roman" w:hAnsi="Times New Roman" w:cs="Times New Roman"/>
          <w:color w:val="000000" w:themeColor="text1"/>
          <w:sz w:val="24"/>
          <w:szCs w:val="24"/>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Сведения, предусмотренные </w:t>
      </w:r>
      <w:hyperlink r:id="rId17" w:anchor="P124" w:history="1">
        <w:r w:rsidRPr="00F85902">
          <w:rPr>
            <w:rStyle w:val="ac"/>
            <w:rFonts w:ascii="Times New Roman" w:hAnsi="Times New Roman" w:cs="Times New Roman"/>
            <w:color w:val="000000" w:themeColor="text1"/>
            <w:sz w:val="24"/>
            <w:szCs w:val="24"/>
            <w:u w:val="none"/>
          </w:rPr>
          <w:t>подпунктами 1</w:t>
        </w:r>
      </w:hyperlink>
      <w:r w:rsidRPr="00F85902">
        <w:rPr>
          <w:rFonts w:ascii="Times New Roman" w:hAnsi="Times New Roman" w:cs="Times New Roman"/>
          <w:color w:val="000000" w:themeColor="text1"/>
          <w:sz w:val="24"/>
          <w:szCs w:val="24"/>
        </w:rPr>
        <w:t>-</w:t>
      </w:r>
      <w:hyperlink r:id="rId18" w:anchor="P127" w:history="1">
        <w:r w:rsidRPr="00F85902">
          <w:rPr>
            <w:rStyle w:val="ac"/>
            <w:rFonts w:ascii="Times New Roman" w:hAnsi="Times New Roman" w:cs="Times New Roman"/>
            <w:color w:val="000000" w:themeColor="text1"/>
            <w:sz w:val="24"/>
            <w:szCs w:val="24"/>
            <w:u w:val="none"/>
          </w:rPr>
          <w:t>4</w:t>
        </w:r>
      </w:hyperlink>
      <w:r w:rsidRPr="00F85902">
        <w:rPr>
          <w:rFonts w:ascii="Times New Roman" w:hAnsi="Times New Roman" w:cs="Times New Roman"/>
          <w:color w:val="000000" w:themeColor="text1"/>
          <w:sz w:val="24"/>
          <w:szCs w:val="24"/>
        </w:rPr>
        <w:t xml:space="preserve"> настоящего пункта, в заявлении не указываются: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9" w:history="1">
        <w:r w:rsidRPr="00F85902">
          <w:rPr>
            <w:rStyle w:val="ac"/>
            <w:rFonts w:ascii="Times New Roman" w:hAnsi="Times New Roman" w:cs="Times New Roman"/>
            <w:color w:val="000000" w:themeColor="text1"/>
            <w:sz w:val="24"/>
            <w:szCs w:val="24"/>
            <w:u w:val="none"/>
          </w:rPr>
          <w:t>законом</w:t>
        </w:r>
      </w:hyperlink>
      <w:r w:rsidRPr="00F85902">
        <w:rPr>
          <w:rFonts w:ascii="Times New Roman" w:hAnsi="Times New Roman" w:cs="Times New Roman"/>
          <w:color w:val="000000" w:themeColor="text1"/>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roofErr w:type="gramEnd"/>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20" w:history="1">
        <w:r w:rsidRPr="00F85902">
          <w:rPr>
            <w:rStyle w:val="ac"/>
            <w:rFonts w:ascii="Times New Roman" w:hAnsi="Times New Roman" w:cs="Times New Roman"/>
            <w:color w:val="000000" w:themeColor="text1"/>
            <w:sz w:val="24"/>
            <w:szCs w:val="24"/>
            <w:u w:val="none"/>
          </w:rPr>
          <w:t>части 3.6 статьи 55</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F85902">
        <w:rPr>
          <w:rFonts w:ascii="Times New Roman" w:hAnsi="Times New Roman" w:cs="Times New Roman"/>
          <w:color w:val="000000" w:themeColor="text1"/>
          <w:sz w:val="24"/>
          <w:szCs w:val="24"/>
        </w:rPr>
        <w:t>машино</w:t>
      </w:r>
      <w:proofErr w:type="spellEnd"/>
      <w:r w:rsidRPr="00F85902">
        <w:rPr>
          <w:rFonts w:ascii="Times New Roman" w:hAnsi="Times New Roman" w:cs="Times New Roman"/>
          <w:color w:val="000000" w:themeColor="text1"/>
          <w:sz w:val="24"/>
          <w:szCs w:val="24"/>
        </w:rPr>
        <w:t>-места.</w:t>
      </w:r>
      <w:proofErr w:type="gramEnd"/>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7" w:name="P133"/>
      <w:bookmarkEnd w:id="7"/>
      <w:r w:rsidRPr="00F85902">
        <w:rPr>
          <w:rFonts w:ascii="Times New Roman" w:hAnsi="Times New Roman" w:cs="Times New Roman"/>
          <w:color w:val="000000" w:themeColor="text1"/>
          <w:sz w:val="24"/>
          <w:szCs w:val="24"/>
        </w:rPr>
        <w:t>2.6.1.2. Для получения разрешения на ввод объекта в эксплуатацию в администрацию либо в МФЦ к заявлению о выдаче разрешения на ввод объекта в эксплуатацию прилагаются: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8" w:name="P134"/>
      <w:bookmarkEnd w:id="8"/>
      <w:r w:rsidRPr="00F85902">
        <w:rPr>
          <w:rFonts w:ascii="Times New Roman" w:hAnsi="Times New Roman" w:cs="Times New Roman"/>
          <w:color w:val="000000" w:themeColor="text1"/>
          <w:sz w:val="24"/>
          <w:szCs w:val="24"/>
        </w:rPr>
        <w:t xml:space="preserve">1) правоустанавливающие документы на земельный участок, в том числе соглашение об </w:t>
      </w:r>
      <w:r w:rsidRPr="00F85902">
        <w:rPr>
          <w:rFonts w:ascii="Times New Roman" w:hAnsi="Times New Roman" w:cs="Times New Roman"/>
          <w:color w:val="000000" w:themeColor="text1"/>
          <w:sz w:val="24"/>
          <w:szCs w:val="24"/>
        </w:rPr>
        <w:lastRenderedPageBreak/>
        <w:t>установлении сервитута, решение об установлении публичного сервитута;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9" w:name="P136"/>
      <w:bookmarkEnd w:id="9"/>
      <w:r w:rsidRPr="00F85902">
        <w:rPr>
          <w:rFonts w:ascii="Times New Roman" w:hAnsi="Times New Roman" w:cs="Times New Roman"/>
          <w:color w:val="000000" w:themeColor="text1"/>
          <w:sz w:val="24"/>
          <w:szCs w:val="24"/>
        </w:rPr>
        <w:t>2) разрешение на строительство;</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10" w:name="P138"/>
      <w:bookmarkEnd w:id="10"/>
      <w:r w:rsidRPr="00F85902">
        <w:rPr>
          <w:rFonts w:ascii="Times New Roman" w:hAnsi="Times New Roman" w:cs="Times New Roman"/>
          <w:color w:val="000000" w:themeColor="text1"/>
          <w:sz w:val="24"/>
          <w:szCs w:val="24"/>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11" w:name="P139"/>
      <w:bookmarkEnd w:id="11"/>
      <w:proofErr w:type="gramStart"/>
      <w:r w:rsidRPr="00F85902">
        <w:rPr>
          <w:rFonts w:ascii="Times New Roman" w:hAnsi="Times New Roman" w:cs="Times New Roman"/>
          <w:color w:val="000000" w:themeColor="text1"/>
          <w:sz w:val="24"/>
          <w:szCs w:val="24"/>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12" w:name="P140"/>
      <w:bookmarkEnd w:id="12"/>
      <w:proofErr w:type="gramStart"/>
      <w:r w:rsidRPr="00F85902">
        <w:rPr>
          <w:rFonts w:ascii="Times New Roman" w:hAnsi="Times New Roman" w:cs="Times New Roman"/>
          <w:color w:val="000000" w:themeColor="text1"/>
          <w:sz w:val="24"/>
          <w:szCs w:val="24"/>
        </w:rPr>
        <w:t xml:space="preserve">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 w:history="1">
        <w:r w:rsidRPr="00F85902">
          <w:rPr>
            <w:rStyle w:val="ac"/>
            <w:rFonts w:ascii="Times New Roman" w:hAnsi="Times New Roman" w:cs="Times New Roman"/>
            <w:color w:val="000000" w:themeColor="text1"/>
            <w:sz w:val="24"/>
            <w:szCs w:val="24"/>
            <w:u w:val="none"/>
          </w:rPr>
          <w:t>частью 1 статьи 54</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2" w:history="1">
        <w:r w:rsidRPr="00F85902">
          <w:rPr>
            <w:rStyle w:val="ac"/>
            <w:rFonts w:ascii="Times New Roman" w:hAnsi="Times New Roman" w:cs="Times New Roman"/>
            <w:color w:val="000000" w:themeColor="text1"/>
            <w:sz w:val="24"/>
            <w:szCs w:val="24"/>
            <w:u w:val="none"/>
          </w:rPr>
          <w:t>пункте 1 части 5 статьи 49</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F85902">
        <w:rPr>
          <w:rFonts w:ascii="Times New Roman" w:hAnsi="Times New Roman" w:cs="Times New Roman"/>
          <w:color w:val="000000" w:themeColor="text1"/>
          <w:sz w:val="24"/>
          <w:szCs w:val="24"/>
        </w:rPr>
        <w:t xml:space="preserve"> </w:t>
      </w:r>
      <w:proofErr w:type="gramStart"/>
      <w:r w:rsidRPr="00F85902">
        <w:rPr>
          <w:rFonts w:ascii="Times New Roman" w:hAnsi="Times New Roman" w:cs="Times New Roman"/>
          <w:color w:val="000000" w:themeColor="text1"/>
          <w:sz w:val="24"/>
          <w:szCs w:val="24"/>
        </w:rPr>
        <w:t xml:space="preserve">соответствии с </w:t>
      </w:r>
      <w:hyperlink r:id="rId23" w:history="1">
        <w:r w:rsidRPr="00F85902">
          <w:rPr>
            <w:rStyle w:val="ac"/>
            <w:rFonts w:ascii="Times New Roman" w:hAnsi="Times New Roman" w:cs="Times New Roman"/>
            <w:color w:val="000000" w:themeColor="text1"/>
            <w:sz w:val="24"/>
            <w:szCs w:val="24"/>
            <w:u w:val="none"/>
          </w:rPr>
          <w:t>частью 1.3 статьи 52</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4" w:history="1">
        <w:r w:rsidRPr="00F85902">
          <w:rPr>
            <w:rStyle w:val="ac"/>
            <w:rFonts w:ascii="Times New Roman" w:hAnsi="Times New Roman" w:cs="Times New Roman"/>
            <w:color w:val="000000" w:themeColor="text1"/>
            <w:sz w:val="24"/>
            <w:szCs w:val="24"/>
            <w:u w:val="none"/>
          </w:rPr>
          <w:t>частью 5 статьи 54</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w:t>
      </w:r>
      <w:proofErr w:type="gramEnd"/>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5" w:history="1">
        <w:r w:rsidRPr="00F85902">
          <w:rPr>
            <w:rStyle w:val="ac"/>
            <w:rFonts w:ascii="Times New Roman" w:hAnsi="Times New Roman" w:cs="Times New Roman"/>
            <w:color w:val="000000" w:themeColor="text1"/>
            <w:sz w:val="24"/>
            <w:szCs w:val="24"/>
            <w:u w:val="none"/>
          </w:rPr>
          <w:t>законом</w:t>
        </w:r>
      </w:hyperlink>
      <w:r w:rsidRPr="00F85902">
        <w:rPr>
          <w:rFonts w:ascii="Times New Roman" w:hAnsi="Times New Roman" w:cs="Times New Roman"/>
          <w:color w:val="000000" w:themeColor="text1"/>
          <w:sz w:val="24"/>
          <w:szCs w:val="24"/>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7) технический план объекта капитального строительства, подготовленный в соответствии с Федеральным </w:t>
      </w:r>
      <w:hyperlink r:id="rId26" w:history="1">
        <w:r w:rsidRPr="00F85902">
          <w:rPr>
            <w:rStyle w:val="ac"/>
            <w:rFonts w:ascii="Times New Roman" w:hAnsi="Times New Roman" w:cs="Times New Roman"/>
            <w:color w:val="000000" w:themeColor="text1"/>
            <w:sz w:val="24"/>
            <w:szCs w:val="24"/>
            <w:u w:val="none"/>
          </w:rPr>
          <w:t>законом</w:t>
        </w:r>
      </w:hyperlink>
      <w:r w:rsidRPr="00F85902">
        <w:rPr>
          <w:rFonts w:ascii="Times New Roman" w:hAnsi="Times New Roman" w:cs="Times New Roman"/>
          <w:color w:val="000000" w:themeColor="text1"/>
          <w:sz w:val="24"/>
          <w:szCs w:val="24"/>
        </w:rPr>
        <w:t xml:space="preserve"> от 13 июля 2015 года № 218-ФЗ «О государственной регистрации недвижимости».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Документы (их копии или сведения, содержащиеся в них), указанные в </w:t>
      </w:r>
      <w:hyperlink r:id="rId27" w:anchor="P134" w:history="1">
        <w:r w:rsidRPr="00F85902">
          <w:rPr>
            <w:rStyle w:val="ac"/>
            <w:rFonts w:ascii="Times New Roman" w:hAnsi="Times New Roman" w:cs="Times New Roman"/>
            <w:color w:val="000000" w:themeColor="text1"/>
            <w:sz w:val="24"/>
            <w:szCs w:val="24"/>
            <w:u w:val="none"/>
          </w:rPr>
          <w:t>пунктах 1</w:t>
        </w:r>
      </w:hyperlink>
      <w:r w:rsidRPr="00F85902">
        <w:rPr>
          <w:rFonts w:ascii="Times New Roman" w:hAnsi="Times New Roman" w:cs="Times New Roman"/>
          <w:color w:val="000000" w:themeColor="text1"/>
          <w:sz w:val="24"/>
          <w:szCs w:val="24"/>
        </w:rPr>
        <w:t xml:space="preserve">, </w:t>
      </w:r>
      <w:hyperlink r:id="rId28" w:anchor="P136" w:history="1">
        <w:r w:rsidRPr="00F85902">
          <w:rPr>
            <w:rStyle w:val="ac"/>
            <w:rFonts w:ascii="Times New Roman" w:hAnsi="Times New Roman" w:cs="Times New Roman"/>
            <w:color w:val="000000" w:themeColor="text1"/>
            <w:sz w:val="24"/>
            <w:szCs w:val="24"/>
            <w:u w:val="none"/>
          </w:rPr>
          <w:t>2</w:t>
        </w:r>
      </w:hyperlink>
      <w:r w:rsidRPr="00F85902">
        <w:rPr>
          <w:rFonts w:ascii="Times New Roman" w:hAnsi="Times New Roman" w:cs="Times New Roman"/>
          <w:color w:val="000000" w:themeColor="text1"/>
          <w:sz w:val="24"/>
          <w:szCs w:val="24"/>
        </w:rPr>
        <w:t>,</w:t>
      </w:r>
      <w:hyperlink r:id="rId29" w:anchor="P140" w:history="1">
        <w:r w:rsidRPr="00F85902">
          <w:rPr>
            <w:rStyle w:val="ac"/>
            <w:rFonts w:ascii="Times New Roman" w:hAnsi="Times New Roman" w:cs="Times New Roman"/>
            <w:color w:val="000000" w:themeColor="text1"/>
            <w:sz w:val="24"/>
            <w:szCs w:val="24"/>
            <w:u w:val="none"/>
          </w:rPr>
          <w:t>5</w:t>
        </w:r>
      </w:hyperlink>
      <w:r w:rsidRPr="00F85902">
        <w:rPr>
          <w:rFonts w:ascii="Times New Roman" w:hAnsi="Times New Roman" w:cs="Times New Roman"/>
          <w:color w:val="000000" w:themeColor="text1"/>
          <w:sz w:val="24"/>
          <w:szCs w:val="24"/>
        </w:rPr>
        <w:t>,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Документы, указанные в </w:t>
      </w:r>
      <w:hyperlink r:id="rId30" w:anchor="P134" w:history="1">
        <w:r w:rsidRPr="00F85902">
          <w:rPr>
            <w:rStyle w:val="ac"/>
            <w:rFonts w:ascii="Times New Roman" w:hAnsi="Times New Roman" w:cs="Times New Roman"/>
            <w:color w:val="000000" w:themeColor="text1"/>
            <w:sz w:val="24"/>
            <w:szCs w:val="24"/>
            <w:u w:val="none"/>
          </w:rPr>
          <w:t>пунктах 1</w:t>
        </w:r>
      </w:hyperlink>
      <w:r w:rsidRPr="00F85902">
        <w:rPr>
          <w:rFonts w:ascii="Times New Roman" w:hAnsi="Times New Roman" w:cs="Times New Roman"/>
          <w:color w:val="000000" w:themeColor="text1"/>
          <w:sz w:val="24"/>
          <w:szCs w:val="24"/>
        </w:rPr>
        <w:t xml:space="preserve">, </w:t>
      </w:r>
      <w:hyperlink r:id="rId31" w:anchor="P138" w:history="1">
        <w:r w:rsidRPr="00F85902">
          <w:rPr>
            <w:rStyle w:val="ac"/>
            <w:rFonts w:ascii="Times New Roman" w:hAnsi="Times New Roman" w:cs="Times New Roman"/>
            <w:color w:val="000000" w:themeColor="text1"/>
            <w:sz w:val="24"/>
            <w:szCs w:val="24"/>
            <w:u w:val="none"/>
          </w:rPr>
          <w:t>3</w:t>
        </w:r>
      </w:hyperlink>
      <w:r w:rsidRPr="00F85902">
        <w:rPr>
          <w:rFonts w:ascii="Times New Roman" w:hAnsi="Times New Roman" w:cs="Times New Roman"/>
          <w:color w:val="000000" w:themeColor="text1"/>
          <w:sz w:val="24"/>
          <w:szCs w:val="24"/>
        </w:rPr>
        <w:t xml:space="preserve">, </w:t>
      </w:r>
      <w:hyperlink r:id="rId32" w:anchor="P139" w:history="1">
        <w:r w:rsidRPr="00F85902">
          <w:rPr>
            <w:rStyle w:val="ac"/>
            <w:rFonts w:ascii="Times New Roman" w:hAnsi="Times New Roman" w:cs="Times New Roman"/>
            <w:color w:val="000000" w:themeColor="text1"/>
            <w:sz w:val="24"/>
            <w:szCs w:val="24"/>
            <w:u w:val="none"/>
          </w:rPr>
          <w:t>4</w:t>
        </w:r>
      </w:hyperlink>
      <w:r w:rsidRPr="00F85902">
        <w:rPr>
          <w:rFonts w:ascii="Times New Roman" w:hAnsi="Times New Roman" w:cs="Times New Roman"/>
          <w:color w:val="000000" w:themeColor="text1"/>
          <w:sz w:val="24"/>
          <w:szCs w:val="24"/>
        </w:rPr>
        <w:t xml:space="preserve">, </w:t>
      </w:r>
      <w:hyperlink r:id="rId33" w:anchor="P140" w:history="1">
        <w:r w:rsidRPr="00F85902">
          <w:rPr>
            <w:rStyle w:val="ac"/>
            <w:rFonts w:ascii="Times New Roman" w:hAnsi="Times New Roman" w:cs="Times New Roman"/>
            <w:color w:val="000000" w:themeColor="text1"/>
            <w:sz w:val="24"/>
            <w:szCs w:val="24"/>
            <w:u w:val="none"/>
          </w:rPr>
          <w:t>5</w:t>
        </w:r>
      </w:hyperlink>
      <w:r w:rsidRPr="00F85902">
        <w:rPr>
          <w:rFonts w:ascii="Times New Roman" w:hAnsi="Times New Roman" w:cs="Times New Roman"/>
          <w:color w:val="000000" w:themeColor="text1"/>
          <w:sz w:val="24"/>
          <w:szCs w:val="24"/>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структурным подразделением администрации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2.6.1.3. В целях внесения изменений в разрешение на ввод объекта в эксплуатацию</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w:t>
      </w:r>
      <w:proofErr w:type="gramStart"/>
      <w:r w:rsidRPr="00F85902">
        <w:rPr>
          <w:rFonts w:ascii="Times New Roman" w:hAnsi="Times New Roman" w:cs="Times New Roman"/>
          <w:color w:val="000000" w:themeColor="text1"/>
          <w:sz w:val="24"/>
          <w:szCs w:val="24"/>
        </w:rPr>
        <w:t>,</w:t>
      </w:r>
      <w:proofErr w:type="gramEnd"/>
      <w:r w:rsidRPr="00F85902">
        <w:rPr>
          <w:rFonts w:ascii="Times New Roman" w:hAnsi="Times New Roman" w:cs="Times New Roman"/>
          <w:color w:val="000000" w:themeColor="text1"/>
          <w:sz w:val="24"/>
          <w:szCs w:val="24"/>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w:t>
      </w:r>
      <w:r w:rsidRPr="00F85902">
        <w:rPr>
          <w:rFonts w:ascii="Times New Roman" w:hAnsi="Times New Roman" w:cs="Times New Roman"/>
          <w:color w:val="000000" w:themeColor="text1"/>
          <w:sz w:val="24"/>
          <w:szCs w:val="24"/>
        </w:rPr>
        <w:lastRenderedPageBreak/>
        <w:t>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F85902" w:rsidRPr="00F85902" w:rsidRDefault="00A82FC8" w:rsidP="00F85902">
      <w:pPr>
        <w:pStyle w:val="ConsPlusNormal0"/>
        <w:ind w:firstLine="540"/>
        <w:jc w:val="both"/>
        <w:rPr>
          <w:rFonts w:ascii="Times New Roman" w:hAnsi="Times New Roman" w:cs="Times New Roman"/>
          <w:color w:val="000000" w:themeColor="text1"/>
          <w:sz w:val="24"/>
          <w:szCs w:val="24"/>
        </w:rPr>
      </w:pPr>
      <w:hyperlink r:id="rId34" w:anchor="P693" w:history="1">
        <w:r w:rsidR="00F85902" w:rsidRPr="00F85902">
          <w:rPr>
            <w:rStyle w:val="ac"/>
            <w:rFonts w:ascii="Times New Roman" w:hAnsi="Times New Roman" w:cs="Times New Roman"/>
            <w:color w:val="000000" w:themeColor="text1"/>
            <w:sz w:val="24"/>
            <w:szCs w:val="24"/>
            <w:u w:val="none"/>
          </w:rPr>
          <w:t>Заявление</w:t>
        </w:r>
      </w:hyperlink>
      <w:r w:rsidR="00F85902" w:rsidRPr="00F85902">
        <w:rPr>
          <w:rFonts w:ascii="Times New Roman" w:hAnsi="Times New Roman" w:cs="Times New Roman"/>
          <w:color w:val="000000" w:themeColor="text1"/>
          <w:sz w:val="24"/>
          <w:szCs w:val="24"/>
        </w:rPr>
        <w:t xml:space="preserve"> о внесении изменений в разрешение на ввод объекта в эксплуатацию подается в администрацию либо в МФЦ по форме согласно приложению № 2 к Административному регламенту (далее - заявление).</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заявлении указываются реквизиты выданного документа (номер и дата выданного администрацией разрешения) и сведения о необходимых изменениях.</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К заявлению о внесении изменений в разрешение на ввод объекта в эксплуатацию</w:t>
      </w:r>
      <w:proofErr w:type="gramEnd"/>
      <w:r w:rsidRPr="00F85902">
        <w:rPr>
          <w:rFonts w:ascii="Times New Roman" w:hAnsi="Times New Roman" w:cs="Times New Roman"/>
          <w:color w:val="000000" w:themeColor="text1"/>
          <w:sz w:val="24"/>
          <w:szCs w:val="24"/>
        </w:rPr>
        <w:t xml:space="preserve"> обязательным приложением является технический план объекта капитального строительства. Застройщик также представляет иные документы, предусмотренные в </w:t>
      </w:r>
      <w:hyperlink r:id="rId35" w:anchor="P116" w:history="1">
        <w:r w:rsidRPr="00F85902">
          <w:rPr>
            <w:rStyle w:val="ac"/>
            <w:rFonts w:ascii="Times New Roman" w:hAnsi="Times New Roman" w:cs="Times New Roman"/>
            <w:color w:val="000000" w:themeColor="text1"/>
            <w:sz w:val="24"/>
            <w:szCs w:val="24"/>
            <w:u w:val="none"/>
          </w:rPr>
          <w:t>пункте 2.6.1.1</w:t>
        </w:r>
      </w:hyperlink>
      <w:r w:rsidRPr="00F85902">
        <w:rPr>
          <w:rFonts w:ascii="Times New Roman" w:hAnsi="Times New Roman" w:cs="Times New Roman"/>
          <w:color w:val="000000" w:themeColor="text1"/>
          <w:sz w:val="24"/>
          <w:szCs w:val="24"/>
        </w:rPr>
        <w:t xml:space="preserve"> Административного регламента, если в такие документы внесены изменения в связи с подготовкой технического плана объекта капитального строительства.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2.6.1.4. В случае обращения заявителя за исправлением отпечаток и ошибок заявитель направляет в администрацию Урмарского муниципального округа  Чувашской Республики заявление в произвольной форме, в котором указываются реквизиты документа - номер и дата разрешения с указанием отпечаток и (или) ошибок.</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К заявлению прикладывается оригинал документа.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Если представленные копии документов нотариально не заверены, специалист Отдела,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Заявление и документы на предоставление муниципальной услуги могут быть представлены заявителем следующими способами: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путем личного обращения;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через МФЦ;</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посредством электронной почты;</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через организации федеральной почтовой связи;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36" w:history="1">
        <w:r w:rsidRPr="00F85902">
          <w:rPr>
            <w:rStyle w:val="ac"/>
            <w:rFonts w:ascii="Times New Roman" w:hAnsi="Times New Roman" w:cs="Times New Roman"/>
            <w:color w:val="000000" w:themeColor="text1"/>
            <w:sz w:val="24"/>
            <w:szCs w:val="24"/>
            <w:u w:val="none"/>
          </w:rPr>
          <w:t>закона</w:t>
        </w:r>
      </w:hyperlink>
      <w:r w:rsidRPr="00F85902">
        <w:rPr>
          <w:rFonts w:ascii="Times New Roman" w:hAnsi="Times New Roman" w:cs="Times New Roman"/>
          <w:color w:val="000000" w:themeColor="text1"/>
          <w:sz w:val="24"/>
          <w:szCs w:val="24"/>
        </w:rPr>
        <w:t xml:space="preserve"> «Об электронной подписи» и </w:t>
      </w:r>
      <w:hyperlink r:id="rId37" w:history="1">
        <w:r w:rsidRPr="00F85902">
          <w:rPr>
            <w:rStyle w:val="ac"/>
            <w:rFonts w:ascii="Times New Roman" w:hAnsi="Times New Roman" w:cs="Times New Roman"/>
            <w:color w:val="000000" w:themeColor="text1"/>
            <w:sz w:val="24"/>
            <w:szCs w:val="24"/>
            <w:u w:val="none"/>
          </w:rPr>
          <w:t>статьями 21.1</w:t>
        </w:r>
      </w:hyperlink>
      <w:r w:rsidRPr="00F85902">
        <w:rPr>
          <w:rFonts w:ascii="Times New Roman" w:hAnsi="Times New Roman" w:cs="Times New Roman"/>
          <w:color w:val="000000" w:themeColor="text1"/>
          <w:sz w:val="24"/>
          <w:szCs w:val="24"/>
        </w:rPr>
        <w:t xml:space="preserve"> и </w:t>
      </w:r>
      <w:hyperlink r:id="rId38" w:history="1">
        <w:r w:rsidRPr="00F85902">
          <w:rPr>
            <w:rStyle w:val="ac"/>
            <w:rFonts w:ascii="Times New Roman" w:hAnsi="Times New Roman" w:cs="Times New Roman"/>
            <w:color w:val="000000" w:themeColor="text1"/>
            <w:sz w:val="24"/>
            <w:szCs w:val="24"/>
            <w:u w:val="none"/>
          </w:rPr>
          <w:t>21.2</w:t>
        </w:r>
      </w:hyperlink>
      <w:r w:rsidRPr="00F85902">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3"/>
        <w:rPr>
          <w:color w:val="000000" w:themeColor="text1"/>
        </w:rPr>
      </w:pPr>
      <w:bookmarkStart w:id="13" w:name="P166"/>
      <w:bookmarkEnd w:id="13"/>
      <w:r w:rsidRPr="00F85902">
        <w:rPr>
          <w:color w:val="000000" w:themeColor="text1"/>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F85902">
        <w:rPr>
          <w:rFonts w:ascii="Times New Roman" w:hAnsi="Times New Roman" w:cs="Times New Roman"/>
          <w:color w:val="000000" w:themeColor="text1"/>
          <w:sz w:val="24"/>
          <w:szCs w:val="24"/>
        </w:rPr>
        <w:lastRenderedPageBreak/>
        <w:t>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F85902">
        <w:rPr>
          <w:rFonts w:ascii="Times New Roman" w:hAnsi="Times New Roman" w:cs="Times New Roman"/>
          <w:color w:val="000000" w:themeColor="text1"/>
          <w:sz w:val="24"/>
          <w:szCs w:val="24"/>
        </w:rPr>
        <w:t xml:space="preserve"> образование земельного участка;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 разрешение на строительство;</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9" w:history="1">
        <w:r w:rsidRPr="00F85902">
          <w:rPr>
            <w:rStyle w:val="ac"/>
            <w:rFonts w:ascii="Times New Roman" w:hAnsi="Times New Roman" w:cs="Times New Roman"/>
            <w:color w:val="000000" w:themeColor="text1"/>
            <w:sz w:val="24"/>
            <w:szCs w:val="24"/>
            <w:u w:val="none"/>
          </w:rPr>
          <w:t>частью 1 статьи 54</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40" w:history="1">
        <w:r w:rsidRPr="00F85902">
          <w:rPr>
            <w:rStyle w:val="ac"/>
            <w:rFonts w:ascii="Times New Roman" w:hAnsi="Times New Roman" w:cs="Times New Roman"/>
            <w:color w:val="000000" w:themeColor="text1"/>
            <w:sz w:val="24"/>
            <w:szCs w:val="24"/>
            <w:u w:val="none"/>
          </w:rPr>
          <w:t>пункте 1 части 5 статьи 49</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F85902">
        <w:rPr>
          <w:rFonts w:ascii="Times New Roman" w:hAnsi="Times New Roman" w:cs="Times New Roman"/>
          <w:color w:val="000000" w:themeColor="text1"/>
          <w:sz w:val="24"/>
          <w:szCs w:val="24"/>
        </w:rPr>
        <w:t xml:space="preserve"> </w:t>
      </w:r>
      <w:proofErr w:type="gramStart"/>
      <w:r w:rsidRPr="00F85902">
        <w:rPr>
          <w:rFonts w:ascii="Times New Roman" w:hAnsi="Times New Roman" w:cs="Times New Roman"/>
          <w:color w:val="000000" w:themeColor="text1"/>
          <w:sz w:val="24"/>
          <w:szCs w:val="24"/>
        </w:rPr>
        <w:t xml:space="preserve">соответствии с </w:t>
      </w:r>
      <w:hyperlink r:id="rId41" w:history="1">
        <w:r w:rsidRPr="00F85902">
          <w:rPr>
            <w:rStyle w:val="ac"/>
            <w:rFonts w:ascii="Times New Roman" w:hAnsi="Times New Roman" w:cs="Times New Roman"/>
            <w:color w:val="000000" w:themeColor="text1"/>
            <w:sz w:val="24"/>
            <w:szCs w:val="24"/>
            <w:u w:val="none"/>
          </w:rPr>
          <w:t>частью 1.3 статьи 52</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42" w:history="1">
        <w:r w:rsidRPr="00F85902">
          <w:rPr>
            <w:rStyle w:val="ac"/>
            <w:rFonts w:ascii="Times New Roman" w:hAnsi="Times New Roman" w:cs="Times New Roman"/>
            <w:color w:val="000000" w:themeColor="text1"/>
            <w:sz w:val="24"/>
            <w:szCs w:val="24"/>
            <w:u w:val="none"/>
          </w:rPr>
          <w:t>частью 5 статьи 54</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w:t>
      </w:r>
      <w:proofErr w:type="gramEnd"/>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3"/>
        <w:rPr>
          <w:color w:val="000000" w:themeColor="text1"/>
        </w:rPr>
      </w:pPr>
      <w:bookmarkStart w:id="14" w:name="P173"/>
      <w:bookmarkEnd w:id="14"/>
      <w:r w:rsidRPr="00F85902">
        <w:rPr>
          <w:color w:val="000000" w:themeColor="text1"/>
        </w:rPr>
        <w:t>2.6.3. Документы и сведения, которые заявителем направляются самостоятельно</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Если документы (их копии или сведения, содержащиеся в них), указанные в </w:t>
      </w:r>
      <w:hyperlink r:id="rId43" w:anchor="P133" w:history="1">
        <w:r w:rsidRPr="00F85902">
          <w:rPr>
            <w:rStyle w:val="ac"/>
            <w:rFonts w:ascii="Times New Roman" w:hAnsi="Times New Roman" w:cs="Times New Roman"/>
            <w:color w:val="000000" w:themeColor="text1"/>
            <w:sz w:val="24"/>
            <w:szCs w:val="24"/>
            <w:u w:val="none"/>
          </w:rPr>
          <w:t>пункте 2.6.1.2</w:t>
        </w:r>
      </w:hyperlink>
      <w:r w:rsidRPr="00F85902">
        <w:rPr>
          <w:rFonts w:ascii="Times New Roman" w:hAnsi="Times New Roman" w:cs="Times New Roman"/>
          <w:color w:val="000000" w:themeColor="text1"/>
          <w:sz w:val="24"/>
          <w:szCs w:val="24"/>
        </w:rPr>
        <w:t>,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заявитель направляет самостоятельно:</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2)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В случае непредставления заявителем документов и сведений, указанных в </w:t>
      </w:r>
      <w:hyperlink r:id="rId44" w:anchor="P166" w:history="1">
        <w:r w:rsidRPr="00F85902">
          <w:rPr>
            <w:rStyle w:val="ac"/>
            <w:rFonts w:ascii="Times New Roman" w:hAnsi="Times New Roman" w:cs="Times New Roman"/>
            <w:color w:val="000000" w:themeColor="text1"/>
            <w:sz w:val="24"/>
            <w:szCs w:val="24"/>
            <w:u w:val="none"/>
          </w:rPr>
          <w:t>пунктах 2.6.2</w:t>
        </w:r>
      </w:hyperlink>
      <w:r w:rsidRPr="00F85902">
        <w:rPr>
          <w:rFonts w:ascii="Times New Roman" w:hAnsi="Times New Roman" w:cs="Times New Roman"/>
          <w:color w:val="000000" w:themeColor="text1"/>
          <w:sz w:val="24"/>
          <w:szCs w:val="24"/>
        </w:rPr>
        <w:t xml:space="preserve">, </w:t>
      </w:r>
      <w:hyperlink r:id="rId45" w:anchor="P173" w:history="1">
        <w:r w:rsidRPr="00F85902">
          <w:rPr>
            <w:rStyle w:val="ac"/>
            <w:rFonts w:ascii="Times New Roman" w:hAnsi="Times New Roman" w:cs="Times New Roman"/>
            <w:color w:val="000000" w:themeColor="text1"/>
            <w:sz w:val="24"/>
            <w:szCs w:val="24"/>
            <w:u w:val="none"/>
          </w:rPr>
          <w:t>2.6.3</w:t>
        </w:r>
      </w:hyperlink>
      <w:r w:rsidRPr="00F85902">
        <w:rPr>
          <w:rFonts w:ascii="Times New Roman" w:hAnsi="Times New Roman" w:cs="Times New Roman"/>
          <w:color w:val="000000" w:themeColor="text1"/>
          <w:sz w:val="24"/>
          <w:szCs w:val="24"/>
        </w:rPr>
        <w:t xml:space="preserve">, специалистами Отдела осуществляется межведомственное взаимодействие с органами, указанными в </w:t>
      </w:r>
      <w:hyperlink r:id="rId46" w:anchor="P305" w:history="1">
        <w:r w:rsidRPr="00F85902">
          <w:rPr>
            <w:rStyle w:val="ac"/>
            <w:rFonts w:ascii="Times New Roman" w:hAnsi="Times New Roman" w:cs="Times New Roman"/>
            <w:color w:val="000000" w:themeColor="text1"/>
            <w:sz w:val="24"/>
            <w:szCs w:val="24"/>
            <w:u w:val="none"/>
          </w:rPr>
          <w:t>пункте 3.3.6.2 раздела III</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bookmarkStart w:id="15" w:name="P182"/>
      <w:bookmarkEnd w:id="15"/>
      <w:r w:rsidRPr="00F85902">
        <w:rPr>
          <w:color w:val="000000" w:themeColor="text1"/>
        </w:rPr>
        <w:t>2.7. Исчерпывающий перечень оснований для отказа в приеме документов, необходимых для предоставления муниципальной услуги</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Оснований для отказа в приеме документов, необходимых для предоставления муниципальной услуги, не предусмотрено.</w:t>
      </w:r>
    </w:p>
    <w:p w:rsidR="00F85902" w:rsidRPr="00F85902" w:rsidRDefault="00F85902" w:rsidP="00F85902">
      <w:pPr>
        <w:pStyle w:val="ConsPlusTitle"/>
        <w:ind w:firstLine="540"/>
        <w:jc w:val="both"/>
        <w:outlineLvl w:val="2"/>
        <w:rPr>
          <w:color w:val="000000" w:themeColor="text1"/>
        </w:rPr>
      </w:pPr>
      <w:r w:rsidRPr="00F85902">
        <w:rPr>
          <w:color w:val="000000" w:themeColor="text1"/>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bookmarkStart w:id="16" w:name="P189"/>
      <w:bookmarkEnd w:id="16"/>
      <w:r w:rsidRPr="00F85902">
        <w:rPr>
          <w:rFonts w:ascii="Times New Roman" w:hAnsi="Times New Roman" w:cs="Times New Roman"/>
          <w:color w:val="000000" w:themeColor="text1"/>
          <w:sz w:val="24"/>
          <w:szCs w:val="24"/>
        </w:rPr>
        <w:t>2.8.2. Основания для отказа в предоставлении муниципальной услуги в случае обращения заявителя за выдачей разрешения на ввод объекта в эксплуатацию, внесением изменений в разрешение на ввод объекта в эксплуатацию:</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lastRenderedPageBreak/>
        <w:t xml:space="preserve">1) отсутствие документов, указанных в </w:t>
      </w:r>
      <w:hyperlink r:id="rId47" w:anchor="P112" w:history="1">
        <w:r w:rsidRPr="00F85902">
          <w:rPr>
            <w:rStyle w:val="ac"/>
            <w:rFonts w:ascii="Times New Roman" w:hAnsi="Times New Roman" w:cs="Times New Roman"/>
            <w:color w:val="000000" w:themeColor="text1"/>
            <w:sz w:val="24"/>
            <w:szCs w:val="24"/>
            <w:u w:val="none"/>
          </w:rPr>
          <w:t>пункте 2.6 раздела II</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F85902">
        <w:rPr>
          <w:rFonts w:ascii="Times New Roman" w:hAnsi="Times New Roman" w:cs="Times New Roman"/>
          <w:color w:val="000000" w:themeColor="text1"/>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F85902">
        <w:rPr>
          <w:rFonts w:ascii="Times New Roman" w:hAnsi="Times New Roman" w:cs="Times New Roman"/>
          <w:color w:val="000000" w:themeColor="text1"/>
          <w:sz w:val="24"/>
          <w:szCs w:val="24"/>
        </w:rPr>
        <w:t>случаев изменения площади объекта капитального строительства</w:t>
      </w:r>
      <w:proofErr w:type="gramEnd"/>
      <w:r w:rsidRPr="00F85902">
        <w:rPr>
          <w:rFonts w:ascii="Times New Roman" w:hAnsi="Times New Roman" w:cs="Times New Roman"/>
          <w:color w:val="000000" w:themeColor="text1"/>
          <w:sz w:val="24"/>
          <w:szCs w:val="24"/>
        </w:rPr>
        <w:t xml:space="preserve"> в соответствии с </w:t>
      </w:r>
      <w:hyperlink r:id="rId48" w:history="1">
        <w:r w:rsidRPr="00F85902">
          <w:rPr>
            <w:rStyle w:val="ac"/>
            <w:rFonts w:ascii="Times New Roman" w:hAnsi="Times New Roman" w:cs="Times New Roman"/>
            <w:color w:val="000000" w:themeColor="text1"/>
            <w:sz w:val="24"/>
            <w:szCs w:val="24"/>
            <w:u w:val="none"/>
          </w:rPr>
          <w:t>частью 6.2 статьи 55</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F85902">
        <w:rPr>
          <w:rFonts w:ascii="Times New Roman" w:hAnsi="Times New Roman" w:cs="Times New Roman"/>
          <w:color w:val="000000" w:themeColor="text1"/>
          <w:sz w:val="24"/>
          <w:szCs w:val="24"/>
        </w:rPr>
        <w:t>случаев изменения площади объекта капитального строительства</w:t>
      </w:r>
      <w:proofErr w:type="gramEnd"/>
      <w:r w:rsidRPr="00F85902">
        <w:rPr>
          <w:rFonts w:ascii="Times New Roman" w:hAnsi="Times New Roman" w:cs="Times New Roman"/>
          <w:color w:val="000000" w:themeColor="text1"/>
          <w:sz w:val="24"/>
          <w:szCs w:val="24"/>
        </w:rPr>
        <w:t xml:space="preserve"> в соответствии с </w:t>
      </w:r>
      <w:hyperlink r:id="rId49" w:history="1">
        <w:r w:rsidRPr="00F85902">
          <w:rPr>
            <w:rStyle w:val="ac"/>
            <w:rFonts w:ascii="Times New Roman" w:hAnsi="Times New Roman" w:cs="Times New Roman"/>
            <w:color w:val="000000" w:themeColor="text1"/>
            <w:sz w:val="24"/>
            <w:szCs w:val="24"/>
            <w:u w:val="none"/>
          </w:rPr>
          <w:t>частью 6.2 статьи 55</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0" w:history="1">
        <w:r w:rsidRPr="00F85902">
          <w:rPr>
            <w:rStyle w:val="ac"/>
            <w:rFonts w:ascii="Times New Roman" w:hAnsi="Times New Roman" w:cs="Times New Roman"/>
            <w:color w:val="000000" w:themeColor="text1"/>
            <w:sz w:val="24"/>
            <w:szCs w:val="24"/>
            <w:u w:val="none"/>
          </w:rPr>
          <w:t>пунктом 9 части 7 статьи 51</w:t>
        </w:r>
      </w:hyperlink>
      <w:r w:rsidRPr="00F85902">
        <w:rPr>
          <w:rFonts w:ascii="Times New Roman" w:hAnsi="Times New Roman" w:cs="Times New Roman"/>
          <w:color w:val="000000" w:themeColor="text1"/>
          <w:sz w:val="24"/>
          <w:szCs w:val="24"/>
        </w:rPr>
        <w:t xml:space="preserve"> Градостроительного</w:t>
      </w:r>
      <w:proofErr w:type="gramEnd"/>
      <w:r w:rsidRPr="00F85902">
        <w:rPr>
          <w:rFonts w:ascii="Times New Roman" w:hAnsi="Times New Roman" w:cs="Times New Roman"/>
          <w:color w:val="000000" w:themeColor="text1"/>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отсутствие опечаток и (или) ошибок в выданных в результате предоставления муниципальной услуги.</w:t>
      </w:r>
      <w:proofErr w:type="gramEnd"/>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2.9. Размер платы, взимаемой с заявителя при предоставлении муниципальной услуги, и способы ее взимания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2.11. Срок и порядок регистрации заявления, в том числе в электронной форме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Заявление на предоставление муниципальной услуги регистрируется в день поступления: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в автоматизированной системе многофункционального центра предоставления </w:t>
      </w:r>
      <w:r w:rsidRPr="00F85902">
        <w:rPr>
          <w:rFonts w:ascii="Times New Roman" w:hAnsi="Times New Roman" w:cs="Times New Roman"/>
          <w:color w:val="000000" w:themeColor="text1"/>
          <w:sz w:val="24"/>
          <w:szCs w:val="24"/>
        </w:rPr>
        <w:lastRenderedPageBreak/>
        <w:t>государственных и муниципальных услуг (далее - АИС МФЦ) с присвоением статуса "зарегистрировано" в течение 1 рабочего дня с даты поступления.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Если заявление поступило после 16 часов, датой регистрации считается следующий рабочий день за днем поступления заявления.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2.12. Требования к помещениям, в которых предоставляется муниципальная услуга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2.13. Показатели доступности и качества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обеспечение свободного доступа в здание администрации;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lastRenderedPageBreak/>
        <w:t>доступность электронных форм документов, необходимых для предоставления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возможность подачи заявления на получение муниципальной услуги и документов в электронной форме;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предоставление муниципальной услуги в соответствии с вариантом предоставления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организация предоставления муниципальной услуги через МФЦ.</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2.13.2. Показателями качества муниципальной услуги являются: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компетентность специалистов, предоставляющих муниципальную услугу, в вопросах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строгое соблюдение стандарта и порядка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эффективность и своевременность рассмотрения поступивших обращений по вопросам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своевременное предоставление муниципальной услуги (отсутствие нарушений сроков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удовлетворенность заявителя качеством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отсутствие жалоб.</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bookmarkStart w:id="17" w:name="P248"/>
      <w:bookmarkEnd w:id="17"/>
      <w:r w:rsidRPr="00F85902">
        <w:rPr>
          <w:rFonts w:ascii="Times New Roman" w:hAnsi="Times New Roman" w:cs="Times New Roman"/>
          <w:color w:val="000000" w:themeColor="text1"/>
          <w:sz w:val="24"/>
          <w:szCs w:val="24"/>
        </w:rPr>
        <w:t>2.14.1. Для предоставления муниципальной услуги необходимо обратиться в специализированные организации за получением следующих услуг:</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w:t>
      </w:r>
      <w:proofErr w:type="gramEnd"/>
      <w:r w:rsidRPr="00F85902">
        <w:rPr>
          <w:rFonts w:ascii="Times New Roman" w:hAnsi="Times New Roman" w:cs="Times New Roman"/>
          <w:color w:val="000000" w:themeColor="text1"/>
          <w:sz w:val="24"/>
          <w:szCs w:val="24"/>
        </w:rPr>
        <w:t xml:space="preserve"> здания, сооружения, региональным оператором), за исключением случаев строительства, реконструкции линейного объекта - платно;</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изготовление технического плана объекта капитального строительства, подготовленного в соответствии с Федеральным </w:t>
      </w:r>
      <w:hyperlink r:id="rId51" w:history="1">
        <w:r w:rsidRPr="00F85902">
          <w:rPr>
            <w:rStyle w:val="ac"/>
            <w:rFonts w:ascii="Times New Roman" w:hAnsi="Times New Roman" w:cs="Times New Roman"/>
            <w:color w:val="000000" w:themeColor="text1"/>
            <w:sz w:val="24"/>
            <w:szCs w:val="24"/>
            <w:u w:val="none"/>
          </w:rPr>
          <w:t>законом</w:t>
        </w:r>
      </w:hyperlink>
      <w:r w:rsidRPr="00F85902">
        <w:rPr>
          <w:rFonts w:ascii="Times New Roman" w:hAnsi="Times New Roman" w:cs="Times New Roman"/>
          <w:color w:val="000000" w:themeColor="text1"/>
          <w:sz w:val="24"/>
          <w:szCs w:val="24"/>
        </w:rPr>
        <w:t xml:space="preserve"> от 13 июля 2015 года № 218-ФЗ «О государственной регистрации недвижимости» - платно.</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2.14.2. Размер платы за предоставление указанных в </w:t>
      </w:r>
      <w:hyperlink r:id="rId52" w:anchor="P248" w:history="1">
        <w:r w:rsidRPr="00F85902">
          <w:rPr>
            <w:rStyle w:val="ac"/>
            <w:rFonts w:ascii="Times New Roman" w:hAnsi="Times New Roman" w:cs="Times New Roman"/>
            <w:color w:val="000000" w:themeColor="text1"/>
            <w:sz w:val="24"/>
            <w:szCs w:val="24"/>
            <w:u w:val="none"/>
          </w:rPr>
          <w:t>пункте 2.14.1</w:t>
        </w:r>
      </w:hyperlink>
      <w:r w:rsidRPr="00F85902">
        <w:rPr>
          <w:rFonts w:ascii="Times New Roman" w:hAnsi="Times New Roman" w:cs="Times New Roman"/>
          <w:color w:val="000000" w:themeColor="text1"/>
          <w:sz w:val="24"/>
          <w:szCs w:val="24"/>
        </w:rPr>
        <w:t xml:space="preserve"> настоящего подраздела услуг устанавливается специализированными организациями.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2.14.3. Муниципальная услуга </w:t>
      </w:r>
      <w:proofErr w:type="gramStart"/>
      <w:r w:rsidRPr="00F85902">
        <w:rPr>
          <w:rFonts w:ascii="Times New Roman" w:hAnsi="Times New Roman" w:cs="Times New Roman"/>
          <w:color w:val="000000" w:themeColor="text1"/>
          <w:sz w:val="24"/>
          <w:szCs w:val="24"/>
        </w:rPr>
        <w:t>предоставляется</w:t>
      </w:r>
      <w:proofErr w:type="gramEnd"/>
      <w:r w:rsidRPr="00F85902">
        <w:rPr>
          <w:rFonts w:ascii="Times New Roman" w:hAnsi="Times New Roman" w:cs="Times New Roman"/>
          <w:color w:val="000000" w:themeColor="text1"/>
          <w:sz w:val="24"/>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w:t>
      </w:r>
      <w:r w:rsidRPr="00F85902">
        <w:rPr>
          <w:rFonts w:ascii="Times New Roman" w:hAnsi="Times New Roman" w:cs="Times New Roman"/>
          <w:color w:val="000000" w:themeColor="text1"/>
          <w:sz w:val="24"/>
          <w:szCs w:val="24"/>
        </w:rPr>
        <w:lastRenderedPageBreak/>
        <w:t xml:space="preserve">(экстерриториальный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53" w:history="1">
        <w:r w:rsidRPr="00F85902">
          <w:rPr>
            <w:rStyle w:val="ac"/>
            <w:rFonts w:ascii="Times New Roman" w:hAnsi="Times New Roman" w:cs="Times New Roman"/>
            <w:color w:val="000000" w:themeColor="text1"/>
            <w:sz w:val="24"/>
            <w:szCs w:val="24"/>
            <w:u w:val="none"/>
          </w:rPr>
          <w:t>статьей 15.1</w:t>
        </w:r>
      </w:hyperlink>
      <w:r w:rsidRPr="00F85902">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предусмотрена.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2.14.4. Предоставление муниципальной услуги в электронной форме осуществляется с использованием следующих информационных систем:</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Федеральный реестр государственных и муниципальных услуг;</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Единый портал государственных и муниципальных услуг.</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При предоставлении муниципальной услуги в электронной форме осуществляются: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подача заявления и иных документов, необходимых для предоставления муниципальной услуги, и прием таких заявления и документов;</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получение заявителем сведений о ходе выполнения заявления о предоставлении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получение результата предоставления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54" w:history="1">
        <w:r w:rsidRPr="00F85902">
          <w:rPr>
            <w:rStyle w:val="ac"/>
            <w:rFonts w:ascii="Times New Roman" w:hAnsi="Times New Roman" w:cs="Times New Roman"/>
            <w:color w:val="000000" w:themeColor="text1"/>
            <w:sz w:val="24"/>
            <w:szCs w:val="24"/>
            <w:u w:val="none"/>
          </w:rPr>
          <w:t>закона</w:t>
        </w:r>
      </w:hyperlink>
      <w:r w:rsidRPr="00F85902">
        <w:rPr>
          <w:rFonts w:ascii="Times New Roman" w:hAnsi="Times New Roman" w:cs="Times New Roman"/>
          <w:color w:val="000000" w:themeColor="text1"/>
          <w:sz w:val="24"/>
          <w:szCs w:val="24"/>
        </w:rPr>
        <w:t xml:space="preserve"> «Об электронной подписи» и требованиями Федерального </w:t>
      </w:r>
      <w:hyperlink r:id="rId55" w:history="1">
        <w:r w:rsidRPr="00F85902">
          <w:rPr>
            <w:rStyle w:val="ac"/>
            <w:rFonts w:ascii="Times New Roman" w:hAnsi="Times New Roman" w:cs="Times New Roman"/>
            <w:color w:val="000000" w:themeColor="text1"/>
            <w:sz w:val="24"/>
            <w:szCs w:val="24"/>
            <w:u w:val="none"/>
          </w:rPr>
          <w:t>закона</w:t>
        </w:r>
      </w:hyperlink>
      <w:r w:rsidRPr="00F85902">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85902" w:rsidRPr="00F85902" w:rsidRDefault="00F85902" w:rsidP="00F85902">
      <w:pPr>
        <w:pStyle w:val="ConsPlusTitle"/>
        <w:jc w:val="both"/>
        <w:outlineLvl w:val="1"/>
        <w:rPr>
          <w:color w:val="000000" w:themeColor="text1"/>
        </w:rPr>
      </w:pPr>
    </w:p>
    <w:p w:rsidR="00F85902" w:rsidRPr="00F85902" w:rsidRDefault="00F85902" w:rsidP="00F85902">
      <w:pPr>
        <w:pStyle w:val="ConsPlusTitle"/>
        <w:jc w:val="both"/>
        <w:outlineLvl w:val="1"/>
        <w:rPr>
          <w:color w:val="000000" w:themeColor="text1"/>
        </w:rPr>
      </w:pPr>
      <w:r w:rsidRPr="00F85902">
        <w:rPr>
          <w:color w:val="000000" w:themeColor="text1"/>
        </w:rPr>
        <w:t>III. Состав, последовательность</w:t>
      </w:r>
    </w:p>
    <w:p w:rsidR="00F85902" w:rsidRPr="00F85902" w:rsidRDefault="00F85902" w:rsidP="00F85902">
      <w:pPr>
        <w:pStyle w:val="ConsPlusTitle"/>
        <w:jc w:val="both"/>
        <w:rPr>
          <w:color w:val="000000" w:themeColor="text1"/>
        </w:rPr>
      </w:pPr>
      <w:r w:rsidRPr="00F85902">
        <w:rPr>
          <w:color w:val="000000" w:themeColor="text1"/>
        </w:rPr>
        <w:t>и сроки выполнения административных процедур</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3.1. Перечень вариантов предоставления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1. Выдача разрешения на ввод объекта в эксплуатацию.</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2. Внесение изменений в разрешение на ввод объекта в эксплуатацию.</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 Исправление допущенных опечаток и ошибок в выданных документах в результате предоставления муниципальной услуги.</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3.2. Профилирование заявителя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Вариант предоставления муниципальной услуги определяется путем анкетирования заявителя в администрации, управлении, МФЦ, а также посредством Единого портала государственных и муниципальных услуг.</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F85902" w:rsidRPr="00F85902" w:rsidRDefault="00A82FC8" w:rsidP="00F85902">
      <w:pPr>
        <w:pStyle w:val="ConsPlusNormal0"/>
        <w:ind w:firstLine="539"/>
        <w:jc w:val="both"/>
        <w:rPr>
          <w:rFonts w:ascii="Times New Roman" w:hAnsi="Times New Roman" w:cs="Times New Roman"/>
          <w:color w:val="000000" w:themeColor="text1"/>
          <w:sz w:val="24"/>
          <w:szCs w:val="24"/>
        </w:rPr>
      </w:pPr>
      <w:hyperlink r:id="rId56" w:anchor="P749" w:history="1">
        <w:r w:rsidR="00F85902" w:rsidRPr="00F85902">
          <w:rPr>
            <w:rStyle w:val="ac"/>
            <w:rFonts w:ascii="Times New Roman" w:hAnsi="Times New Roman" w:cs="Times New Roman"/>
            <w:color w:val="000000" w:themeColor="text1"/>
            <w:sz w:val="24"/>
            <w:szCs w:val="24"/>
            <w:u w:val="none"/>
          </w:rPr>
          <w:t>Перечень</w:t>
        </w:r>
      </w:hyperlink>
      <w:r w:rsidR="00F85902" w:rsidRPr="00F85902">
        <w:rPr>
          <w:rFonts w:ascii="Times New Roman" w:hAnsi="Times New Roman" w:cs="Times New Roman"/>
          <w:color w:val="000000" w:themeColor="text1"/>
          <w:sz w:val="24"/>
          <w:szCs w:val="24"/>
        </w:rPr>
        <w:t xml:space="preserve"> признаков заявителей приведен в приложении № 3 к Административному регламенту.</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3.3. Вариант 1. Выдача разрешения на ввод объекта в эксплуатацию</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3.3.1. Максимальный срок предоставления муниципальной услуги в соответствии с вариантом составляет 5 рабочих дней.</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3.3.2. Результатом предоставления муниципальной услуги является разрешение на ввод объекта в эксплуатацию либо уведомление об отказе в выдаче разрешения на ввод объекта в эксплуатацию.</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3.3.3. Основания для отказа в приеме заявления и документов предусмотрены </w:t>
      </w:r>
      <w:hyperlink r:id="rId57" w:anchor="P182" w:history="1">
        <w:r w:rsidRPr="00F85902">
          <w:rPr>
            <w:rStyle w:val="ac"/>
            <w:rFonts w:ascii="Times New Roman" w:hAnsi="Times New Roman" w:cs="Times New Roman"/>
            <w:color w:val="000000" w:themeColor="text1"/>
            <w:sz w:val="24"/>
            <w:szCs w:val="24"/>
            <w:u w:val="none"/>
          </w:rPr>
          <w:t>подразделом 2.7 раздела II</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hyperlink r:id="rId58" w:anchor="P189" w:history="1">
        <w:r w:rsidRPr="00F85902">
          <w:rPr>
            <w:rStyle w:val="ac"/>
            <w:rFonts w:ascii="Times New Roman" w:hAnsi="Times New Roman" w:cs="Times New Roman"/>
            <w:color w:val="000000" w:themeColor="text1"/>
            <w:sz w:val="24"/>
            <w:szCs w:val="24"/>
            <w:u w:val="none"/>
          </w:rPr>
          <w:t>пунктом 2.8.2 раздела II</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межведомственное информационное взаимодействие;</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осмотр объекта капитального строительства;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принятие решения о предоставлении либо об отказе в предоставлении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выдача (направление) результата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18" w:name="P297"/>
      <w:bookmarkEnd w:id="18"/>
      <w:r w:rsidRPr="00F85902">
        <w:rPr>
          <w:rFonts w:ascii="Times New Roman" w:hAnsi="Times New Roman" w:cs="Times New Roman"/>
          <w:color w:val="000000" w:themeColor="text1"/>
          <w:sz w:val="24"/>
          <w:szCs w:val="24"/>
        </w:rPr>
        <w:t xml:space="preserve">3.3.6.1. Для получения муниципальной услуги в администрацию Урмарского муниципального округа  представляются документы, указанные в </w:t>
      </w:r>
      <w:hyperlink r:id="rId59" w:anchor="P114" w:history="1">
        <w:r w:rsidRPr="00F85902">
          <w:rPr>
            <w:rStyle w:val="ac"/>
            <w:rFonts w:ascii="Times New Roman" w:hAnsi="Times New Roman" w:cs="Times New Roman"/>
            <w:color w:val="000000" w:themeColor="text1"/>
            <w:sz w:val="24"/>
            <w:szCs w:val="24"/>
            <w:u w:val="none"/>
          </w:rPr>
          <w:t>пункте 2.6.1 раздела II</w:t>
        </w:r>
      </w:hyperlink>
      <w:r w:rsidRPr="00F85902">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 xml:space="preserve">Установление личности заявителя может осуществляться в ходе личного приема в администрации, управление,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60" w:history="1">
        <w:r w:rsidRPr="00F85902">
          <w:rPr>
            <w:rStyle w:val="ac"/>
            <w:rFonts w:ascii="Times New Roman" w:hAnsi="Times New Roman" w:cs="Times New Roman"/>
            <w:color w:val="000000" w:themeColor="text1"/>
            <w:sz w:val="24"/>
            <w:szCs w:val="24"/>
            <w:u w:val="none"/>
          </w:rPr>
          <w:t>частью 18 статьи 14.1</w:t>
        </w:r>
      </w:hyperlink>
      <w:r w:rsidRPr="00F85902">
        <w:rPr>
          <w:rFonts w:ascii="Times New Roman" w:hAnsi="Times New Roman" w:cs="Times New Roman"/>
          <w:color w:val="000000" w:themeColor="text1"/>
          <w:sz w:val="24"/>
          <w:szCs w:val="24"/>
        </w:rPr>
        <w:t xml:space="preserve"> Федерального закона от 27.07.2006 № 149-ФЗ «Об информации, информационных технологиях и о защите информации».</w:t>
      </w:r>
      <w:proofErr w:type="gramEnd"/>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Срок регистрации заявления и документов, необходимых для предоставления муниципальной услуги, в администрации, МФЦ составляет 15 минут.</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19" w:name="P305"/>
      <w:bookmarkEnd w:id="19"/>
      <w:r w:rsidRPr="00F85902">
        <w:rPr>
          <w:rFonts w:ascii="Times New Roman" w:hAnsi="Times New Roman" w:cs="Times New Roman"/>
          <w:color w:val="000000" w:themeColor="text1"/>
          <w:sz w:val="24"/>
          <w:szCs w:val="24"/>
        </w:rPr>
        <w:lastRenderedPageBreak/>
        <w:t>3.3.6.2. При предоставлении муниципальной услуги осуществляется межведомственное информационное взаимодействие со следующими органами и организациями: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 Федеральной налоговой службой Российской Федерации для получения сведений из Единого государственного реестра юридических лиц для подтверждения регистрации юридического лица на территории Российской Федерации (в случае обращения юридического лица);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 Федеральной службой государственной регистрации, кадастра и картографии Российской Федерации для получения сведений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с Министерством строительства, архитектуры и жилищно-коммунального хозяйства Чувашской Республики для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61" w:history="1">
        <w:r w:rsidRPr="00F85902">
          <w:rPr>
            <w:rStyle w:val="ac"/>
            <w:rFonts w:ascii="Times New Roman" w:hAnsi="Times New Roman" w:cs="Times New Roman"/>
            <w:color w:val="000000" w:themeColor="text1"/>
            <w:sz w:val="24"/>
            <w:szCs w:val="24"/>
            <w:u w:val="none"/>
          </w:rPr>
          <w:t>частью 1 статьи 54</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Специалисты структурного подразделения отдела  администрации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r:id="rId62" w:anchor="P166" w:history="1">
        <w:r w:rsidRPr="00F85902">
          <w:rPr>
            <w:rStyle w:val="ac"/>
            <w:rFonts w:ascii="Times New Roman" w:hAnsi="Times New Roman" w:cs="Times New Roman"/>
            <w:color w:val="000000" w:themeColor="text1"/>
            <w:sz w:val="24"/>
            <w:szCs w:val="24"/>
            <w:u w:val="none"/>
          </w:rPr>
          <w:t>пункте 2.6.2 раздела II</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Межведомственный запрос должен содержать следующие сведения: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наименование органа, направляющего межведомственный запрос;</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85902">
        <w:rPr>
          <w:rFonts w:ascii="Times New Roman" w:hAnsi="Times New Roman" w:cs="Times New Roman"/>
          <w:color w:val="000000" w:themeColor="text1"/>
          <w:sz w:val="24"/>
          <w:szCs w:val="24"/>
        </w:rPr>
        <w:t>необходимых</w:t>
      </w:r>
      <w:proofErr w:type="gramEnd"/>
      <w:r w:rsidRPr="00F85902">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дата направления межведомственного запроса;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63" w:history="1">
        <w:r w:rsidRPr="00F85902">
          <w:rPr>
            <w:rStyle w:val="ac"/>
            <w:rFonts w:ascii="Times New Roman" w:hAnsi="Times New Roman" w:cs="Times New Roman"/>
            <w:color w:val="000000" w:themeColor="text1"/>
            <w:sz w:val="24"/>
            <w:szCs w:val="24"/>
            <w:u w:val="none"/>
          </w:rPr>
          <w:t>частью 5 статьи 7</w:t>
        </w:r>
      </w:hyperlink>
      <w:r w:rsidRPr="00F85902">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Для предоставления муниципальной услуги специалисты структурного подразделения отдела  администрации в течение 1 рабочего дня со дня поступления заявления и документов и (или) информации, запрашивают необходимые документы для предоставления услуги. </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3.3.6.3. В течение 1 рабочего дня со дня поступления заявления структурное подразделение отдела  администрации обеспечивает проверку наличия и правильности </w:t>
      </w:r>
      <w:r w:rsidRPr="00F85902">
        <w:rPr>
          <w:rFonts w:ascii="Times New Roman" w:hAnsi="Times New Roman" w:cs="Times New Roman"/>
          <w:color w:val="000000" w:themeColor="text1"/>
          <w:sz w:val="24"/>
          <w:szCs w:val="24"/>
        </w:rPr>
        <w:lastRenderedPageBreak/>
        <w:t xml:space="preserve">оформления документов, предусмотренных </w:t>
      </w:r>
      <w:hyperlink r:id="rId64" w:anchor="P116" w:history="1">
        <w:r w:rsidRPr="00F85902">
          <w:rPr>
            <w:rStyle w:val="ac"/>
            <w:rFonts w:ascii="Times New Roman" w:hAnsi="Times New Roman" w:cs="Times New Roman"/>
            <w:color w:val="000000" w:themeColor="text1"/>
            <w:sz w:val="24"/>
            <w:szCs w:val="24"/>
            <w:u w:val="none"/>
          </w:rPr>
          <w:t>пунктом 2.6.1.1 раздела II</w:t>
        </w:r>
      </w:hyperlink>
      <w:r w:rsidRPr="00F85902">
        <w:rPr>
          <w:rFonts w:ascii="Times New Roman" w:hAnsi="Times New Roman" w:cs="Times New Roman"/>
          <w:color w:val="000000" w:themeColor="text1"/>
          <w:sz w:val="24"/>
          <w:szCs w:val="24"/>
        </w:rPr>
        <w:t xml:space="preserve"> Административного регламента, и осуществляет осмотр объекта капитального строительства в присутствии застройщика либо его представителя.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В ходе осмотра построенного, реконструированного объекта капитального строительства осуществляется проверка соответствия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w:t>
      </w:r>
      <w:proofErr w:type="gramEnd"/>
      <w:r w:rsidRPr="00F85902">
        <w:rPr>
          <w:rFonts w:ascii="Times New Roman" w:hAnsi="Times New Roman" w:cs="Times New Roman"/>
          <w:color w:val="000000" w:themeColor="text1"/>
          <w:sz w:val="24"/>
          <w:szCs w:val="24"/>
        </w:rPr>
        <w:t xml:space="preserve"> </w:t>
      </w:r>
      <w:proofErr w:type="gramStart"/>
      <w:r w:rsidRPr="00F85902">
        <w:rPr>
          <w:rFonts w:ascii="Times New Roman" w:hAnsi="Times New Roman" w:cs="Times New Roman"/>
          <w:color w:val="000000" w:themeColor="text1"/>
          <w:sz w:val="24"/>
          <w:szCs w:val="24"/>
        </w:rPr>
        <w:t>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w:t>
      </w:r>
      <w:proofErr w:type="gramEnd"/>
      <w:r w:rsidRPr="00F85902">
        <w:rPr>
          <w:rFonts w:ascii="Times New Roman" w:hAnsi="Times New Roman" w:cs="Times New Roman"/>
          <w:color w:val="000000" w:themeColor="text1"/>
          <w:sz w:val="24"/>
          <w:szCs w:val="24"/>
        </w:rPr>
        <w:t xml:space="preserve"> и требованиям оснащенности объекта капитального строительства приборами учета используемых энергетических ресурсов.</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w:t>
      </w:r>
      <w:proofErr w:type="gramStart"/>
      <w:r w:rsidRPr="00F85902">
        <w:rPr>
          <w:rFonts w:ascii="Times New Roman" w:hAnsi="Times New Roman" w:cs="Times New Roman"/>
          <w:color w:val="000000" w:themeColor="text1"/>
          <w:sz w:val="24"/>
          <w:szCs w:val="24"/>
        </w:rPr>
        <w:t>,</w:t>
      </w:r>
      <w:proofErr w:type="gramEnd"/>
      <w:r w:rsidRPr="00F85902">
        <w:rPr>
          <w:rFonts w:ascii="Times New Roman" w:hAnsi="Times New Roman" w:cs="Times New Roman"/>
          <w:color w:val="000000" w:themeColor="text1"/>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65" w:history="1">
        <w:r w:rsidRPr="00F85902">
          <w:rPr>
            <w:rStyle w:val="ac"/>
            <w:rFonts w:ascii="Times New Roman" w:hAnsi="Times New Roman" w:cs="Times New Roman"/>
            <w:color w:val="000000" w:themeColor="text1"/>
            <w:sz w:val="24"/>
            <w:szCs w:val="24"/>
            <w:u w:val="none"/>
          </w:rPr>
          <w:t>частью 1 статьи 54</w:t>
        </w:r>
      </w:hyperlink>
      <w:r w:rsidRPr="00F85902">
        <w:rPr>
          <w:rFonts w:ascii="Times New Roman" w:hAnsi="Times New Roman" w:cs="Times New Roman"/>
          <w:color w:val="000000" w:themeColor="text1"/>
          <w:sz w:val="24"/>
          <w:szCs w:val="24"/>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3.3.6.4. Решение о предоставлении (об отказе в предоставлении) муниципальной услуги принимается на основании следующих критериев принятия решения: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отсутствие оснований для отказа в предоставлении муниципальной услуги, указанных в </w:t>
      </w:r>
      <w:hyperlink r:id="rId66" w:anchor="P189" w:history="1">
        <w:r w:rsidRPr="00F85902">
          <w:rPr>
            <w:rStyle w:val="ac"/>
            <w:rFonts w:ascii="Times New Roman" w:hAnsi="Times New Roman" w:cs="Times New Roman"/>
            <w:color w:val="000000" w:themeColor="text1"/>
            <w:sz w:val="24"/>
            <w:szCs w:val="24"/>
            <w:u w:val="none"/>
          </w:rPr>
          <w:t>пункте 2.8.2 раздела II</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 не более 1 рабочего дня с даты получения органом, предоставляющим муниципальную услугу, всех сведений, необходимых для принятия решения.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Специалист Отдела в течение 1 рабочего дня с даты получения органом, предоставляющим муниципальную услугу, всех сведений, необходимых для принятия решения, готовит проект разрешения на ввод объекта в эксплуатацию или уведомление об отказе выдачи разрешения на ввод объекта в эксплуатацию.</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3.3.6.5. Разрешение на ввод объекта в эксплуатацию или уведомление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если заявление с приложенными документами поступило из МФЦ, специалист структурного подразделения отдела  администрации организует доставку в МФЦ конечного результата предоставления услуги в течение 1 рабочего дня со дня подписания.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3.3.8. Предоставление муниципальной услуги в упреждающем (</w:t>
      </w:r>
      <w:proofErr w:type="spellStart"/>
      <w:r w:rsidRPr="00F85902">
        <w:rPr>
          <w:rFonts w:ascii="Times New Roman" w:hAnsi="Times New Roman" w:cs="Times New Roman"/>
          <w:color w:val="000000" w:themeColor="text1"/>
          <w:sz w:val="24"/>
          <w:szCs w:val="24"/>
        </w:rPr>
        <w:t>проактивном</w:t>
      </w:r>
      <w:proofErr w:type="spellEnd"/>
      <w:r w:rsidRPr="00F85902">
        <w:rPr>
          <w:rFonts w:ascii="Times New Roman" w:hAnsi="Times New Roman" w:cs="Times New Roman"/>
          <w:color w:val="000000" w:themeColor="text1"/>
          <w:sz w:val="24"/>
          <w:szCs w:val="24"/>
        </w:rPr>
        <w:t>) режиме не предусмотрено.</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3.4. Вариант 2. Внесение изменений в разрешение на ввод объекта в эксплуатацию</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5 рабочих дней.</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3.4.2. Результатом предоставления муниципальной услуги является выдача разрешения </w:t>
      </w:r>
      <w:r w:rsidRPr="00F85902">
        <w:rPr>
          <w:rFonts w:ascii="Times New Roman" w:hAnsi="Times New Roman" w:cs="Times New Roman"/>
          <w:color w:val="000000" w:themeColor="text1"/>
          <w:sz w:val="24"/>
          <w:szCs w:val="24"/>
        </w:rPr>
        <w:lastRenderedPageBreak/>
        <w:t xml:space="preserve">на ввод объекта в эксплуатацию с внесенными изменениями либо уведомление </w:t>
      </w:r>
      <w:proofErr w:type="gramStart"/>
      <w:r w:rsidRPr="00F85902">
        <w:rPr>
          <w:rFonts w:ascii="Times New Roman" w:hAnsi="Times New Roman" w:cs="Times New Roman"/>
          <w:color w:val="000000" w:themeColor="text1"/>
          <w:sz w:val="24"/>
          <w:szCs w:val="24"/>
        </w:rPr>
        <w:t>об отказе во внесении изменений в разрешение на ввод объекта в эксплуатацию</w:t>
      </w:r>
      <w:proofErr w:type="gramEnd"/>
      <w:r w:rsidRPr="00F85902">
        <w:rPr>
          <w:rFonts w:ascii="Times New Roman" w:hAnsi="Times New Roman" w:cs="Times New Roman"/>
          <w:color w:val="000000" w:themeColor="text1"/>
          <w:sz w:val="24"/>
          <w:szCs w:val="24"/>
        </w:rPr>
        <w:t>.</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3.4.3. Основания для отказа в приеме заявления и документов предусмотрены </w:t>
      </w:r>
      <w:hyperlink r:id="rId67" w:anchor="P182" w:history="1">
        <w:r w:rsidRPr="00F85902">
          <w:rPr>
            <w:rStyle w:val="ac"/>
            <w:rFonts w:ascii="Times New Roman" w:hAnsi="Times New Roman" w:cs="Times New Roman"/>
            <w:color w:val="000000" w:themeColor="text1"/>
            <w:sz w:val="24"/>
            <w:szCs w:val="24"/>
            <w:u w:val="none"/>
          </w:rPr>
          <w:t>подразделом 2.7 раздела II</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3.4.4. Оснований для приостановления предоставления муниципальной услуги не предусмотрено.</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3.4.5. Основания для отказа в предоставлении муниципальной услуги предусмотрены </w:t>
      </w:r>
      <w:hyperlink r:id="rId68" w:anchor="P189" w:history="1">
        <w:r w:rsidRPr="00F85902">
          <w:rPr>
            <w:rStyle w:val="ac"/>
            <w:rFonts w:ascii="Times New Roman" w:hAnsi="Times New Roman" w:cs="Times New Roman"/>
            <w:color w:val="000000" w:themeColor="text1"/>
            <w:sz w:val="24"/>
            <w:szCs w:val="24"/>
            <w:u w:val="none"/>
          </w:rPr>
          <w:t>пунктом 2.8.2 раздела II</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3.4.6. Для предоставления муниципальной услуги осуществляются следующие административные процедуры:</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межведомственное информационное взаимодействие;</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принятие решения о предоставлении либо об отказе в предоставлении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выдача (направление) результата предоставления муниципальной услуги.</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3.4.6.1. Для получения муниципальной услуги заявитель представляет </w:t>
      </w:r>
      <w:proofErr w:type="gramStart"/>
      <w:r w:rsidRPr="00F85902">
        <w:rPr>
          <w:rFonts w:ascii="Times New Roman" w:hAnsi="Times New Roman" w:cs="Times New Roman"/>
          <w:color w:val="000000" w:themeColor="text1"/>
          <w:sz w:val="24"/>
          <w:szCs w:val="24"/>
        </w:rPr>
        <w:t xml:space="preserve">в администрацию </w:t>
      </w:r>
      <w:hyperlink r:id="rId69" w:anchor="P693" w:history="1">
        <w:r w:rsidRPr="00F85902">
          <w:rPr>
            <w:rStyle w:val="ac"/>
            <w:rFonts w:ascii="Times New Roman" w:hAnsi="Times New Roman" w:cs="Times New Roman"/>
            <w:color w:val="000000" w:themeColor="text1"/>
            <w:sz w:val="24"/>
            <w:szCs w:val="24"/>
            <w:u w:val="none"/>
          </w:rPr>
          <w:t>заявление</w:t>
        </w:r>
      </w:hyperlink>
      <w:r w:rsidRPr="00F85902">
        <w:rPr>
          <w:rFonts w:ascii="Times New Roman" w:hAnsi="Times New Roman" w:cs="Times New Roman"/>
          <w:color w:val="000000" w:themeColor="text1"/>
          <w:sz w:val="24"/>
          <w:szCs w:val="24"/>
        </w:rPr>
        <w:t xml:space="preserve"> о внесении изменений в разрешение на ввод объекта в эксплуатацию</w:t>
      </w:r>
      <w:proofErr w:type="gramEnd"/>
      <w:r w:rsidRPr="00F85902">
        <w:rPr>
          <w:rFonts w:ascii="Times New Roman" w:hAnsi="Times New Roman" w:cs="Times New Roman"/>
          <w:color w:val="000000" w:themeColor="text1"/>
          <w:sz w:val="24"/>
          <w:szCs w:val="24"/>
        </w:rPr>
        <w:t xml:space="preserve"> согласно приложению № 2 к Административному регламенту и документы, указанные в </w:t>
      </w:r>
      <w:hyperlink r:id="rId70" w:anchor="P116" w:history="1">
        <w:r w:rsidRPr="00F85902">
          <w:rPr>
            <w:rStyle w:val="ac"/>
            <w:rFonts w:ascii="Times New Roman" w:hAnsi="Times New Roman" w:cs="Times New Roman"/>
            <w:color w:val="000000" w:themeColor="text1"/>
            <w:sz w:val="24"/>
            <w:szCs w:val="24"/>
            <w:u w:val="none"/>
          </w:rPr>
          <w:t>пункте 2.6.1.1 раздела II</w:t>
        </w:r>
      </w:hyperlink>
      <w:r w:rsidRPr="00F85902">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r:id="rId71" w:anchor="P297" w:history="1">
        <w:r w:rsidRPr="00F85902">
          <w:rPr>
            <w:rStyle w:val="ac"/>
            <w:rFonts w:ascii="Times New Roman" w:hAnsi="Times New Roman" w:cs="Times New Roman"/>
            <w:color w:val="000000" w:themeColor="text1"/>
            <w:sz w:val="24"/>
            <w:szCs w:val="24"/>
            <w:u w:val="none"/>
          </w:rPr>
          <w:t>пунктом 3.3.6.1 подраздела 3.3</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bookmarkStart w:id="20" w:name="P352"/>
      <w:bookmarkEnd w:id="20"/>
      <w:r w:rsidRPr="00F85902">
        <w:rPr>
          <w:rFonts w:ascii="Times New Roman" w:hAnsi="Times New Roman" w:cs="Times New Roman"/>
          <w:color w:val="000000" w:themeColor="text1"/>
          <w:sz w:val="24"/>
          <w:szCs w:val="24"/>
        </w:rPr>
        <w:t xml:space="preserve">3.4.6.2. Межведомственное информационное взаимодействие осуществляется с органами и в порядке, предусмотренными </w:t>
      </w:r>
      <w:hyperlink r:id="rId72" w:anchor="P305" w:history="1">
        <w:r w:rsidRPr="00F85902">
          <w:rPr>
            <w:rStyle w:val="ac"/>
            <w:rFonts w:ascii="Times New Roman" w:hAnsi="Times New Roman" w:cs="Times New Roman"/>
            <w:color w:val="000000" w:themeColor="text1"/>
            <w:sz w:val="24"/>
            <w:szCs w:val="24"/>
            <w:u w:val="none"/>
          </w:rPr>
          <w:t>пунктом 3.3.6.2 подраздела 3.3</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отсутствие оснований для отказа в предоставлении муниципальной услуги, указанных в </w:t>
      </w:r>
      <w:hyperlink r:id="rId73" w:anchor="P189" w:history="1">
        <w:r w:rsidRPr="00F85902">
          <w:rPr>
            <w:rStyle w:val="ac"/>
            <w:rFonts w:ascii="Times New Roman" w:hAnsi="Times New Roman" w:cs="Times New Roman"/>
            <w:color w:val="000000" w:themeColor="text1"/>
            <w:sz w:val="24"/>
            <w:szCs w:val="24"/>
            <w:u w:val="none"/>
          </w:rPr>
          <w:t>пункте 2.8.2 раздела II</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 не более 1 рабочего дня с даты получения органом, предоставляющим муниципальную услугу, всех сведений, необходимых для принятия решения.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Специали</w:t>
      </w:r>
      <w:proofErr w:type="gramStart"/>
      <w:r w:rsidRPr="00F85902">
        <w:rPr>
          <w:rFonts w:ascii="Times New Roman" w:hAnsi="Times New Roman" w:cs="Times New Roman"/>
          <w:color w:val="000000" w:themeColor="text1"/>
          <w:sz w:val="24"/>
          <w:szCs w:val="24"/>
        </w:rPr>
        <w:t>ст стр</w:t>
      </w:r>
      <w:proofErr w:type="gramEnd"/>
      <w:r w:rsidRPr="00F85902">
        <w:rPr>
          <w:rFonts w:ascii="Times New Roman" w:hAnsi="Times New Roman" w:cs="Times New Roman"/>
          <w:color w:val="000000" w:themeColor="text1"/>
          <w:sz w:val="24"/>
          <w:szCs w:val="24"/>
        </w:rPr>
        <w:t>уктурного подразделения отдела  администрации в течение 1 рабочего дня с даты получения органом, предоставляющим муниципальную услугу, всех сведений, необходимых для принятия решения, готовит проект разрешения на ввод объекта в эксплуатацию или уведомление об отказе выдачи разрешения на ввод объекта в эксплуатацию.</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3.4.6.4. Разрешение на ввод объекта в эксплуатацию с внесенными изменениями или уведомление </w:t>
      </w:r>
      <w:proofErr w:type="gramStart"/>
      <w:r w:rsidRPr="00F85902">
        <w:rPr>
          <w:rFonts w:ascii="Times New Roman" w:hAnsi="Times New Roman" w:cs="Times New Roman"/>
          <w:color w:val="000000" w:themeColor="text1"/>
          <w:sz w:val="24"/>
          <w:szCs w:val="24"/>
        </w:rPr>
        <w:t>об отказе во внесении изменений в разрешение на ввод объекта в эксплуатацию</w:t>
      </w:r>
      <w:proofErr w:type="gramEnd"/>
      <w:r w:rsidRPr="00F85902">
        <w:rPr>
          <w:rFonts w:ascii="Times New Roman" w:hAnsi="Times New Roman" w:cs="Times New Roman"/>
          <w:color w:val="000000" w:themeColor="text1"/>
          <w:sz w:val="24"/>
          <w:szCs w:val="24"/>
        </w:rPr>
        <w:t xml:space="preserve">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если заявление с приложенными документами поступило из МФЦ, специалист структурного подразделения отдела  администрации организует доставку в МФЦ конечного результата предоставления услуги в течение 1 рабочего дня со дня подписания.</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3.4.7. Необходимость получения дополнительных сведений от заявителя для предоставления муниципальной услуги не предусмотрена.</w:t>
      </w:r>
    </w:p>
    <w:p w:rsidR="00F85902" w:rsidRPr="00F85902" w:rsidRDefault="00F85902" w:rsidP="00F85902">
      <w:pPr>
        <w:pStyle w:val="ConsPlusNormal0"/>
        <w:ind w:firstLine="540"/>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3.4.8. Предоставление муниципальной услуги в упреждающем (</w:t>
      </w:r>
      <w:proofErr w:type="spellStart"/>
      <w:r w:rsidRPr="00F85902">
        <w:rPr>
          <w:rFonts w:ascii="Times New Roman" w:hAnsi="Times New Roman" w:cs="Times New Roman"/>
          <w:color w:val="000000" w:themeColor="text1"/>
          <w:sz w:val="24"/>
          <w:szCs w:val="24"/>
        </w:rPr>
        <w:t>проактивном</w:t>
      </w:r>
      <w:proofErr w:type="spellEnd"/>
      <w:r w:rsidRPr="00F85902">
        <w:rPr>
          <w:rFonts w:ascii="Times New Roman" w:hAnsi="Times New Roman" w:cs="Times New Roman"/>
          <w:color w:val="000000" w:themeColor="text1"/>
          <w:sz w:val="24"/>
          <w:szCs w:val="24"/>
        </w:rPr>
        <w:t xml:space="preserve">) режиме </w:t>
      </w:r>
      <w:r w:rsidRPr="00F85902">
        <w:rPr>
          <w:rFonts w:ascii="Times New Roman" w:hAnsi="Times New Roman" w:cs="Times New Roman"/>
          <w:color w:val="000000" w:themeColor="text1"/>
          <w:sz w:val="24"/>
          <w:szCs w:val="24"/>
        </w:rPr>
        <w:lastRenderedPageBreak/>
        <w:t>не предусмотрено.</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3.5. Вариант 3. Исправление допущенных опечаток и ошибок в выданных в результате предоставления муниципальной услуги документах</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3.5.2.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3.5.3. Оснований для отказа в приеме заявления не предусмотрено.</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3.5.4. Оснований для приостановления предоставления муниципальной услуги не предусмотрено.</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3.5.5. </w:t>
      </w:r>
      <w:proofErr w:type="gramStart"/>
      <w:r w:rsidRPr="00F85902">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3.5.6.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Срок регистрации заявления составляет 15 минут.</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специалист Отдела вносит исправления в указанные документы в срок, не превышающий 3-х рабочих дней со дня получения заявления об ошибке.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3-х рабочих дней со дня получения заявления об ошибке.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3.5.8. </w:t>
      </w:r>
      <w:proofErr w:type="gramStart"/>
      <w:r w:rsidRPr="00F85902">
        <w:rPr>
          <w:rFonts w:ascii="Times New Roman" w:hAnsi="Times New Roman" w:cs="Times New Roman"/>
          <w:color w:val="000000" w:themeColor="text1"/>
          <w:sz w:val="24"/>
          <w:szCs w:val="24"/>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Отдела в срок, не превышающий 1-го рабочего дня с момента обнаружения ошибки, уведомляет заявителя о необходимости замены указанных документов.</w:t>
      </w:r>
      <w:proofErr w:type="gramEnd"/>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3.6. Особенности выполнения административных процедур в электронной форме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предоставление информации заявителям и обеспечение доступа заявителей к сведениям о муниципальной услуге;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взаимодействие с органами (организациями), участвующими в предоставлении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предоставление заявителю сведений о ходе выполнения запроса о предоставлении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выдача заявителю результата предоставления муниципальной услуги, если иное не </w:t>
      </w:r>
      <w:r w:rsidRPr="00F85902">
        <w:rPr>
          <w:rFonts w:ascii="Times New Roman" w:hAnsi="Times New Roman" w:cs="Times New Roman"/>
          <w:color w:val="000000" w:themeColor="text1"/>
          <w:sz w:val="24"/>
          <w:szCs w:val="24"/>
        </w:rPr>
        <w:lastRenderedPageBreak/>
        <w:t xml:space="preserve">установлено Федеральным </w:t>
      </w:r>
      <w:hyperlink r:id="rId74" w:history="1">
        <w:r w:rsidRPr="00F85902">
          <w:rPr>
            <w:rStyle w:val="ac"/>
            <w:rFonts w:ascii="Times New Roman" w:hAnsi="Times New Roman" w:cs="Times New Roman"/>
            <w:color w:val="000000" w:themeColor="text1"/>
            <w:sz w:val="24"/>
            <w:szCs w:val="24"/>
            <w:u w:val="none"/>
          </w:rPr>
          <w:t>законом</w:t>
        </w:r>
      </w:hyperlink>
      <w:r w:rsidRPr="00F85902">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3.6.1.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Урмарского муниципального округа Чувашской Республики в информационно-телекоммуникационной сети «Интернет».</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Заявитель имеет возможность получения информации по вопросам, входящим в компетенцию администрации Урмарского муниципального округа Чувашской Республики, посредством размещения вопроса в разделе «Интерактивная приемная» на официальном сайте Урмарского муниципального округа Чувашской Республики в информационно-телекоммуникационной сети «Интернет».</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3.6.2.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3.6.3. Информационное взаимодействие Отдела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r:id="rId75" w:anchor="P305" w:history="1">
        <w:r w:rsidRPr="00F85902">
          <w:rPr>
            <w:rStyle w:val="ac"/>
            <w:rFonts w:ascii="Times New Roman" w:hAnsi="Times New Roman" w:cs="Times New Roman"/>
            <w:color w:val="000000" w:themeColor="text1"/>
            <w:sz w:val="24"/>
            <w:szCs w:val="24"/>
            <w:u w:val="none"/>
          </w:rPr>
          <w:t>пунктами 3.3.6.2</w:t>
        </w:r>
      </w:hyperlink>
      <w:r w:rsidRPr="00F85902">
        <w:rPr>
          <w:rFonts w:ascii="Times New Roman" w:hAnsi="Times New Roman" w:cs="Times New Roman"/>
          <w:color w:val="000000" w:themeColor="text1"/>
          <w:sz w:val="24"/>
          <w:szCs w:val="24"/>
        </w:rPr>
        <w:t xml:space="preserve">, </w:t>
      </w:r>
      <w:hyperlink r:id="rId76" w:anchor="P352" w:history="1">
        <w:r w:rsidRPr="00F85902">
          <w:rPr>
            <w:rStyle w:val="ac"/>
            <w:rFonts w:ascii="Times New Roman" w:hAnsi="Times New Roman" w:cs="Times New Roman"/>
            <w:color w:val="000000" w:themeColor="text1"/>
            <w:sz w:val="24"/>
            <w:szCs w:val="24"/>
            <w:u w:val="none"/>
          </w:rPr>
          <w:t>3.4.6.2</w:t>
        </w:r>
      </w:hyperlink>
      <w:r w:rsidRPr="00F85902">
        <w:rPr>
          <w:rFonts w:ascii="Times New Roman" w:hAnsi="Times New Roman" w:cs="Times New Roman"/>
          <w:color w:val="000000" w:themeColor="text1"/>
          <w:sz w:val="24"/>
          <w:szCs w:val="24"/>
        </w:rPr>
        <w:t xml:space="preserve"> Административного регламента.</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3.6.4.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сведений о поступившем </w:t>
      </w:r>
      <w:proofErr w:type="gramStart"/>
      <w:r w:rsidRPr="00F85902">
        <w:rPr>
          <w:rFonts w:ascii="Times New Roman" w:hAnsi="Times New Roman" w:cs="Times New Roman"/>
          <w:color w:val="000000" w:themeColor="text1"/>
          <w:sz w:val="24"/>
          <w:szCs w:val="24"/>
        </w:rPr>
        <w:t>уведомлении</w:t>
      </w:r>
      <w:proofErr w:type="gramEnd"/>
      <w:r w:rsidRPr="00F85902">
        <w:rPr>
          <w:rFonts w:ascii="Times New Roman" w:hAnsi="Times New Roman" w:cs="Times New Roman"/>
          <w:color w:val="000000" w:themeColor="text1"/>
          <w:sz w:val="24"/>
          <w:szCs w:val="24"/>
        </w:rPr>
        <w:t xml:space="preserve"> о предоставлении муниципальной услуги, включая информацию о дате и времени его поступления и регистрации, а также о ходе рассмотрения уведомления о предоставлении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уведомления о результатах рассмотрения документов, необходимых для предоставления услуги, </w:t>
      </w:r>
      <w:proofErr w:type="gramStart"/>
      <w:r w:rsidRPr="00F85902">
        <w:rPr>
          <w:rFonts w:ascii="Times New Roman" w:hAnsi="Times New Roman" w:cs="Times New Roman"/>
          <w:color w:val="000000" w:themeColor="text1"/>
          <w:sz w:val="24"/>
          <w:szCs w:val="24"/>
        </w:rPr>
        <w:t>содержащее</w:t>
      </w:r>
      <w:proofErr w:type="gramEnd"/>
      <w:r w:rsidRPr="00F85902">
        <w:rPr>
          <w:rFonts w:ascii="Times New Roman" w:hAnsi="Times New Roman" w:cs="Times New Roman"/>
          <w:color w:val="000000" w:themeColor="text1"/>
          <w:sz w:val="24"/>
          <w:szCs w:val="24"/>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Уведомление о завершении выполнения органом местного </w:t>
      </w:r>
      <w:proofErr w:type="spellStart"/>
      <w:r w:rsidRPr="00F85902">
        <w:rPr>
          <w:rFonts w:ascii="Times New Roman" w:hAnsi="Times New Roman" w:cs="Times New Roman"/>
          <w:color w:val="000000" w:themeColor="text1"/>
          <w:sz w:val="24"/>
          <w:szCs w:val="24"/>
        </w:rPr>
        <w:t>самоупраления</w:t>
      </w:r>
      <w:proofErr w:type="spellEnd"/>
      <w:r w:rsidRPr="00F85902">
        <w:rPr>
          <w:rFonts w:ascii="Times New Roman" w:hAnsi="Times New Roman" w:cs="Times New Roman"/>
          <w:color w:val="000000" w:themeColor="text1"/>
          <w:sz w:val="24"/>
          <w:szCs w:val="24"/>
        </w:rPr>
        <w:t xml:space="preserve"> указанных действий направляется заявителю в срок, не превышающий 1-го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3.6.5.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качестве результата предоставления услуги заявителю обеспечивается по его выбору возможность получения: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информации из государственных информационных систем в случаях, предусмотренных законодательством Российской Федерации.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w:t>
      </w:r>
      <w:r w:rsidRPr="00F85902">
        <w:rPr>
          <w:rFonts w:ascii="Times New Roman" w:hAnsi="Times New Roman" w:cs="Times New Roman"/>
          <w:color w:val="000000" w:themeColor="text1"/>
          <w:sz w:val="24"/>
          <w:szCs w:val="24"/>
        </w:rPr>
        <w:lastRenderedPageBreak/>
        <w:t>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pStyle w:val="ConsPlusTitle"/>
        <w:ind w:firstLine="540"/>
        <w:jc w:val="both"/>
        <w:outlineLvl w:val="2"/>
        <w:rPr>
          <w:color w:val="000000" w:themeColor="text1"/>
        </w:rPr>
      </w:pPr>
      <w:r w:rsidRPr="00F85902">
        <w:rPr>
          <w:color w:val="000000" w:themeColor="text1"/>
        </w:rPr>
        <w:t>3.7. Особенности выполнения административных процедур в МФЦ</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соответствии с соглашением МФЦ осуществляет следующие административные процедуры:</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информирование (консультирование) заявителей о порядке предоставления муниципальной услуги в МФЦ;</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выдача результата предоставления муниципальной услуги.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3.7.1. Информирование заявителя осуществляется следующими способами: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назначить другое время для консультаций.</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К составлению ответов на обращение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Продолжительность индивидуального устного информирования (консультирования) составляет не более 15 минут.</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r:id="rId77" w:anchor="P114" w:history="1">
        <w:r w:rsidRPr="00F85902">
          <w:rPr>
            <w:rStyle w:val="ac"/>
            <w:rFonts w:ascii="Times New Roman" w:hAnsi="Times New Roman" w:cs="Times New Roman"/>
            <w:color w:val="000000" w:themeColor="text1"/>
            <w:sz w:val="24"/>
            <w:szCs w:val="24"/>
            <w:u w:val="none"/>
          </w:rPr>
          <w:t>пункте 2.6.1</w:t>
        </w:r>
      </w:hyperlink>
      <w:r w:rsidRPr="00F85902">
        <w:rPr>
          <w:rFonts w:ascii="Times New Roman" w:hAnsi="Times New Roman" w:cs="Times New Roman"/>
          <w:color w:val="000000" w:themeColor="text1"/>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w:t>
      </w:r>
      <w:r w:rsidRPr="00F85902">
        <w:rPr>
          <w:rFonts w:ascii="Times New Roman" w:hAnsi="Times New Roman" w:cs="Times New Roman"/>
          <w:color w:val="000000" w:themeColor="text1"/>
          <w:sz w:val="24"/>
          <w:szCs w:val="24"/>
        </w:rPr>
        <w:lastRenderedPageBreak/>
        <w:t>неправильному истолкованию содержания документов.</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roofErr w:type="gramStart"/>
      <w:r w:rsidRPr="00F85902">
        <w:rPr>
          <w:rFonts w:ascii="Times New Roman" w:hAnsi="Times New Roman" w:cs="Times New Roman"/>
          <w:color w:val="000000" w:themeColor="text1"/>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78" w:history="1">
        <w:r w:rsidRPr="00F85902">
          <w:rPr>
            <w:rStyle w:val="ac"/>
            <w:rFonts w:ascii="Times New Roman" w:hAnsi="Times New Roman" w:cs="Times New Roman"/>
            <w:color w:val="000000" w:themeColor="text1"/>
            <w:sz w:val="24"/>
            <w:szCs w:val="24"/>
            <w:u w:val="none"/>
          </w:rPr>
          <w:t>частью 18 статьи 14.1</w:t>
        </w:r>
      </w:hyperlink>
      <w:r w:rsidRPr="00F85902">
        <w:rPr>
          <w:rFonts w:ascii="Times New Roman" w:hAnsi="Times New Roman" w:cs="Times New Roman"/>
          <w:color w:val="000000" w:themeColor="text1"/>
          <w:sz w:val="24"/>
          <w:szCs w:val="24"/>
        </w:rPr>
        <w:t xml:space="preserve"> Федерального закона от 27.07.2006 № 149-ФЗ «Об информации, информационных технологиях и о защите информации».</w:t>
      </w:r>
      <w:proofErr w:type="gramEnd"/>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Специалист МФЦ, ответственный за прием и регистрацию документов, фиксирует заявления заявителей в АИС МФЦ. После регистрации готовит расписку о принятии документов, </w:t>
      </w:r>
      <w:hyperlink r:id="rId79" w:anchor="P637" w:history="1">
        <w:r w:rsidRPr="00F85902">
          <w:rPr>
            <w:rStyle w:val="ac"/>
            <w:rFonts w:ascii="Times New Roman" w:hAnsi="Times New Roman" w:cs="Times New Roman"/>
            <w:color w:val="000000" w:themeColor="text1"/>
            <w:sz w:val="24"/>
            <w:szCs w:val="24"/>
            <w:u w:val="none"/>
          </w:rPr>
          <w:t>согласие</w:t>
        </w:r>
      </w:hyperlink>
      <w:r w:rsidRPr="00F85902">
        <w:rPr>
          <w:rFonts w:ascii="Times New Roman" w:hAnsi="Times New Roman" w:cs="Times New Roman"/>
          <w:color w:val="000000" w:themeColor="text1"/>
          <w:sz w:val="24"/>
          <w:szCs w:val="24"/>
        </w:rPr>
        <w:t xml:space="preserve"> на обработку персональных данных (далее - расписка) в 3-х экземплярах (1 экземпляр выдает заявителю, 2-й с уведомлением и принятым пакетом документов направляется в течение 1 рабочего дня в администрацию, 3-й остается в МФЦ) в соответствии с действующими правилами ведения учета документов.</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3.7.3.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F85902" w:rsidRPr="00F85902" w:rsidRDefault="00F85902" w:rsidP="00F85902">
      <w:pPr>
        <w:pStyle w:val="ConsPlusNormal0"/>
        <w:jc w:val="both"/>
        <w:rPr>
          <w:rFonts w:ascii="Times New Roman" w:hAnsi="Times New Roman" w:cs="Times New Roman"/>
          <w:color w:val="000000" w:themeColor="text1"/>
          <w:sz w:val="24"/>
          <w:szCs w:val="24"/>
        </w:rPr>
      </w:pPr>
    </w:p>
    <w:p w:rsidR="00F85902" w:rsidRPr="00F85902" w:rsidRDefault="00F85902" w:rsidP="00F85902">
      <w:pPr>
        <w:spacing w:line="240" w:lineRule="auto"/>
        <w:jc w:val="center"/>
        <w:rPr>
          <w:rFonts w:ascii="Times New Roman" w:hAnsi="Times New Roman" w:cs="Times New Roman"/>
          <w:b/>
          <w:color w:val="000000" w:themeColor="text1"/>
          <w:sz w:val="24"/>
          <w:szCs w:val="24"/>
        </w:rPr>
      </w:pPr>
      <w:bookmarkStart w:id="21" w:name="_Toc89083255"/>
      <w:r w:rsidRPr="00F85902">
        <w:rPr>
          <w:rFonts w:ascii="Times New Roman" w:hAnsi="Times New Roman" w:cs="Times New Roman"/>
          <w:b/>
          <w:color w:val="000000" w:themeColor="text1"/>
          <w:sz w:val="24"/>
          <w:szCs w:val="24"/>
          <w:lang w:val="en-US"/>
        </w:rPr>
        <w:t>IV</w:t>
      </w:r>
      <w:r w:rsidRPr="00F85902">
        <w:rPr>
          <w:rFonts w:ascii="Times New Roman" w:hAnsi="Times New Roman" w:cs="Times New Roman"/>
          <w:b/>
          <w:color w:val="000000" w:themeColor="text1"/>
          <w:sz w:val="24"/>
          <w:szCs w:val="24"/>
        </w:rPr>
        <w:t>. Формы контроля за исполнением административного регламента</w:t>
      </w:r>
      <w:bookmarkStart w:id="22" w:name="_Toc89083260"/>
      <w:bookmarkEnd w:id="21"/>
    </w:p>
    <w:p w:rsidR="00F85902" w:rsidRPr="00F85902" w:rsidRDefault="00F85902" w:rsidP="00F85902">
      <w:pPr>
        <w:pStyle w:val="ConsPlusNormal0"/>
        <w:ind w:firstLine="539"/>
        <w:jc w:val="both"/>
        <w:rPr>
          <w:rFonts w:ascii="Times New Roman" w:hAnsi="Times New Roman" w:cs="Times New Roman"/>
          <w:b/>
          <w:bCs/>
          <w:color w:val="000000" w:themeColor="text1"/>
          <w:sz w:val="24"/>
          <w:szCs w:val="24"/>
        </w:rPr>
      </w:pPr>
      <w:r w:rsidRPr="00F85902">
        <w:rPr>
          <w:rFonts w:ascii="Times New Roman" w:hAnsi="Times New Roman" w:cs="Times New Roman"/>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23" w:name="sub_411"/>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r w:rsidRPr="00F85902">
        <w:rPr>
          <w:rFonts w:ascii="Times New Roman" w:hAnsi="Times New Roman" w:cs="Times New Roman"/>
          <w:color w:val="000000" w:themeColor="text1"/>
          <w:sz w:val="24"/>
          <w:szCs w:val="24"/>
        </w:rPr>
        <w:t xml:space="preserve">Текущий контроль за соблюдением и исполнением должностными лицами,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курирующим предоставление муниципальной услуги. </w:t>
      </w:r>
      <w:bookmarkEnd w:id="23"/>
    </w:p>
    <w:p w:rsidR="00F85902" w:rsidRPr="00F85902" w:rsidRDefault="00F85902" w:rsidP="00F85902">
      <w:pPr>
        <w:pStyle w:val="ConsPlusNormal0"/>
        <w:ind w:firstLine="539"/>
        <w:jc w:val="both"/>
        <w:rPr>
          <w:rFonts w:ascii="Times New Roman" w:hAnsi="Times New Roman" w:cs="Times New Roman"/>
          <w:color w:val="000000" w:themeColor="text1"/>
          <w:sz w:val="24"/>
          <w:szCs w:val="24"/>
        </w:rPr>
      </w:pPr>
    </w:p>
    <w:p w:rsidR="00F85902" w:rsidRPr="00F85902" w:rsidRDefault="00F85902" w:rsidP="00F85902">
      <w:pPr>
        <w:pStyle w:val="ConsPlusNormal0"/>
        <w:ind w:firstLine="539"/>
        <w:jc w:val="both"/>
        <w:rPr>
          <w:rFonts w:ascii="Times New Roman" w:hAnsi="Times New Roman" w:cs="Times New Roman"/>
          <w:b/>
          <w:bCs/>
          <w:color w:val="000000" w:themeColor="text1"/>
          <w:sz w:val="24"/>
          <w:szCs w:val="24"/>
        </w:rPr>
      </w:pPr>
      <w:r w:rsidRPr="00F85902">
        <w:rPr>
          <w:rFonts w:ascii="Times New Roman" w:hAnsi="Times New Roman" w:cs="Times New Roman"/>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color w:val="000000" w:themeColor="text1"/>
          <w:sz w:val="24"/>
          <w:szCs w:val="24"/>
        </w:rPr>
        <w:t xml:space="preserve">Контроль за полнотой и качеством предоставления муниципальной услуги включает в </w:t>
      </w:r>
      <w:r w:rsidRPr="00F85902">
        <w:rPr>
          <w:rFonts w:ascii="Times New Roman" w:hAnsi="Times New Roman" w:cs="Times New Roman"/>
          <w:sz w:val="24"/>
          <w:szCs w:val="24"/>
        </w:rPr>
        <w:t xml:space="preserve">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w:t>
      </w:r>
      <w:r w:rsidRPr="00F85902">
        <w:rPr>
          <w:rFonts w:ascii="Times New Roman" w:hAnsi="Times New Roman" w:cs="Times New Roman"/>
          <w:sz w:val="24"/>
          <w:szCs w:val="24"/>
        </w:rPr>
        <w:lastRenderedPageBreak/>
        <w:t>(бездействие) сотрудников.</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администрации.</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главой Урмарского муниципального округа Чувашской Республики.</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85902" w:rsidRPr="00F85902" w:rsidRDefault="00F85902" w:rsidP="00F85902">
      <w:pPr>
        <w:pStyle w:val="ConsPlusNormal0"/>
        <w:ind w:firstLine="539"/>
        <w:jc w:val="both"/>
        <w:rPr>
          <w:rFonts w:ascii="Times New Roman" w:hAnsi="Times New Roman" w:cs="Times New Roman"/>
          <w:sz w:val="24"/>
          <w:szCs w:val="24"/>
        </w:rPr>
      </w:pPr>
      <w:r w:rsidRPr="00F85902">
        <w:rPr>
          <w:rFonts w:ascii="Times New Roman" w:hAnsi="Times New Roman" w:cs="Times New Roman"/>
          <w:sz w:val="24"/>
          <w:szCs w:val="24"/>
        </w:rPr>
        <w:t>Периодичность осуществления плановых проверок – не реже одного раза в квартал.</w:t>
      </w:r>
    </w:p>
    <w:p w:rsidR="00F85902" w:rsidRPr="00F85902" w:rsidRDefault="00F85902" w:rsidP="00F85902">
      <w:pPr>
        <w:pStyle w:val="ConsPlusNormal0"/>
        <w:ind w:firstLine="539"/>
        <w:jc w:val="both"/>
        <w:rPr>
          <w:rFonts w:ascii="Times New Roman" w:hAnsi="Times New Roman" w:cs="Times New Roman"/>
          <w:sz w:val="24"/>
          <w:szCs w:val="24"/>
        </w:rPr>
      </w:pPr>
    </w:p>
    <w:p w:rsidR="00F85902" w:rsidRPr="00F85902" w:rsidRDefault="00F85902" w:rsidP="00F85902">
      <w:pPr>
        <w:pStyle w:val="ConsPlusNormal0"/>
        <w:ind w:firstLine="539"/>
        <w:jc w:val="both"/>
        <w:rPr>
          <w:rFonts w:ascii="Times New Roman" w:hAnsi="Times New Roman" w:cs="Times New Roman"/>
          <w:b/>
          <w:bCs/>
          <w:sz w:val="24"/>
          <w:szCs w:val="24"/>
        </w:rPr>
      </w:pPr>
      <w:r w:rsidRPr="00F85902">
        <w:rPr>
          <w:rFonts w:ascii="Times New Roman" w:hAnsi="Times New Roman" w:cs="Times New Roman"/>
          <w:b/>
          <w:bCs/>
          <w:sz w:val="24"/>
          <w:szCs w:val="24"/>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F85902" w:rsidRPr="00F85902" w:rsidRDefault="00F85902" w:rsidP="00F85902">
      <w:pPr>
        <w:keepNext/>
        <w:keepLines/>
        <w:spacing w:line="240" w:lineRule="auto"/>
        <w:ind w:firstLine="567"/>
        <w:jc w:val="both"/>
        <w:outlineLvl w:val="1"/>
        <w:rPr>
          <w:rFonts w:ascii="Times New Roman" w:hAnsi="Times New Roman" w:cs="Times New Roman"/>
          <w:sz w:val="24"/>
          <w:szCs w:val="24"/>
        </w:rPr>
      </w:pPr>
      <w:r w:rsidRPr="00F85902">
        <w:rPr>
          <w:rFonts w:ascii="Times New Roman" w:hAnsi="Times New Roman" w:cs="Times New Roman"/>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85902" w:rsidRPr="00F85902" w:rsidRDefault="00F85902" w:rsidP="00F85902">
      <w:pPr>
        <w:keepNext/>
        <w:keepLines/>
        <w:spacing w:line="240" w:lineRule="auto"/>
        <w:ind w:firstLine="567"/>
        <w:jc w:val="both"/>
        <w:outlineLvl w:val="1"/>
        <w:rPr>
          <w:rFonts w:ascii="Times New Roman" w:hAnsi="Times New Roman" w:cs="Times New Roman"/>
          <w:sz w:val="24"/>
          <w:szCs w:val="24"/>
        </w:rPr>
      </w:pPr>
      <w:r w:rsidRPr="00F85902">
        <w:rPr>
          <w:rFonts w:ascii="Times New Roman" w:hAnsi="Times New Roman" w:cs="Times New Roman"/>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85902" w:rsidRPr="00F85902" w:rsidRDefault="00F85902" w:rsidP="00F85902">
      <w:pPr>
        <w:keepNext/>
        <w:keepLines/>
        <w:spacing w:line="240" w:lineRule="auto"/>
        <w:ind w:firstLine="567"/>
        <w:jc w:val="both"/>
        <w:outlineLvl w:val="1"/>
        <w:rPr>
          <w:rFonts w:ascii="Times New Roman" w:hAnsi="Times New Roman" w:cs="Times New Roman"/>
          <w:b/>
          <w:bCs/>
          <w:sz w:val="24"/>
          <w:szCs w:val="24"/>
        </w:rPr>
      </w:pPr>
      <w:r w:rsidRPr="00F85902">
        <w:rPr>
          <w:rFonts w:ascii="Times New Roman" w:hAnsi="Times New Roman" w:cs="Times New Roman"/>
          <w:b/>
          <w:bCs/>
          <w:sz w:val="24"/>
          <w:szCs w:val="24"/>
        </w:rPr>
        <w:t xml:space="preserve">4.4. Положения, характеризующие требования к порядку и формам контроля </w:t>
      </w:r>
      <w:r w:rsidRPr="00F85902">
        <w:rPr>
          <w:rFonts w:ascii="Times New Roman" w:hAnsi="Times New Roman" w:cs="Times New Roman"/>
          <w:b/>
          <w:bCs/>
          <w:sz w:val="24"/>
          <w:szCs w:val="24"/>
        </w:rPr>
        <w:br/>
        <w:t xml:space="preserve">за предоставлением муниципальной услуги, в том числе со стороны граждан, </w:t>
      </w:r>
      <w:r w:rsidRPr="00F85902">
        <w:rPr>
          <w:rFonts w:ascii="Times New Roman" w:hAnsi="Times New Roman" w:cs="Times New Roman"/>
          <w:b/>
          <w:bCs/>
          <w:sz w:val="24"/>
          <w:szCs w:val="24"/>
        </w:rPr>
        <w:br/>
        <w:t>их объединений и организаций</w:t>
      </w:r>
    </w:p>
    <w:p w:rsidR="00F85902" w:rsidRPr="00F85902" w:rsidRDefault="00F85902" w:rsidP="00041432">
      <w:pPr>
        <w:keepNext/>
        <w:keepLines/>
        <w:spacing w:after="0" w:line="240" w:lineRule="auto"/>
        <w:ind w:firstLine="567"/>
        <w:jc w:val="both"/>
        <w:outlineLvl w:val="1"/>
        <w:rPr>
          <w:rFonts w:ascii="Times New Roman" w:hAnsi="Times New Roman" w:cs="Times New Roman"/>
          <w:sz w:val="24"/>
          <w:szCs w:val="24"/>
        </w:rPr>
      </w:pPr>
      <w:r w:rsidRPr="00F85902">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85902" w:rsidRPr="00F85902" w:rsidRDefault="00F85902" w:rsidP="00041432">
      <w:pPr>
        <w:spacing w:after="0" w:line="240" w:lineRule="auto"/>
        <w:ind w:firstLine="540"/>
        <w:jc w:val="both"/>
        <w:rPr>
          <w:rFonts w:ascii="Times New Roman" w:hAnsi="Times New Roman" w:cs="Times New Roman"/>
          <w:b/>
          <w:color w:val="000000"/>
          <w:sz w:val="24"/>
          <w:szCs w:val="24"/>
        </w:rPr>
      </w:pPr>
      <w:r w:rsidRPr="00F85902">
        <w:rPr>
          <w:rFonts w:ascii="Times New Roman" w:hAnsi="Times New Roman" w:cs="Times New Roman"/>
          <w:b/>
          <w:color w:val="000000"/>
          <w:sz w:val="24"/>
          <w:szCs w:val="24"/>
          <w:lang w:val="en-US"/>
        </w:rPr>
        <w:t>V</w:t>
      </w:r>
      <w:r w:rsidRPr="00F85902">
        <w:rPr>
          <w:rFonts w:ascii="Times New Roman" w:hAnsi="Times New Roman" w:cs="Times New Roman"/>
          <w:b/>
          <w:color w:val="000000"/>
          <w:sz w:val="24"/>
          <w:szCs w:val="24"/>
        </w:rPr>
        <w:t xml:space="preserve">. Досудебный (внесудебный) порядок обжалования решений и действий (бездействия) </w:t>
      </w:r>
      <w:bookmarkEnd w:id="22"/>
      <w:r w:rsidRPr="00F85902">
        <w:rPr>
          <w:rFonts w:ascii="Times New Roman" w:hAnsi="Times New Roman" w:cs="Times New Roman"/>
          <w:b/>
          <w:sz w:val="24"/>
          <w:szCs w:val="24"/>
        </w:rPr>
        <w:t>администрации, а также его должностных лиц, муниципальных служащих, МФЦ, его работников</w:t>
      </w:r>
    </w:p>
    <w:p w:rsidR="00F85902" w:rsidRPr="00F85902" w:rsidRDefault="00F85902" w:rsidP="00041432">
      <w:pPr>
        <w:tabs>
          <w:tab w:val="left" w:pos="567"/>
        </w:tabs>
        <w:spacing w:after="0" w:line="240" w:lineRule="auto"/>
        <w:jc w:val="both"/>
        <w:rPr>
          <w:rFonts w:ascii="Times New Roman" w:hAnsi="Times New Roman" w:cs="Times New Roman"/>
          <w:b/>
          <w:color w:val="000000"/>
          <w:sz w:val="24"/>
          <w:szCs w:val="24"/>
        </w:rPr>
      </w:pPr>
      <w:bookmarkStart w:id="24" w:name="_Toc89083261"/>
    </w:p>
    <w:p w:rsidR="00F85902" w:rsidRPr="00F85902" w:rsidRDefault="00F85902" w:rsidP="00041432">
      <w:pPr>
        <w:pStyle w:val="af4"/>
        <w:spacing w:before="0" w:after="0" w:afterAutospacing="0"/>
        <w:ind w:firstLine="709"/>
        <w:jc w:val="both"/>
        <w:rPr>
          <w:b/>
          <w:bCs/>
        </w:rPr>
      </w:pPr>
      <w:bookmarkStart w:id="25" w:name="sub_51"/>
      <w:bookmarkEnd w:id="24"/>
      <w:r w:rsidRPr="00F85902">
        <w:rPr>
          <w:b/>
          <w:bCs/>
        </w:rPr>
        <w:t xml:space="preserve">5.1. Информация для заявителя о его праве подать жалобу на решение и (или) действие (бездействие) администрации, </w:t>
      </w:r>
      <w:bookmarkEnd w:id="25"/>
      <w:r w:rsidRPr="00F85902">
        <w:rPr>
          <w:b/>
          <w:bCs/>
        </w:rPr>
        <w:t>а также его должностных лиц, муниципальных служащих, МФЦ, его работников при предоставлении муниципальной услуги (далее - жалоба)</w:t>
      </w:r>
    </w:p>
    <w:p w:rsidR="00F85902" w:rsidRPr="00F85902" w:rsidRDefault="00F85902" w:rsidP="00041432">
      <w:pPr>
        <w:pStyle w:val="af4"/>
        <w:spacing w:before="0" w:after="0" w:afterAutospacing="0"/>
        <w:ind w:firstLine="709"/>
        <w:jc w:val="both"/>
      </w:pPr>
      <w:r w:rsidRPr="00F85902">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bookmarkStart w:id="26" w:name="sub_52"/>
    </w:p>
    <w:p w:rsidR="00F85902" w:rsidRPr="00F85902" w:rsidRDefault="00F85902" w:rsidP="00041432">
      <w:pPr>
        <w:pStyle w:val="af4"/>
        <w:spacing w:before="0" w:after="0" w:afterAutospacing="0"/>
        <w:ind w:firstLine="709"/>
        <w:jc w:val="both"/>
      </w:pPr>
    </w:p>
    <w:p w:rsidR="00F85902" w:rsidRPr="00F85902" w:rsidRDefault="00F85902" w:rsidP="00041432">
      <w:pPr>
        <w:pStyle w:val="af4"/>
        <w:spacing w:before="0" w:after="0" w:afterAutospacing="0"/>
        <w:ind w:firstLine="709"/>
        <w:jc w:val="both"/>
        <w:rPr>
          <w:b/>
          <w:bCs/>
        </w:rPr>
      </w:pPr>
      <w:r w:rsidRPr="00F85902">
        <w:rPr>
          <w:b/>
          <w:bCs/>
        </w:rPr>
        <w:t>5.2. Предмет жалобы</w:t>
      </w:r>
      <w:bookmarkEnd w:id="26"/>
    </w:p>
    <w:p w:rsidR="00F85902" w:rsidRPr="00F85902" w:rsidRDefault="00F85902" w:rsidP="00041432">
      <w:pPr>
        <w:pStyle w:val="af4"/>
        <w:spacing w:before="0" w:after="0" w:afterAutospacing="0"/>
        <w:ind w:firstLine="709"/>
        <w:jc w:val="both"/>
      </w:pPr>
      <w:r w:rsidRPr="00F85902">
        <w:lastRenderedPageBreak/>
        <w:t xml:space="preserve">Заявители имеют право обратиться с </w:t>
      </w:r>
      <w:proofErr w:type="gramStart"/>
      <w:r w:rsidRPr="00F85902">
        <w:t>жалобой</w:t>
      </w:r>
      <w:proofErr w:type="gramEnd"/>
      <w:r w:rsidRPr="00F85902">
        <w:t xml:space="preserve"> в том числе в следующих случаях:</w:t>
      </w:r>
    </w:p>
    <w:p w:rsidR="00F85902" w:rsidRPr="00F85902" w:rsidRDefault="00F85902" w:rsidP="00041432">
      <w:pPr>
        <w:pStyle w:val="af4"/>
        <w:spacing w:before="0" w:after="0" w:afterAutospacing="0"/>
        <w:ind w:firstLine="709"/>
        <w:jc w:val="both"/>
      </w:pPr>
      <w:r w:rsidRPr="00F85902">
        <w:t xml:space="preserve">нарушение срока регистрации запроса о предоставлении муниципальной услуги, </w:t>
      </w:r>
    </w:p>
    <w:p w:rsidR="00F85902" w:rsidRPr="00F85902" w:rsidRDefault="00F85902" w:rsidP="00041432">
      <w:pPr>
        <w:pStyle w:val="af4"/>
        <w:spacing w:before="0" w:after="0" w:afterAutospacing="0"/>
        <w:ind w:firstLine="709"/>
        <w:jc w:val="both"/>
      </w:pPr>
      <w:r w:rsidRPr="00F85902">
        <w:t xml:space="preserve">нарушение срока предоставления муниципальной услуги. </w:t>
      </w:r>
    </w:p>
    <w:p w:rsidR="00F85902" w:rsidRPr="00F85902" w:rsidRDefault="00F85902" w:rsidP="00041432">
      <w:pPr>
        <w:pStyle w:val="af4"/>
        <w:spacing w:before="0" w:after="0" w:afterAutospacing="0"/>
        <w:ind w:firstLine="709"/>
        <w:jc w:val="both"/>
      </w:pPr>
      <w:r w:rsidRPr="00F85902">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85902" w:rsidRPr="00F85902" w:rsidRDefault="00F85902" w:rsidP="00041432">
      <w:pPr>
        <w:spacing w:after="0" w:line="240" w:lineRule="auto"/>
        <w:ind w:firstLine="709"/>
        <w:jc w:val="both"/>
        <w:rPr>
          <w:rFonts w:ascii="Times New Roman" w:hAnsi="Times New Roman" w:cs="Times New Roman"/>
          <w:sz w:val="24"/>
          <w:szCs w:val="24"/>
          <w:lang w:eastAsia="ru-RU"/>
        </w:rPr>
      </w:pPr>
      <w:r w:rsidRPr="00F85902">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F85902" w:rsidRPr="00F85902" w:rsidRDefault="00F85902" w:rsidP="00041432">
      <w:pPr>
        <w:spacing w:after="0" w:line="240" w:lineRule="auto"/>
        <w:ind w:firstLine="709"/>
        <w:jc w:val="both"/>
        <w:rPr>
          <w:rFonts w:ascii="Times New Roman" w:hAnsi="Times New Roman" w:cs="Times New Roman"/>
          <w:color w:val="FF0000"/>
          <w:sz w:val="24"/>
          <w:szCs w:val="24"/>
        </w:rPr>
      </w:pPr>
      <w:proofErr w:type="gramStart"/>
      <w:r w:rsidRPr="00F85902">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F85902">
        <w:rPr>
          <w:rFonts w:ascii="Times New Roman" w:hAnsi="Times New Roman" w:cs="Times New Roman"/>
          <w:color w:val="FF0000"/>
          <w:sz w:val="24"/>
          <w:szCs w:val="24"/>
        </w:rPr>
        <w:t xml:space="preserve">. </w:t>
      </w:r>
      <w:proofErr w:type="gramEnd"/>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F85902" w:rsidRPr="00F85902" w:rsidRDefault="00F85902" w:rsidP="00041432">
      <w:pPr>
        <w:spacing w:after="0" w:line="240" w:lineRule="auto"/>
        <w:ind w:firstLine="709"/>
        <w:jc w:val="both"/>
        <w:rPr>
          <w:rFonts w:ascii="Times New Roman" w:hAnsi="Times New Roman" w:cs="Times New Roman"/>
          <w:sz w:val="24"/>
          <w:szCs w:val="24"/>
        </w:rPr>
      </w:pPr>
      <w:proofErr w:type="gramStart"/>
      <w:r w:rsidRPr="00F85902">
        <w:rPr>
          <w:rFonts w:ascii="Times New Roman" w:hAnsi="Times New Roman" w:cs="Times New Roman"/>
          <w:sz w:val="24"/>
          <w:szCs w:val="24"/>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85902">
        <w:rPr>
          <w:rFonts w:ascii="Times New Roman" w:hAnsi="Times New Roman" w:cs="Times New Roman"/>
          <w:color w:val="FF0000"/>
          <w:sz w:val="24"/>
          <w:szCs w:val="24"/>
        </w:rPr>
        <w:t>.</w:t>
      </w:r>
      <w:proofErr w:type="gramEnd"/>
      <w:r w:rsidRPr="00F85902">
        <w:rPr>
          <w:rFonts w:ascii="Times New Roman" w:hAnsi="Times New Roman" w:cs="Times New Roman"/>
          <w:color w:val="FF0000"/>
          <w:sz w:val="24"/>
          <w:szCs w:val="24"/>
        </w:rPr>
        <w:t xml:space="preserve"> </w:t>
      </w:r>
      <w:r w:rsidRPr="00F85902">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F85902" w:rsidRPr="00F85902" w:rsidRDefault="00F85902" w:rsidP="00041432">
      <w:pPr>
        <w:spacing w:after="0" w:line="240" w:lineRule="auto"/>
        <w:ind w:firstLine="709"/>
        <w:jc w:val="both"/>
        <w:rPr>
          <w:rFonts w:ascii="Times New Roman" w:hAnsi="Times New Roman" w:cs="Times New Roman"/>
          <w:color w:val="FF0000"/>
          <w:sz w:val="24"/>
          <w:szCs w:val="24"/>
        </w:rPr>
      </w:pPr>
      <w:proofErr w:type="gramStart"/>
      <w:r w:rsidRPr="00F85902">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F85902">
        <w:rPr>
          <w:rFonts w:ascii="Times New Roman" w:hAnsi="Times New Roman" w:cs="Times New Roman"/>
          <w:color w:val="FF0000"/>
          <w:sz w:val="24"/>
          <w:szCs w:val="24"/>
        </w:rPr>
        <w:t xml:space="preserve">. </w:t>
      </w:r>
      <w:proofErr w:type="gramEnd"/>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bookmarkStart w:id="27" w:name="sub_53"/>
    </w:p>
    <w:p w:rsidR="00F85902" w:rsidRPr="00F85902" w:rsidRDefault="00F85902" w:rsidP="00041432">
      <w:pPr>
        <w:spacing w:after="0" w:line="240" w:lineRule="auto"/>
        <w:ind w:firstLine="709"/>
        <w:jc w:val="both"/>
        <w:rPr>
          <w:rFonts w:ascii="Times New Roman" w:hAnsi="Times New Roman" w:cs="Times New Roman"/>
          <w:sz w:val="24"/>
          <w:szCs w:val="24"/>
        </w:rPr>
      </w:pPr>
    </w:p>
    <w:p w:rsidR="00F85902" w:rsidRPr="00F85902" w:rsidRDefault="00F85902" w:rsidP="00041432">
      <w:pPr>
        <w:spacing w:after="0" w:line="240" w:lineRule="auto"/>
        <w:ind w:firstLine="709"/>
        <w:jc w:val="both"/>
        <w:rPr>
          <w:rFonts w:ascii="Times New Roman" w:hAnsi="Times New Roman" w:cs="Times New Roman"/>
          <w:b/>
          <w:bCs/>
          <w:sz w:val="24"/>
          <w:szCs w:val="24"/>
        </w:rPr>
      </w:pPr>
      <w:r w:rsidRPr="00F85902">
        <w:rPr>
          <w:rFonts w:ascii="Times New Roman" w:hAnsi="Times New Roman" w:cs="Times New Roman"/>
          <w:b/>
          <w:bCs/>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27"/>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bookmarkStart w:id="28" w:name="sub_54"/>
    </w:p>
    <w:p w:rsidR="00F85902" w:rsidRPr="00F85902" w:rsidRDefault="00F85902" w:rsidP="00041432">
      <w:pPr>
        <w:spacing w:after="0" w:line="240" w:lineRule="auto"/>
        <w:ind w:firstLine="709"/>
        <w:jc w:val="both"/>
        <w:rPr>
          <w:rFonts w:ascii="Times New Roman" w:hAnsi="Times New Roman" w:cs="Times New Roman"/>
          <w:sz w:val="24"/>
          <w:szCs w:val="24"/>
        </w:rPr>
      </w:pPr>
    </w:p>
    <w:p w:rsidR="00F85902" w:rsidRPr="00F85902" w:rsidRDefault="00F85902" w:rsidP="00041432">
      <w:pPr>
        <w:spacing w:after="0" w:line="240" w:lineRule="auto"/>
        <w:ind w:firstLine="709"/>
        <w:jc w:val="both"/>
        <w:rPr>
          <w:rFonts w:ascii="Times New Roman" w:hAnsi="Times New Roman" w:cs="Times New Roman"/>
          <w:b/>
          <w:bCs/>
          <w:sz w:val="24"/>
          <w:szCs w:val="24"/>
        </w:rPr>
      </w:pPr>
      <w:r w:rsidRPr="00F85902">
        <w:rPr>
          <w:rFonts w:ascii="Times New Roman" w:hAnsi="Times New Roman" w:cs="Times New Roman"/>
          <w:b/>
          <w:bCs/>
          <w:sz w:val="24"/>
          <w:szCs w:val="24"/>
        </w:rPr>
        <w:t>5.4. Порядок подачи и рассмотрения жалобы</w:t>
      </w:r>
      <w:bookmarkStart w:id="29" w:name="sub_542"/>
      <w:bookmarkEnd w:id="28"/>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color w:val="FF0000"/>
          <w:sz w:val="24"/>
          <w:szCs w:val="24"/>
        </w:rPr>
        <w:t xml:space="preserve"> </w:t>
      </w:r>
      <w:proofErr w:type="gramStart"/>
      <w:r w:rsidRPr="00F85902">
        <w:rPr>
          <w:rFonts w:ascii="Times New Roman" w:hAnsi="Times New Roman" w:cs="Times New Roman"/>
          <w:sz w:val="24"/>
          <w:szCs w:val="24"/>
        </w:rPr>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w:t>
      </w:r>
      <w:r w:rsidRPr="00F85902">
        <w:rPr>
          <w:rFonts w:ascii="Times New Roman" w:hAnsi="Times New Roman" w:cs="Times New Roman"/>
          <w:sz w:val="24"/>
          <w:szCs w:val="24"/>
        </w:rPr>
        <w:lastRenderedPageBreak/>
        <w:t>информационная система досудебного (внесудебного) обжалования), а также может быть принята при</w:t>
      </w:r>
      <w:proofErr w:type="gramEnd"/>
      <w:r w:rsidRPr="00F85902">
        <w:rPr>
          <w:rFonts w:ascii="Times New Roman" w:hAnsi="Times New Roman" w:cs="Times New Roman"/>
          <w:sz w:val="24"/>
          <w:szCs w:val="24"/>
        </w:rPr>
        <w:t xml:space="preserve"> личном </w:t>
      </w:r>
      <w:proofErr w:type="gramStart"/>
      <w:r w:rsidRPr="00F85902">
        <w:rPr>
          <w:rFonts w:ascii="Times New Roman" w:hAnsi="Times New Roman" w:cs="Times New Roman"/>
          <w:sz w:val="24"/>
          <w:szCs w:val="24"/>
        </w:rPr>
        <w:t>приеме</w:t>
      </w:r>
      <w:proofErr w:type="gramEnd"/>
      <w:r w:rsidRPr="00F85902">
        <w:rPr>
          <w:rFonts w:ascii="Times New Roman" w:hAnsi="Times New Roman" w:cs="Times New Roman"/>
          <w:sz w:val="24"/>
          <w:szCs w:val="24"/>
        </w:rPr>
        <w:t xml:space="preserve"> заявителя.</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Жалоба должна содержать:</w:t>
      </w:r>
      <w:bookmarkEnd w:id="29"/>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F85902" w:rsidRPr="00F85902" w:rsidRDefault="00F85902" w:rsidP="00041432">
      <w:pPr>
        <w:spacing w:after="0" w:line="240" w:lineRule="auto"/>
        <w:ind w:firstLine="709"/>
        <w:jc w:val="both"/>
        <w:rPr>
          <w:rFonts w:ascii="Times New Roman" w:hAnsi="Times New Roman" w:cs="Times New Roman"/>
          <w:sz w:val="24"/>
          <w:szCs w:val="24"/>
        </w:rPr>
      </w:pPr>
      <w:proofErr w:type="gramStart"/>
      <w:r w:rsidRPr="00F8590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85902">
        <w:rPr>
          <w:rFonts w:ascii="Times New Roman" w:hAnsi="Times New Roman" w:cs="Times New Roman"/>
          <w:sz w:val="24"/>
          <w:szCs w:val="24"/>
        </w:rPr>
        <w:t>представлена</w:t>
      </w:r>
      <w:proofErr w:type="gramEnd"/>
      <w:r w:rsidRPr="00F85902">
        <w:rPr>
          <w:rFonts w:ascii="Times New Roman" w:hAnsi="Times New Roman" w:cs="Times New Roman"/>
          <w:sz w:val="24"/>
          <w:szCs w:val="24"/>
        </w:rPr>
        <w:t>:</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30" w:name="sub_5412"/>
    </w:p>
    <w:p w:rsidR="00F85902" w:rsidRPr="00F85902" w:rsidRDefault="00F85902" w:rsidP="00041432">
      <w:pPr>
        <w:spacing w:after="0" w:line="240" w:lineRule="auto"/>
        <w:ind w:firstLine="709"/>
        <w:jc w:val="both"/>
        <w:rPr>
          <w:rFonts w:ascii="Times New Roman" w:hAnsi="Times New Roman" w:cs="Times New Roman"/>
          <w:sz w:val="24"/>
          <w:szCs w:val="24"/>
        </w:rPr>
      </w:pPr>
    </w:p>
    <w:p w:rsidR="00F85902" w:rsidRPr="00F85902" w:rsidRDefault="00F85902" w:rsidP="00041432">
      <w:pPr>
        <w:spacing w:after="0" w:line="240" w:lineRule="auto"/>
        <w:ind w:firstLine="709"/>
        <w:jc w:val="both"/>
        <w:rPr>
          <w:rFonts w:ascii="Times New Roman" w:hAnsi="Times New Roman" w:cs="Times New Roman"/>
          <w:b/>
          <w:sz w:val="24"/>
          <w:szCs w:val="24"/>
        </w:rPr>
      </w:pPr>
      <w:r w:rsidRPr="00F85902">
        <w:rPr>
          <w:rFonts w:ascii="Times New Roman" w:hAnsi="Times New Roman" w:cs="Times New Roman"/>
          <w:b/>
          <w:sz w:val="24"/>
          <w:szCs w:val="24"/>
        </w:rPr>
        <w:t>5.5. Сроки рассмотрения жалобы</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85902" w:rsidRPr="00F85902" w:rsidRDefault="00F85902" w:rsidP="00041432">
      <w:pPr>
        <w:spacing w:after="0" w:line="240" w:lineRule="auto"/>
        <w:ind w:firstLine="709"/>
        <w:jc w:val="both"/>
        <w:rPr>
          <w:rFonts w:ascii="Times New Roman" w:hAnsi="Times New Roman" w:cs="Times New Roman"/>
          <w:sz w:val="24"/>
          <w:szCs w:val="24"/>
        </w:rPr>
      </w:pPr>
    </w:p>
    <w:p w:rsidR="00F85902" w:rsidRPr="00F85902" w:rsidRDefault="00F85902" w:rsidP="00041432">
      <w:pPr>
        <w:spacing w:after="0" w:line="240" w:lineRule="auto"/>
        <w:ind w:firstLine="709"/>
        <w:jc w:val="both"/>
        <w:rPr>
          <w:rFonts w:ascii="Times New Roman" w:hAnsi="Times New Roman" w:cs="Times New Roman"/>
          <w:b/>
          <w:sz w:val="24"/>
          <w:szCs w:val="24"/>
        </w:rPr>
      </w:pPr>
      <w:bookmarkStart w:id="31" w:name="sub_56"/>
      <w:r w:rsidRPr="00F85902">
        <w:rPr>
          <w:rFonts w:ascii="Times New Roman" w:hAnsi="Times New Roman" w:cs="Times New Roman"/>
          <w:b/>
          <w:sz w:val="24"/>
          <w:szCs w:val="24"/>
        </w:rPr>
        <w:t>5.6. Результат рассмотрения жалобы</w:t>
      </w:r>
      <w:bookmarkEnd w:id="31"/>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F85902" w:rsidRPr="00F85902" w:rsidRDefault="00F85902" w:rsidP="00041432">
      <w:pPr>
        <w:spacing w:after="0" w:line="240" w:lineRule="auto"/>
        <w:ind w:firstLine="709"/>
        <w:jc w:val="both"/>
        <w:rPr>
          <w:rFonts w:ascii="Times New Roman" w:hAnsi="Times New Roman" w:cs="Times New Roman"/>
          <w:sz w:val="24"/>
          <w:szCs w:val="24"/>
        </w:rPr>
      </w:pPr>
      <w:proofErr w:type="gramStart"/>
      <w:r w:rsidRPr="00F85902">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85902">
        <w:rPr>
          <w:rFonts w:ascii="Times New Roman" w:hAnsi="Times New Roman" w:cs="Times New Roman"/>
          <w:sz w:val="24"/>
          <w:szCs w:val="24"/>
        </w:rPr>
        <w:lastRenderedPageBreak/>
        <w:t>нормативными правовыми актами Чувашской Республики, муниципальными нормативными правовыми актами, а также в иных формах;</w:t>
      </w:r>
      <w:proofErr w:type="gramEnd"/>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в удовлетворении жалобы отказывается.</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xml:space="preserve">В случае установления в ходе или по результатам </w:t>
      </w:r>
      <w:proofErr w:type="gramStart"/>
      <w:r w:rsidRPr="00F8590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85902">
        <w:rPr>
          <w:rFonts w:ascii="Times New Roman" w:hAnsi="Times New Roman" w:cs="Times New Roman"/>
          <w:sz w:val="24"/>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bookmarkStart w:id="32" w:name="sub_57"/>
    </w:p>
    <w:p w:rsidR="00F85902" w:rsidRPr="00F85902" w:rsidRDefault="00F85902" w:rsidP="00041432">
      <w:pPr>
        <w:spacing w:after="0" w:line="240" w:lineRule="auto"/>
        <w:ind w:firstLine="709"/>
        <w:jc w:val="both"/>
        <w:rPr>
          <w:rFonts w:ascii="Times New Roman" w:hAnsi="Times New Roman" w:cs="Times New Roman"/>
          <w:sz w:val="24"/>
          <w:szCs w:val="24"/>
        </w:rPr>
      </w:pPr>
    </w:p>
    <w:p w:rsidR="00F85902" w:rsidRPr="00F85902" w:rsidRDefault="00F85902" w:rsidP="00041432">
      <w:pPr>
        <w:spacing w:after="0" w:line="240" w:lineRule="auto"/>
        <w:ind w:firstLine="709"/>
        <w:jc w:val="both"/>
        <w:rPr>
          <w:rFonts w:ascii="Times New Roman" w:hAnsi="Times New Roman" w:cs="Times New Roman"/>
          <w:b/>
          <w:sz w:val="24"/>
          <w:szCs w:val="24"/>
        </w:rPr>
      </w:pPr>
      <w:r w:rsidRPr="00F85902">
        <w:rPr>
          <w:rFonts w:ascii="Times New Roman" w:hAnsi="Times New Roman" w:cs="Times New Roman"/>
          <w:b/>
          <w:sz w:val="24"/>
          <w:szCs w:val="24"/>
        </w:rPr>
        <w:t>5.7. Порядок информирования заявителя о результатах рассмотрения жалобы</w:t>
      </w:r>
      <w:bookmarkEnd w:id="32"/>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5902">
        <w:rPr>
          <w:rFonts w:ascii="Times New Roman" w:hAnsi="Times New Roman" w:cs="Times New Roman"/>
          <w:sz w:val="24"/>
          <w:szCs w:val="24"/>
        </w:rPr>
        <w:t>неудобства</w:t>
      </w:r>
      <w:proofErr w:type="gramEnd"/>
      <w:r w:rsidRPr="00F8590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xml:space="preserve">В случае признания </w:t>
      </w:r>
      <w:proofErr w:type="gramStart"/>
      <w:r w:rsidRPr="00F85902">
        <w:rPr>
          <w:rFonts w:ascii="Times New Roman" w:hAnsi="Times New Roman" w:cs="Times New Roman"/>
          <w:sz w:val="24"/>
          <w:szCs w:val="24"/>
        </w:rPr>
        <w:t>жалобы</w:t>
      </w:r>
      <w:proofErr w:type="gramEnd"/>
      <w:r w:rsidRPr="00F8590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33" w:name="sub_510"/>
    </w:p>
    <w:p w:rsidR="00F85902" w:rsidRPr="00F85902" w:rsidRDefault="00F85902" w:rsidP="00041432">
      <w:pPr>
        <w:spacing w:after="0" w:line="240" w:lineRule="auto"/>
        <w:ind w:firstLine="709"/>
        <w:jc w:val="both"/>
        <w:rPr>
          <w:rFonts w:ascii="Times New Roman" w:hAnsi="Times New Roman" w:cs="Times New Roman"/>
          <w:sz w:val="24"/>
          <w:szCs w:val="24"/>
        </w:rPr>
      </w:pPr>
    </w:p>
    <w:p w:rsidR="00F85902" w:rsidRPr="00F85902" w:rsidRDefault="00F85902" w:rsidP="00041432">
      <w:pPr>
        <w:spacing w:after="0" w:line="240" w:lineRule="auto"/>
        <w:ind w:firstLine="709"/>
        <w:jc w:val="both"/>
        <w:rPr>
          <w:rFonts w:ascii="Times New Roman" w:hAnsi="Times New Roman" w:cs="Times New Roman"/>
          <w:b/>
          <w:sz w:val="24"/>
          <w:szCs w:val="24"/>
        </w:rPr>
      </w:pPr>
      <w:r w:rsidRPr="00F85902">
        <w:rPr>
          <w:rFonts w:ascii="Times New Roman" w:hAnsi="Times New Roman" w:cs="Times New Roman"/>
          <w:b/>
          <w:sz w:val="24"/>
          <w:szCs w:val="24"/>
        </w:rPr>
        <w:t>5.8. Способы информирования заявителей о порядке подачи и рассмотрения жалобы</w:t>
      </w:r>
      <w:bookmarkEnd w:id="33"/>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в устной форме;</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в форме электронного документа;</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по телефону;</w:t>
      </w:r>
    </w:p>
    <w:p w:rsidR="00F85902" w:rsidRPr="00F85902" w:rsidRDefault="00F85902" w:rsidP="00041432">
      <w:pPr>
        <w:spacing w:after="0" w:line="240" w:lineRule="auto"/>
        <w:ind w:firstLine="709"/>
        <w:jc w:val="both"/>
        <w:rPr>
          <w:rFonts w:ascii="Times New Roman" w:hAnsi="Times New Roman" w:cs="Times New Roman"/>
          <w:sz w:val="24"/>
          <w:szCs w:val="24"/>
        </w:rPr>
      </w:pPr>
      <w:r w:rsidRPr="00F85902">
        <w:rPr>
          <w:rFonts w:ascii="Times New Roman" w:hAnsi="Times New Roman" w:cs="Times New Roman"/>
          <w:sz w:val="24"/>
          <w:szCs w:val="24"/>
        </w:rPr>
        <w:t>- в письменной форме.</w:t>
      </w:r>
    </w:p>
    <w:bookmarkEnd w:id="30"/>
    <w:p w:rsidR="00F85902" w:rsidRPr="00F85902" w:rsidRDefault="00F85902" w:rsidP="00041432">
      <w:pPr>
        <w:pStyle w:val="ConsPlusNormal0"/>
        <w:jc w:val="both"/>
        <w:rPr>
          <w:rFonts w:ascii="Times New Roman" w:hAnsi="Times New Roman" w:cs="Times New Roman"/>
          <w:sz w:val="24"/>
          <w:szCs w:val="24"/>
        </w:rPr>
      </w:pPr>
    </w:p>
    <w:p w:rsidR="00F85902" w:rsidRPr="00F85902" w:rsidRDefault="00F85902" w:rsidP="00041432">
      <w:pPr>
        <w:pStyle w:val="ConsPlusNormal0"/>
        <w:jc w:val="both"/>
        <w:rPr>
          <w:rFonts w:ascii="Times New Roman" w:hAnsi="Times New Roman" w:cs="Times New Roman"/>
          <w:sz w:val="24"/>
          <w:szCs w:val="24"/>
        </w:rPr>
      </w:pPr>
    </w:p>
    <w:p w:rsidR="00F85902" w:rsidRPr="00F85902" w:rsidRDefault="00F85902" w:rsidP="00041432">
      <w:pPr>
        <w:pStyle w:val="ConsPlusNormal0"/>
        <w:jc w:val="both"/>
        <w:rPr>
          <w:rFonts w:ascii="Times New Roman" w:hAnsi="Times New Roman" w:cs="Times New Roman"/>
          <w:sz w:val="24"/>
          <w:szCs w:val="24"/>
        </w:rPr>
      </w:pPr>
    </w:p>
    <w:p w:rsidR="00F85902" w:rsidRPr="00F85902" w:rsidRDefault="00F85902" w:rsidP="00041432">
      <w:pPr>
        <w:pStyle w:val="ConsPlusNormal0"/>
        <w:jc w:val="both"/>
        <w:rPr>
          <w:rFonts w:ascii="Times New Roman" w:hAnsi="Times New Roman" w:cs="Times New Roman"/>
          <w:sz w:val="24"/>
          <w:szCs w:val="24"/>
        </w:rPr>
      </w:pPr>
    </w:p>
    <w:p w:rsidR="00F85902" w:rsidRPr="00F85902" w:rsidRDefault="00F85902" w:rsidP="00041432">
      <w:pPr>
        <w:pStyle w:val="ConsPlusNormal0"/>
        <w:jc w:val="both"/>
        <w:rPr>
          <w:rFonts w:ascii="Times New Roman" w:hAnsi="Times New Roman" w:cs="Times New Roman"/>
          <w:sz w:val="24"/>
          <w:szCs w:val="24"/>
        </w:rPr>
      </w:pPr>
    </w:p>
    <w:p w:rsidR="00F85902" w:rsidRPr="00F85902" w:rsidRDefault="00F85902" w:rsidP="00041432">
      <w:pPr>
        <w:pStyle w:val="ConsPlusNormal0"/>
        <w:jc w:val="both"/>
        <w:outlineLvl w:val="1"/>
        <w:rPr>
          <w:rFonts w:ascii="Times New Roman" w:hAnsi="Times New Roman" w:cs="Times New Roman"/>
          <w:sz w:val="24"/>
          <w:szCs w:val="24"/>
        </w:rPr>
      </w:pPr>
    </w:p>
    <w:p w:rsidR="00F85902" w:rsidRPr="00F85902" w:rsidRDefault="00F85902" w:rsidP="00041432">
      <w:pPr>
        <w:pStyle w:val="ConsPlusNormal0"/>
        <w:jc w:val="both"/>
        <w:outlineLvl w:val="1"/>
        <w:rPr>
          <w:rFonts w:ascii="Times New Roman" w:hAnsi="Times New Roman" w:cs="Times New Roman"/>
          <w:sz w:val="24"/>
          <w:szCs w:val="24"/>
        </w:rPr>
      </w:pPr>
    </w:p>
    <w:p w:rsidR="00F85902" w:rsidRPr="00F85902" w:rsidRDefault="00F85902" w:rsidP="00041432">
      <w:pPr>
        <w:pStyle w:val="ConsPlusNormal0"/>
        <w:jc w:val="both"/>
        <w:outlineLvl w:val="1"/>
        <w:rPr>
          <w:rFonts w:ascii="Times New Roman" w:hAnsi="Times New Roman" w:cs="Times New Roman"/>
          <w:sz w:val="24"/>
          <w:szCs w:val="24"/>
        </w:rPr>
      </w:pPr>
    </w:p>
    <w:p w:rsidR="00F85902" w:rsidRPr="00F85902" w:rsidRDefault="00F85902" w:rsidP="00041432">
      <w:pPr>
        <w:pStyle w:val="ConsPlusNormal0"/>
        <w:jc w:val="both"/>
        <w:outlineLvl w:val="1"/>
        <w:rPr>
          <w:rFonts w:ascii="Times New Roman" w:hAnsi="Times New Roman" w:cs="Times New Roman"/>
          <w:sz w:val="24"/>
          <w:szCs w:val="24"/>
        </w:rPr>
      </w:pPr>
    </w:p>
    <w:p w:rsidR="00F85902" w:rsidRPr="00F85902" w:rsidRDefault="00F85902" w:rsidP="00041432">
      <w:pPr>
        <w:spacing w:after="0" w:line="240" w:lineRule="auto"/>
        <w:jc w:val="both"/>
        <w:rPr>
          <w:rFonts w:ascii="Times New Roman" w:eastAsia="Calibri" w:hAnsi="Times New Roman" w:cs="Times New Roman"/>
          <w:sz w:val="24"/>
          <w:szCs w:val="24"/>
        </w:rPr>
      </w:pPr>
      <w:r w:rsidRPr="00F85902">
        <w:rPr>
          <w:rFonts w:ascii="Times New Roman" w:hAnsi="Times New Roman" w:cs="Times New Roman"/>
          <w:sz w:val="24"/>
          <w:szCs w:val="24"/>
        </w:rPr>
        <w:br w:type="page"/>
      </w:r>
    </w:p>
    <w:p w:rsidR="00F85902" w:rsidRDefault="00F85902" w:rsidP="00F85902">
      <w:pPr>
        <w:pStyle w:val="ConsPlusNormal0"/>
        <w:jc w:val="right"/>
        <w:outlineLvl w:val="1"/>
        <w:rPr>
          <w:rFonts w:eastAsia="Calibri"/>
          <w:sz w:val="26"/>
          <w:szCs w:val="26"/>
        </w:rPr>
      </w:pPr>
    </w:p>
    <w:tbl>
      <w:tblPr>
        <w:tblW w:w="0" w:type="auto"/>
        <w:tblInd w:w="4786" w:type="dxa"/>
        <w:tblLook w:val="04A0" w:firstRow="1" w:lastRow="0" w:firstColumn="1" w:lastColumn="0" w:noHBand="0" w:noVBand="1"/>
      </w:tblPr>
      <w:tblGrid>
        <w:gridCol w:w="4785"/>
      </w:tblGrid>
      <w:tr w:rsidR="00F85902" w:rsidTr="00F85902">
        <w:tc>
          <w:tcPr>
            <w:tcW w:w="4785" w:type="dxa"/>
          </w:tcPr>
          <w:p w:rsidR="00F85902" w:rsidRPr="00041432" w:rsidRDefault="00F85902" w:rsidP="00041432">
            <w:pPr>
              <w:pStyle w:val="af4"/>
              <w:spacing w:before="0"/>
              <w:rPr>
                <w:color w:val="000000"/>
              </w:rPr>
            </w:pPr>
            <w:r>
              <w:rPr>
                <w:rFonts w:ascii="Calibri" w:hAnsi="Calibri"/>
                <w:sz w:val="22"/>
                <w:szCs w:val="22"/>
              </w:rPr>
              <w:br w:type="page"/>
            </w:r>
            <w:r>
              <w:rPr>
                <w:color w:val="000000"/>
              </w:rPr>
              <w:t>Приложение № 1</w:t>
            </w:r>
            <w:r>
              <w:t>к административному регламенту администрации Урмарского муниципального округа Чувашской Республики по предоставлению муниципальной</w:t>
            </w:r>
            <w:r>
              <w:rPr>
                <w:bCs/>
              </w:rPr>
              <w:t xml:space="preserve"> услуги </w:t>
            </w:r>
            <w:r>
              <w:t>«Выдача разрешения на ввод объекта в эксплуатацию»</w:t>
            </w:r>
          </w:p>
          <w:p w:rsidR="00F85902" w:rsidRDefault="00F85902">
            <w:pPr>
              <w:pStyle w:val="ConsPlusNormal0"/>
              <w:jc w:val="right"/>
              <w:outlineLvl w:val="1"/>
            </w:pPr>
          </w:p>
        </w:tc>
      </w:tr>
    </w:tbl>
    <w:p w:rsidR="00F85902" w:rsidRDefault="00F85902" w:rsidP="00F85902">
      <w:pPr>
        <w:pStyle w:val="ConsPlusNormal0"/>
        <w:jc w:val="right"/>
        <w:outlineLvl w:val="1"/>
      </w:pPr>
    </w:p>
    <w:p w:rsidR="00F85902" w:rsidRDefault="00F85902" w:rsidP="00F85902">
      <w:pPr>
        <w:pStyle w:val="ConsPlusNonformat"/>
        <w:jc w:val="both"/>
      </w:pPr>
      <w:r>
        <w:rPr>
          <w:b/>
        </w:rPr>
        <w:t xml:space="preserve">                  </w:t>
      </w:r>
    </w:p>
    <w:p w:rsidR="00F85902" w:rsidRDefault="00F85902" w:rsidP="00F85902">
      <w:pPr>
        <w:pStyle w:val="ConsPlusNonformat"/>
        <w:jc w:val="both"/>
        <w:rPr>
          <w:b/>
        </w:rPr>
      </w:pPr>
      <w:r>
        <w:rPr>
          <w:b/>
        </w:rPr>
        <w:t>___________________________________________________________________________</w:t>
      </w:r>
    </w:p>
    <w:p w:rsidR="00F85902" w:rsidRDefault="00F85902" w:rsidP="00F85902">
      <w:pPr>
        <w:pStyle w:val="ConsPlusNonformat"/>
        <w:jc w:val="both"/>
        <w:rPr>
          <w:b/>
        </w:rPr>
      </w:pPr>
      <w:r>
        <w:rPr>
          <w:b/>
        </w:rPr>
        <w:t xml:space="preserve">               </w:t>
      </w:r>
      <w:proofErr w:type="gramStart"/>
      <w:r>
        <w:rPr>
          <w:b/>
        </w:rPr>
        <w:t xml:space="preserve">(наименование органа местного </w:t>
      </w:r>
      <w:proofErr w:type="spellStart"/>
      <w:r>
        <w:rPr>
          <w:b/>
        </w:rPr>
        <w:t>самоупраления</w:t>
      </w:r>
      <w:proofErr w:type="spellEnd"/>
      <w:proofErr w:type="gramEnd"/>
    </w:p>
    <w:p w:rsidR="00F85902" w:rsidRDefault="00F85902" w:rsidP="00F85902">
      <w:pPr>
        <w:pStyle w:val="ConsPlusNonformat"/>
        <w:jc w:val="both"/>
        <w:rPr>
          <w:b/>
        </w:rPr>
      </w:pPr>
      <w:r>
        <w:rPr>
          <w:b/>
        </w:rPr>
        <w:t>___________________________________________________________________________</w:t>
      </w:r>
    </w:p>
    <w:p w:rsidR="00F85902" w:rsidRDefault="00F85902" w:rsidP="00F85902">
      <w:pPr>
        <w:pStyle w:val="ConsPlusNonformat"/>
        <w:jc w:val="both"/>
        <w:rPr>
          <w:b/>
        </w:rPr>
      </w:pPr>
      <w:r>
        <w:rPr>
          <w:b/>
        </w:rPr>
        <w:t xml:space="preserve">                        муниципального образования)</w:t>
      </w:r>
    </w:p>
    <w:p w:rsidR="00F85902" w:rsidRDefault="00F85902" w:rsidP="00F85902">
      <w:pPr>
        <w:pStyle w:val="ConsPlusNonformat"/>
        <w:jc w:val="both"/>
        <w:rPr>
          <w:b/>
        </w:rPr>
      </w:pPr>
    </w:p>
    <w:p w:rsidR="00F85902" w:rsidRDefault="00F85902" w:rsidP="00F85902">
      <w:pPr>
        <w:pStyle w:val="ConsPlusNonformat"/>
        <w:jc w:val="center"/>
        <w:rPr>
          <w:rFonts w:ascii="Times New Roman" w:hAnsi="Times New Roman"/>
          <w:b/>
          <w:sz w:val="24"/>
          <w:szCs w:val="24"/>
        </w:rPr>
      </w:pPr>
      <w:bookmarkStart w:id="34" w:name="P493"/>
      <w:bookmarkEnd w:id="34"/>
      <w:r>
        <w:rPr>
          <w:rFonts w:ascii="Times New Roman" w:hAnsi="Times New Roman"/>
          <w:sz w:val="24"/>
          <w:szCs w:val="24"/>
        </w:rPr>
        <w:t>Заявление на получение разрешения</w:t>
      </w:r>
    </w:p>
    <w:p w:rsidR="00F85902" w:rsidRDefault="00F85902" w:rsidP="00F85902">
      <w:pPr>
        <w:pStyle w:val="ConsPlusNonformat"/>
        <w:jc w:val="center"/>
        <w:rPr>
          <w:rFonts w:ascii="Times New Roman" w:hAnsi="Times New Roman"/>
          <w:sz w:val="24"/>
          <w:szCs w:val="24"/>
        </w:rPr>
      </w:pPr>
      <w:r>
        <w:rPr>
          <w:rFonts w:ascii="Times New Roman" w:hAnsi="Times New Roman"/>
          <w:sz w:val="24"/>
          <w:szCs w:val="24"/>
        </w:rPr>
        <w:t>на ввод объекта в эксплуатацию</w:t>
      </w:r>
    </w:p>
    <w:p w:rsidR="00F85902" w:rsidRDefault="00F85902" w:rsidP="00F85902">
      <w:pPr>
        <w:pStyle w:val="ConsPlusNormal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22"/>
      </w:tblGrid>
      <w:tr w:rsidR="00F85902" w:rsidTr="00F85902">
        <w:tc>
          <w:tcPr>
            <w:tcW w:w="9014" w:type="dxa"/>
            <w:gridSpan w:val="2"/>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center"/>
              <w:outlineLvl w:val="2"/>
              <w:rPr>
                <w:rFonts w:ascii="Times New Roman" w:hAnsi="Times New Roman" w:cs="Times New Roman"/>
                <w:sz w:val="24"/>
                <w:szCs w:val="24"/>
              </w:rPr>
            </w:pPr>
            <w:r w:rsidRPr="00041432">
              <w:rPr>
                <w:rFonts w:ascii="Times New Roman" w:hAnsi="Times New Roman" w:cs="Times New Roman"/>
                <w:b/>
                <w:sz w:val="24"/>
                <w:szCs w:val="24"/>
              </w:rPr>
              <w:t>Раздел 1. Информация о застройщике</w:t>
            </w:r>
          </w:p>
        </w:tc>
      </w:tr>
      <w:tr w:rsidR="00F85902" w:rsidTr="00F85902">
        <w:tc>
          <w:tcPr>
            <w:tcW w:w="9014" w:type="dxa"/>
            <w:gridSpan w:val="2"/>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1.1. Сведения о физическом лице или индивидуальном предпринимателе:</w:t>
            </w: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1.1.1. Фамилия:</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1.1.2. Имя:</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1.1.3. Отчество (при наличии):</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1.1.4. ИНН:</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1.1.5. ОГРНИП &lt;7&gt;: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9014" w:type="dxa"/>
            <w:gridSpan w:val="2"/>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1.2. Сведения о юридическом лице:</w:t>
            </w: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1.2.1. Полное наименование &lt;8&gt;: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1.2.2. ИНН:</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1.2.3. ОГРН:</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9014" w:type="dxa"/>
            <w:gridSpan w:val="2"/>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center"/>
              <w:outlineLvl w:val="2"/>
              <w:rPr>
                <w:rFonts w:ascii="Times New Roman" w:hAnsi="Times New Roman" w:cs="Times New Roman"/>
                <w:sz w:val="24"/>
                <w:szCs w:val="24"/>
              </w:rPr>
            </w:pPr>
            <w:r w:rsidRPr="00041432">
              <w:rPr>
                <w:rFonts w:ascii="Times New Roman" w:hAnsi="Times New Roman" w:cs="Times New Roman"/>
                <w:b/>
                <w:sz w:val="24"/>
                <w:szCs w:val="24"/>
              </w:rPr>
              <w:t>Раздел 2. Информация об объекте капитального строительства</w:t>
            </w: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2.1. Наименование объекта капитального строительства (этапа) в соответствии с проектной документацией:</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2.2. Вид выполненных работ в отношении объекта капитального строительства &lt;9&gt;: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9014" w:type="dxa"/>
            <w:gridSpan w:val="2"/>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2.3. Адрес (местоположение) объекта капитального строительства &lt;10&gt;</w:t>
            </w: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2.3.1. Субъект Российской Федерации:</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lastRenderedPageBreak/>
              <w:t>2.3.2.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 xml:space="preserve">2.3.3. </w:t>
            </w:r>
            <w:proofErr w:type="gramStart"/>
            <w:r w:rsidRPr="00041432">
              <w:rPr>
                <w:rFonts w:ascii="Times New Roman" w:hAnsi="Times New Roman" w:cs="Times New Roman"/>
                <w:sz w:val="24"/>
                <w:szCs w:val="24"/>
              </w:rPr>
              <w:t>Городское</w:t>
            </w:r>
            <w:proofErr w:type="gramEnd"/>
            <w:r w:rsidRPr="00041432">
              <w:rPr>
                <w:rFonts w:ascii="Times New Roman" w:hAnsi="Times New Roman" w:cs="Times New Roman"/>
                <w:sz w:val="24"/>
                <w:szCs w:val="24"/>
              </w:rPr>
              <w:t xml:space="preserve">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2.3.4. Тип и наименование населенного пункта:</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2.3.5. Наименование элемента планировочной структуры:</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2.3.6. Наименование элемента улично-дорожной сети:</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2.3.7. Тип и номер здания (сооружения):</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9014" w:type="dxa"/>
            <w:gridSpan w:val="2"/>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center"/>
              <w:outlineLvl w:val="2"/>
              <w:rPr>
                <w:rFonts w:ascii="Times New Roman" w:hAnsi="Times New Roman" w:cs="Times New Roman"/>
                <w:sz w:val="24"/>
                <w:szCs w:val="24"/>
              </w:rPr>
            </w:pPr>
            <w:r w:rsidRPr="00041432">
              <w:rPr>
                <w:rFonts w:ascii="Times New Roman" w:hAnsi="Times New Roman" w:cs="Times New Roman"/>
                <w:b/>
                <w:sz w:val="24"/>
                <w:szCs w:val="24"/>
              </w:rPr>
              <w:t>Раздел 3. Информация о земельном участке</w:t>
            </w: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3.1. Кадастровый номер земельного участка (земельных участков), в границах которого (которых) расположен объект капитального строительства &lt;11&gt;: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9014" w:type="dxa"/>
            <w:gridSpan w:val="2"/>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center"/>
              <w:outlineLvl w:val="2"/>
              <w:rPr>
                <w:rFonts w:ascii="Times New Roman" w:hAnsi="Times New Roman" w:cs="Times New Roman"/>
                <w:sz w:val="24"/>
                <w:szCs w:val="24"/>
              </w:rPr>
            </w:pPr>
            <w:r w:rsidRPr="00041432">
              <w:rPr>
                <w:rFonts w:ascii="Times New Roman" w:hAnsi="Times New Roman" w:cs="Times New Roman"/>
                <w:b/>
                <w:sz w:val="24"/>
                <w:szCs w:val="24"/>
              </w:rPr>
              <w:t>Раздел 4.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4.1. Дата разрешения на строительство:</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4.2. Номер разрешения на строительство:</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4.3. Наименование органа (организации), выдавшего разрешение на строительство:</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9014" w:type="dxa"/>
            <w:gridSpan w:val="2"/>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center"/>
              <w:outlineLvl w:val="2"/>
              <w:rPr>
                <w:rFonts w:ascii="Times New Roman" w:hAnsi="Times New Roman" w:cs="Times New Roman"/>
                <w:sz w:val="24"/>
                <w:szCs w:val="24"/>
              </w:rPr>
            </w:pPr>
            <w:r w:rsidRPr="00041432">
              <w:rPr>
                <w:rFonts w:ascii="Times New Roman" w:hAnsi="Times New Roman" w:cs="Times New Roman"/>
                <w:b/>
                <w:sz w:val="24"/>
                <w:szCs w:val="24"/>
              </w:rPr>
              <w:t>Раздел 5. Фактические показатели объекта капитального строительства и сведения о техническом плане &lt;12&gt;</w:t>
            </w: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 Наименование объекта капитального строительства, предусмотренного проектной документацией &lt;13&gt;: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lastRenderedPageBreak/>
              <w:t>5.X.1. Вид объекта капитального строительства (здание, строение, сооружение) &lt;14&gt;: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5.X.2. Назначение объекта &lt;15&gt;: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5.X.3. Кадастровый номер реконструированного объекта капитального строительства &lt;16&gt;: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5.X.4. Площадь застройки (кв. м) &lt;17&gt;: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5.X.4.1. Площадь застройки части объекта капитального строительства (кв. м) &lt;18&gt;: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5.X.5. Площадь (кв. м) &lt;19&gt;: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5.X.5.1. Площадь части объекта капитального строительства (кв. м) &lt;20&gt;: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5.X.6. Площадь нежилых помещений (кв. м):</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5.X.7. Общая площадь жилых помещений (с учетом балконов, лоджий, веранд и террас) (кв. м):</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5.X.7.1. Общая площадь жилых помещений (за исключением балконов, лоджий, веранд и террас) (кв. м):</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5.X.8. Количество помещений (штук):</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5.X.9. Количество нежилых помещений (штук):</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5.X.10. Количество жилых помещений (штук):</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5.X.11. в том числе квартир (штук):</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 xml:space="preserve">5.X.12. Количество </w:t>
            </w:r>
            <w:proofErr w:type="spellStart"/>
            <w:r w:rsidRPr="00041432">
              <w:rPr>
                <w:rFonts w:ascii="Times New Roman" w:hAnsi="Times New Roman" w:cs="Times New Roman"/>
                <w:sz w:val="24"/>
                <w:szCs w:val="24"/>
              </w:rPr>
              <w:t>машино</w:t>
            </w:r>
            <w:proofErr w:type="spellEnd"/>
            <w:r w:rsidRPr="00041432">
              <w:rPr>
                <w:rFonts w:ascii="Times New Roman" w:hAnsi="Times New Roman" w:cs="Times New Roman"/>
                <w:sz w:val="24"/>
                <w:szCs w:val="24"/>
              </w:rPr>
              <w:t>-мест (штук):</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5.X.13. Количество этажей:</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5.X.14. в том числе, количество подземных этажей:</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5.X.15. Вместимость (человек):</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5.X.16. Высота (м):</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lastRenderedPageBreak/>
              <w:t>5.X.17. Класс энергетической эффективности (при наличии) &lt;21&gt;: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5.X.18. Иные показатели &lt;22&gt;: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5.X.19. Дата подготовки технического плана:</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5.X.20. Страховой номер индивидуального лицевого счета кадастрового инженера, подготовившего технический план:</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9014" w:type="dxa"/>
            <w:gridSpan w:val="2"/>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center"/>
              <w:outlineLvl w:val="2"/>
              <w:rPr>
                <w:rFonts w:ascii="Times New Roman" w:hAnsi="Times New Roman" w:cs="Times New Roman"/>
                <w:sz w:val="24"/>
                <w:szCs w:val="24"/>
              </w:rPr>
            </w:pPr>
            <w:r w:rsidRPr="00041432">
              <w:rPr>
                <w:rFonts w:ascii="Times New Roman" w:hAnsi="Times New Roman" w:cs="Times New Roman"/>
                <w:b/>
                <w:sz w:val="24"/>
                <w:szCs w:val="24"/>
              </w:rPr>
              <w:t>Раздел 6. Фактические показатели линейного объекта и сведения о техническом плане &lt;23&gt;</w:t>
            </w: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6.X. Наименование линейного объекта, предусмотренного проектной документацией &lt;24&gt;: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6.X.1. Кадастровый номер реконструированного линейного объекта:</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vAlign w:val="bottom"/>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6.X.2. Протяженность (м) &lt;25&gt;: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vAlign w:val="bottom"/>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6.X.2.1. Протяженность участка или части линейного объекта (м) &lt;26&gt;: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vAlign w:val="bottom"/>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6.X.3. Категория (класс):</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vAlign w:val="bottom"/>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6.X.4. Мощность (пропускная способность, грузооборот, интенсивность движения):</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vAlign w:val="bottom"/>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6.X.5.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vAlign w:val="bottom"/>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6.X.6. Иные показатели &lt;27&gt;:</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vAlign w:val="bottom"/>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6.X.7. Дата подготовки технического плана:</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6.X.8. Страховой номер индивидуального лицевого счета кадастрового инженера, подготовившего технический план:</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9014" w:type="dxa"/>
            <w:gridSpan w:val="2"/>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center"/>
              <w:outlineLvl w:val="2"/>
              <w:rPr>
                <w:rFonts w:ascii="Times New Roman" w:hAnsi="Times New Roman" w:cs="Times New Roman"/>
                <w:sz w:val="24"/>
                <w:szCs w:val="24"/>
              </w:rPr>
            </w:pPr>
            <w:r w:rsidRPr="00041432">
              <w:rPr>
                <w:rFonts w:ascii="Times New Roman" w:hAnsi="Times New Roman" w:cs="Times New Roman"/>
                <w:b/>
                <w:sz w:val="24"/>
                <w:szCs w:val="24"/>
              </w:rPr>
              <w:t>Раздел 7. Дополнительные сведения &lt;*&gt;</w:t>
            </w: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 xml:space="preserve">7.1. </w:t>
            </w:r>
            <w:proofErr w:type="gramStart"/>
            <w:r w:rsidRPr="00041432">
              <w:rPr>
                <w:rFonts w:ascii="Times New Roman" w:hAnsi="Times New Roman" w:cs="Times New Roman"/>
                <w:sz w:val="24"/>
                <w:szCs w:val="24"/>
              </w:rPr>
              <w:t xml:space="preserve">Согласие застройщика на осуществление государственной регистрации права собственности застройщика на построенные, </w:t>
            </w:r>
            <w:r w:rsidRPr="00041432">
              <w:rPr>
                <w:rFonts w:ascii="Times New Roman" w:hAnsi="Times New Roman" w:cs="Times New Roman"/>
                <w:sz w:val="24"/>
                <w:szCs w:val="24"/>
              </w:rPr>
              <w:lastRenderedPageBreak/>
              <w:t xml:space="preserve">реконструированные здание, сооружение и (или) на все расположенные в таких здании, сооружении помещения, </w:t>
            </w:r>
            <w:proofErr w:type="spellStart"/>
            <w:r w:rsidRPr="00041432">
              <w:rPr>
                <w:rFonts w:ascii="Times New Roman" w:hAnsi="Times New Roman" w:cs="Times New Roman"/>
                <w:sz w:val="24"/>
                <w:szCs w:val="24"/>
              </w:rPr>
              <w:t>машино</w:t>
            </w:r>
            <w:proofErr w:type="spellEnd"/>
            <w:r w:rsidRPr="00041432">
              <w:rPr>
                <w:rFonts w:ascii="Times New Roman" w:hAnsi="Times New Roman" w:cs="Times New Roman"/>
                <w:sz w:val="24"/>
                <w:szCs w:val="24"/>
              </w:rPr>
              <w:t>-места в случае, если строительство, реконструкция здания, сооружения осуществлялись застройщиком без привлечения средств иных лиц; (указываются реквизиты документа) &lt;*&gt;</w:t>
            </w:r>
            <w:proofErr w:type="gramEnd"/>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lastRenderedPageBreak/>
              <w:t xml:space="preserve">7.2. </w:t>
            </w:r>
            <w:proofErr w:type="gramStart"/>
            <w:r w:rsidRPr="00041432">
              <w:rPr>
                <w:rFonts w:ascii="Times New Roman" w:hAnsi="Times New Roman" w:cs="Times New Roman"/>
                <w:sz w:val="24"/>
                <w:szCs w:val="24"/>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041432">
              <w:rPr>
                <w:rFonts w:ascii="Times New Roman" w:hAnsi="Times New Roman" w:cs="Times New Roman"/>
                <w:sz w:val="24"/>
                <w:szCs w:val="24"/>
              </w:rPr>
              <w:t>машино</w:t>
            </w:r>
            <w:proofErr w:type="spellEnd"/>
            <w:r w:rsidRPr="00041432">
              <w:rPr>
                <w:rFonts w:ascii="Times New Roman" w:hAnsi="Times New Roman" w:cs="Times New Roman"/>
                <w:sz w:val="24"/>
                <w:szCs w:val="24"/>
              </w:rPr>
              <w:t>-места в случае, если строительство, реконструкция здания, сооружения осуществлялись с привлечением средств иных лиц; (указываются реквизиты документа) &lt;**&gt;</w:t>
            </w:r>
            <w:proofErr w:type="gramEnd"/>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7.3. Сведения об уплате государственной пошлины за осуществление государственной регистрации прав (реквизиты платежного документа)</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r w:rsidR="00F85902" w:rsidTr="00F85902">
        <w:tc>
          <w:tcPr>
            <w:tcW w:w="4592"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jc w:val="both"/>
              <w:rPr>
                <w:rFonts w:ascii="Times New Roman" w:hAnsi="Times New Roman" w:cs="Times New Roman"/>
                <w:sz w:val="24"/>
                <w:szCs w:val="24"/>
              </w:rPr>
            </w:pPr>
            <w:r w:rsidRPr="00041432">
              <w:rPr>
                <w:rFonts w:ascii="Times New Roman" w:hAnsi="Times New Roman" w:cs="Times New Roman"/>
                <w:sz w:val="24"/>
                <w:szCs w:val="24"/>
              </w:rPr>
              <w:t>7.4.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tc>
        <w:tc>
          <w:tcPr>
            <w:tcW w:w="4422" w:type="dxa"/>
            <w:tcBorders>
              <w:top w:val="single" w:sz="4" w:space="0" w:color="auto"/>
              <w:left w:val="single" w:sz="4" w:space="0" w:color="auto"/>
              <w:bottom w:val="single" w:sz="4" w:space="0" w:color="auto"/>
              <w:right w:val="single" w:sz="4" w:space="0" w:color="auto"/>
            </w:tcBorders>
          </w:tcPr>
          <w:p w:rsidR="00F85902" w:rsidRPr="00041432" w:rsidRDefault="00F85902" w:rsidP="00041432">
            <w:pPr>
              <w:pStyle w:val="ConsPlusNormal0"/>
              <w:rPr>
                <w:rFonts w:ascii="Times New Roman" w:hAnsi="Times New Roman" w:cs="Times New Roman"/>
                <w:sz w:val="24"/>
                <w:szCs w:val="24"/>
              </w:rPr>
            </w:pPr>
          </w:p>
        </w:tc>
      </w:tr>
    </w:tbl>
    <w:p w:rsidR="00F85902" w:rsidRDefault="00F85902" w:rsidP="00F85902">
      <w:pPr>
        <w:pStyle w:val="ConsPlusNormal0"/>
        <w:jc w:val="both"/>
        <w:rPr>
          <w:sz w:val="24"/>
          <w:szCs w:val="24"/>
        </w:rPr>
      </w:pPr>
    </w:p>
    <w:p w:rsidR="00F85902" w:rsidRDefault="00F85902" w:rsidP="00F85902">
      <w:pPr>
        <w:pStyle w:val="ConsPlusNonformat"/>
        <w:jc w:val="both"/>
      </w:pPr>
    </w:p>
    <w:p w:rsidR="00F85902" w:rsidRDefault="00F85902" w:rsidP="00F85902">
      <w:pPr>
        <w:pStyle w:val="ConsPlusNonformat"/>
        <w:jc w:val="both"/>
        <w:rPr>
          <w:b/>
        </w:rPr>
      </w:pPr>
    </w:p>
    <w:p w:rsidR="00F85902" w:rsidRDefault="00F85902" w:rsidP="00F85902">
      <w:pPr>
        <w:pStyle w:val="ConsPlusNonformat"/>
        <w:jc w:val="both"/>
        <w:rPr>
          <w:b/>
        </w:rPr>
      </w:pPr>
      <w:r>
        <w:rPr>
          <w:b/>
        </w:rPr>
        <w:t>____________________ ______________ _______________________________________</w:t>
      </w:r>
    </w:p>
    <w:p w:rsidR="00F85902" w:rsidRDefault="00F85902" w:rsidP="00F85902">
      <w:pPr>
        <w:pStyle w:val="ConsPlusNonformat"/>
        <w:jc w:val="both"/>
        <w:rPr>
          <w:b/>
        </w:rPr>
      </w:pPr>
      <w:r>
        <w:rPr>
          <w:b/>
        </w:rPr>
        <w:t xml:space="preserve">    (должность)        (подпись)                   (Ф.И.О.)</w:t>
      </w:r>
    </w:p>
    <w:p w:rsidR="00F85902" w:rsidRDefault="00F85902" w:rsidP="00F85902">
      <w:pPr>
        <w:pStyle w:val="ConsPlusNonformat"/>
        <w:jc w:val="both"/>
        <w:rPr>
          <w:b/>
        </w:rPr>
      </w:pPr>
    </w:p>
    <w:p w:rsidR="00F85902" w:rsidRDefault="00F85902" w:rsidP="00F85902">
      <w:pPr>
        <w:pStyle w:val="ConsPlusNonformat"/>
        <w:jc w:val="both"/>
        <w:rPr>
          <w:b/>
        </w:rPr>
      </w:pPr>
      <w:r>
        <w:rPr>
          <w:b/>
        </w:rPr>
        <w:t>"____" ______________ 20___ г.</w:t>
      </w: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right"/>
        <w:outlineLvl w:val="2"/>
      </w:pPr>
    </w:p>
    <w:p w:rsidR="00F85902" w:rsidRDefault="00F85902" w:rsidP="00F85902">
      <w:pPr>
        <w:pStyle w:val="ConsPlusNormal0"/>
        <w:jc w:val="right"/>
        <w:outlineLvl w:val="2"/>
      </w:pPr>
    </w:p>
    <w:p w:rsidR="00F85902" w:rsidRDefault="00F85902" w:rsidP="00F85902">
      <w:pPr>
        <w:pStyle w:val="ConsPlusNormal0"/>
        <w:jc w:val="right"/>
        <w:outlineLvl w:val="2"/>
      </w:pPr>
    </w:p>
    <w:p w:rsidR="00F85902" w:rsidRDefault="00F85902" w:rsidP="00F85902">
      <w:pPr>
        <w:pStyle w:val="ConsPlusNormal0"/>
        <w:jc w:val="right"/>
        <w:outlineLvl w:val="2"/>
      </w:pPr>
    </w:p>
    <w:p w:rsidR="00F85902" w:rsidRDefault="00F85902" w:rsidP="00F85902">
      <w:pPr>
        <w:pStyle w:val="ConsPlusNormal0"/>
        <w:jc w:val="right"/>
        <w:outlineLvl w:val="2"/>
      </w:pPr>
    </w:p>
    <w:p w:rsidR="00F85902" w:rsidRDefault="00F85902" w:rsidP="00F85902">
      <w:pPr>
        <w:pStyle w:val="ConsPlusNormal0"/>
        <w:jc w:val="right"/>
        <w:outlineLvl w:val="2"/>
      </w:pPr>
    </w:p>
    <w:p w:rsidR="00F85902" w:rsidRDefault="00F85902" w:rsidP="00F85902">
      <w:pPr>
        <w:pStyle w:val="ConsPlusNormal0"/>
        <w:jc w:val="right"/>
        <w:outlineLvl w:val="2"/>
      </w:pPr>
    </w:p>
    <w:p w:rsidR="00F85902" w:rsidRDefault="00F85902" w:rsidP="00F85902">
      <w:pPr>
        <w:pStyle w:val="ConsPlusNormal0"/>
        <w:jc w:val="right"/>
        <w:outlineLvl w:val="2"/>
      </w:pPr>
    </w:p>
    <w:p w:rsidR="00F85902" w:rsidRPr="00041432" w:rsidRDefault="00F85902" w:rsidP="00F85902">
      <w:pPr>
        <w:pStyle w:val="ConsPlusNormal0"/>
        <w:jc w:val="right"/>
        <w:outlineLvl w:val="2"/>
        <w:rPr>
          <w:rFonts w:ascii="Times New Roman" w:hAnsi="Times New Roman" w:cs="Times New Roman"/>
          <w:color w:val="000000" w:themeColor="text1"/>
          <w:sz w:val="24"/>
          <w:szCs w:val="24"/>
        </w:rPr>
      </w:pPr>
      <w:r w:rsidRPr="00041432">
        <w:rPr>
          <w:rFonts w:ascii="Times New Roman" w:hAnsi="Times New Roman" w:cs="Times New Roman"/>
          <w:color w:val="000000" w:themeColor="text1"/>
          <w:sz w:val="24"/>
          <w:szCs w:val="24"/>
        </w:rPr>
        <w:lastRenderedPageBreak/>
        <w:t>Приложение</w:t>
      </w:r>
    </w:p>
    <w:p w:rsidR="00F85902" w:rsidRPr="00041432" w:rsidRDefault="00F85902" w:rsidP="00F85902">
      <w:pPr>
        <w:pStyle w:val="ConsPlusNormal0"/>
        <w:jc w:val="right"/>
        <w:rPr>
          <w:rFonts w:ascii="Times New Roman" w:hAnsi="Times New Roman" w:cs="Times New Roman"/>
          <w:color w:val="000000" w:themeColor="text1"/>
          <w:sz w:val="24"/>
          <w:szCs w:val="24"/>
        </w:rPr>
      </w:pPr>
      <w:r w:rsidRPr="00041432">
        <w:rPr>
          <w:rFonts w:ascii="Times New Roman" w:hAnsi="Times New Roman" w:cs="Times New Roman"/>
          <w:color w:val="000000" w:themeColor="text1"/>
          <w:sz w:val="24"/>
          <w:szCs w:val="24"/>
        </w:rPr>
        <w:t>к заявлению</w:t>
      </w: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041432" w:rsidRDefault="00F85902" w:rsidP="00F85902">
      <w:pPr>
        <w:pStyle w:val="ConsPlusNonformat"/>
        <w:jc w:val="both"/>
        <w:rPr>
          <w:rFonts w:ascii="Times New Roman" w:hAnsi="Times New Roman"/>
          <w:color w:val="000000" w:themeColor="text1"/>
          <w:sz w:val="24"/>
          <w:szCs w:val="24"/>
        </w:rPr>
      </w:pPr>
      <w:bookmarkStart w:id="35" w:name="P637"/>
      <w:bookmarkEnd w:id="35"/>
      <w:r w:rsidRPr="00041432">
        <w:rPr>
          <w:rFonts w:ascii="Times New Roman" w:hAnsi="Times New Roman"/>
          <w:color w:val="000000" w:themeColor="text1"/>
          <w:sz w:val="24"/>
          <w:szCs w:val="24"/>
        </w:rPr>
        <w:t xml:space="preserve">                 </w:t>
      </w: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СОГЛАСИЕ НА ОБРАБОТКУ ПЕРСОНАЛЬНЫХ ДАННЫХ</w:t>
      </w:r>
    </w:p>
    <w:p w:rsidR="00F85902" w:rsidRPr="00041432" w:rsidRDefault="00F85902" w:rsidP="00F85902">
      <w:pPr>
        <w:pStyle w:val="ConsPlusNonformat"/>
        <w:jc w:val="both"/>
        <w:rPr>
          <w:rFonts w:ascii="Times New Roman" w:hAnsi="Times New Roman"/>
          <w:color w:val="000000" w:themeColor="text1"/>
          <w:sz w:val="24"/>
          <w:szCs w:val="24"/>
        </w:rPr>
      </w:pP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 xml:space="preserve">    Я, ___________________________________________________________________,</w:t>
      </w: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 xml:space="preserve">           (фамилия, имя, отчество субъекта персональных данных)</w:t>
      </w: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документ, удостоверяющий личность _________________________________________</w:t>
      </w: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 xml:space="preserve">                                        (вид документа) серия, номер</w:t>
      </w: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выдан ____________________________________________________________________,</w:t>
      </w: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 xml:space="preserve">             </w:t>
      </w:r>
      <w:proofErr w:type="gramStart"/>
      <w:r w:rsidRPr="00041432">
        <w:rPr>
          <w:rFonts w:ascii="Times New Roman" w:hAnsi="Times New Roman"/>
          <w:color w:val="000000" w:themeColor="text1"/>
          <w:sz w:val="24"/>
          <w:szCs w:val="24"/>
        </w:rPr>
        <w:t>(дата выдачи указанного документа, наименование органа,</w:t>
      </w:r>
      <w:proofErr w:type="gramEnd"/>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 xml:space="preserve">                               </w:t>
      </w:r>
      <w:proofErr w:type="gramStart"/>
      <w:r w:rsidRPr="00041432">
        <w:rPr>
          <w:rFonts w:ascii="Times New Roman" w:hAnsi="Times New Roman"/>
          <w:color w:val="000000" w:themeColor="text1"/>
          <w:sz w:val="24"/>
          <w:szCs w:val="24"/>
        </w:rPr>
        <w:t>выдавшего</w:t>
      </w:r>
      <w:proofErr w:type="gramEnd"/>
      <w:r w:rsidRPr="00041432">
        <w:rPr>
          <w:rFonts w:ascii="Times New Roman" w:hAnsi="Times New Roman"/>
          <w:color w:val="000000" w:themeColor="text1"/>
          <w:sz w:val="24"/>
          <w:szCs w:val="24"/>
        </w:rPr>
        <w:t xml:space="preserve"> документ)</w:t>
      </w:r>
    </w:p>
    <w:p w:rsidR="00F85902" w:rsidRPr="00041432" w:rsidRDefault="00F85902" w:rsidP="00F85902">
      <w:pPr>
        <w:pStyle w:val="ConsPlusNonformat"/>
        <w:jc w:val="both"/>
        <w:rPr>
          <w:rFonts w:ascii="Times New Roman" w:hAnsi="Times New Roman"/>
          <w:color w:val="000000" w:themeColor="text1"/>
          <w:sz w:val="24"/>
          <w:szCs w:val="24"/>
        </w:rPr>
      </w:pPr>
      <w:proofErr w:type="gramStart"/>
      <w:r w:rsidRPr="00041432">
        <w:rPr>
          <w:rFonts w:ascii="Times New Roman" w:hAnsi="Times New Roman"/>
          <w:color w:val="000000" w:themeColor="text1"/>
          <w:sz w:val="24"/>
          <w:szCs w:val="24"/>
        </w:rPr>
        <w:t>зарегистрирован</w:t>
      </w:r>
      <w:proofErr w:type="gramEnd"/>
      <w:r w:rsidRPr="00041432">
        <w:rPr>
          <w:rFonts w:ascii="Times New Roman" w:hAnsi="Times New Roman"/>
          <w:color w:val="000000" w:themeColor="text1"/>
          <w:sz w:val="24"/>
          <w:szCs w:val="24"/>
        </w:rPr>
        <w:t xml:space="preserve"> (на) по адресу: __________________________________________,</w:t>
      </w: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в целях оказания муниципальной услуги _____________________________________</w:t>
      </w: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 xml:space="preserve">даю  согласие  администрации  Урмарского муниципального округа Чувашской Республики,  находящейся по адресу: Чувашская Республика, </w:t>
      </w:r>
      <w:proofErr w:type="spellStart"/>
      <w:r w:rsidRPr="00041432">
        <w:rPr>
          <w:rFonts w:ascii="Times New Roman" w:hAnsi="Times New Roman"/>
          <w:color w:val="000000" w:themeColor="text1"/>
          <w:sz w:val="24"/>
          <w:szCs w:val="24"/>
        </w:rPr>
        <w:t>пгт</w:t>
      </w:r>
      <w:proofErr w:type="spellEnd"/>
      <w:r w:rsidRPr="00041432">
        <w:rPr>
          <w:rFonts w:ascii="Times New Roman" w:hAnsi="Times New Roman"/>
          <w:color w:val="000000" w:themeColor="text1"/>
          <w:sz w:val="24"/>
          <w:szCs w:val="24"/>
        </w:rPr>
        <w:t xml:space="preserve">. </w:t>
      </w:r>
      <w:proofErr w:type="gramStart"/>
      <w:r w:rsidRPr="00041432">
        <w:rPr>
          <w:rFonts w:ascii="Times New Roman" w:hAnsi="Times New Roman"/>
          <w:color w:val="000000" w:themeColor="text1"/>
          <w:sz w:val="24"/>
          <w:szCs w:val="24"/>
        </w:rPr>
        <w:t>Урмары ул. Мира, д.5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041432">
        <w:rPr>
          <w:rFonts w:ascii="Times New Roman" w:hAnsi="Times New Roman"/>
          <w:color w:val="000000" w:themeColor="text1"/>
          <w:sz w:val="24"/>
          <w:szCs w:val="24"/>
        </w:rPr>
        <w:t xml:space="preserve"> контактных телефонов, сведения о дате рождения, пол, СНИЛС,  гражданство,  то  есть на совершение действий, предусмотренных п. 3 </w:t>
      </w:r>
      <w:hyperlink r:id="rId80" w:history="1">
        <w:r w:rsidRPr="00041432">
          <w:rPr>
            <w:rStyle w:val="ac"/>
            <w:rFonts w:ascii="Times New Roman" w:hAnsi="Times New Roman"/>
            <w:color w:val="000000" w:themeColor="text1"/>
            <w:sz w:val="24"/>
            <w:szCs w:val="24"/>
            <w:u w:val="none"/>
          </w:rPr>
          <w:t>ст. 3</w:t>
        </w:r>
      </w:hyperlink>
      <w:r w:rsidRPr="00041432">
        <w:rPr>
          <w:rFonts w:ascii="Times New Roman" w:hAnsi="Times New Roman"/>
          <w:color w:val="000000" w:themeColor="text1"/>
          <w:sz w:val="24"/>
          <w:szCs w:val="24"/>
        </w:rPr>
        <w:t xml:space="preserve"> Федерального закона от 27.07.2006 № 152-ФЗ «О персональных данных».     </w:t>
      </w:r>
      <w:proofErr w:type="gramStart"/>
      <w:r w:rsidRPr="00041432">
        <w:rPr>
          <w:rFonts w:ascii="Times New Roman" w:hAnsi="Times New Roman"/>
          <w:color w:val="000000" w:themeColor="text1"/>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041432">
        <w:rPr>
          <w:rFonts w:ascii="Times New Roman" w:hAnsi="Times New Roman"/>
          <w:color w:val="000000" w:themeColor="text1"/>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     Настоящее  согласие  действует  со  дня  его подписания до дня отзыва </w:t>
      </w:r>
      <w:proofErr w:type="gramStart"/>
      <w:r w:rsidRPr="00041432">
        <w:rPr>
          <w:rFonts w:ascii="Times New Roman" w:hAnsi="Times New Roman"/>
          <w:color w:val="000000" w:themeColor="text1"/>
          <w:sz w:val="24"/>
          <w:szCs w:val="24"/>
        </w:rPr>
        <w:t>в</w:t>
      </w:r>
      <w:proofErr w:type="gramEnd"/>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письменной форме.</w:t>
      </w:r>
    </w:p>
    <w:p w:rsidR="00F85902" w:rsidRPr="00041432" w:rsidRDefault="00F85902" w:rsidP="00F85902">
      <w:pPr>
        <w:pStyle w:val="ConsPlusNonformat"/>
        <w:jc w:val="both"/>
        <w:rPr>
          <w:rFonts w:ascii="Times New Roman" w:hAnsi="Times New Roman"/>
          <w:color w:val="000000" w:themeColor="text1"/>
          <w:sz w:val="24"/>
          <w:szCs w:val="24"/>
        </w:rPr>
      </w:pP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Дата __________________ _______________ ___________________________________</w:t>
      </w:r>
    </w:p>
    <w:p w:rsidR="00F85902" w:rsidRPr="00041432" w:rsidRDefault="00F85902" w:rsidP="00F85902">
      <w:pPr>
        <w:pStyle w:val="ConsPlusNonformat"/>
        <w:jc w:val="both"/>
        <w:rPr>
          <w:rFonts w:ascii="Times New Roman" w:hAnsi="Times New Roman"/>
          <w:color w:val="000000" w:themeColor="text1"/>
          <w:sz w:val="24"/>
          <w:szCs w:val="24"/>
        </w:rPr>
      </w:pPr>
      <w:r w:rsidRPr="00041432">
        <w:rPr>
          <w:rFonts w:ascii="Times New Roman" w:hAnsi="Times New Roman"/>
          <w:color w:val="000000" w:themeColor="text1"/>
          <w:sz w:val="24"/>
          <w:szCs w:val="24"/>
        </w:rPr>
        <w:t xml:space="preserve">                           (подпись)                 (Ф.И.О.)</w:t>
      </w: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4"/>
          <w:szCs w:val="24"/>
        </w:rPr>
      </w:pPr>
    </w:p>
    <w:p w:rsidR="00F85902" w:rsidRPr="00041432" w:rsidRDefault="00F85902" w:rsidP="00F85902">
      <w:pPr>
        <w:pStyle w:val="ConsPlusNormal0"/>
        <w:jc w:val="both"/>
        <w:rPr>
          <w:rFonts w:ascii="Times New Roman" w:hAnsi="Times New Roman" w:cs="Times New Roman"/>
          <w:color w:val="000000" w:themeColor="text1"/>
          <w:sz w:val="26"/>
          <w:szCs w:val="26"/>
        </w:rPr>
      </w:pPr>
    </w:p>
    <w:p w:rsidR="00F85902" w:rsidRDefault="00F85902" w:rsidP="00F85902">
      <w:pPr>
        <w:pStyle w:val="ConsPlusNormal0"/>
        <w:jc w:val="both"/>
      </w:pPr>
    </w:p>
    <w:p w:rsidR="00F85902" w:rsidRDefault="00F85902" w:rsidP="00F85902">
      <w:pPr>
        <w:pStyle w:val="ConsPlusNormal0"/>
        <w:jc w:val="both"/>
      </w:pPr>
    </w:p>
    <w:tbl>
      <w:tblPr>
        <w:tblW w:w="0" w:type="auto"/>
        <w:tblInd w:w="4644" w:type="dxa"/>
        <w:tblLook w:val="04A0" w:firstRow="1" w:lastRow="0" w:firstColumn="1" w:lastColumn="0" w:noHBand="0" w:noVBand="1"/>
      </w:tblPr>
      <w:tblGrid>
        <w:gridCol w:w="4927"/>
      </w:tblGrid>
      <w:tr w:rsidR="00F85902" w:rsidTr="00F85902">
        <w:tc>
          <w:tcPr>
            <w:tcW w:w="4927" w:type="dxa"/>
          </w:tcPr>
          <w:p w:rsidR="00F85902" w:rsidRPr="00041432" w:rsidRDefault="00F85902" w:rsidP="00041432">
            <w:pPr>
              <w:pStyle w:val="af4"/>
              <w:spacing w:before="0"/>
              <w:jc w:val="both"/>
              <w:rPr>
                <w:color w:val="000000"/>
              </w:rPr>
            </w:pPr>
            <w:r>
              <w:rPr>
                <w:color w:val="000000"/>
              </w:rPr>
              <w:t>Приложение № 2</w:t>
            </w:r>
            <w:r w:rsidR="00041432">
              <w:rPr>
                <w:color w:val="000000"/>
              </w:rPr>
              <w:t xml:space="preserve"> </w:t>
            </w:r>
            <w:r>
              <w:t>к административному регламенту администрации Урмарского муниципального округа Чувашской Республики по предоставлению муниципальной</w:t>
            </w:r>
            <w:r>
              <w:rPr>
                <w:bCs/>
              </w:rPr>
              <w:t xml:space="preserve"> услуги </w:t>
            </w:r>
            <w:r>
              <w:t>«Выдача разрешения на ввод объекта в эксплуатацию»</w:t>
            </w:r>
          </w:p>
          <w:p w:rsidR="00F85902" w:rsidRDefault="00F85902">
            <w:pPr>
              <w:pStyle w:val="ConsPlusNormal0"/>
              <w:jc w:val="both"/>
            </w:pPr>
          </w:p>
        </w:tc>
      </w:tr>
    </w:tbl>
    <w:p w:rsidR="00F85902" w:rsidRPr="00041432" w:rsidRDefault="00F85902" w:rsidP="00F85902">
      <w:pPr>
        <w:pStyle w:val="ConsPlusNonformat"/>
        <w:jc w:val="right"/>
      </w:pPr>
    </w:p>
    <w:p w:rsidR="00F85902" w:rsidRPr="00041432" w:rsidRDefault="00F85902" w:rsidP="00F85902">
      <w:pPr>
        <w:pStyle w:val="ConsPlusNonformat"/>
        <w:jc w:val="right"/>
        <w:rPr>
          <w:rFonts w:ascii="Times New Roman" w:hAnsi="Times New Roman"/>
          <w:sz w:val="24"/>
          <w:szCs w:val="24"/>
        </w:rPr>
      </w:pPr>
      <w:r w:rsidRPr="00041432">
        <w:t xml:space="preserve">                                  </w:t>
      </w:r>
      <w:r w:rsidRPr="00041432">
        <w:rPr>
          <w:rFonts w:ascii="Times New Roman" w:hAnsi="Times New Roman"/>
          <w:sz w:val="24"/>
          <w:szCs w:val="24"/>
        </w:rPr>
        <w:t>кому: ______________________________________                              от кого: ____________________________________</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(наименование юридического лица -</w:t>
      </w:r>
      <w:proofErr w:type="gramEnd"/>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застройщик,</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_____________________________________________</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завершившего</w:t>
      </w:r>
      <w:proofErr w:type="gramEnd"/>
      <w:r w:rsidRPr="00041432">
        <w:rPr>
          <w:rFonts w:ascii="Times New Roman" w:hAnsi="Times New Roman"/>
          <w:sz w:val="24"/>
          <w:szCs w:val="24"/>
        </w:rPr>
        <w:t xml:space="preserve"> строительство, реконструкцию</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_____________________________________________</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ИНН; юридический и почтовый адреса;</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_____________________________________________</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Ф.И.О. руководителя; телефон;</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_____________________________________________</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банковские реквизиты</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(наименование банка, </w:t>
      </w:r>
      <w:proofErr w:type="gramStart"/>
      <w:r w:rsidRPr="00041432">
        <w:rPr>
          <w:rFonts w:ascii="Times New Roman" w:hAnsi="Times New Roman"/>
          <w:sz w:val="24"/>
          <w:szCs w:val="24"/>
        </w:rPr>
        <w:t>р</w:t>
      </w:r>
      <w:proofErr w:type="gramEnd"/>
      <w:r w:rsidRPr="00041432">
        <w:rPr>
          <w:rFonts w:ascii="Times New Roman" w:hAnsi="Times New Roman"/>
          <w:sz w:val="24"/>
          <w:szCs w:val="24"/>
        </w:rPr>
        <w:t>/с, к/с, БИК)</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center"/>
        <w:rPr>
          <w:rFonts w:ascii="Times New Roman" w:hAnsi="Times New Roman"/>
          <w:sz w:val="24"/>
          <w:szCs w:val="24"/>
        </w:rPr>
      </w:pPr>
      <w:bookmarkStart w:id="36" w:name="P693"/>
      <w:bookmarkEnd w:id="36"/>
      <w:r w:rsidRPr="00041432">
        <w:rPr>
          <w:rFonts w:ascii="Times New Roman" w:hAnsi="Times New Roman"/>
          <w:sz w:val="24"/>
          <w:szCs w:val="24"/>
        </w:rPr>
        <w:t>ЗАЯВЛЕНИЕ</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о внесении изменений в разрешение</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на ввод объекта в эксплуатацию</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Прошу  внести  изменения в разрешение на ввод объекта в эксплуатацию </w:t>
      </w:r>
      <w:proofErr w:type="gramStart"/>
      <w:r w:rsidRPr="00041432">
        <w:rPr>
          <w:rFonts w:ascii="Times New Roman" w:hAnsi="Times New Roman"/>
          <w:sz w:val="24"/>
          <w:szCs w:val="24"/>
        </w:rPr>
        <w:t>от</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 ___________ 20___ г. №________, выданное 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(наименование органа, выдавшего разрешение на строительство)</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по объекту 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в связи с 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(наименование объекта капитального строительства)</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(указываются причины внесения изменений)</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Сведения о необходимых изменениях:</w:t>
      </w:r>
    </w:p>
    <w:p w:rsidR="00F85902" w:rsidRPr="00041432" w:rsidRDefault="00F85902" w:rsidP="00F85902">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1723"/>
        <w:gridCol w:w="1644"/>
        <w:gridCol w:w="2098"/>
        <w:gridCol w:w="2494"/>
      </w:tblGrid>
      <w:tr w:rsidR="00F85902" w:rsidRPr="00041432" w:rsidTr="00041432">
        <w:tc>
          <w:tcPr>
            <w:tcW w:w="1055"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ind w:firstLine="0"/>
              <w:jc w:val="center"/>
              <w:rPr>
                <w:rFonts w:ascii="Times New Roman" w:hAnsi="Times New Roman" w:cs="Times New Roman"/>
                <w:sz w:val="24"/>
                <w:szCs w:val="24"/>
              </w:rPr>
            </w:pPr>
            <w:r w:rsidRPr="00041432">
              <w:rPr>
                <w:rFonts w:ascii="Times New Roman" w:hAnsi="Times New Roman" w:cs="Times New Roman"/>
                <w:sz w:val="24"/>
                <w:szCs w:val="24"/>
              </w:rPr>
              <w:t>N</w:t>
            </w:r>
          </w:p>
          <w:p w:rsidR="00F85902" w:rsidRPr="00041432" w:rsidRDefault="00F85902" w:rsidP="00041432">
            <w:pPr>
              <w:pStyle w:val="ConsPlusNormal0"/>
              <w:ind w:firstLine="0"/>
              <w:jc w:val="center"/>
              <w:rPr>
                <w:rFonts w:ascii="Times New Roman" w:hAnsi="Times New Roman" w:cs="Times New Roman"/>
                <w:sz w:val="24"/>
                <w:szCs w:val="24"/>
              </w:rPr>
            </w:pPr>
            <w:proofErr w:type="gramStart"/>
            <w:r w:rsidRPr="00041432">
              <w:rPr>
                <w:rFonts w:ascii="Times New Roman" w:hAnsi="Times New Roman" w:cs="Times New Roman"/>
                <w:sz w:val="24"/>
                <w:szCs w:val="24"/>
              </w:rPr>
              <w:t>п</w:t>
            </w:r>
            <w:proofErr w:type="gramEnd"/>
            <w:r w:rsidRPr="00041432">
              <w:rPr>
                <w:rFonts w:ascii="Times New Roman" w:hAnsi="Times New Roman" w:cs="Times New Roman"/>
                <w:sz w:val="24"/>
                <w:szCs w:val="24"/>
              </w:rPr>
              <w:t>/п</w:t>
            </w:r>
          </w:p>
        </w:tc>
        <w:tc>
          <w:tcPr>
            <w:tcW w:w="1723"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ind w:firstLine="0"/>
              <w:jc w:val="center"/>
              <w:rPr>
                <w:rFonts w:ascii="Times New Roman" w:hAnsi="Times New Roman" w:cs="Times New Roman"/>
                <w:sz w:val="24"/>
                <w:szCs w:val="24"/>
              </w:rPr>
            </w:pPr>
            <w:r w:rsidRPr="00041432">
              <w:rPr>
                <w:rFonts w:ascii="Times New Roman" w:hAnsi="Times New Roman" w:cs="Times New Roman"/>
                <w:sz w:val="24"/>
                <w:szCs w:val="24"/>
              </w:rPr>
              <w:t>Описание вносимых изменений</w:t>
            </w:r>
          </w:p>
        </w:tc>
        <w:tc>
          <w:tcPr>
            <w:tcW w:w="1644"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ind w:firstLine="0"/>
              <w:jc w:val="center"/>
              <w:rPr>
                <w:rFonts w:ascii="Times New Roman" w:hAnsi="Times New Roman" w:cs="Times New Roman"/>
                <w:sz w:val="24"/>
                <w:szCs w:val="24"/>
              </w:rPr>
            </w:pPr>
            <w:r w:rsidRPr="00041432">
              <w:rPr>
                <w:rFonts w:ascii="Times New Roman" w:hAnsi="Times New Roman" w:cs="Times New Roman"/>
                <w:sz w:val="24"/>
                <w:szCs w:val="24"/>
              </w:rPr>
              <w:t>Показатель в действующей редакции разрешения</w:t>
            </w:r>
          </w:p>
        </w:tc>
        <w:tc>
          <w:tcPr>
            <w:tcW w:w="2098"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ind w:hanging="27"/>
              <w:jc w:val="center"/>
              <w:rPr>
                <w:rFonts w:ascii="Times New Roman" w:hAnsi="Times New Roman" w:cs="Times New Roman"/>
                <w:sz w:val="24"/>
                <w:szCs w:val="24"/>
              </w:rPr>
            </w:pPr>
            <w:r w:rsidRPr="00041432">
              <w:rPr>
                <w:rFonts w:ascii="Times New Roman" w:hAnsi="Times New Roman" w:cs="Times New Roman"/>
                <w:sz w:val="24"/>
                <w:szCs w:val="24"/>
              </w:rPr>
              <w:t>Новый показатель для внесения изменений в разрешение</w:t>
            </w:r>
          </w:p>
        </w:tc>
        <w:tc>
          <w:tcPr>
            <w:tcW w:w="2494"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ind w:hanging="27"/>
              <w:jc w:val="center"/>
              <w:rPr>
                <w:rFonts w:ascii="Times New Roman" w:hAnsi="Times New Roman" w:cs="Times New Roman"/>
                <w:sz w:val="24"/>
                <w:szCs w:val="24"/>
              </w:rPr>
            </w:pPr>
            <w:r w:rsidRPr="00041432">
              <w:rPr>
                <w:rFonts w:ascii="Times New Roman" w:hAnsi="Times New Roman" w:cs="Times New Roman"/>
                <w:sz w:val="24"/>
                <w:szCs w:val="24"/>
              </w:rPr>
              <w:t>Основания для внесения изменений (со ссылкой на документ)</w:t>
            </w:r>
          </w:p>
        </w:tc>
      </w:tr>
      <w:tr w:rsidR="00F85902" w:rsidRPr="00041432" w:rsidTr="00041432">
        <w:tc>
          <w:tcPr>
            <w:tcW w:w="1055" w:type="dxa"/>
            <w:tcBorders>
              <w:top w:val="single" w:sz="4" w:space="0" w:color="auto"/>
              <w:left w:val="single" w:sz="4" w:space="0" w:color="auto"/>
              <w:bottom w:val="single" w:sz="4" w:space="0" w:color="auto"/>
              <w:right w:val="single" w:sz="4" w:space="0" w:color="auto"/>
            </w:tcBorders>
            <w:vAlign w:val="center"/>
            <w:hideMark/>
          </w:tcPr>
          <w:p w:rsidR="00F85902" w:rsidRPr="00041432" w:rsidRDefault="00F85902" w:rsidP="00041432">
            <w:pPr>
              <w:pStyle w:val="ConsPlusNormal0"/>
              <w:ind w:firstLine="0"/>
              <w:jc w:val="center"/>
              <w:rPr>
                <w:rFonts w:ascii="Times New Roman" w:hAnsi="Times New Roman" w:cs="Times New Roman"/>
                <w:sz w:val="24"/>
                <w:szCs w:val="24"/>
              </w:rPr>
            </w:pPr>
            <w:r w:rsidRPr="00041432">
              <w:rPr>
                <w:rFonts w:ascii="Times New Roman" w:hAnsi="Times New Roman" w:cs="Times New Roman"/>
                <w:sz w:val="24"/>
                <w:szCs w:val="24"/>
              </w:rPr>
              <w:t>1</w:t>
            </w:r>
          </w:p>
        </w:tc>
        <w:tc>
          <w:tcPr>
            <w:tcW w:w="1723" w:type="dxa"/>
            <w:tcBorders>
              <w:top w:val="single" w:sz="4" w:space="0" w:color="auto"/>
              <w:left w:val="single" w:sz="4" w:space="0" w:color="auto"/>
              <w:bottom w:val="single" w:sz="4" w:space="0" w:color="auto"/>
              <w:right w:val="single" w:sz="4" w:space="0" w:color="auto"/>
            </w:tcBorders>
            <w:vAlign w:val="center"/>
          </w:tcPr>
          <w:p w:rsidR="00F85902" w:rsidRPr="00041432" w:rsidRDefault="00F85902">
            <w:pPr>
              <w:pStyle w:val="ConsPlusNormal0"/>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F85902" w:rsidRPr="00041432" w:rsidRDefault="00F85902">
            <w:pPr>
              <w:pStyle w:val="ConsPlusNormal0"/>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F85902" w:rsidRPr="00041432" w:rsidRDefault="00F85902">
            <w:pPr>
              <w:pStyle w:val="ConsPlusNormal0"/>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F85902" w:rsidRPr="00041432" w:rsidRDefault="00F85902">
            <w:pPr>
              <w:pStyle w:val="ConsPlusNormal0"/>
              <w:rPr>
                <w:rFonts w:ascii="Times New Roman" w:hAnsi="Times New Roman" w:cs="Times New Roman"/>
                <w:sz w:val="24"/>
                <w:szCs w:val="24"/>
              </w:rPr>
            </w:pPr>
          </w:p>
        </w:tc>
      </w:tr>
      <w:tr w:rsidR="00F85902" w:rsidRPr="00041432" w:rsidTr="00041432">
        <w:tc>
          <w:tcPr>
            <w:tcW w:w="1055" w:type="dxa"/>
            <w:tcBorders>
              <w:top w:val="single" w:sz="4" w:space="0" w:color="auto"/>
              <w:left w:val="single" w:sz="4" w:space="0" w:color="auto"/>
              <w:bottom w:val="single" w:sz="4" w:space="0" w:color="auto"/>
              <w:right w:val="single" w:sz="4" w:space="0" w:color="auto"/>
            </w:tcBorders>
            <w:vAlign w:val="center"/>
            <w:hideMark/>
          </w:tcPr>
          <w:p w:rsidR="00F85902" w:rsidRPr="00041432" w:rsidRDefault="00F85902" w:rsidP="00041432">
            <w:pPr>
              <w:pStyle w:val="ConsPlusNormal0"/>
              <w:ind w:firstLine="0"/>
              <w:jc w:val="center"/>
              <w:rPr>
                <w:rFonts w:ascii="Times New Roman" w:hAnsi="Times New Roman" w:cs="Times New Roman"/>
                <w:sz w:val="24"/>
                <w:szCs w:val="24"/>
              </w:rPr>
            </w:pPr>
            <w:r w:rsidRPr="00041432">
              <w:rPr>
                <w:rFonts w:ascii="Times New Roman" w:hAnsi="Times New Roman" w:cs="Times New Roman"/>
                <w:sz w:val="24"/>
                <w:szCs w:val="24"/>
              </w:rPr>
              <w:t>2</w:t>
            </w:r>
          </w:p>
        </w:tc>
        <w:tc>
          <w:tcPr>
            <w:tcW w:w="1723" w:type="dxa"/>
            <w:tcBorders>
              <w:top w:val="single" w:sz="4" w:space="0" w:color="auto"/>
              <w:left w:val="single" w:sz="4" w:space="0" w:color="auto"/>
              <w:bottom w:val="single" w:sz="4" w:space="0" w:color="auto"/>
              <w:right w:val="single" w:sz="4" w:space="0" w:color="auto"/>
            </w:tcBorders>
            <w:vAlign w:val="center"/>
          </w:tcPr>
          <w:p w:rsidR="00F85902" w:rsidRPr="00041432" w:rsidRDefault="00F85902">
            <w:pPr>
              <w:pStyle w:val="ConsPlusNormal0"/>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F85902" w:rsidRPr="00041432" w:rsidRDefault="00F85902">
            <w:pPr>
              <w:pStyle w:val="ConsPlusNormal0"/>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F85902" w:rsidRPr="00041432" w:rsidRDefault="00F85902">
            <w:pPr>
              <w:pStyle w:val="ConsPlusNormal0"/>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F85902" w:rsidRPr="00041432" w:rsidRDefault="00F85902">
            <w:pPr>
              <w:pStyle w:val="ConsPlusNormal0"/>
              <w:rPr>
                <w:rFonts w:ascii="Times New Roman" w:hAnsi="Times New Roman" w:cs="Times New Roman"/>
                <w:sz w:val="24"/>
                <w:szCs w:val="24"/>
              </w:rPr>
            </w:pPr>
          </w:p>
        </w:tc>
      </w:tr>
    </w:tbl>
    <w:p w:rsidR="00F85902" w:rsidRPr="00041432" w:rsidRDefault="00F85902" w:rsidP="00F85902">
      <w:pPr>
        <w:pStyle w:val="ConsPlusNormal0"/>
        <w:jc w:val="both"/>
        <w:rPr>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Результат предоставления государственной услуги прошу</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rPr>
      </w:pPr>
      <w:r w:rsidRPr="00041432">
        <w:rPr>
          <w:rFonts w:ascii="Times New Roman" w:hAnsi="Times New Roman"/>
          <w:sz w:val="24"/>
          <w:szCs w:val="24"/>
        </w:rPr>
        <w:t xml:space="preserve">  </w:t>
      </w:r>
      <w:r w:rsidRPr="00041432">
        <w:rPr>
          <w:rFonts w:ascii="Times New Roman" w:hAnsi="Times New Roman"/>
        </w:rPr>
        <w:t>(выдать лично, направить почтовым отправлением или в электронном виде)</w:t>
      </w:r>
    </w:p>
    <w:p w:rsidR="00F85902" w:rsidRPr="00041432" w:rsidRDefault="00F85902" w:rsidP="00F85902">
      <w:pPr>
        <w:pStyle w:val="ConsPlusNonformat"/>
        <w:jc w:val="both"/>
        <w:rPr>
          <w:rFonts w:ascii="Times New Roman" w:hAnsi="Times New Roman"/>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Приложение:</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(перечень документов, прилагаемых к заявлению)</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rPr>
      </w:pPr>
      <w:r w:rsidRPr="00041432">
        <w:rPr>
          <w:rFonts w:ascii="Times New Roman" w:hAnsi="Times New Roman"/>
          <w:sz w:val="24"/>
          <w:szCs w:val="24"/>
        </w:rPr>
        <w:t xml:space="preserve">     </w:t>
      </w:r>
      <w:proofErr w:type="gramStart"/>
      <w:r w:rsidRPr="00041432">
        <w:rPr>
          <w:rFonts w:ascii="Times New Roman" w:hAnsi="Times New Roman"/>
        </w:rPr>
        <w:t>(подпись заявителя, фамилия и инициалы физического лица (печать,</w:t>
      </w:r>
      <w:proofErr w:type="gramEnd"/>
    </w:p>
    <w:p w:rsidR="00F85902" w:rsidRPr="00041432" w:rsidRDefault="00F85902" w:rsidP="00F85902">
      <w:pPr>
        <w:pStyle w:val="ConsPlusNonformat"/>
        <w:jc w:val="both"/>
        <w:rPr>
          <w:rFonts w:ascii="Times New Roman" w:hAnsi="Times New Roman"/>
        </w:rPr>
      </w:pPr>
      <w:r w:rsidRPr="00041432">
        <w:rPr>
          <w:rFonts w:ascii="Times New Roman" w:hAnsi="Times New Roman"/>
        </w:rPr>
        <w:t xml:space="preserve">                      наименование юридического лица,</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rPr>
      </w:pPr>
      <w:r w:rsidRPr="00041432">
        <w:rPr>
          <w:rFonts w:ascii="Times New Roman" w:hAnsi="Times New Roman"/>
          <w:sz w:val="24"/>
          <w:szCs w:val="24"/>
        </w:rPr>
        <w:t xml:space="preserve">        </w:t>
      </w:r>
      <w:r w:rsidRPr="00041432">
        <w:rPr>
          <w:rFonts w:ascii="Times New Roman" w:hAnsi="Times New Roman"/>
        </w:rPr>
        <w:t>подпись, фамилия и инициалы лица, представляющего интересы</w:t>
      </w:r>
    </w:p>
    <w:p w:rsidR="00F85902" w:rsidRPr="00041432" w:rsidRDefault="00F85902" w:rsidP="00F85902">
      <w:pPr>
        <w:pStyle w:val="ConsPlusNonformat"/>
        <w:jc w:val="both"/>
        <w:rPr>
          <w:rFonts w:ascii="Times New Roman" w:hAnsi="Times New Roman"/>
        </w:rPr>
      </w:pPr>
      <w:r w:rsidRPr="00041432">
        <w:rPr>
          <w:rFonts w:ascii="Times New Roman" w:hAnsi="Times New Roman"/>
        </w:rPr>
        <w:t xml:space="preserve">                            юридического лица)</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 ___________ 20___ г.</w:t>
      </w:r>
    </w:p>
    <w:p w:rsidR="00F85902" w:rsidRPr="00041432" w:rsidRDefault="00F85902" w:rsidP="00F85902">
      <w:pPr>
        <w:pStyle w:val="ConsPlusNormal0"/>
        <w:jc w:val="both"/>
        <w:rPr>
          <w:rFonts w:ascii="Times New Roman" w:hAnsi="Times New Roman" w:cs="Times New Roman"/>
          <w:sz w:val="24"/>
          <w:szCs w:val="24"/>
        </w:rPr>
      </w:pPr>
    </w:p>
    <w:p w:rsidR="00F85902" w:rsidRPr="00041432" w:rsidRDefault="00F85902" w:rsidP="00F85902">
      <w:pPr>
        <w:pStyle w:val="ConsPlusNormal0"/>
        <w:jc w:val="both"/>
        <w:rPr>
          <w:sz w:val="26"/>
          <w:szCs w:val="26"/>
        </w:rPr>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Pr="0004143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rPr>
          <w:rFonts w:eastAsia="Calibri"/>
          <w:sz w:val="26"/>
          <w:szCs w:val="26"/>
        </w:rPr>
      </w:pPr>
      <w:r>
        <w:br w:type="page"/>
      </w:r>
    </w:p>
    <w:tbl>
      <w:tblPr>
        <w:tblW w:w="0" w:type="auto"/>
        <w:tblInd w:w="4928" w:type="dxa"/>
        <w:tblLook w:val="04A0" w:firstRow="1" w:lastRow="0" w:firstColumn="1" w:lastColumn="0" w:noHBand="0" w:noVBand="1"/>
      </w:tblPr>
      <w:tblGrid>
        <w:gridCol w:w="4643"/>
      </w:tblGrid>
      <w:tr w:rsidR="00F85902" w:rsidTr="00F85902">
        <w:tc>
          <w:tcPr>
            <w:tcW w:w="4643" w:type="dxa"/>
          </w:tcPr>
          <w:p w:rsidR="00F85902" w:rsidRPr="00041432" w:rsidRDefault="00F85902" w:rsidP="00041432">
            <w:pPr>
              <w:pStyle w:val="af4"/>
              <w:spacing w:before="0"/>
              <w:jc w:val="both"/>
              <w:rPr>
                <w:color w:val="000000"/>
              </w:rPr>
            </w:pPr>
            <w:r>
              <w:rPr>
                <w:color w:val="000000"/>
              </w:rPr>
              <w:lastRenderedPageBreak/>
              <w:t>Приложение № 3</w:t>
            </w:r>
            <w:r w:rsidR="00041432">
              <w:rPr>
                <w:color w:val="000000"/>
              </w:rPr>
              <w:t xml:space="preserve"> </w:t>
            </w:r>
            <w:r>
              <w:t>к административному регламенту администрации Урмарского муниципального округа Чувашской Республики по предоставлению муниципальной</w:t>
            </w:r>
            <w:r>
              <w:rPr>
                <w:bCs/>
              </w:rPr>
              <w:t xml:space="preserve"> услуги </w:t>
            </w:r>
            <w:r>
              <w:t>«Выдача разрешения на ввод объекта в эксплуатацию»</w:t>
            </w:r>
          </w:p>
          <w:p w:rsidR="00F85902" w:rsidRDefault="00F85902">
            <w:pPr>
              <w:pStyle w:val="ConsPlusNormal0"/>
              <w:jc w:val="both"/>
            </w:pPr>
          </w:p>
        </w:tc>
      </w:tr>
    </w:tbl>
    <w:p w:rsidR="00F85902" w:rsidRDefault="00F85902" w:rsidP="00F85902">
      <w:pPr>
        <w:pStyle w:val="ConsPlusNormal0"/>
        <w:jc w:val="both"/>
        <w:rPr>
          <w:rFonts w:eastAsia="Calibri"/>
          <w:sz w:val="26"/>
          <w:szCs w:val="26"/>
        </w:rPr>
      </w:pPr>
    </w:p>
    <w:p w:rsidR="00F85902" w:rsidRDefault="00F85902" w:rsidP="00F85902">
      <w:pPr>
        <w:pStyle w:val="ConsPlusNormal0"/>
        <w:jc w:val="both"/>
      </w:pPr>
    </w:p>
    <w:p w:rsidR="00F85902" w:rsidRDefault="00F85902" w:rsidP="00F85902">
      <w:pPr>
        <w:pStyle w:val="ConsPlusNormal0"/>
        <w:jc w:val="both"/>
        <w:rPr>
          <w:sz w:val="24"/>
          <w:szCs w:val="24"/>
        </w:rPr>
      </w:pPr>
    </w:p>
    <w:p w:rsidR="00F85902" w:rsidRPr="00041432" w:rsidRDefault="00F85902" w:rsidP="00F85902">
      <w:pPr>
        <w:pStyle w:val="ConsPlusTitle"/>
        <w:jc w:val="center"/>
        <w:rPr>
          <w:b w:val="0"/>
        </w:rPr>
      </w:pPr>
      <w:bookmarkStart w:id="37" w:name="P749"/>
      <w:bookmarkEnd w:id="37"/>
      <w:r w:rsidRPr="00041432">
        <w:rPr>
          <w:b w:val="0"/>
        </w:rPr>
        <w:t>ПЕРЕЧЕНЬ</w:t>
      </w:r>
    </w:p>
    <w:p w:rsidR="00F85902" w:rsidRPr="00041432" w:rsidRDefault="00F85902" w:rsidP="00F85902">
      <w:pPr>
        <w:pStyle w:val="ConsPlusTitle"/>
        <w:jc w:val="center"/>
        <w:rPr>
          <w:b w:val="0"/>
        </w:rPr>
      </w:pPr>
      <w:r w:rsidRPr="00041432">
        <w:rPr>
          <w:b w:val="0"/>
        </w:rPr>
        <w:t>ПРИЗНАКОВ ЗАЯВИТЕЛЕЙ</w:t>
      </w:r>
    </w:p>
    <w:p w:rsidR="00F85902" w:rsidRPr="00041432" w:rsidRDefault="00F85902" w:rsidP="00F85902">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397"/>
        <w:gridCol w:w="6746"/>
      </w:tblGrid>
      <w:tr w:rsidR="00F85902" w:rsidRPr="00041432" w:rsidTr="00F85902">
        <w:tc>
          <w:tcPr>
            <w:tcW w:w="1871"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ind w:firstLine="0"/>
              <w:jc w:val="center"/>
              <w:rPr>
                <w:rFonts w:ascii="Times New Roman" w:hAnsi="Times New Roman" w:cs="Times New Roman"/>
                <w:sz w:val="24"/>
                <w:szCs w:val="24"/>
              </w:rPr>
            </w:pPr>
            <w:r w:rsidRPr="00041432">
              <w:rPr>
                <w:rFonts w:ascii="Times New Roman" w:hAnsi="Times New Roman" w:cs="Times New Roman"/>
                <w:sz w:val="24"/>
                <w:szCs w:val="24"/>
              </w:rPr>
              <w:t>Признак заявителя</w:t>
            </w:r>
          </w:p>
        </w:tc>
        <w:tc>
          <w:tcPr>
            <w:tcW w:w="397" w:type="dxa"/>
            <w:tcBorders>
              <w:top w:val="single" w:sz="4" w:space="0" w:color="auto"/>
              <w:left w:val="single" w:sz="4" w:space="0" w:color="auto"/>
              <w:bottom w:val="single" w:sz="4" w:space="0" w:color="auto"/>
              <w:right w:val="single" w:sz="4" w:space="0" w:color="auto"/>
            </w:tcBorders>
            <w:hideMark/>
          </w:tcPr>
          <w:p w:rsidR="00F85902" w:rsidRPr="00041432" w:rsidRDefault="00F85902">
            <w:pPr>
              <w:pStyle w:val="ConsPlusNormal0"/>
              <w:jc w:val="center"/>
              <w:rPr>
                <w:rFonts w:ascii="Times New Roman" w:hAnsi="Times New Roman" w:cs="Times New Roman"/>
                <w:sz w:val="24"/>
                <w:szCs w:val="24"/>
              </w:rPr>
            </w:pPr>
            <w:r w:rsidRPr="00041432">
              <w:rPr>
                <w:rFonts w:ascii="Times New Roman" w:hAnsi="Times New Roman" w:cs="Times New Roman"/>
                <w:sz w:val="24"/>
                <w:szCs w:val="24"/>
              </w:rPr>
              <w:t>N</w:t>
            </w:r>
          </w:p>
        </w:tc>
        <w:tc>
          <w:tcPr>
            <w:tcW w:w="6746" w:type="dxa"/>
            <w:tcBorders>
              <w:top w:val="single" w:sz="4" w:space="0" w:color="auto"/>
              <w:left w:val="single" w:sz="4" w:space="0" w:color="auto"/>
              <w:bottom w:val="single" w:sz="4" w:space="0" w:color="auto"/>
              <w:right w:val="single" w:sz="4" w:space="0" w:color="auto"/>
            </w:tcBorders>
            <w:hideMark/>
          </w:tcPr>
          <w:p w:rsidR="00F85902" w:rsidRPr="00041432" w:rsidRDefault="00F85902">
            <w:pPr>
              <w:pStyle w:val="ConsPlusNormal0"/>
              <w:jc w:val="center"/>
              <w:rPr>
                <w:rFonts w:ascii="Times New Roman" w:hAnsi="Times New Roman" w:cs="Times New Roman"/>
                <w:sz w:val="24"/>
                <w:szCs w:val="24"/>
              </w:rPr>
            </w:pPr>
            <w:r w:rsidRPr="00041432">
              <w:rPr>
                <w:rFonts w:ascii="Times New Roman" w:hAnsi="Times New Roman" w:cs="Times New Roman"/>
                <w:sz w:val="24"/>
                <w:szCs w:val="24"/>
              </w:rPr>
              <w:t>Значения признака заявителя</w:t>
            </w:r>
          </w:p>
        </w:tc>
      </w:tr>
      <w:tr w:rsidR="00F85902" w:rsidRPr="00041432" w:rsidTr="00F85902">
        <w:tc>
          <w:tcPr>
            <w:tcW w:w="1871" w:type="dxa"/>
            <w:tcBorders>
              <w:top w:val="single" w:sz="4" w:space="0" w:color="auto"/>
              <w:left w:val="single" w:sz="4" w:space="0" w:color="auto"/>
              <w:bottom w:val="single" w:sz="4" w:space="0" w:color="auto"/>
              <w:right w:val="single" w:sz="4" w:space="0" w:color="auto"/>
            </w:tcBorders>
            <w:hideMark/>
          </w:tcPr>
          <w:p w:rsidR="00F85902" w:rsidRPr="00041432" w:rsidRDefault="00F85902" w:rsidP="00041432">
            <w:pPr>
              <w:pStyle w:val="ConsPlusNormal0"/>
              <w:ind w:firstLine="0"/>
              <w:jc w:val="both"/>
              <w:rPr>
                <w:rFonts w:ascii="Times New Roman" w:hAnsi="Times New Roman" w:cs="Times New Roman"/>
                <w:sz w:val="24"/>
                <w:szCs w:val="24"/>
              </w:rPr>
            </w:pPr>
            <w:r w:rsidRPr="00041432">
              <w:rPr>
                <w:rFonts w:ascii="Times New Roman" w:hAnsi="Times New Roman" w:cs="Times New Roman"/>
                <w:sz w:val="24"/>
                <w:szCs w:val="24"/>
              </w:rPr>
              <w:t>Статус заявителя</w:t>
            </w:r>
          </w:p>
        </w:tc>
        <w:tc>
          <w:tcPr>
            <w:tcW w:w="397" w:type="dxa"/>
            <w:tcBorders>
              <w:top w:val="single" w:sz="4" w:space="0" w:color="auto"/>
              <w:left w:val="single" w:sz="4" w:space="0" w:color="auto"/>
              <w:bottom w:val="single" w:sz="4" w:space="0" w:color="auto"/>
              <w:right w:val="single" w:sz="4" w:space="0" w:color="auto"/>
            </w:tcBorders>
            <w:hideMark/>
          </w:tcPr>
          <w:p w:rsidR="00F85902" w:rsidRPr="00041432" w:rsidRDefault="00F85902">
            <w:pPr>
              <w:pStyle w:val="ConsPlusNormal0"/>
              <w:jc w:val="center"/>
              <w:rPr>
                <w:rFonts w:ascii="Times New Roman" w:hAnsi="Times New Roman" w:cs="Times New Roman"/>
                <w:sz w:val="24"/>
                <w:szCs w:val="24"/>
              </w:rPr>
            </w:pPr>
            <w:r w:rsidRPr="00041432">
              <w:rPr>
                <w:rFonts w:ascii="Times New Roman" w:hAnsi="Times New Roman" w:cs="Times New Roman"/>
                <w:sz w:val="24"/>
                <w:szCs w:val="24"/>
              </w:rPr>
              <w:t>1</w:t>
            </w:r>
          </w:p>
        </w:tc>
        <w:tc>
          <w:tcPr>
            <w:tcW w:w="6746" w:type="dxa"/>
            <w:tcBorders>
              <w:top w:val="single" w:sz="4" w:space="0" w:color="auto"/>
              <w:left w:val="single" w:sz="4" w:space="0" w:color="auto"/>
              <w:bottom w:val="single" w:sz="4" w:space="0" w:color="auto"/>
              <w:right w:val="single" w:sz="4" w:space="0" w:color="auto"/>
            </w:tcBorders>
            <w:hideMark/>
          </w:tcPr>
          <w:p w:rsidR="00F85902" w:rsidRPr="00041432" w:rsidRDefault="00F85902" w:rsidP="00E462F2">
            <w:pPr>
              <w:pStyle w:val="ConsPlusNormal0"/>
              <w:ind w:firstLine="0"/>
              <w:jc w:val="both"/>
              <w:rPr>
                <w:rFonts w:ascii="Times New Roman" w:hAnsi="Times New Roman" w:cs="Times New Roman"/>
                <w:sz w:val="24"/>
                <w:szCs w:val="24"/>
              </w:rPr>
            </w:pPr>
            <w:r w:rsidRPr="00041432">
              <w:rPr>
                <w:rFonts w:ascii="Times New Roman" w:hAnsi="Times New Roman" w:cs="Times New Roman"/>
                <w:sz w:val="24"/>
                <w:szCs w:val="24"/>
              </w:rPr>
              <w:t>Физические лица, индивидуальные предприниматели и юридические лица (их уполномоченные представители), которые на праве собственности либо на ином законном основании принадлежит земельный участок, здание или иное недвижимое имущество, обратившиеся за получением муниципальной услуги</w:t>
            </w:r>
          </w:p>
        </w:tc>
      </w:tr>
    </w:tbl>
    <w:p w:rsidR="00F85902" w:rsidRDefault="00F85902" w:rsidP="00F85902">
      <w:pPr>
        <w:pStyle w:val="ConsPlusNormal0"/>
        <w:jc w:val="both"/>
        <w:rPr>
          <w:sz w:val="26"/>
          <w:szCs w:val="26"/>
        </w:rPr>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p w:rsidR="00F85902" w:rsidRDefault="00F85902" w:rsidP="00F85902">
      <w:pPr>
        <w:pStyle w:val="ConsPlusNormal0"/>
        <w:jc w:val="both"/>
      </w:pPr>
    </w:p>
    <w:tbl>
      <w:tblPr>
        <w:tblW w:w="0" w:type="auto"/>
        <w:tblInd w:w="4786" w:type="dxa"/>
        <w:tblLook w:val="04A0" w:firstRow="1" w:lastRow="0" w:firstColumn="1" w:lastColumn="0" w:noHBand="0" w:noVBand="1"/>
      </w:tblPr>
      <w:tblGrid>
        <w:gridCol w:w="4785"/>
      </w:tblGrid>
      <w:tr w:rsidR="00F85902" w:rsidTr="00F85902">
        <w:tc>
          <w:tcPr>
            <w:tcW w:w="4785" w:type="dxa"/>
          </w:tcPr>
          <w:p w:rsidR="00041432" w:rsidRDefault="00041432">
            <w:pPr>
              <w:pStyle w:val="af4"/>
              <w:spacing w:before="0"/>
              <w:rPr>
                <w:color w:val="000000"/>
              </w:rPr>
            </w:pPr>
          </w:p>
          <w:p w:rsidR="00041432" w:rsidRDefault="00041432">
            <w:pPr>
              <w:pStyle w:val="af4"/>
              <w:spacing w:before="0"/>
              <w:rPr>
                <w:color w:val="000000"/>
              </w:rPr>
            </w:pPr>
          </w:p>
          <w:p w:rsidR="00F85902" w:rsidRPr="00041432" w:rsidRDefault="00F85902" w:rsidP="00041432">
            <w:pPr>
              <w:pStyle w:val="af4"/>
              <w:spacing w:before="0"/>
              <w:rPr>
                <w:color w:val="000000"/>
              </w:rPr>
            </w:pPr>
            <w:r>
              <w:rPr>
                <w:color w:val="000000"/>
              </w:rPr>
              <w:lastRenderedPageBreak/>
              <w:t>Приложение № 4</w:t>
            </w:r>
            <w:r w:rsidR="00041432">
              <w:rPr>
                <w:color w:val="000000"/>
              </w:rPr>
              <w:t xml:space="preserve"> </w:t>
            </w:r>
            <w:r>
              <w:t>к административному регламенту администрации Урмарского муниципального округа Чувашской Республики по предоставлению муниципальной</w:t>
            </w:r>
            <w:r>
              <w:rPr>
                <w:bCs/>
              </w:rPr>
              <w:t xml:space="preserve"> услуги </w:t>
            </w:r>
            <w:r>
              <w:t>«Выдача разрешения на ввод объекта в эксплуатацию»</w:t>
            </w:r>
          </w:p>
          <w:p w:rsidR="00F85902" w:rsidRDefault="00F85902">
            <w:pPr>
              <w:pStyle w:val="ConsPlusNormal0"/>
              <w:jc w:val="both"/>
            </w:pPr>
          </w:p>
        </w:tc>
      </w:tr>
    </w:tbl>
    <w:p w:rsidR="00F85902" w:rsidRDefault="00F85902" w:rsidP="00F85902">
      <w:pPr>
        <w:pStyle w:val="ConsPlusNormal0"/>
        <w:jc w:val="both"/>
      </w:pPr>
    </w:p>
    <w:p w:rsidR="00F85902" w:rsidRDefault="00F85902" w:rsidP="00F85902">
      <w:pPr>
        <w:pStyle w:val="ConsPlusNormal0"/>
        <w:jc w:val="both"/>
      </w:pPr>
    </w:p>
    <w:p w:rsidR="00F85902" w:rsidRPr="00041432" w:rsidRDefault="00F85902" w:rsidP="00F85902">
      <w:pPr>
        <w:pStyle w:val="ConsPlusNonformat"/>
        <w:jc w:val="right"/>
        <w:rPr>
          <w:rFonts w:ascii="Times New Roman" w:hAnsi="Times New Roman"/>
          <w:sz w:val="24"/>
          <w:szCs w:val="24"/>
        </w:rPr>
      </w:pPr>
      <w:r>
        <w:rPr>
          <w:rFonts w:ascii="Times New Roman" w:hAnsi="Times New Roman"/>
          <w:b/>
          <w:sz w:val="24"/>
          <w:szCs w:val="24"/>
        </w:rPr>
        <w:t xml:space="preserve">                                   </w:t>
      </w:r>
      <w:r w:rsidRPr="00041432">
        <w:rPr>
          <w:rFonts w:ascii="Times New Roman" w:hAnsi="Times New Roman"/>
          <w:sz w:val="24"/>
          <w:szCs w:val="24"/>
        </w:rPr>
        <w:t>________________________________________</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должностное лицо,</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которому</w:t>
      </w:r>
      <w:proofErr w:type="gramEnd"/>
      <w:r w:rsidRPr="00041432">
        <w:rPr>
          <w:rFonts w:ascii="Times New Roman" w:hAnsi="Times New Roman"/>
          <w:sz w:val="24"/>
          <w:szCs w:val="24"/>
        </w:rPr>
        <w:t xml:space="preserve"> направляется жалоба</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от _____________________________________</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Ф.И.О., полностью</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_______________________________________,</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зарегистрированног</w:t>
      </w:r>
      <w:proofErr w:type="gramStart"/>
      <w:r w:rsidRPr="00041432">
        <w:rPr>
          <w:rFonts w:ascii="Times New Roman" w:hAnsi="Times New Roman"/>
          <w:sz w:val="24"/>
          <w:szCs w:val="24"/>
        </w:rPr>
        <w:t>о(</w:t>
      </w:r>
      <w:proofErr w:type="gramEnd"/>
      <w:r w:rsidRPr="00041432">
        <w:rPr>
          <w:rFonts w:ascii="Times New Roman" w:hAnsi="Times New Roman"/>
          <w:sz w:val="24"/>
          <w:szCs w:val="24"/>
        </w:rPr>
        <w:t>-ой) по адресу:</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________________________________________</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________________________________________</w:t>
      </w:r>
    </w:p>
    <w:p w:rsidR="00F85902" w:rsidRPr="00041432" w:rsidRDefault="00F85902" w:rsidP="00F85902">
      <w:pPr>
        <w:pStyle w:val="ConsPlusNonformat"/>
        <w:jc w:val="right"/>
        <w:rPr>
          <w:rFonts w:ascii="Times New Roman" w:hAnsi="Times New Roman"/>
          <w:sz w:val="24"/>
          <w:szCs w:val="24"/>
        </w:rPr>
      </w:pPr>
      <w:r w:rsidRPr="00041432">
        <w:rPr>
          <w:rFonts w:ascii="Times New Roman" w:hAnsi="Times New Roman"/>
          <w:sz w:val="24"/>
          <w:szCs w:val="24"/>
        </w:rPr>
        <w:t xml:space="preserve">                                   телефон ________________________________</w:t>
      </w:r>
    </w:p>
    <w:p w:rsidR="00F85902" w:rsidRPr="00041432" w:rsidRDefault="00F85902" w:rsidP="00F85902">
      <w:pPr>
        <w:pStyle w:val="ConsPlusNonformat"/>
        <w:jc w:val="right"/>
        <w:rPr>
          <w:rFonts w:ascii="Times New Roman" w:hAnsi="Times New Roman"/>
          <w:sz w:val="24"/>
          <w:szCs w:val="24"/>
        </w:rPr>
      </w:pPr>
    </w:p>
    <w:p w:rsidR="00F85902" w:rsidRPr="00041432" w:rsidRDefault="00F85902" w:rsidP="00F85902">
      <w:pPr>
        <w:pStyle w:val="ConsPlusNonformat"/>
        <w:jc w:val="center"/>
        <w:rPr>
          <w:rFonts w:ascii="Times New Roman" w:hAnsi="Times New Roman"/>
          <w:sz w:val="24"/>
          <w:szCs w:val="24"/>
        </w:rPr>
      </w:pPr>
      <w:bookmarkStart w:id="38" w:name="P778"/>
      <w:bookmarkEnd w:id="38"/>
      <w:r w:rsidRPr="00041432">
        <w:rPr>
          <w:rFonts w:ascii="Times New Roman" w:hAnsi="Times New Roman"/>
          <w:sz w:val="24"/>
          <w:szCs w:val="24"/>
        </w:rPr>
        <w:t>ЖАЛОБА</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на действия (бездействия) или решения, осуществленные</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(принятые) в ходе предоставления муниципальной услуги</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ind w:right="679"/>
        <w:jc w:val="center"/>
        <w:rPr>
          <w:rFonts w:ascii="Times New Roman" w:hAnsi="Times New Roman"/>
          <w:sz w:val="24"/>
          <w:szCs w:val="24"/>
        </w:rPr>
      </w:pPr>
      <w:proofErr w:type="gramStart"/>
      <w:r w:rsidRPr="00041432">
        <w:rPr>
          <w:rFonts w:ascii="Times New Roman" w:hAnsi="Times New Roman"/>
          <w:sz w:val="24"/>
          <w:szCs w:val="24"/>
        </w:rPr>
        <w:t>(наименование структурного подразделения, должность, Ф.И.О.</w:t>
      </w:r>
      <w:proofErr w:type="gramEnd"/>
    </w:p>
    <w:p w:rsidR="00F85902" w:rsidRPr="00041432" w:rsidRDefault="00F85902" w:rsidP="00F85902">
      <w:pPr>
        <w:pStyle w:val="ConsPlusNonformat"/>
        <w:ind w:right="679"/>
        <w:jc w:val="center"/>
        <w:rPr>
          <w:rFonts w:ascii="Times New Roman" w:hAnsi="Times New Roman"/>
          <w:sz w:val="24"/>
          <w:szCs w:val="24"/>
        </w:rPr>
      </w:pPr>
      <w:r w:rsidRPr="00041432">
        <w:rPr>
          <w:rFonts w:ascii="Times New Roman" w:hAnsi="Times New Roman"/>
          <w:sz w:val="24"/>
          <w:szCs w:val="24"/>
        </w:rPr>
        <w:t>должностного лица администрации, МФЦ, Ф.И.О. руководителя, работника,</w:t>
      </w:r>
    </w:p>
    <w:p w:rsidR="00F85902" w:rsidRPr="00041432" w:rsidRDefault="00F85902" w:rsidP="00F85902">
      <w:pPr>
        <w:pStyle w:val="ConsPlusNonformat"/>
        <w:ind w:right="679"/>
        <w:jc w:val="center"/>
        <w:rPr>
          <w:rFonts w:ascii="Times New Roman" w:hAnsi="Times New Roman"/>
          <w:sz w:val="24"/>
          <w:szCs w:val="24"/>
        </w:rPr>
      </w:pPr>
      <w:r w:rsidRPr="00041432">
        <w:rPr>
          <w:rFonts w:ascii="Times New Roman" w:hAnsi="Times New Roman"/>
          <w:sz w:val="24"/>
          <w:szCs w:val="24"/>
        </w:rPr>
        <w:t>организации, Ф.И.О. руководителя, работника, на которых подается жалоба)</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1.  </w:t>
      </w:r>
      <w:proofErr w:type="gramStart"/>
      <w:r w:rsidRPr="00041432">
        <w:rPr>
          <w:rFonts w:ascii="Times New Roman" w:hAnsi="Times New Roman"/>
          <w:sz w:val="24"/>
          <w:szCs w:val="24"/>
        </w:rPr>
        <w:t>Предмет жалобы (краткое изложение обжалуемых действий (бездействий) или</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решений)</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2.  </w:t>
      </w:r>
      <w:proofErr w:type="gramStart"/>
      <w:r w:rsidRPr="00041432">
        <w:rPr>
          <w:rFonts w:ascii="Times New Roman" w:hAnsi="Times New Roman"/>
          <w:sz w:val="24"/>
          <w:szCs w:val="24"/>
        </w:rPr>
        <w:t>Причина  несогласия  (основания,  по  которым  лицо,  подающее  жалобу,</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несогласно  с  действием  (бездействием) или решением со ссылками на пункты</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административного регламента, либо статьи закона)</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3. </w:t>
      </w:r>
      <w:proofErr w:type="gramStart"/>
      <w:r w:rsidRPr="00041432">
        <w:rPr>
          <w:rFonts w:ascii="Times New Roman" w:hAnsi="Times New Roman"/>
          <w:sz w:val="24"/>
          <w:szCs w:val="24"/>
        </w:rPr>
        <w:t>Приложение: (документы, либо копии документов, подтверждающие изложенные</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обстоятельства)</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Способ получения ответа (</w:t>
      </w:r>
      <w:proofErr w:type="gramStart"/>
      <w:r w:rsidRPr="00041432">
        <w:rPr>
          <w:rFonts w:ascii="Times New Roman" w:hAnsi="Times New Roman"/>
          <w:sz w:val="24"/>
          <w:szCs w:val="24"/>
        </w:rPr>
        <w:t>нужное</w:t>
      </w:r>
      <w:proofErr w:type="gramEnd"/>
      <w:r w:rsidRPr="00041432">
        <w:rPr>
          <w:rFonts w:ascii="Times New Roman" w:hAnsi="Times New Roman"/>
          <w:sz w:val="24"/>
          <w:szCs w:val="24"/>
        </w:rPr>
        <w:t xml:space="preserve"> подчеркнуть):</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при личном обращении;</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посредством почтового отправления на адрес, указанного в заявлении;</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посредством электронной почты __________________________________________.</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 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подпись заявителя             фамилия, имя, отчество заявителя</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 ___________ 20____ г.</w:t>
      </w:r>
    </w:p>
    <w:p w:rsidR="00F85902" w:rsidRPr="00041432" w:rsidRDefault="00F85902" w:rsidP="00F85902">
      <w:pPr>
        <w:pStyle w:val="ConsPlusNormal0"/>
        <w:jc w:val="both"/>
        <w:rPr>
          <w:rFonts w:ascii="Times New Roman" w:hAnsi="Times New Roman" w:cs="Times New Roman"/>
          <w:sz w:val="26"/>
          <w:szCs w:val="26"/>
        </w:rPr>
      </w:pPr>
    </w:p>
    <w:p w:rsidR="00F85902" w:rsidRPr="00041432" w:rsidRDefault="00F85902" w:rsidP="00F85902">
      <w:pPr>
        <w:pStyle w:val="ConsPlusNormal0"/>
        <w:jc w:val="both"/>
      </w:pPr>
    </w:p>
    <w:tbl>
      <w:tblPr>
        <w:tblW w:w="0" w:type="auto"/>
        <w:tblInd w:w="4644" w:type="dxa"/>
        <w:tblLook w:val="04A0" w:firstRow="1" w:lastRow="0" w:firstColumn="1" w:lastColumn="0" w:noHBand="0" w:noVBand="1"/>
      </w:tblPr>
      <w:tblGrid>
        <w:gridCol w:w="4927"/>
      </w:tblGrid>
      <w:tr w:rsidR="00F85902" w:rsidTr="00F85902">
        <w:tc>
          <w:tcPr>
            <w:tcW w:w="4927" w:type="dxa"/>
          </w:tcPr>
          <w:p w:rsidR="00F85902" w:rsidRPr="00041432" w:rsidRDefault="00F85902" w:rsidP="00041432">
            <w:pPr>
              <w:pStyle w:val="af4"/>
              <w:spacing w:before="0"/>
              <w:rPr>
                <w:color w:val="000000"/>
              </w:rPr>
            </w:pPr>
            <w:r>
              <w:rPr>
                <w:color w:val="000000"/>
              </w:rPr>
              <w:t>Приложение № 5</w:t>
            </w:r>
            <w:r w:rsidR="00041432">
              <w:rPr>
                <w:color w:val="000000"/>
              </w:rPr>
              <w:t xml:space="preserve"> </w:t>
            </w:r>
            <w:r>
              <w:t>к административному регламенту администрации Урмарского муниципального округа Чувашской Республики по предоставлению муниципальной</w:t>
            </w:r>
            <w:r>
              <w:rPr>
                <w:bCs/>
              </w:rPr>
              <w:t xml:space="preserve"> услуги </w:t>
            </w:r>
            <w:r>
              <w:t>«Выдача разрешения на ввод объекта в эксплуатацию»</w:t>
            </w:r>
          </w:p>
          <w:p w:rsidR="00F85902" w:rsidRDefault="00F85902">
            <w:pPr>
              <w:pStyle w:val="ConsPlusNormal0"/>
              <w:jc w:val="both"/>
            </w:pPr>
          </w:p>
        </w:tc>
      </w:tr>
    </w:tbl>
    <w:p w:rsidR="00F85902" w:rsidRDefault="00F85902" w:rsidP="00F85902">
      <w:pPr>
        <w:pStyle w:val="ConsPlusNormal0"/>
        <w:jc w:val="both"/>
      </w:pPr>
    </w:p>
    <w:p w:rsidR="00F85902" w:rsidRDefault="00F85902" w:rsidP="00F85902">
      <w:pPr>
        <w:pStyle w:val="ConsPlusNormal0"/>
        <w:jc w:val="both"/>
        <w:rPr>
          <w:sz w:val="24"/>
          <w:szCs w:val="24"/>
        </w:rPr>
      </w:pPr>
    </w:p>
    <w:p w:rsidR="00F85902" w:rsidRPr="00041432" w:rsidRDefault="00F85902" w:rsidP="00F85902">
      <w:pPr>
        <w:pStyle w:val="ConsPlusNonformat"/>
        <w:jc w:val="center"/>
        <w:rPr>
          <w:rFonts w:ascii="Times New Roman" w:hAnsi="Times New Roman"/>
          <w:sz w:val="24"/>
          <w:szCs w:val="24"/>
        </w:rPr>
      </w:pPr>
      <w:bookmarkStart w:id="39" w:name="P847"/>
      <w:bookmarkEnd w:id="39"/>
      <w:r w:rsidRPr="00041432">
        <w:rPr>
          <w:rFonts w:ascii="Times New Roman" w:hAnsi="Times New Roman"/>
          <w:sz w:val="24"/>
          <w:szCs w:val="24"/>
        </w:rPr>
        <w:t>Уведомление</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об отказе в выдаче разрешения</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на ввод объекта в эксплуатацию</w:t>
      </w:r>
    </w:p>
    <w:p w:rsidR="00F85902" w:rsidRPr="00041432" w:rsidRDefault="00F85902" w:rsidP="00F85902">
      <w:pPr>
        <w:pStyle w:val="ConsPlusNonformat"/>
        <w:jc w:val="center"/>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 ____________ 20___ г.                                   № __________</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(наименование органа, осуществляющего выдачу разрешения)</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уведомляет ________________________________________________________________</w:t>
      </w:r>
    </w:p>
    <w:p w:rsidR="00F85902" w:rsidRPr="00041432" w:rsidRDefault="00F85902" w:rsidP="00F85902">
      <w:pPr>
        <w:pStyle w:val="ConsPlusNonformat"/>
        <w:jc w:val="center"/>
        <w:rPr>
          <w:rFonts w:ascii="Times New Roman" w:hAnsi="Times New Roman"/>
          <w:sz w:val="24"/>
          <w:szCs w:val="24"/>
        </w:rPr>
      </w:pPr>
      <w:proofErr w:type="gramStart"/>
      <w:r w:rsidRPr="00041432">
        <w:rPr>
          <w:rFonts w:ascii="Times New Roman" w:hAnsi="Times New Roman"/>
          <w:sz w:val="24"/>
          <w:szCs w:val="24"/>
        </w:rPr>
        <w:t>(полное наименование организации,</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ИНН/КПП, ЕГРН, почтовый адрес</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(Ф.И.О. заявителя, ИНН, ЕГРНИП, адрес места жительства)</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об отказе в выдаче разрешения на ввод объекта в эксплуатацию.</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Причина отказа: 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 _______________ 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(должность уполномоченного                 (подпись)                          (Ф.И.О.)</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сотрудника органа,</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осуществляющего</w:t>
      </w:r>
      <w:proofErr w:type="gramEnd"/>
      <w:r w:rsidRPr="00041432">
        <w:rPr>
          <w:rFonts w:ascii="Times New Roman" w:hAnsi="Times New Roman"/>
          <w:sz w:val="24"/>
          <w:szCs w:val="24"/>
        </w:rPr>
        <w:t xml:space="preserve"> выдачу</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разрешения на ввод)</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Уведомление получил:</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       _____________      "___" ________ 20__ г.</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(Ф.И.О. руководителя организации,            (подпись)              (дата получения)</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полное наименование организации</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(Ф.И.О. физического лица либо</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Ф.И.О. ее (его) представителя)</w:t>
      </w:r>
      <w:proofErr w:type="gramEnd"/>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Исполнитель:</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Ф.И.О. 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Телефон: _________________________</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rPr>
          <w:rFonts w:ascii="Times New Roman" w:hAnsi="Times New Roman" w:cs="Times New Roman"/>
          <w:sz w:val="24"/>
          <w:szCs w:val="24"/>
        </w:rPr>
      </w:pPr>
      <w:r w:rsidRPr="00041432">
        <w:br w:type="page"/>
      </w:r>
    </w:p>
    <w:tbl>
      <w:tblPr>
        <w:tblW w:w="0" w:type="auto"/>
        <w:tblInd w:w="5070" w:type="dxa"/>
        <w:tblLook w:val="04A0" w:firstRow="1" w:lastRow="0" w:firstColumn="1" w:lastColumn="0" w:noHBand="0" w:noVBand="1"/>
      </w:tblPr>
      <w:tblGrid>
        <w:gridCol w:w="4501"/>
      </w:tblGrid>
      <w:tr w:rsidR="00F85902" w:rsidTr="00F85902">
        <w:tc>
          <w:tcPr>
            <w:tcW w:w="4501" w:type="dxa"/>
          </w:tcPr>
          <w:p w:rsidR="00F85902" w:rsidRDefault="00F85902" w:rsidP="00041432">
            <w:pPr>
              <w:pStyle w:val="af4"/>
              <w:spacing w:before="0"/>
              <w:jc w:val="both"/>
            </w:pPr>
            <w:r>
              <w:lastRenderedPageBreak/>
              <w:t>Приложение № 6</w:t>
            </w:r>
            <w:r w:rsidR="00041432">
              <w:t xml:space="preserve"> </w:t>
            </w:r>
            <w:r>
              <w:t>к административному регламенту администрации Урмарского муниципального округа Чувашской Республики по предоставлению муниципальной</w:t>
            </w:r>
            <w:r>
              <w:rPr>
                <w:bCs/>
              </w:rPr>
              <w:t xml:space="preserve"> услуги </w:t>
            </w:r>
            <w:r>
              <w:t>«Выдача разрешения на ввод объекта в эксплуатацию»</w:t>
            </w:r>
          </w:p>
          <w:p w:rsidR="00F85902" w:rsidRDefault="00F85902">
            <w:pPr>
              <w:pStyle w:val="ConsPlusNormal0"/>
              <w:jc w:val="both"/>
            </w:pPr>
          </w:p>
        </w:tc>
      </w:tr>
    </w:tbl>
    <w:p w:rsidR="00F85902" w:rsidRDefault="00F85902" w:rsidP="00F85902">
      <w:pPr>
        <w:pStyle w:val="ConsPlusNormal0"/>
        <w:jc w:val="both"/>
      </w:pPr>
    </w:p>
    <w:p w:rsidR="00F85902" w:rsidRDefault="00F85902" w:rsidP="00F85902">
      <w:pPr>
        <w:pStyle w:val="ConsPlusNormal0"/>
        <w:jc w:val="both"/>
      </w:pP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Уведомление</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об отказе во внесении изменений разрешения</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на ввод объекта в эксплуатацию</w:t>
      </w:r>
    </w:p>
    <w:p w:rsidR="00F85902" w:rsidRPr="00041432" w:rsidRDefault="00F85902" w:rsidP="00F85902">
      <w:pPr>
        <w:pStyle w:val="ConsPlusNonformat"/>
        <w:jc w:val="center"/>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 ____________ 20___ г.                                    N _________</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(наименование органа, осуществляющего выдачу разрешения)</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уведомляет 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(полное наименование организации,</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ИНН/КПП, ЕГРН, почтовый адрес</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center"/>
        <w:rPr>
          <w:rFonts w:ascii="Times New Roman" w:hAnsi="Times New Roman"/>
          <w:sz w:val="24"/>
          <w:szCs w:val="24"/>
        </w:rPr>
      </w:pPr>
      <w:r w:rsidRPr="00041432">
        <w:rPr>
          <w:rFonts w:ascii="Times New Roman" w:hAnsi="Times New Roman"/>
          <w:sz w:val="24"/>
          <w:szCs w:val="24"/>
        </w:rPr>
        <w:t>(Ф.И.О. заявителя, ИНН, ЕГРНИП, адрес места жительства)</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об отказе в выдаче разрешения на ввод объекта в эксплуатацию.</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Причина отказа: 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___________________________________________________________________________</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 _______________ 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(должность уполномоченного                 (подпись)                           (Ф.И.О.)</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сотрудника органа,  </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осуществляющего</w:t>
      </w:r>
      <w:proofErr w:type="gramEnd"/>
      <w:r w:rsidRPr="00041432">
        <w:rPr>
          <w:rFonts w:ascii="Times New Roman" w:hAnsi="Times New Roman"/>
          <w:sz w:val="24"/>
          <w:szCs w:val="24"/>
        </w:rPr>
        <w:t xml:space="preserve"> выдачу</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разрешения на ввод)</w:t>
      </w:r>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Уведомление получил:</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_______________________________             _____________           "___" ________ 20__ г.</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(Ф.И.О. руководителя организации,                (подпись)                    (дата получения)</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полное наименование организации</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(Ф.И.О. физического лица либо</w:t>
      </w:r>
      <w:proofErr w:type="gramEnd"/>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 xml:space="preserve">  </w:t>
      </w:r>
      <w:proofErr w:type="gramStart"/>
      <w:r w:rsidRPr="00041432">
        <w:rPr>
          <w:rFonts w:ascii="Times New Roman" w:hAnsi="Times New Roman"/>
          <w:sz w:val="24"/>
          <w:szCs w:val="24"/>
        </w:rPr>
        <w:t>Ф.И.О. ее (его) представителя)</w:t>
      </w:r>
      <w:proofErr w:type="gramEnd"/>
    </w:p>
    <w:p w:rsidR="00F85902" w:rsidRPr="00041432" w:rsidRDefault="00F85902" w:rsidP="00F85902">
      <w:pPr>
        <w:pStyle w:val="ConsPlusNonformat"/>
        <w:jc w:val="both"/>
        <w:rPr>
          <w:rFonts w:ascii="Times New Roman" w:hAnsi="Times New Roman"/>
          <w:sz w:val="24"/>
          <w:szCs w:val="24"/>
        </w:rPr>
      </w:pP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Исполнитель:</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Ф.И.О. ___________________________</w:t>
      </w:r>
    </w:p>
    <w:p w:rsidR="00F85902" w:rsidRPr="00041432" w:rsidRDefault="00F85902" w:rsidP="00F85902">
      <w:pPr>
        <w:pStyle w:val="ConsPlusNonformat"/>
        <w:jc w:val="both"/>
        <w:rPr>
          <w:rFonts w:ascii="Times New Roman" w:hAnsi="Times New Roman"/>
          <w:sz w:val="24"/>
          <w:szCs w:val="24"/>
        </w:rPr>
      </w:pPr>
      <w:r w:rsidRPr="00041432">
        <w:rPr>
          <w:rFonts w:ascii="Times New Roman" w:hAnsi="Times New Roman"/>
          <w:sz w:val="24"/>
          <w:szCs w:val="24"/>
        </w:rPr>
        <w:t>Телефон: _________________________</w:t>
      </w:r>
    </w:p>
    <w:p w:rsidR="00F85902" w:rsidRPr="00041432" w:rsidRDefault="00F85902" w:rsidP="00F85902">
      <w:pPr>
        <w:pStyle w:val="ConsPlusNormal0"/>
        <w:jc w:val="both"/>
        <w:rPr>
          <w:rFonts w:ascii="Times New Roman" w:hAnsi="Times New Roman" w:cs="Times New Roman"/>
          <w:sz w:val="24"/>
          <w:szCs w:val="24"/>
        </w:rPr>
      </w:pPr>
    </w:p>
    <w:p w:rsidR="00F85902" w:rsidRDefault="00F85902" w:rsidP="00F85902">
      <w:pPr>
        <w:jc w:val="both"/>
        <w:rPr>
          <w:sz w:val="24"/>
          <w:szCs w:val="24"/>
        </w:rPr>
      </w:pPr>
    </w:p>
    <w:p w:rsidR="00F85902" w:rsidRDefault="00F85902" w:rsidP="00F85902">
      <w:pPr>
        <w:jc w:val="both"/>
      </w:pPr>
    </w:p>
    <w:p w:rsidR="00F85902" w:rsidRDefault="00F85902" w:rsidP="00E462F2">
      <w:r>
        <w:br w:type="page"/>
      </w:r>
    </w:p>
    <w:tbl>
      <w:tblPr>
        <w:tblW w:w="0" w:type="auto"/>
        <w:tblInd w:w="5070" w:type="dxa"/>
        <w:tblLook w:val="04A0" w:firstRow="1" w:lastRow="0" w:firstColumn="1" w:lastColumn="0" w:noHBand="0" w:noVBand="1"/>
      </w:tblPr>
      <w:tblGrid>
        <w:gridCol w:w="4501"/>
      </w:tblGrid>
      <w:tr w:rsidR="00F85902" w:rsidTr="00F85902">
        <w:tc>
          <w:tcPr>
            <w:tcW w:w="4501" w:type="dxa"/>
          </w:tcPr>
          <w:p w:rsidR="00F85902" w:rsidRDefault="00F85902" w:rsidP="00E462F2">
            <w:pPr>
              <w:pStyle w:val="af4"/>
              <w:spacing w:before="0" w:after="0" w:afterAutospacing="0"/>
              <w:jc w:val="both"/>
            </w:pPr>
            <w:r>
              <w:lastRenderedPageBreak/>
              <w:t>Приложение № 6</w:t>
            </w:r>
            <w:r w:rsidR="00041432">
              <w:t xml:space="preserve"> </w:t>
            </w:r>
            <w:r>
              <w:t>к административному регламенту администрации Урмарского муниципального округа Чувашской Республики по предоставлению муниципальной</w:t>
            </w:r>
            <w:r>
              <w:rPr>
                <w:bCs/>
              </w:rPr>
              <w:t xml:space="preserve"> услуги </w:t>
            </w:r>
            <w:r>
              <w:t>«Выдача разрешения на ввод объекта в эксплуатацию»</w:t>
            </w:r>
          </w:p>
          <w:p w:rsidR="00F85902" w:rsidRDefault="00F85902" w:rsidP="00E462F2">
            <w:pPr>
              <w:pStyle w:val="ConsPlusNormal0"/>
              <w:jc w:val="both"/>
            </w:pPr>
          </w:p>
        </w:tc>
      </w:tr>
    </w:tbl>
    <w:p w:rsidR="00F85902" w:rsidRDefault="00F85902" w:rsidP="00E462F2">
      <w:pPr>
        <w:spacing w:after="0"/>
        <w:jc w:val="both"/>
      </w:pPr>
    </w:p>
    <w:p w:rsidR="00F85902" w:rsidRPr="00E462F2" w:rsidRDefault="00F85902" w:rsidP="00E462F2">
      <w:pPr>
        <w:pStyle w:val="1"/>
        <w:pBdr>
          <w:bottom w:val="single" w:sz="4" w:space="1" w:color="auto"/>
        </w:pBdr>
        <w:spacing w:after="0"/>
        <w:rPr>
          <w:rFonts w:cs="Times New Roman"/>
          <w:b w:val="0"/>
          <w:sz w:val="24"/>
          <w:szCs w:val="24"/>
        </w:rPr>
      </w:pPr>
      <w:r w:rsidRPr="00041432">
        <w:rPr>
          <w:b w:val="0"/>
          <w:sz w:val="24"/>
          <w:szCs w:val="24"/>
        </w:rPr>
        <w:t xml:space="preserve">          </w:t>
      </w:r>
      <w:r w:rsidRPr="00E462F2">
        <w:rPr>
          <w:rFonts w:cs="Times New Roman"/>
          <w:b w:val="0"/>
          <w:sz w:val="24"/>
          <w:szCs w:val="24"/>
        </w:rPr>
        <w:t>Администрация Урмарского муниципального округа Чувашской Республики</w:t>
      </w:r>
    </w:p>
    <w:p w:rsidR="00F85902" w:rsidRPr="00E462F2" w:rsidRDefault="00F85902" w:rsidP="00E462F2">
      <w:pPr>
        <w:spacing w:after="0"/>
        <w:jc w:val="both"/>
        <w:rPr>
          <w:rFonts w:ascii="Times New Roman" w:hAnsi="Times New Roman" w:cs="Times New Roman"/>
          <w:sz w:val="24"/>
          <w:szCs w:val="24"/>
        </w:rPr>
      </w:pPr>
    </w:p>
    <w:p w:rsidR="00F85902" w:rsidRPr="00E462F2" w:rsidRDefault="00F85902" w:rsidP="00E462F2">
      <w:pPr>
        <w:pStyle w:val="1"/>
        <w:spacing w:after="0"/>
        <w:rPr>
          <w:rFonts w:cs="Times New Roman"/>
          <w:b w:val="0"/>
          <w:sz w:val="24"/>
          <w:szCs w:val="24"/>
        </w:rPr>
      </w:pPr>
      <w:r w:rsidRPr="00E462F2">
        <w:rPr>
          <w:rFonts w:cs="Times New Roman"/>
          <w:b w:val="0"/>
          <w:sz w:val="24"/>
          <w:szCs w:val="24"/>
        </w:rPr>
        <w:t>Разрешение на ввод объекта в эксплуатацию</w:t>
      </w:r>
    </w:p>
    <w:p w:rsidR="00F85902" w:rsidRPr="00E462F2" w:rsidRDefault="00F85902" w:rsidP="00E462F2">
      <w:pPr>
        <w:spacing w:after="0"/>
        <w:rPr>
          <w:rFonts w:ascii="Times New Roman" w:hAnsi="Times New Roman" w:cs="Times New Roman"/>
          <w:sz w:val="24"/>
          <w:szCs w:val="24"/>
        </w:rPr>
      </w:pPr>
    </w:p>
    <w:p w:rsidR="00F85902" w:rsidRPr="00E462F2" w:rsidRDefault="00F85902" w:rsidP="00E462F2">
      <w:pPr>
        <w:spacing w:after="0"/>
        <w:ind w:firstLine="698"/>
        <w:jc w:val="right"/>
        <w:rPr>
          <w:rFonts w:ascii="Times New Roman" w:hAnsi="Times New Roman" w:cs="Times New Roman"/>
          <w:sz w:val="24"/>
          <w:szCs w:val="24"/>
        </w:rPr>
      </w:pPr>
      <w:r w:rsidRPr="00E462F2">
        <w:rPr>
          <w:rFonts w:ascii="Times New Roman" w:hAnsi="Times New Roman" w:cs="Times New Roman"/>
          <w:sz w:val="24"/>
          <w:szCs w:val="24"/>
        </w:rPr>
        <w:t>стр.________________</w:t>
      </w:r>
      <w:r w:rsidRPr="00E462F2">
        <w:rPr>
          <w:rFonts w:ascii="Times New Roman" w:hAnsi="Times New Roman" w:cs="Times New Roman"/>
          <w:sz w:val="24"/>
          <w:szCs w:val="24"/>
          <w:vertAlign w:val="superscript"/>
        </w:rPr>
        <w:t> </w:t>
      </w:r>
      <w:hyperlink r:id="rId81" w:anchor="sub_11111" w:history="1">
        <w:r w:rsidRPr="00E462F2">
          <w:rPr>
            <w:rStyle w:val="af1"/>
            <w:rFonts w:ascii="Times New Roman" w:hAnsi="Times New Roman"/>
            <w:sz w:val="24"/>
            <w:szCs w:val="24"/>
            <w:vertAlign w:val="superscript"/>
          </w:rPr>
          <w:t>1</w:t>
        </w:r>
      </w:hyperlink>
    </w:p>
    <w:p w:rsidR="00F85902" w:rsidRPr="00E462F2" w:rsidRDefault="00F85902" w:rsidP="00E462F2">
      <w:pPr>
        <w:spacing w:after="0"/>
        <w:rPr>
          <w:rFonts w:ascii="Times New Roman" w:hAnsi="Times New Roman" w:cs="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5"/>
        <w:gridCol w:w="4680"/>
      </w:tblGrid>
      <w:tr w:rsidR="00F85902" w:rsidRPr="00E462F2" w:rsidTr="00F85902">
        <w:tc>
          <w:tcPr>
            <w:tcW w:w="9639" w:type="dxa"/>
            <w:gridSpan w:val="2"/>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1"/>
              <w:spacing w:before="0" w:after="0"/>
              <w:rPr>
                <w:rFonts w:cs="Times New Roman"/>
                <w:b w:val="0"/>
                <w:sz w:val="24"/>
                <w:szCs w:val="24"/>
              </w:rPr>
            </w:pPr>
            <w:bookmarkStart w:id="40" w:name="sub_2010"/>
            <w:r w:rsidRPr="00E462F2">
              <w:rPr>
                <w:rFonts w:cs="Times New Roman"/>
                <w:b w:val="0"/>
                <w:sz w:val="24"/>
                <w:szCs w:val="24"/>
              </w:rPr>
              <w:t>Раздел 1. Реквизиты разрешения на ввод объекта в эксплуатацию</w:t>
            </w:r>
            <w:bookmarkEnd w:id="40"/>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41" w:name="sub_2011"/>
            <w:r>
              <w:t>1.1. Дата разрешения на ввод объекта в эксплуатацию</w:t>
            </w:r>
            <w:r>
              <w:rPr>
                <w:vertAlign w:val="superscript"/>
              </w:rPr>
              <w:t> </w:t>
            </w:r>
            <w:hyperlink r:id="rId82" w:anchor="sub_11112" w:history="1">
              <w:r>
                <w:rPr>
                  <w:rStyle w:val="af1"/>
                  <w:vertAlign w:val="superscript"/>
                </w:rPr>
                <w:t>2</w:t>
              </w:r>
            </w:hyperlink>
            <w:r>
              <w:t>:</w:t>
            </w:r>
            <w:bookmarkEnd w:id="41"/>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42" w:name="sub_2012"/>
            <w:r>
              <w:t>1.2. Номер разрешения на ввод объекта в эксплуатацию</w:t>
            </w:r>
            <w:r>
              <w:rPr>
                <w:vertAlign w:val="superscript"/>
              </w:rPr>
              <w:t> </w:t>
            </w:r>
            <w:hyperlink r:id="rId83" w:anchor="sub_11113" w:history="1">
              <w:r>
                <w:rPr>
                  <w:rStyle w:val="af1"/>
                  <w:vertAlign w:val="superscript"/>
                </w:rPr>
                <w:t>3</w:t>
              </w:r>
            </w:hyperlink>
            <w:r>
              <w:t>:</w:t>
            </w:r>
            <w:bookmarkEnd w:id="42"/>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43" w:name="sub_2013"/>
            <w:r>
              <w:t>1.3. Наименование органа (организации)</w:t>
            </w:r>
            <w:r>
              <w:rPr>
                <w:vertAlign w:val="superscript"/>
              </w:rPr>
              <w:t> </w:t>
            </w:r>
            <w:hyperlink r:id="rId84" w:anchor="sub_11114" w:history="1">
              <w:r>
                <w:rPr>
                  <w:rStyle w:val="af1"/>
                  <w:vertAlign w:val="superscript"/>
                </w:rPr>
                <w:t>4</w:t>
              </w:r>
            </w:hyperlink>
            <w:r>
              <w:t>:</w:t>
            </w:r>
            <w:bookmarkEnd w:id="43"/>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44" w:name="sub_2014"/>
            <w:r>
              <w:t>1.4. Дата внесения изменений или исправлений</w:t>
            </w:r>
            <w:r>
              <w:rPr>
                <w:vertAlign w:val="superscript"/>
              </w:rPr>
              <w:t> </w:t>
            </w:r>
            <w:hyperlink r:id="rId85" w:anchor="sub_11115" w:history="1">
              <w:r>
                <w:rPr>
                  <w:rStyle w:val="af1"/>
                  <w:vertAlign w:val="superscript"/>
                </w:rPr>
                <w:t>5</w:t>
              </w:r>
            </w:hyperlink>
            <w:r>
              <w:t>:</w:t>
            </w:r>
            <w:bookmarkEnd w:id="44"/>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9639" w:type="dxa"/>
            <w:gridSpan w:val="2"/>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1"/>
              <w:spacing w:before="0"/>
              <w:rPr>
                <w:rFonts w:cs="Times New Roman"/>
                <w:sz w:val="24"/>
                <w:szCs w:val="24"/>
              </w:rPr>
            </w:pPr>
            <w:bookmarkStart w:id="45" w:name="sub_2020"/>
            <w:r w:rsidRPr="00E462F2">
              <w:rPr>
                <w:rFonts w:cs="Times New Roman"/>
                <w:sz w:val="24"/>
                <w:szCs w:val="24"/>
              </w:rPr>
              <w:t>Раздел 2. Информация о застройщике</w:t>
            </w:r>
            <w:bookmarkEnd w:id="45"/>
          </w:p>
        </w:tc>
      </w:tr>
      <w:tr w:rsidR="00F85902" w:rsidTr="00F85902">
        <w:tc>
          <w:tcPr>
            <w:tcW w:w="9639" w:type="dxa"/>
            <w:gridSpan w:val="2"/>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46" w:name="sub_2021"/>
            <w:r w:rsidRPr="00E462F2">
              <w:rPr>
                <w:rFonts w:ascii="Times New Roman" w:hAnsi="Times New Roman" w:cs="Times New Roman"/>
              </w:rPr>
              <w:t>2.1. Сведения о физическом лице или индивидуальном предпринимателе:</w:t>
            </w:r>
            <w:bookmarkEnd w:id="46"/>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47" w:name="sub_2211"/>
            <w:r w:rsidRPr="00E462F2">
              <w:rPr>
                <w:rFonts w:ascii="Times New Roman" w:hAnsi="Times New Roman" w:cs="Times New Roman"/>
              </w:rPr>
              <w:t>2.1.1. Фамилия:</w:t>
            </w:r>
            <w:bookmarkEnd w:id="47"/>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48" w:name="sub_2212"/>
            <w:r w:rsidRPr="00E462F2">
              <w:rPr>
                <w:rFonts w:ascii="Times New Roman" w:hAnsi="Times New Roman" w:cs="Times New Roman"/>
              </w:rPr>
              <w:t>2.1.2. Имя:</w:t>
            </w:r>
            <w:bookmarkEnd w:id="48"/>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49" w:name="sub_2213"/>
            <w:r w:rsidRPr="00E462F2">
              <w:rPr>
                <w:rFonts w:ascii="Times New Roman" w:hAnsi="Times New Roman" w:cs="Times New Roman"/>
              </w:rPr>
              <w:t>2.1.3. Отчество</w:t>
            </w:r>
            <w:r w:rsidRPr="00E462F2">
              <w:rPr>
                <w:rFonts w:ascii="Times New Roman" w:hAnsi="Times New Roman" w:cs="Times New Roman"/>
                <w:vertAlign w:val="superscript"/>
              </w:rPr>
              <w:t> </w:t>
            </w:r>
            <w:hyperlink r:id="rId86" w:anchor="sub_11116" w:history="1">
              <w:r w:rsidRPr="00E462F2">
                <w:rPr>
                  <w:rStyle w:val="af1"/>
                  <w:rFonts w:ascii="Times New Roman" w:hAnsi="Times New Roman"/>
                  <w:vertAlign w:val="superscript"/>
                </w:rPr>
                <w:t>6</w:t>
              </w:r>
            </w:hyperlink>
            <w:r w:rsidRPr="00E462F2">
              <w:rPr>
                <w:rFonts w:ascii="Times New Roman" w:hAnsi="Times New Roman" w:cs="Times New Roman"/>
              </w:rPr>
              <w:t>:</w:t>
            </w:r>
            <w:bookmarkEnd w:id="49"/>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50" w:name="sub_2214"/>
            <w:r w:rsidRPr="00E462F2">
              <w:rPr>
                <w:rFonts w:ascii="Times New Roman" w:hAnsi="Times New Roman" w:cs="Times New Roman"/>
              </w:rPr>
              <w:t>2.1.4. ИНН:</w:t>
            </w:r>
            <w:bookmarkEnd w:id="50"/>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51" w:name="sub_2215"/>
            <w:r w:rsidRPr="00E462F2">
              <w:rPr>
                <w:rFonts w:ascii="Times New Roman" w:hAnsi="Times New Roman" w:cs="Times New Roman"/>
              </w:rPr>
              <w:t>2.1.5. ОГРНИП</w:t>
            </w:r>
            <w:r w:rsidRPr="00E462F2">
              <w:rPr>
                <w:rFonts w:ascii="Times New Roman" w:hAnsi="Times New Roman" w:cs="Times New Roman"/>
                <w:vertAlign w:val="superscript"/>
              </w:rPr>
              <w:t> </w:t>
            </w:r>
            <w:hyperlink r:id="rId87" w:anchor="sub_11117" w:history="1">
              <w:r w:rsidRPr="00E462F2">
                <w:rPr>
                  <w:rStyle w:val="af1"/>
                  <w:rFonts w:ascii="Times New Roman" w:hAnsi="Times New Roman"/>
                  <w:vertAlign w:val="superscript"/>
                </w:rPr>
                <w:t>7</w:t>
              </w:r>
            </w:hyperlink>
            <w:r w:rsidRPr="00E462F2">
              <w:rPr>
                <w:rFonts w:ascii="Times New Roman" w:hAnsi="Times New Roman" w:cs="Times New Roman"/>
              </w:rPr>
              <w:t>:</w:t>
            </w:r>
            <w:bookmarkEnd w:id="51"/>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Tr="00F85902">
        <w:tc>
          <w:tcPr>
            <w:tcW w:w="9639" w:type="dxa"/>
            <w:gridSpan w:val="2"/>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52" w:name="sub_2022"/>
            <w:r w:rsidRPr="00E462F2">
              <w:rPr>
                <w:rFonts w:ascii="Times New Roman" w:hAnsi="Times New Roman" w:cs="Times New Roman"/>
              </w:rPr>
              <w:t>2.2. Сведения о юридическом лице:</w:t>
            </w:r>
            <w:bookmarkEnd w:id="52"/>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53" w:name="sub_2221"/>
            <w:r w:rsidRPr="00E462F2">
              <w:rPr>
                <w:rFonts w:ascii="Times New Roman" w:hAnsi="Times New Roman" w:cs="Times New Roman"/>
              </w:rPr>
              <w:t>2.2.1. Полное наименование</w:t>
            </w:r>
            <w:r w:rsidRPr="00E462F2">
              <w:rPr>
                <w:rFonts w:ascii="Times New Roman" w:hAnsi="Times New Roman" w:cs="Times New Roman"/>
                <w:vertAlign w:val="superscript"/>
              </w:rPr>
              <w:t> </w:t>
            </w:r>
            <w:hyperlink r:id="rId88" w:anchor="sub_11118" w:history="1">
              <w:r w:rsidRPr="00E462F2">
                <w:rPr>
                  <w:rStyle w:val="af1"/>
                  <w:rFonts w:ascii="Times New Roman" w:hAnsi="Times New Roman"/>
                  <w:vertAlign w:val="superscript"/>
                </w:rPr>
                <w:t>8</w:t>
              </w:r>
            </w:hyperlink>
            <w:r w:rsidRPr="00E462F2">
              <w:rPr>
                <w:rFonts w:ascii="Times New Roman" w:hAnsi="Times New Roman" w:cs="Times New Roman"/>
              </w:rPr>
              <w:t>:</w:t>
            </w:r>
            <w:bookmarkEnd w:id="53"/>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54" w:name="sub_2222"/>
            <w:r w:rsidRPr="00E462F2">
              <w:rPr>
                <w:rFonts w:ascii="Times New Roman" w:hAnsi="Times New Roman" w:cs="Times New Roman"/>
              </w:rPr>
              <w:t>2.2.2. ИНН:</w:t>
            </w:r>
            <w:bookmarkEnd w:id="54"/>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55" w:name="sub_2223"/>
            <w:r w:rsidRPr="00E462F2">
              <w:rPr>
                <w:rFonts w:ascii="Times New Roman" w:hAnsi="Times New Roman" w:cs="Times New Roman"/>
              </w:rPr>
              <w:t>2.2.3. ОГРН:</w:t>
            </w:r>
            <w:bookmarkEnd w:id="55"/>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Tr="00F85902">
        <w:tc>
          <w:tcPr>
            <w:tcW w:w="9639" w:type="dxa"/>
            <w:gridSpan w:val="2"/>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1"/>
              <w:spacing w:before="0"/>
              <w:rPr>
                <w:rFonts w:cs="Times New Roman"/>
                <w:sz w:val="24"/>
                <w:szCs w:val="24"/>
              </w:rPr>
            </w:pPr>
            <w:bookmarkStart w:id="56" w:name="sub_2030"/>
            <w:r w:rsidRPr="00E462F2">
              <w:rPr>
                <w:rFonts w:cs="Times New Roman"/>
                <w:sz w:val="24"/>
                <w:szCs w:val="24"/>
              </w:rPr>
              <w:t>Раздел 3. Информация об объекте капитального строительства</w:t>
            </w:r>
            <w:bookmarkEnd w:id="56"/>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57" w:name="sub_2031"/>
            <w:r>
              <w:t>3.1. Наименование объекта капитального строительства (этапа) в соответствии с проектной документацией:</w:t>
            </w:r>
            <w:bookmarkEnd w:id="57"/>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58" w:name="sub_2032"/>
            <w:r>
              <w:t>3.2. Вид выполненных работ в отношении объекта капитального строительства</w:t>
            </w:r>
            <w:r>
              <w:rPr>
                <w:vertAlign w:val="superscript"/>
              </w:rPr>
              <w:t> </w:t>
            </w:r>
            <w:hyperlink r:id="rId89" w:anchor="sub_11119" w:history="1">
              <w:r>
                <w:rPr>
                  <w:rStyle w:val="af1"/>
                  <w:vertAlign w:val="superscript"/>
                </w:rPr>
                <w:t>9</w:t>
              </w:r>
            </w:hyperlink>
            <w:r>
              <w:t>:</w:t>
            </w:r>
            <w:bookmarkEnd w:id="58"/>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9639" w:type="dxa"/>
            <w:gridSpan w:val="2"/>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59" w:name="sub_2033"/>
            <w:r>
              <w:t>3.3. Адрес (местоположение) объекта капитального строительства</w:t>
            </w:r>
            <w:r>
              <w:rPr>
                <w:vertAlign w:val="superscript"/>
              </w:rPr>
              <w:t> </w:t>
            </w:r>
            <w:hyperlink r:id="rId90" w:anchor="sub_11120" w:history="1">
              <w:r>
                <w:rPr>
                  <w:rStyle w:val="af1"/>
                  <w:vertAlign w:val="superscript"/>
                </w:rPr>
                <w:t>10</w:t>
              </w:r>
              <w:bookmarkEnd w:id="59"/>
            </w:hyperlink>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60" w:name="sub_2331"/>
            <w:r>
              <w:t>3.3.1. Субъект Российской Федерации:</w:t>
            </w:r>
            <w:bookmarkEnd w:id="60"/>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61" w:name="sub_2332"/>
            <w: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bookmarkEnd w:id="61"/>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62" w:name="sub_2333"/>
            <w:r>
              <w:t xml:space="preserve">3.3.3. </w:t>
            </w:r>
            <w:proofErr w:type="gramStart"/>
            <w:r>
              <w:t>Городское</w:t>
            </w:r>
            <w:proofErr w:type="gramEnd"/>
            <w:r>
              <w:t xml:space="preserve"> или сельское поселение в </w:t>
            </w:r>
            <w:r>
              <w:lastRenderedPageBreak/>
              <w:t>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bookmarkEnd w:id="62"/>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63" w:name="sub_2334"/>
            <w:r>
              <w:lastRenderedPageBreak/>
              <w:t>3.3.4. Тип и наименование населенного пункта:</w:t>
            </w:r>
            <w:bookmarkEnd w:id="63"/>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64" w:name="sub_2335"/>
            <w:r>
              <w:t>3.3.5. Наименование элемента планировочной структуры:</w:t>
            </w:r>
            <w:bookmarkEnd w:id="64"/>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65" w:name="sub_2336"/>
            <w:r>
              <w:t>3.3.6. Наименование элемента улично-дорожной сети:</w:t>
            </w:r>
            <w:bookmarkEnd w:id="65"/>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Tr="00F85902">
        <w:tc>
          <w:tcPr>
            <w:tcW w:w="4962" w:type="dxa"/>
            <w:tcBorders>
              <w:top w:val="single" w:sz="4" w:space="0" w:color="auto"/>
              <w:left w:val="single" w:sz="4" w:space="0" w:color="auto"/>
              <w:bottom w:val="single" w:sz="4" w:space="0" w:color="auto"/>
              <w:right w:val="single" w:sz="4" w:space="0" w:color="auto"/>
            </w:tcBorders>
            <w:hideMark/>
          </w:tcPr>
          <w:p w:rsidR="00F85902" w:rsidRDefault="00F85902" w:rsidP="00E462F2">
            <w:pPr>
              <w:pStyle w:val="af3"/>
            </w:pPr>
            <w:bookmarkStart w:id="66" w:name="sub_2337"/>
            <w:r>
              <w:t>3.3.7. Тип и номер здания (сооружения):</w:t>
            </w:r>
            <w:bookmarkEnd w:id="66"/>
          </w:p>
        </w:tc>
        <w:tc>
          <w:tcPr>
            <w:tcW w:w="4677" w:type="dxa"/>
            <w:tcBorders>
              <w:top w:val="single" w:sz="4" w:space="0" w:color="auto"/>
              <w:left w:val="single" w:sz="4" w:space="0" w:color="auto"/>
              <w:bottom w:val="single" w:sz="4" w:space="0" w:color="auto"/>
              <w:right w:val="single" w:sz="4" w:space="0" w:color="auto"/>
            </w:tcBorders>
          </w:tcPr>
          <w:p w:rsidR="00F85902" w:rsidRDefault="00F85902" w:rsidP="00E462F2">
            <w:pPr>
              <w:pStyle w:val="af2"/>
            </w:pPr>
          </w:p>
        </w:tc>
      </w:tr>
      <w:tr w:rsidR="00F85902" w:rsidRPr="00E462F2" w:rsidTr="00F85902">
        <w:tc>
          <w:tcPr>
            <w:tcW w:w="9639" w:type="dxa"/>
            <w:gridSpan w:val="2"/>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1"/>
              <w:spacing w:before="0" w:after="0" w:line="240" w:lineRule="auto"/>
              <w:rPr>
                <w:rFonts w:cs="Times New Roman"/>
                <w:sz w:val="24"/>
                <w:szCs w:val="24"/>
              </w:rPr>
            </w:pPr>
            <w:bookmarkStart w:id="67" w:name="sub_2040"/>
            <w:r w:rsidRPr="00E462F2">
              <w:rPr>
                <w:rFonts w:cs="Times New Roman"/>
                <w:sz w:val="24"/>
                <w:szCs w:val="24"/>
              </w:rPr>
              <w:t>Раздел 4. Информация о земельном участке</w:t>
            </w:r>
            <w:bookmarkEnd w:id="67"/>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68" w:name="sub_2041"/>
            <w:r w:rsidRPr="00E462F2">
              <w:rPr>
                <w:rFonts w:ascii="Times New Roman" w:hAnsi="Times New Roman" w:cs="Times New Roman"/>
              </w:rPr>
              <w:t>4.1. Кадастровый номер земельного участка (земельных участков), в границах которого (которых) расположен объект капитального строительства</w:t>
            </w:r>
            <w:r w:rsidRPr="00E462F2">
              <w:rPr>
                <w:rFonts w:ascii="Times New Roman" w:hAnsi="Times New Roman" w:cs="Times New Roman"/>
                <w:vertAlign w:val="superscript"/>
              </w:rPr>
              <w:t> </w:t>
            </w:r>
            <w:hyperlink r:id="rId91" w:anchor="sub_11121" w:history="1">
              <w:r w:rsidRPr="00E462F2">
                <w:rPr>
                  <w:rStyle w:val="af1"/>
                  <w:rFonts w:ascii="Times New Roman" w:hAnsi="Times New Roman"/>
                  <w:vertAlign w:val="superscript"/>
                </w:rPr>
                <w:t>11</w:t>
              </w:r>
            </w:hyperlink>
            <w:r w:rsidRPr="00E462F2">
              <w:rPr>
                <w:rFonts w:ascii="Times New Roman" w:hAnsi="Times New Roman" w:cs="Times New Roman"/>
              </w:rPr>
              <w:t>:</w:t>
            </w:r>
            <w:bookmarkEnd w:id="68"/>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9639" w:type="dxa"/>
            <w:gridSpan w:val="2"/>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1"/>
              <w:spacing w:before="0" w:after="0" w:line="240" w:lineRule="auto"/>
              <w:rPr>
                <w:rFonts w:cs="Times New Roman"/>
                <w:sz w:val="24"/>
                <w:szCs w:val="24"/>
              </w:rPr>
            </w:pPr>
            <w:bookmarkStart w:id="69" w:name="sub_2050"/>
            <w:r w:rsidRPr="00E462F2">
              <w:rPr>
                <w:rFonts w:cs="Times New Roman"/>
                <w:sz w:val="24"/>
                <w:szCs w:val="24"/>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bookmarkEnd w:id="69"/>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70" w:name="sub_2051"/>
            <w:r w:rsidRPr="00E462F2">
              <w:rPr>
                <w:rFonts w:ascii="Times New Roman" w:hAnsi="Times New Roman" w:cs="Times New Roman"/>
              </w:rPr>
              <w:t>5.1. Дата разрешения на строительство:</w:t>
            </w:r>
            <w:bookmarkEnd w:id="70"/>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71" w:name="sub_2052"/>
            <w:r w:rsidRPr="00E462F2">
              <w:rPr>
                <w:rFonts w:ascii="Times New Roman" w:hAnsi="Times New Roman" w:cs="Times New Roman"/>
              </w:rPr>
              <w:t>5.2. Номер разрешения на строительство:</w:t>
            </w:r>
            <w:bookmarkEnd w:id="71"/>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72" w:name="sub_2053"/>
            <w:r w:rsidRPr="00E462F2">
              <w:rPr>
                <w:rFonts w:ascii="Times New Roman" w:hAnsi="Times New Roman" w:cs="Times New Roman"/>
              </w:rPr>
              <w:t>5.3. Наименование органа (организации), выдавшего разрешение на строительство:</w:t>
            </w:r>
            <w:bookmarkEnd w:id="72"/>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9639" w:type="dxa"/>
            <w:gridSpan w:val="2"/>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2"/>
              <w:jc w:val="center"/>
              <w:rPr>
                <w:rFonts w:ascii="Times New Roman" w:hAnsi="Times New Roman" w:cs="Times New Roman"/>
              </w:rPr>
            </w:pPr>
            <w:bookmarkStart w:id="73" w:name="sub_2060"/>
            <w:r w:rsidRPr="00E462F2">
              <w:rPr>
                <w:rStyle w:val="af0"/>
                <w:rFonts w:ascii="Times New Roman" w:hAnsi="Times New Roman" w:cs="Times New Roman"/>
              </w:rPr>
              <w:t>Раздел 6. Фактические показатели объекта капитального строительства и сведения о техническом плане</w:t>
            </w:r>
            <w:r w:rsidRPr="00E462F2">
              <w:rPr>
                <w:rStyle w:val="af0"/>
                <w:rFonts w:ascii="Times New Roman" w:hAnsi="Times New Roman" w:cs="Times New Roman"/>
                <w:vertAlign w:val="superscript"/>
              </w:rPr>
              <w:t> </w:t>
            </w:r>
            <w:hyperlink r:id="rId92" w:anchor="sub_11122" w:history="1">
              <w:r w:rsidRPr="00E462F2">
                <w:rPr>
                  <w:rStyle w:val="af1"/>
                  <w:rFonts w:ascii="Times New Roman" w:hAnsi="Times New Roman"/>
                  <w:vertAlign w:val="superscript"/>
                </w:rPr>
                <w:t>12</w:t>
              </w:r>
              <w:bookmarkEnd w:id="73"/>
            </w:hyperlink>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74" w:name="sub_6"/>
            <w:r w:rsidRPr="00E462F2">
              <w:rPr>
                <w:rFonts w:ascii="Times New Roman" w:hAnsi="Times New Roman" w:cs="Times New Roman"/>
              </w:rPr>
              <w:t>6.Х. Наименование объекта капитального строительства, предусмотренного проектной документацией</w:t>
            </w:r>
            <w:r w:rsidRPr="00E462F2">
              <w:rPr>
                <w:rFonts w:ascii="Times New Roman" w:hAnsi="Times New Roman" w:cs="Times New Roman"/>
                <w:vertAlign w:val="superscript"/>
              </w:rPr>
              <w:t> </w:t>
            </w:r>
            <w:hyperlink r:id="rId93" w:anchor="sub_11123" w:history="1">
              <w:r w:rsidRPr="00E462F2">
                <w:rPr>
                  <w:rStyle w:val="af1"/>
                  <w:rFonts w:ascii="Times New Roman" w:hAnsi="Times New Roman"/>
                  <w:vertAlign w:val="superscript"/>
                </w:rPr>
                <w:t>13</w:t>
              </w:r>
            </w:hyperlink>
            <w:r w:rsidRPr="00E462F2">
              <w:rPr>
                <w:rFonts w:ascii="Times New Roman" w:hAnsi="Times New Roman" w:cs="Times New Roman"/>
              </w:rPr>
              <w:t>:</w:t>
            </w:r>
            <w:bookmarkEnd w:id="74"/>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75" w:name="sub_261"/>
            <w:r w:rsidRPr="00E462F2">
              <w:rPr>
                <w:rFonts w:ascii="Times New Roman" w:hAnsi="Times New Roman" w:cs="Times New Roman"/>
              </w:rPr>
              <w:t>6.Х. 1. Вид объекта капитального строительства</w:t>
            </w:r>
            <w:r w:rsidRPr="00E462F2">
              <w:rPr>
                <w:rFonts w:ascii="Times New Roman" w:hAnsi="Times New Roman" w:cs="Times New Roman"/>
                <w:vertAlign w:val="superscript"/>
              </w:rPr>
              <w:t> </w:t>
            </w:r>
            <w:hyperlink r:id="rId94" w:anchor="sub_11124" w:history="1">
              <w:r w:rsidRPr="00E462F2">
                <w:rPr>
                  <w:rStyle w:val="af1"/>
                  <w:rFonts w:ascii="Times New Roman" w:hAnsi="Times New Roman"/>
                  <w:vertAlign w:val="superscript"/>
                </w:rPr>
                <w:t>14</w:t>
              </w:r>
            </w:hyperlink>
            <w:r w:rsidRPr="00E462F2">
              <w:rPr>
                <w:rFonts w:ascii="Times New Roman" w:hAnsi="Times New Roman" w:cs="Times New Roman"/>
              </w:rPr>
              <w:t>:</w:t>
            </w:r>
            <w:bookmarkEnd w:id="75"/>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76" w:name="sub_262"/>
            <w:r w:rsidRPr="00E462F2">
              <w:rPr>
                <w:rFonts w:ascii="Times New Roman" w:hAnsi="Times New Roman" w:cs="Times New Roman"/>
              </w:rPr>
              <w:t>6.Х.2. Назначение объекта</w:t>
            </w:r>
            <w:r w:rsidRPr="00E462F2">
              <w:rPr>
                <w:rFonts w:ascii="Times New Roman" w:hAnsi="Times New Roman" w:cs="Times New Roman"/>
                <w:vertAlign w:val="superscript"/>
              </w:rPr>
              <w:t> </w:t>
            </w:r>
            <w:hyperlink r:id="rId95" w:anchor="sub_11125" w:history="1">
              <w:r w:rsidRPr="00E462F2">
                <w:rPr>
                  <w:rStyle w:val="af1"/>
                  <w:rFonts w:ascii="Times New Roman" w:hAnsi="Times New Roman"/>
                  <w:vertAlign w:val="superscript"/>
                </w:rPr>
                <w:t>15</w:t>
              </w:r>
            </w:hyperlink>
            <w:r w:rsidRPr="00E462F2">
              <w:rPr>
                <w:rFonts w:ascii="Times New Roman" w:hAnsi="Times New Roman" w:cs="Times New Roman"/>
              </w:rPr>
              <w:t>:</w:t>
            </w:r>
            <w:bookmarkEnd w:id="76"/>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77" w:name="sub_263"/>
            <w:r w:rsidRPr="00E462F2">
              <w:rPr>
                <w:rFonts w:ascii="Times New Roman" w:hAnsi="Times New Roman" w:cs="Times New Roman"/>
              </w:rPr>
              <w:t>6.Х.З. Кадастровый номер реконструированного объекта капитального строительства</w:t>
            </w:r>
            <w:r w:rsidRPr="00E462F2">
              <w:rPr>
                <w:rFonts w:ascii="Times New Roman" w:hAnsi="Times New Roman" w:cs="Times New Roman"/>
                <w:vertAlign w:val="superscript"/>
              </w:rPr>
              <w:t> </w:t>
            </w:r>
            <w:hyperlink r:id="rId96" w:anchor="sub_11126" w:history="1">
              <w:r w:rsidRPr="00E462F2">
                <w:rPr>
                  <w:rStyle w:val="af1"/>
                  <w:rFonts w:ascii="Times New Roman" w:hAnsi="Times New Roman"/>
                  <w:vertAlign w:val="superscript"/>
                </w:rPr>
                <w:t>16</w:t>
              </w:r>
            </w:hyperlink>
            <w:r w:rsidRPr="00E462F2">
              <w:rPr>
                <w:rFonts w:ascii="Times New Roman" w:hAnsi="Times New Roman" w:cs="Times New Roman"/>
              </w:rPr>
              <w:t>:</w:t>
            </w:r>
            <w:bookmarkEnd w:id="77"/>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78" w:name="sub_264"/>
            <w:r w:rsidRPr="00E462F2">
              <w:rPr>
                <w:rFonts w:ascii="Times New Roman" w:hAnsi="Times New Roman" w:cs="Times New Roman"/>
              </w:rPr>
              <w:t>6.Х.4. Площадь застройки (</w:t>
            </w:r>
            <w:proofErr w:type="spellStart"/>
            <w:r w:rsidRPr="00E462F2">
              <w:rPr>
                <w:rFonts w:ascii="Times New Roman" w:hAnsi="Times New Roman" w:cs="Times New Roman"/>
              </w:rPr>
              <w:t>кв</w:t>
            </w:r>
            <w:proofErr w:type="gramStart"/>
            <w:r w:rsidRPr="00E462F2">
              <w:rPr>
                <w:rFonts w:ascii="Times New Roman" w:hAnsi="Times New Roman" w:cs="Times New Roman"/>
              </w:rPr>
              <w:t>.м</w:t>
            </w:r>
            <w:proofErr w:type="spellEnd"/>
            <w:proofErr w:type="gramEnd"/>
            <w:r w:rsidRPr="00E462F2">
              <w:rPr>
                <w:rFonts w:ascii="Times New Roman" w:hAnsi="Times New Roman" w:cs="Times New Roman"/>
              </w:rPr>
              <w:t>)</w:t>
            </w:r>
            <w:r w:rsidRPr="00E462F2">
              <w:rPr>
                <w:rFonts w:ascii="Times New Roman" w:hAnsi="Times New Roman" w:cs="Times New Roman"/>
                <w:vertAlign w:val="superscript"/>
              </w:rPr>
              <w:t> </w:t>
            </w:r>
            <w:hyperlink r:id="rId97" w:anchor="sub_11127" w:history="1">
              <w:r w:rsidRPr="00E462F2">
                <w:rPr>
                  <w:rStyle w:val="af1"/>
                  <w:rFonts w:ascii="Times New Roman" w:hAnsi="Times New Roman"/>
                  <w:vertAlign w:val="superscript"/>
                </w:rPr>
                <w:t>17</w:t>
              </w:r>
            </w:hyperlink>
            <w:r w:rsidRPr="00E462F2">
              <w:rPr>
                <w:rFonts w:ascii="Times New Roman" w:hAnsi="Times New Roman" w:cs="Times New Roman"/>
              </w:rPr>
              <w:t>:</w:t>
            </w:r>
            <w:bookmarkEnd w:id="78"/>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79" w:name="sub_2641"/>
            <w:r w:rsidRPr="00E462F2">
              <w:rPr>
                <w:rFonts w:ascii="Times New Roman" w:hAnsi="Times New Roman" w:cs="Times New Roman"/>
              </w:rPr>
              <w:t>6.Х.4.1. Площадь застройки части объекта капитального строительства (</w:t>
            </w:r>
            <w:proofErr w:type="spellStart"/>
            <w:r w:rsidRPr="00E462F2">
              <w:rPr>
                <w:rFonts w:ascii="Times New Roman" w:hAnsi="Times New Roman" w:cs="Times New Roman"/>
              </w:rPr>
              <w:t>кв</w:t>
            </w:r>
            <w:proofErr w:type="gramStart"/>
            <w:r w:rsidRPr="00E462F2">
              <w:rPr>
                <w:rFonts w:ascii="Times New Roman" w:hAnsi="Times New Roman" w:cs="Times New Roman"/>
              </w:rPr>
              <w:t>.м</w:t>
            </w:r>
            <w:proofErr w:type="spellEnd"/>
            <w:proofErr w:type="gramEnd"/>
            <w:r w:rsidRPr="00E462F2">
              <w:rPr>
                <w:rFonts w:ascii="Times New Roman" w:hAnsi="Times New Roman" w:cs="Times New Roman"/>
              </w:rPr>
              <w:t>)</w:t>
            </w:r>
            <w:r w:rsidRPr="00E462F2">
              <w:rPr>
                <w:rFonts w:ascii="Times New Roman" w:hAnsi="Times New Roman" w:cs="Times New Roman"/>
                <w:vertAlign w:val="superscript"/>
              </w:rPr>
              <w:t> </w:t>
            </w:r>
            <w:hyperlink r:id="rId98" w:anchor="sub_11128" w:history="1">
              <w:r w:rsidRPr="00E462F2">
                <w:rPr>
                  <w:rStyle w:val="af1"/>
                  <w:rFonts w:ascii="Times New Roman" w:hAnsi="Times New Roman"/>
                  <w:vertAlign w:val="superscript"/>
                </w:rPr>
                <w:t>18</w:t>
              </w:r>
            </w:hyperlink>
            <w:r w:rsidRPr="00E462F2">
              <w:rPr>
                <w:rFonts w:ascii="Times New Roman" w:hAnsi="Times New Roman" w:cs="Times New Roman"/>
              </w:rPr>
              <w:t>:</w:t>
            </w:r>
            <w:bookmarkEnd w:id="79"/>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80" w:name="sub_265"/>
            <w:r w:rsidRPr="00E462F2">
              <w:rPr>
                <w:rFonts w:ascii="Times New Roman" w:hAnsi="Times New Roman" w:cs="Times New Roman"/>
              </w:rPr>
              <w:t>6.Х.5. Площадь (</w:t>
            </w:r>
            <w:proofErr w:type="spellStart"/>
            <w:r w:rsidRPr="00E462F2">
              <w:rPr>
                <w:rFonts w:ascii="Times New Roman" w:hAnsi="Times New Roman" w:cs="Times New Roman"/>
              </w:rPr>
              <w:t>кв</w:t>
            </w:r>
            <w:proofErr w:type="gramStart"/>
            <w:r w:rsidRPr="00E462F2">
              <w:rPr>
                <w:rFonts w:ascii="Times New Roman" w:hAnsi="Times New Roman" w:cs="Times New Roman"/>
              </w:rPr>
              <w:t>.м</w:t>
            </w:r>
            <w:proofErr w:type="spellEnd"/>
            <w:proofErr w:type="gramEnd"/>
            <w:r w:rsidRPr="00E462F2">
              <w:rPr>
                <w:rFonts w:ascii="Times New Roman" w:hAnsi="Times New Roman" w:cs="Times New Roman"/>
              </w:rPr>
              <w:t>)</w:t>
            </w:r>
            <w:r w:rsidRPr="00E462F2">
              <w:rPr>
                <w:rFonts w:ascii="Times New Roman" w:hAnsi="Times New Roman" w:cs="Times New Roman"/>
                <w:vertAlign w:val="superscript"/>
              </w:rPr>
              <w:t> </w:t>
            </w:r>
            <w:hyperlink r:id="rId99" w:anchor="sub_11129" w:history="1">
              <w:r w:rsidRPr="00E462F2">
                <w:rPr>
                  <w:rStyle w:val="af1"/>
                  <w:rFonts w:ascii="Times New Roman" w:hAnsi="Times New Roman"/>
                  <w:vertAlign w:val="superscript"/>
                </w:rPr>
                <w:t>19</w:t>
              </w:r>
            </w:hyperlink>
            <w:r w:rsidRPr="00E462F2">
              <w:rPr>
                <w:rFonts w:ascii="Times New Roman" w:hAnsi="Times New Roman" w:cs="Times New Roman"/>
              </w:rPr>
              <w:t>:</w:t>
            </w:r>
            <w:bookmarkEnd w:id="80"/>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81" w:name="sub_2651"/>
            <w:r w:rsidRPr="00E462F2">
              <w:rPr>
                <w:rFonts w:ascii="Times New Roman" w:hAnsi="Times New Roman" w:cs="Times New Roman"/>
              </w:rPr>
              <w:t>6.Х.5.1. Площадь части объекта капитального строительства (</w:t>
            </w:r>
            <w:proofErr w:type="spellStart"/>
            <w:r w:rsidRPr="00E462F2">
              <w:rPr>
                <w:rFonts w:ascii="Times New Roman" w:hAnsi="Times New Roman" w:cs="Times New Roman"/>
              </w:rPr>
              <w:t>кв</w:t>
            </w:r>
            <w:proofErr w:type="gramStart"/>
            <w:r w:rsidRPr="00E462F2">
              <w:rPr>
                <w:rFonts w:ascii="Times New Roman" w:hAnsi="Times New Roman" w:cs="Times New Roman"/>
              </w:rPr>
              <w:t>.м</w:t>
            </w:r>
            <w:proofErr w:type="spellEnd"/>
            <w:proofErr w:type="gramEnd"/>
            <w:r w:rsidRPr="00E462F2">
              <w:rPr>
                <w:rFonts w:ascii="Times New Roman" w:hAnsi="Times New Roman" w:cs="Times New Roman"/>
              </w:rPr>
              <w:t>)</w:t>
            </w:r>
            <w:r w:rsidRPr="00E462F2">
              <w:rPr>
                <w:rFonts w:ascii="Times New Roman" w:hAnsi="Times New Roman" w:cs="Times New Roman"/>
                <w:vertAlign w:val="superscript"/>
              </w:rPr>
              <w:t> </w:t>
            </w:r>
            <w:hyperlink r:id="rId100" w:anchor="sub_11130" w:history="1">
              <w:r w:rsidRPr="00E462F2">
                <w:rPr>
                  <w:rStyle w:val="af1"/>
                  <w:rFonts w:ascii="Times New Roman" w:hAnsi="Times New Roman"/>
                  <w:vertAlign w:val="superscript"/>
                </w:rPr>
                <w:t>20</w:t>
              </w:r>
            </w:hyperlink>
            <w:r w:rsidRPr="00E462F2">
              <w:rPr>
                <w:rFonts w:ascii="Times New Roman" w:hAnsi="Times New Roman" w:cs="Times New Roman"/>
              </w:rPr>
              <w:t>:</w:t>
            </w:r>
            <w:bookmarkEnd w:id="81"/>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82" w:name="sub_266"/>
            <w:r w:rsidRPr="00E462F2">
              <w:rPr>
                <w:rFonts w:ascii="Times New Roman" w:hAnsi="Times New Roman" w:cs="Times New Roman"/>
              </w:rPr>
              <w:t>6.Х.6. Площадь нежилых помещений (</w:t>
            </w:r>
            <w:proofErr w:type="spellStart"/>
            <w:r w:rsidRPr="00E462F2">
              <w:rPr>
                <w:rFonts w:ascii="Times New Roman" w:hAnsi="Times New Roman" w:cs="Times New Roman"/>
              </w:rPr>
              <w:t>кв</w:t>
            </w:r>
            <w:proofErr w:type="gramStart"/>
            <w:r w:rsidRPr="00E462F2">
              <w:rPr>
                <w:rFonts w:ascii="Times New Roman" w:hAnsi="Times New Roman" w:cs="Times New Roman"/>
              </w:rPr>
              <w:t>.м</w:t>
            </w:r>
            <w:proofErr w:type="spellEnd"/>
            <w:proofErr w:type="gramEnd"/>
            <w:r w:rsidRPr="00E462F2">
              <w:rPr>
                <w:rFonts w:ascii="Times New Roman" w:hAnsi="Times New Roman" w:cs="Times New Roman"/>
              </w:rPr>
              <w:t>):</w:t>
            </w:r>
            <w:bookmarkEnd w:id="82"/>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83" w:name="sub_267"/>
            <w:r w:rsidRPr="00E462F2">
              <w:rPr>
                <w:rFonts w:ascii="Times New Roman" w:hAnsi="Times New Roman" w:cs="Times New Roman"/>
              </w:rPr>
              <w:t>6.Х.7. Общая площадь жилых помещений (с учетом балконов, лоджий, веранд и террас) (кв. м):</w:t>
            </w:r>
            <w:bookmarkEnd w:id="83"/>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2"/>
              <w:rPr>
                <w:rFonts w:ascii="Times New Roman" w:hAnsi="Times New Roman" w:cs="Times New Roman"/>
              </w:rPr>
            </w:pPr>
            <w:bookmarkStart w:id="84" w:name="sub_2671"/>
            <w:r w:rsidRPr="00E462F2">
              <w:rPr>
                <w:rFonts w:ascii="Times New Roman" w:hAnsi="Times New Roman" w:cs="Times New Roman"/>
              </w:rPr>
              <w:t>6.Х.7.1. Общая площадь жилых помещений (за исключением балконов, лоджий, веранд и террас) (кв. м):</w:t>
            </w:r>
            <w:bookmarkEnd w:id="84"/>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85" w:name="sub_268"/>
            <w:r w:rsidRPr="00E462F2">
              <w:rPr>
                <w:rFonts w:ascii="Times New Roman" w:hAnsi="Times New Roman" w:cs="Times New Roman"/>
              </w:rPr>
              <w:t>6.Х.8. Количество помещений (штук):</w:t>
            </w:r>
            <w:bookmarkEnd w:id="85"/>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86" w:name="sub_269"/>
            <w:r w:rsidRPr="00E462F2">
              <w:rPr>
                <w:rFonts w:ascii="Times New Roman" w:hAnsi="Times New Roman" w:cs="Times New Roman"/>
              </w:rPr>
              <w:t>6.Х.9. Количество нежилых помещений (штук):</w:t>
            </w:r>
            <w:bookmarkEnd w:id="86"/>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87" w:name="sub_2610"/>
            <w:r w:rsidRPr="00E462F2">
              <w:rPr>
                <w:rFonts w:ascii="Times New Roman" w:hAnsi="Times New Roman" w:cs="Times New Roman"/>
              </w:rPr>
              <w:t xml:space="preserve">6.Х. 10. Количество жилых помещений </w:t>
            </w:r>
            <w:r w:rsidRPr="00E462F2">
              <w:rPr>
                <w:rFonts w:ascii="Times New Roman" w:hAnsi="Times New Roman" w:cs="Times New Roman"/>
              </w:rPr>
              <w:lastRenderedPageBreak/>
              <w:t>(штук):</w:t>
            </w:r>
            <w:bookmarkEnd w:id="87"/>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88" w:name="sub_2611"/>
            <w:r w:rsidRPr="00E462F2">
              <w:rPr>
                <w:rFonts w:ascii="Times New Roman" w:hAnsi="Times New Roman" w:cs="Times New Roman"/>
              </w:rPr>
              <w:lastRenderedPageBreak/>
              <w:t>6.Х. 11. в том числе квартир (штук):</w:t>
            </w:r>
            <w:bookmarkEnd w:id="88"/>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89" w:name="sub_2612"/>
            <w:r w:rsidRPr="00E462F2">
              <w:rPr>
                <w:rFonts w:ascii="Times New Roman" w:hAnsi="Times New Roman" w:cs="Times New Roman"/>
              </w:rPr>
              <w:t xml:space="preserve">6.Х. 12. Количество </w:t>
            </w:r>
            <w:proofErr w:type="spellStart"/>
            <w:r w:rsidRPr="00E462F2">
              <w:rPr>
                <w:rFonts w:ascii="Times New Roman" w:hAnsi="Times New Roman" w:cs="Times New Roman"/>
              </w:rPr>
              <w:t>машино</w:t>
            </w:r>
            <w:proofErr w:type="spellEnd"/>
            <w:r w:rsidRPr="00E462F2">
              <w:rPr>
                <w:rFonts w:ascii="Times New Roman" w:hAnsi="Times New Roman" w:cs="Times New Roman"/>
              </w:rPr>
              <w:t>-мест (штук):</w:t>
            </w:r>
            <w:bookmarkEnd w:id="89"/>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90" w:name="sub_2613"/>
            <w:r w:rsidRPr="00E462F2">
              <w:rPr>
                <w:rFonts w:ascii="Times New Roman" w:hAnsi="Times New Roman" w:cs="Times New Roman"/>
              </w:rPr>
              <w:t>6.Х. 13. Количество этажей:</w:t>
            </w:r>
            <w:bookmarkEnd w:id="90"/>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91" w:name="sub_2614"/>
            <w:r w:rsidRPr="00E462F2">
              <w:rPr>
                <w:rFonts w:ascii="Times New Roman" w:hAnsi="Times New Roman" w:cs="Times New Roman"/>
              </w:rPr>
              <w:t>6.Х. 14. в том числе, количество подземных этажей:</w:t>
            </w:r>
            <w:bookmarkEnd w:id="91"/>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92" w:name="sub_2615"/>
            <w:r w:rsidRPr="00E462F2">
              <w:rPr>
                <w:rFonts w:ascii="Times New Roman" w:hAnsi="Times New Roman" w:cs="Times New Roman"/>
              </w:rPr>
              <w:t>6.Х. 15. Вместимость (человек):</w:t>
            </w:r>
            <w:bookmarkEnd w:id="92"/>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93" w:name="sub_2616"/>
            <w:r w:rsidRPr="00E462F2">
              <w:rPr>
                <w:rFonts w:ascii="Times New Roman" w:hAnsi="Times New Roman" w:cs="Times New Roman"/>
              </w:rPr>
              <w:t>6.Х. 16. Высота (м):</w:t>
            </w:r>
            <w:bookmarkEnd w:id="93"/>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94" w:name="sub_2617"/>
            <w:r w:rsidRPr="00E462F2">
              <w:rPr>
                <w:rFonts w:ascii="Times New Roman" w:hAnsi="Times New Roman" w:cs="Times New Roman"/>
              </w:rPr>
              <w:t>6.Х. 17. Класс энергической эффективности (при наличии)</w:t>
            </w:r>
            <w:r w:rsidRPr="00E462F2">
              <w:rPr>
                <w:rFonts w:ascii="Times New Roman" w:hAnsi="Times New Roman" w:cs="Times New Roman"/>
                <w:vertAlign w:val="superscript"/>
              </w:rPr>
              <w:t> </w:t>
            </w:r>
            <w:hyperlink r:id="rId101" w:anchor="sub_11131" w:history="1">
              <w:r w:rsidRPr="00E462F2">
                <w:rPr>
                  <w:rStyle w:val="af1"/>
                  <w:rFonts w:ascii="Times New Roman" w:hAnsi="Times New Roman"/>
                  <w:vertAlign w:val="superscript"/>
                </w:rPr>
                <w:t>21</w:t>
              </w:r>
            </w:hyperlink>
            <w:r w:rsidRPr="00E462F2">
              <w:rPr>
                <w:rFonts w:ascii="Times New Roman" w:hAnsi="Times New Roman" w:cs="Times New Roman"/>
              </w:rPr>
              <w:t>:</w:t>
            </w:r>
            <w:bookmarkEnd w:id="94"/>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95" w:name="sub_2618"/>
            <w:r w:rsidRPr="00E462F2">
              <w:rPr>
                <w:rFonts w:ascii="Times New Roman" w:hAnsi="Times New Roman" w:cs="Times New Roman"/>
              </w:rPr>
              <w:t>6.Х. 18. Иные показатели</w:t>
            </w:r>
            <w:r w:rsidRPr="00E462F2">
              <w:rPr>
                <w:rFonts w:ascii="Times New Roman" w:hAnsi="Times New Roman" w:cs="Times New Roman"/>
                <w:vertAlign w:val="superscript"/>
              </w:rPr>
              <w:t> </w:t>
            </w:r>
            <w:hyperlink r:id="rId102" w:anchor="sub_11132" w:history="1">
              <w:r w:rsidRPr="00E462F2">
                <w:rPr>
                  <w:rStyle w:val="af1"/>
                  <w:rFonts w:ascii="Times New Roman" w:hAnsi="Times New Roman"/>
                  <w:vertAlign w:val="superscript"/>
                </w:rPr>
                <w:t>22</w:t>
              </w:r>
            </w:hyperlink>
            <w:r w:rsidRPr="00E462F2">
              <w:rPr>
                <w:rFonts w:ascii="Times New Roman" w:hAnsi="Times New Roman" w:cs="Times New Roman"/>
              </w:rPr>
              <w:t>:</w:t>
            </w:r>
            <w:bookmarkEnd w:id="95"/>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96" w:name="sub_2619"/>
            <w:r w:rsidRPr="00E462F2">
              <w:rPr>
                <w:rFonts w:ascii="Times New Roman" w:hAnsi="Times New Roman" w:cs="Times New Roman"/>
              </w:rPr>
              <w:t>6.Х. 19. Дата подготовки технического плана:</w:t>
            </w:r>
            <w:bookmarkEnd w:id="96"/>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97" w:name="sub_2620"/>
            <w:r w:rsidRPr="00E462F2">
              <w:rPr>
                <w:rFonts w:ascii="Times New Roman" w:hAnsi="Times New Roman" w:cs="Times New Roman"/>
              </w:rPr>
              <w:t>6.Х.20. Страховой номер индивидуального лицевого счета кадастрового инженера, подготовившего технический план:</w:t>
            </w:r>
            <w:bookmarkEnd w:id="97"/>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9639" w:type="dxa"/>
            <w:gridSpan w:val="2"/>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2"/>
              <w:jc w:val="center"/>
              <w:rPr>
                <w:rFonts w:ascii="Times New Roman" w:hAnsi="Times New Roman" w:cs="Times New Roman"/>
              </w:rPr>
            </w:pPr>
            <w:bookmarkStart w:id="98" w:name="sub_2070"/>
            <w:r w:rsidRPr="00E462F2">
              <w:rPr>
                <w:rStyle w:val="af0"/>
                <w:rFonts w:ascii="Times New Roman" w:hAnsi="Times New Roman" w:cs="Times New Roman"/>
              </w:rPr>
              <w:t>Раздел 7. Фактические показатели линейного объекта и сведения о техническом плане</w:t>
            </w:r>
            <w:r w:rsidRPr="00E462F2">
              <w:rPr>
                <w:rStyle w:val="af0"/>
                <w:rFonts w:ascii="Times New Roman" w:hAnsi="Times New Roman" w:cs="Times New Roman"/>
                <w:vertAlign w:val="superscript"/>
              </w:rPr>
              <w:t> </w:t>
            </w:r>
            <w:hyperlink r:id="rId103" w:anchor="sub_11133" w:history="1">
              <w:r w:rsidRPr="00E462F2">
                <w:rPr>
                  <w:rStyle w:val="af1"/>
                  <w:rFonts w:ascii="Times New Roman" w:hAnsi="Times New Roman"/>
                  <w:vertAlign w:val="superscript"/>
                </w:rPr>
                <w:t>23</w:t>
              </w:r>
              <w:bookmarkEnd w:id="98"/>
            </w:hyperlink>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99" w:name="sub_2007"/>
            <w:r w:rsidRPr="00E462F2">
              <w:rPr>
                <w:rFonts w:ascii="Times New Roman" w:hAnsi="Times New Roman" w:cs="Times New Roman"/>
              </w:rPr>
              <w:t>7.Х. Наименование линейного объекта, предусмотренного проектной документацией</w:t>
            </w:r>
            <w:r w:rsidRPr="00E462F2">
              <w:rPr>
                <w:rFonts w:ascii="Times New Roman" w:hAnsi="Times New Roman" w:cs="Times New Roman"/>
                <w:vertAlign w:val="superscript"/>
              </w:rPr>
              <w:t> </w:t>
            </w:r>
            <w:hyperlink r:id="rId104" w:anchor="sub_11134" w:history="1">
              <w:r w:rsidRPr="00E462F2">
                <w:rPr>
                  <w:rStyle w:val="af1"/>
                  <w:rFonts w:ascii="Times New Roman" w:hAnsi="Times New Roman"/>
                  <w:vertAlign w:val="superscript"/>
                </w:rPr>
                <w:t>24</w:t>
              </w:r>
            </w:hyperlink>
            <w:r w:rsidRPr="00E462F2">
              <w:rPr>
                <w:rFonts w:ascii="Times New Roman" w:hAnsi="Times New Roman" w:cs="Times New Roman"/>
              </w:rPr>
              <w:t>:</w:t>
            </w:r>
            <w:bookmarkEnd w:id="99"/>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100" w:name="sub_2071"/>
            <w:r w:rsidRPr="00E462F2">
              <w:rPr>
                <w:rFonts w:ascii="Times New Roman" w:hAnsi="Times New Roman" w:cs="Times New Roman"/>
              </w:rPr>
              <w:t>7.Х. 1. Кадастровый номер реконструированного линейного объекта:</w:t>
            </w:r>
            <w:bookmarkEnd w:id="100"/>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101" w:name="sub_2072"/>
            <w:r w:rsidRPr="00E462F2">
              <w:rPr>
                <w:rFonts w:ascii="Times New Roman" w:hAnsi="Times New Roman" w:cs="Times New Roman"/>
              </w:rPr>
              <w:t>7.Х.2. Протяженность (м)</w:t>
            </w:r>
            <w:r w:rsidRPr="00E462F2">
              <w:rPr>
                <w:rFonts w:ascii="Times New Roman" w:hAnsi="Times New Roman" w:cs="Times New Roman"/>
                <w:vertAlign w:val="superscript"/>
              </w:rPr>
              <w:t> </w:t>
            </w:r>
            <w:hyperlink r:id="rId105" w:anchor="sub_11135" w:history="1">
              <w:r w:rsidRPr="00E462F2">
                <w:rPr>
                  <w:rStyle w:val="af1"/>
                  <w:rFonts w:ascii="Times New Roman" w:hAnsi="Times New Roman"/>
                  <w:vertAlign w:val="superscript"/>
                </w:rPr>
                <w:t>25</w:t>
              </w:r>
            </w:hyperlink>
            <w:r w:rsidRPr="00E462F2">
              <w:rPr>
                <w:rFonts w:ascii="Times New Roman" w:hAnsi="Times New Roman" w:cs="Times New Roman"/>
              </w:rPr>
              <w:t>:</w:t>
            </w:r>
            <w:bookmarkEnd w:id="101"/>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102" w:name="sub_2721"/>
            <w:r w:rsidRPr="00E462F2">
              <w:rPr>
                <w:rFonts w:ascii="Times New Roman" w:hAnsi="Times New Roman" w:cs="Times New Roman"/>
              </w:rPr>
              <w:t>7Х.2.1. Протяженность участка или части линейного объекта (м)</w:t>
            </w:r>
            <w:r w:rsidRPr="00E462F2">
              <w:rPr>
                <w:rFonts w:ascii="Times New Roman" w:hAnsi="Times New Roman" w:cs="Times New Roman"/>
                <w:vertAlign w:val="superscript"/>
              </w:rPr>
              <w:t> </w:t>
            </w:r>
            <w:hyperlink r:id="rId106" w:anchor="sub_11136" w:history="1">
              <w:r w:rsidRPr="00E462F2">
                <w:rPr>
                  <w:rStyle w:val="af1"/>
                  <w:rFonts w:ascii="Times New Roman" w:hAnsi="Times New Roman"/>
                  <w:vertAlign w:val="superscript"/>
                </w:rPr>
                <w:t>26</w:t>
              </w:r>
            </w:hyperlink>
            <w:r w:rsidRPr="00E462F2">
              <w:rPr>
                <w:rFonts w:ascii="Times New Roman" w:hAnsi="Times New Roman" w:cs="Times New Roman"/>
              </w:rPr>
              <w:t>:</w:t>
            </w:r>
            <w:bookmarkEnd w:id="102"/>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103" w:name="sub_2073"/>
            <w:r w:rsidRPr="00E462F2">
              <w:rPr>
                <w:rFonts w:ascii="Times New Roman" w:hAnsi="Times New Roman" w:cs="Times New Roman"/>
              </w:rPr>
              <w:t>7.Х.3. Категория (класс):</w:t>
            </w:r>
            <w:bookmarkEnd w:id="103"/>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104" w:name="sub_2074"/>
            <w:r w:rsidRPr="00E462F2">
              <w:rPr>
                <w:rFonts w:ascii="Times New Roman" w:hAnsi="Times New Roman" w:cs="Times New Roman"/>
              </w:rPr>
              <w:t>7.Х.4. Мощность (пропускная способность, грузооборот, интенсивность движения):</w:t>
            </w:r>
            <w:bookmarkEnd w:id="104"/>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105" w:name="sub_2075"/>
            <w:r w:rsidRPr="00E462F2">
              <w:rPr>
                <w:rFonts w:ascii="Times New Roman" w:hAnsi="Times New Roman" w:cs="Times New Roman"/>
              </w:rPr>
              <w:t>7.Х.5.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bookmarkEnd w:id="105"/>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106" w:name="sub_2076"/>
            <w:r w:rsidRPr="00E462F2">
              <w:rPr>
                <w:rFonts w:ascii="Times New Roman" w:hAnsi="Times New Roman" w:cs="Times New Roman"/>
              </w:rPr>
              <w:t>7.Х.6. Иные показатели</w:t>
            </w:r>
            <w:r w:rsidRPr="00E462F2">
              <w:rPr>
                <w:rFonts w:ascii="Times New Roman" w:hAnsi="Times New Roman" w:cs="Times New Roman"/>
                <w:vertAlign w:val="superscript"/>
              </w:rPr>
              <w:t> </w:t>
            </w:r>
            <w:hyperlink r:id="rId107" w:anchor="sub_11137" w:history="1">
              <w:r w:rsidRPr="00E462F2">
                <w:rPr>
                  <w:rStyle w:val="af1"/>
                  <w:rFonts w:ascii="Times New Roman" w:hAnsi="Times New Roman"/>
                  <w:vertAlign w:val="superscript"/>
                </w:rPr>
                <w:t>27</w:t>
              </w:r>
            </w:hyperlink>
            <w:r w:rsidRPr="00E462F2">
              <w:rPr>
                <w:rFonts w:ascii="Times New Roman" w:hAnsi="Times New Roman" w:cs="Times New Roman"/>
              </w:rPr>
              <w:t>:</w:t>
            </w:r>
            <w:bookmarkEnd w:id="106"/>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107" w:name="sub_2077"/>
            <w:r w:rsidRPr="00E462F2">
              <w:rPr>
                <w:rFonts w:ascii="Times New Roman" w:hAnsi="Times New Roman" w:cs="Times New Roman"/>
              </w:rPr>
              <w:t>7.Х.7. Дата подготовки технического плана:</w:t>
            </w:r>
            <w:bookmarkEnd w:id="107"/>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r w:rsidR="00F85902" w:rsidRPr="00E462F2" w:rsidTr="00F85902">
        <w:tc>
          <w:tcPr>
            <w:tcW w:w="4962" w:type="dxa"/>
            <w:tcBorders>
              <w:top w:val="single" w:sz="4" w:space="0" w:color="auto"/>
              <w:left w:val="single" w:sz="4" w:space="0" w:color="auto"/>
              <w:bottom w:val="single" w:sz="4" w:space="0" w:color="auto"/>
              <w:right w:val="single" w:sz="4" w:space="0" w:color="auto"/>
            </w:tcBorders>
            <w:hideMark/>
          </w:tcPr>
          <w:p w:rsidR="00F85902" w:rsidRPr="00E462F2" w:rsidRDefault="00F85902" w:rsidP="00E462F2">
            <w:pPr>
              <w:pStyle w:val="af3"/>
              <w:rPr>
                <w:rFonts w:ascii="Times New Roman" w:hAnsi="Times New Roman" w:cs="Times New Roman"/>
              </w:rPr>
            </w:pPr>
            <w:bookmarkStart w:id="108" w:name="sub_2078"/>
            <w:r w:rsidRPr="00E462F2">
              <w:rPr>
                <w:rFonts w:ascii="Times New Roman" w:hAnsi="Times New Roman" w:cs="Times New Roman"/>
              </w:rPr>
              <w:t>7.Х.8. Страховой номер индивидуального лицевого счета кадастрового инженера, подготовившего технический план:</w:t>
            </w:r>
            <w:bookmarkEnd w:id="108"/>
          </w:p>
        </w:tc>
        <w:tc>
          <w:tcPr>
            <w:tcW w:w="4677" w:type="dxa"/>
            <w:tcBorders>
              <w:top w:val="single" w:sz="4" w:space="0" w:color="auto"/>
              <w:left w:val="single" w:sz="4" w:space="0" w:color="auto"/>
              <w:bottom w:val="single" w:sz="4" w:space="0" w:color="auto"/>
              <w:right w:val="single" w:sz="4" w:space="0" w:color="auto"/>
            </w:tcBorders>
          </w:tcPr>
          <w:p w:rsidR="00F85902" w:rsidRPr="00E462F2" w:rsidRDefault="00F85902" w:rsidP="00E462F2">
            <w:pPr>
              <w:pStyle w:val="af2"/>
              <w:rPr>
                <w:rFonts w:ascii="Times New Roman" w:hAnsi="Times New Roman" w:cs="Times New Roman"/>
              </w:rPr>
            </w:pPr>
          </w:p>
        </w:tc>
      </w:tr>
    </w:tbl>
    <w:p w:rsidR="00F85902" w:rsidRPr="00E462F2" w:rsidRDefault="00F85902" w:rsidP="00E462F2">
      <w:pPr>
        <w:spacing w:after="0" w:line="240" w:lineRule="auto"/>
        <w:rPr>
          <w:rFonts w:ascii="Times New Roman" w:hAnsi="Times New Roman" w:cs="Times New Roman"/>
          <w:sz w:val="24"/>
          <w:szCs w:val="24"/>
        </w:rPr>
      </w:pPr>
    </w:p>
    <w:p w:rsidR="00F85902" w:rsidRPr="00E462F2" w:rsidRDefault="00F85902" w:rsidP="00E462F2">
      <w:pPr>
        <w:spacing w:after="0" w:line="240" w:lineRule="auto"/>
        <w:rPr>
          <w:rFonts w:ascii="Times New Roman" w:hAnsi="Times New Roman" w:cs="Times New Roman"/>
          <w:sz w:val="24"/>
          <w:szCs w:val="24"/>
        </w:rPr>
      </w:pPr>
    </w:p>
    <w:p w:rsidR="00F85902" w:rsidRPr="00E462F2" w:rsidRDefault="00F85902" w:rsidP="00E462F2">
      <w:pPr>
        <w:spacing w:after="0" w:line="240" w:lineRule="auto"/>
        <w:rPr>
          <w:rFonts w:ascii="Times New Roman" w:hAnsi="Times New Roman" w:cs="Times New Roman"/>
          <w:sz w:val="24"/>
          <w:szCs w:val="24"/>
        </w:rPr>
      </w:pPr>
    </w:p>
    <w:tbl>
      <w:tblPr>
        <w:tblW w:w="9645" w:type="dxa"/>
        <w:tblInd w:w="108" w:type="dxa"/>
        <w:tblLayout w:type="fixed"/>
        <w:tblLook w:val="04A0" w:firstRow="1" w:lastRow="0" w:firstColumn="1" w:lastColumn="0" w:noHBand="0" w:noVBand="1"/>
      </w:tblPr>
      <w:tblGrid>
        <w:gridCol w:w="4256"/>
        <w:gridCol w:w="283"/>
        <w:gridCol w:w="2554"/>
        <w:gridCol w:w="283"/>
        <w:gridCol w:w="2269"/>
      </w:tblGrid>
      <w:tr w:rsidR="00F85902" w:rsidTr="00F85902">
        <w:tc>
          <w:tcPr>
            <w:tcW w:w="4253" w:type="dxa"/>
            <w:tcBorders>
              <w:top w:val="nil"/>
              <w:left w:val="nil"/>
              <w:bottom w:val="single" w:sz="4" w:space="0" w:color="auto"/>
              <w:right w:val="nil"/>
            </w:tcBorders>
          </w:tcPr>
          <w:p w:rsidR="00F85902" w:rsidRDefault="00F85902" w:rsidP="00E462F2">
            <w:pPr>
              <w:pStyle w:val="af2"/>
            </w:pPr>
          </w:p>
        </w:tc>
        <w:tc>
          <w:tcPr>
            <w:tcW w:w="283" w:type="dxa"/>
          </w:tcPr>
          <w:p w:rsidR="00F85902" w:rsidRDefault="00F85902" w:rsidP="00E462F2">
            <w:pPr>
              <w:pStyle w:val="af2"/>
            </w:pPr>
          </w:p>
        </w:tc>
        <w:tc>
          <w:tcPr>
            <w:tcW w:w="2552" w:type="dxa"/>
            <w:tcBorders>
              <w:top w:val="nil"/>
              <w:left w:val="nil"/>
              <w:bottom w:val="single" w:sz="4" w:space="0" w:color="auto"/>
              <w:right w:val="nil"/>
            </w:tcBorders>
          </w:tcPr>
          <w:p w:rsidR="00F85902" w:rsidRDefault="00F85902" w:rsidP="00E462F2">
            <w:pPr>
              <w:pStyle w:val="af2"/>
            </w:pPr>
          </w:p>
        </w:tc>
        <w:tc>
          <w:tcPr>
            <w:tcW w:w="283" w:type="dxa"/>
          </w:tcPr>
          <w:p w:rsidR="00F85902" w:rsidRDefault="00F85902" w:rsidP="00E462F2">
            <w:pPr>
              <w:pStyle w:val="af2"/>
            </w:pPr>
          </w:p>
        </w:tc>
        <w:tc>
          <w:tcPr>
            <w:tcW w:w="2268" w:type="dxa"/>
            <w:tcBorders>
              <w:top w:val="nil"/>
              <w:left w:val="nil"/>
              <w:bottom w:val="single" w:sz="4" w:space="0" w:color="auto"/>
              <w:right w:val="nil"/>
            </w:tcBorders>
          </w:tcPr>
          <w:p w:rsidR="00F85902" w:rsidRDefault="00F85902" w:rsidP="00E462F2">
            <w:pPr>
              <w:pStyle w:val="af2"/>
            </w:pPr>
          </w:p>
        </w:tc>
      </w:tr>
      <w:tr w:rsidR="00F85902" w:rsidTr="00F85902">
        <w:tc>
          <w:tcPr>
            <w:tcW w:w="4253" w:type="dxa"/>
            <w:tcBorders>
              <w:top w:val="single" w:sz="4" w:space="0" w:color="auto"/>
              <w:left w:val="nil"/>
              <w:bottom w:val="nil"/>
              <w:right w:val="nil"/>
            </w:tcBorders>
            <w:hideMark/>
          </w:tcPr>
          <w:p w:rsidR="00F85902" w:rsidRDefault="00F85902" w:rsidP="00E462F2">
            <w:pPr>
              <w:pStyle w:val="af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должность уполномоченного лица органа (организации), осуществляющего выдачу разрешения на ввод объекта в эксплуатацию</w:t>
            </w:r>
          </w:p>
        </w:tc>
        <w:tc>
          <w:tcPr>
            <w:tcW w:w="283" w:type="dxa"/>
          </w:tcPr>
          <w:p w:rsidR="00F85902" w:rsidRDefault="00F85902" w:rsidP="00E462F2">
            <w:pPr>
              <w:pStyle w:val="af2"/>
              <w:jc w:val="center"/>
              <w:rPr>
                <w:rFonts w:ascii="Times New Roman" w:eastAsia="Times New Roman" w:hAnsi="Times New Roman" w:cs="Times New Roman"/>
                <w:sz w:val="16"/>
                <w:szCs w:val="16"/>
              </w:rPr>
            </w:pPr>
          </w:p>
        </w:tc>
        <w:tc>
          <w:tcPr>
            <w:tcW w:w="2552" w:type="dxa"/>
            <w:tcBorders>
              <w:top w:val="single" w:sz="4" w:space="0" w:color="auto"/>
              <w:left w:val="nil"/>
              <w:bottom w:val="nil"/>
              <w:right w:val="nil"/>
            </w:tcBorders>
            <w:hideMark/>
          </w:tcPr>
          <w:p w:rsidR="00F85902" w:rsidRDefault="00F85902" w:rsidP="00E462F2">
            <w:pPr>
              <w:pStyle w:val="af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подпись</w:t>
            </w:r>
          </w:p>
        </w:tc>
        <w:tc>
          <w:tcPr>
            <w:tcW w:w="283" w:type="dxa"/>
          </w:tcPr>
          <w:p w:rsidR="00F85902" w:rsidRDefault="00F85902" w:rsidP="00E462F2">
            <w:pPr>
              <w:pStyle w:val="af2"/>
              <w:jc w:val="center"/>
              <w:rPr>
                <w:rFonts w:ascii="Times New Roman" w:eastAsia="Times New Roman" w:hAnsi="Times New Roman" w:cs="Times New Roman"/>
                <w:sz w:val="16"/>
                <w:szCs w:val="16"/>
              </w:rPr>
            </w:pPr>
          </w:p>
        </w:tc>
        <w:tc>
          <w:tcPr>
            <w:tcW w:w="2268" w:type="dxa"/>
            <w:tcBorders>
              <w:top w:val="single" w:sz="4" w:space="0" w:color="auto"/>
              <w:left w:val="nil"/>
              <w:bottom w:val="nil"/>
              <w:right w:val="nil"/>
            </w:tcBorders>
            <w:hideMark/>
          </w:tcPr>
          <w:p w:rsidR="00F85902" w:rsidRDefault="00F85902" w:rsidP="00E462F2">
            <w:pPr>
              <w:pStyle w:val="af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инициалы, фамилия</w:t>
            </w:r>
          </w:p>
        </w:tc>
      </w:tr>
    </w:tbl>
    <w:p w:rsidR="00F85902" w:rsidRDefault="00F85902" w:rsidP="00E462F2">
      <w:pPr>
        <w:jc w:val="both"/>
      </w:pPr>
    </w:p>
    <w:p w:rsidR="00F85902" w:rsidRDefault="00F85902" w:rsidP="00E462F2">
      <w:pPr>
        <w:jc w:val="both"/>
      </w:pPr>
    </w:p>
    <w:p w:rsidR="00E506B6" w:rsidRPr="00DE06ED" w:rsidRDefault="00E506B6" w:rsidP="00E462F2">
      <w:pPr>
        <w:spacing w:after="0" w:line="240" w:lineRule="auto"/>
        <w:ind w:right="5103"/>
        <w:jc w:val="both"/>
        <w:rPr>
          <w:color w:val="000000" w:themeColor="text1"/>
        </w:rPr>
      </w:pPr>
    </w:p>
    <w:sectPr w:rsidR="00E506B6" w:rsidRPr="00DE06ED" w:rsidSect="00E41317">
      <w:pgSz w:w="11906" w:h="16838"/>
      <w:pgMar w:top="1276" w:right="707" w:bottom="851" w:left="1560" w:header="708" w:footer="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FC8" w:rsidRDefault="00A82FC8" w:rsidP="00C65999">
      <w:pPr>
        <w:spacing w:after="0" w:line="240" w:lineRule="auto"/>
      </w:pPr>
      <w:r>
        <w:separator/>
      </w:r>
    </w:p>
  </w:endnote>
  <w:endnote w:type="continuationSeparator" w:id="0">
    <w:p w:rsidR="00A82FC8" w:rsidRDefault="00A82FC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FC8" w:rsidRDefault="00A82FC8" w:rsidP="00C65999">
      <w:pPr>
        <w:spacing w:after="0" w:line="240" w:lineRule="auto"/>
      </w:pPr>
      <w:r>
        <w:separator/>
      </w:r>
    </w:p>
  </w:footnote>
  <w:footnote w:type="continuationSeparator" w:id="0">
    <w:p w:rsidR="00A82FC8" w:rsidRDefault="00A82FC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8">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4">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25">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
  </w:num>
  <w:num w:numId="17">
    <w:abstractNumId w:val="2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0"/>
  </w:num>
  <w:num w:numId="24">
    <w:abstractNumId w:val="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4"/>
  </w:num>
  <w:num w:numId="35">
    <w:abstractNumId w:val="2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598D"/>
    <w:rsid w:val="00024CCF"/>
    <w:rsid w:val="000328C1"/>
    <w:rsid w:val="00041432"/>
    <w:rsid w:val="00057D60"/>
    <w:rsid w:val="00064727"/>
    <w:rsid w:val="0006672D"/>
    <w:rsid w:val="0007117C"/>
    <w:rsid w:val="000774C3"/>
    <w:rsid w:val="00080A09"/>
    <w:rsid w:val="000834E6"/>
    <w:rsid w:val="00084B04"/>
    <w:rsid w:val="000855D7"/>
    <w:rsid w:val="0008602A"/>
    <w:rsid w:val="00090AB7"/>
    <w:rsid w:val="00090D36"/>
    <w:rsid w:val="00091D7D"/>
    <w:rsid w:val="000A51A8"/>
    <w:rsid w:val="000D3EFC"/>
    <w:rsid w:val="000D7F8E"/>
    <w:rsid w:val="000E18F7"/>
    <w:rsid w:val="000E3E74"/>
    <w:rsid w:val="000F2537"/>
    <w:rsid w:val="00101F89"/>
    <w:rsid w:val="00105E83"/>
    <w:rsid w:val="001139A1"/>
    <w:rsid w:val="00114806"/>
    <w:rsid w:val="001149B7"/>
    <w:rsid w:val="001159BD"/>
    <w:rsid w:val="0014126C"/>
    <w:rsid w:val="00157C1C"/>
    <w:rsid w:val="001728CD"/>
    <w:rsid w:val="001764EB"/>
    <w:rsid w:val="00181F2D"/>
    <w:rsid w:val="0018468F"/>
    <w:rsid w:val="00191E55"/>
    <w:rsid w:val="001A4C9E"/>
    <w:rsid w:val="001B3957"/>
    <w:rsid w:val="001B42FB"/>
    <w:rsid w:val="001C0D22"/>
    <w:rsid w:val="001C68A6"/>
    <w:rsid w:val="001D4CC7"/>
    <w:rsid w:val="001E3FAE"/>
    <w:rsid w:val="001E67F7"/>
    <w:rsid w:val="001F3259"/>
    <w:rsid w:val="001F6B37"/>
    <w:rsid w:val="00203BE3"/>
    <w:rsid w:val="00206485"/>
    <w:rsid w:val="002255C2"/>
    <w:rsid w:val="00234CFF"/>
    <w:rsid w:val="00241E01"/>
    <w:rsid w:val="0024611C"/>
    <w:rsid w:val="00263CC8"/>
    <w:rsid w:val="0026484B"/>
    <w:rsid w:val="00281AC7"/>
    <w:rsid w:val="002846CA"/>
    <w:rsid w:val="00285220"/>
    <w:rsid w:val="002927DE"/>
    <w:rsid w:val="002A19A3"/>
    <w:rsid w:val="002A4776"/>
    <w:rsid w:val="002B2037"/>
    <w:rsid w:val="002B4DA9"/>
    <w:rsid w:val="002B6CC4"/>
    <w:rsid w:val="002C7D15"/>
    <w:rsid w:val="002D2A0D"/>
    <w:rsid w:val="002D73A2"/>
    <w:rsid w:val="002E22F0"/>
    <w:rsid w:val="002E34D6"/>
    <w:rsid w:val="002F13F3"/>
    <w:rsid w:val="002F2F44"/>
    <w:rsid w:val="003005EA"/>
    <w:rsid w:val="003139A6"/>
    <w:rsid w:val="00315E3A"/>
    <w:rsid w:val="00320D8D"/>
    <w:rsid w:val="0032467A"/>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3F5734"/>
    <w:rsid w:val="0040061D"/>
    <w:rsid w:val="0041445F"/>
    <w:rsid w:val="0043091B"/>
    <w:rsid w:val="00431D18"/>
    <w:rsid w:val="004400D6"/>
    <w:rsid w:val="0045103F"/>
    <w:rsid w:val="00457125"/>
    <w:rsid w:val="00463760"/>
    <w:rsid w:val="00463A09"/>
    <w:rsid w:val="004700FB"/>
    <w:rsid w:val="0047702B"/>
    <w:rsid w:val="00485451"/>
    <w:rsid w:val="00487D36"/>
    <w:rsid w:val="004B2FB9"/>
    <w:rsid w:val="004C48DB"/>
    <w:rsid w:val="004D75DB"/>
    <w:rsid w:val="004E2B59"/>
    <w:rsid w:val="004E7A00"/>
    <w:rsid w:val="0050006D"/>
    <w:rsid w:val="005065F0"/>
    <w:rsid w:val="00524368"/>
    <w:rsid w:val="00530B70"/>
    <w:rsid w:val="00536218"/>
    <w:rsid w:val="00544669"/>
    <w:rsid w:val="00544681"/>
    <w:rsid w:val="00554A56"/>
    <w:rsid w:val="00573153"/>
    <w:rsid w:val="005B7C39"/>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E0731"/>
    <w:rsid w:val="006E4A49"/>
    <w:rsid w:val="007073C9"/>
    <w:rsid w:val="00727E81"/>
    <w:rsid w:val="00731539"/>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673F"/>
    <w:rsid w:val="0081765A"/>
    <w:rsid w:val="00827496"/>
    <w:rsid w:val="0083019F"/>
    <w:rsid w:val="00870237"/>
    <w:rsid w:val="00872729"/>
    <w:rsid w:val="00881215"/>
    <w:rsid w:val="008915E8"/>
    <w:rsid w:val="00891B04"/>
    <w:rsid w:val="00896A9F"/>
    <w:rsid w:val="00896DEE"/>
    <w:rsid w:val="00897898"/>
    <w:rsid w:val="008A1225"/>
    <w:rsid w:val="008A1513"/>
    <w:rsid w:val="008A4E5C"/>
    <w:rsid w:val="008C2B01"/>
    <w:rsid w:val="008D0707"/>
    <w:rsid w:val="008E121C"/>
    <w:rsid w:val="008E2B94"/>
    <w:rsid w:val="008E38A1"/>
    <w:rsid w:val="008E49FC"/>
    <w:rsid w:val="008E5C25"/>
    <w:rsid w:val="008F13DD"/>
    <w:rsid w:val="0091112A"/>
    <w:rsid w:val="00917C0B"/>
    <w:rsid w:val="00942F01"/>
    <w:rsid w:val="009442F8"/>
    <w:rsid w:val="0096146D"/>
    <w:rsid w:val="00961880"/>
    <w:rsid w:val="00973978"/>
    <w:rsid w:val="00975ED4"/>
    <w:rsid w:val="00976A2B"/>
    <w:rsid w:val="0098140D"/>
    <w:rsid w:val="0099292E"/>
    <w:rsid w:val="009B0184"/>
    <w:rsid w:val="009C120E"/>
    <w:rsid w:val="009C1B8B"/>
    <w:rsid w:val="009D19E5"/>
    <w:rsid w:val="009E70FA"/>
    <w:rsid w:val="009F2B57"/>
    <w:rsid w:val="00A0299C"/>
    <w:rsid w:val="00A149E9"/>
    <w:rsid w:val="00A379D9"/>
    <w:rsid w:val="00A41B3B"/>
    <w:rsid w:val="00A44E4C"/>
    <w:rsid w:val="00A45E12"/>
    <w:rsid w:val="00A469CC"/>
    <w:rsid w:val="00A47ED8"/>
    <w:rsid w:val="00A577CC"/>
    <w:rsid w:val="00A60F5E"/>
    <w:rsid w:val="00A60FEC"/>
    <w:rsid w:val="00A77F14"/>
    <w:rsid w:val="00A815CA"/>
    <w:rsid w:val="00A82FC8"/>
    <w:rsid w:val="00A97E26"/>
    <w:rsid w:val="00A97FD7"/>
    <w:rsid w:val="00AA0B77"/>
    <w:rsid w:val="00AA1A20"/>
    <w:rsid w:val="00AB4958"/>
    <w:rsid w:val="00AC2128"/>
    <w:rsid w:val="00AD2094"/>
    <w:rsid w:val="00AD2F95"/>
    <w:rsid w:val="00B00F92"/>
    <w:rsid w:val="00B01509"/>
    <w:rsid w:val="00B152BE"/>
    <w:rsid w:val="00B202B0"/>
    <w:rsid w:val="00B400EA"/>
    <w:rsid w:val="00B45974"/>
    <w:rsid w:val="00B45DEF"/>
    <w:rsid w:val="00B462A1"/>
    <w:rsid w:val="00B4742B"/>
    <w:rsid w:val="00B567CA"/>
    <w:rsid w:val="00B60500"/>
    <w:rsid w:val="00B65256"/>
    <w:rsid w:val="00B67B6A"/>
    <w:rsid w:val="00B7013A"/>
    <w:rsid w:val="00B83646"/>
    <w:rsid w:val="00B83A98"/>
    <w:rsid w:val="00B871F4"/>
    <w:rsid w:val="00B9175A"/>
    <w:rsid w:val="00B97C43"/>
    <w:rsid w:val="00BB0CF1"/>
    <w:rsid w:val="00BB2623"/>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94793"/>
    <w:rsid w:val="00CA10E9"/>
    <w:rsid w:val="00CA4628"/>
    <w:rsid w:val="00CA77A7"/>
    <w:rsid w:val="00CB46F0"/>
    <w:rsid w:val="00CC02B6"/>
    <w:rsid w:val="00CC5851"/>
    <w:rsid w:val="00CD0D87"/>
    <w:rsid w:val="00CD6F26"/>
    <w:rsid w:val="00CD6FEC"/>
    <w:rsid w:val="00CF1E69"/>
    <w:rsid w:val="00CF2E17"/>
    <w:rsid w:val="00D17F2A"/>
    <w:rsid w:val="00D243C0"/>
    <w:rsid w:val="00D33A71"/>
    <w:rsid w:val="00D43E60"/>
    <w:rsid w:val="00D47D86"/>
    <w:rsid w:val="00D7319E"/>
    <w:rsid w:val="00D76513"/>
    <w:rsid w:val="00D77482"/>
    <w:rsid w:val="00D92CC9"/>
    <w:rsid w:val="00D95AA5"/>
    <w:rsid w:val="00DA1263"/>
    <w:rsid w:val="00DA4511"/>
    <w:rsid w:val="00DA51D3"/>
    <w:rsid w:val="00DC4A14"/>
    <w:rsid w:val="00DC6523"/>
    <w:rsid w:val="00DC7ECA"/>
    <w:rsid w:val="00DE0635"/>
    <w:rsid w:val="00DE06ED"/>
    <w:rsid w:val="00DF321A"/>
    <w:rsid w:val="00DF53DB"/>
    <w:rsid w:val="00DF614E"/>
    <w:rsid w:val="00E02F09"/>
    <w:rsid w:val="00E0453F"/>
    <w:rsid w:val="00E100B6"/>
    <w:rsid w:val="00E13503"/>
    <w:rsid w:val="00E15C95"/>
    <w:rsid w:val="00E17921"/>
    <w:rsid w:val="00E17F62"/>
    <w:rsid w:val="00E2308A"/>
    <w:rsid w:val="00E30E80"/>
    <w:rsid w:val="00E41317"/>
    <w:rsid w:val="00E462F2"/>
    <w:rsid w:val="00E506B6"/>
    <w:rsid w:val="00E70B94"/>
    <w:rsid w:val="00E75379"/>
    <w:rsid w:val="00E76817"/>
    <w:rsid w:val="00E9061D"/>
    <w:rsid w:val="00EA117D"/>
    <w:rsid w:val="00EA1E39"/>
    <w:rsid w:val="00EB3F1C"/>
    <w:rsid w:val="00EC7770"/>
    <w:rsid w:val="00ED1A2C"/>
    <w:rsid w:val="00ED21B5"/>
    <w:rsid w:val="00EE46A2"/>
    <w:rsid w:val="00EE4895"/>
    <w:rsid w:val="00EE526C"/>
    <w:rsid w:val="00EE6D20"/>
    <w:rsid w:val="00EF28AD"/>
    <w:rsid w:val="00EF4A15"/>
    <w:rsid w:val="00EF7DF8"/>
    <w:rsid w:val="00F03F99"/>
    <w:rsid w:val="00F076F3"/>
    <w:rsid w:val="00F07DD6"/>
    <w:rsid w:val="00F11658"/>
    <w:rsid w:val="00F124C0"/>
    <w:rsid w:val="00F25E07"/>
    <w:rsid w:val="00F267C2"/>
    <w:rsid w:val="00F32D9E"/>
    <w:rsid w:val="00F33EBD"/>
    <w:rsid w:val="00F63CDA"/>
    <w:rsid w:val="00F6770E"/>
    <w:rsid w:val="00F67EBA"/>
    <w:rsid w:val="00F7150C"/>
    <w:rsid w:val="00F82674"/>
    <w:rsid w:val="00F85719"/>
    <w:rsid w:val="00F85902"/>
    <w:rsid w:val="00F96660"/>
    <w:rsid w:val="00FB06F9"/>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C07387"/>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BD0B0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1A4C9E"/>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nhideWhenUsed/>
    <w:qFormat/>
    <w:rsid w:val="00E506B6"/>
    <w:pPr>
      <w:spacing w:after="120"/>
      <w:ind w:left="283"/>
    </w:pPr>
  </w:style>
  <w:style w:type="character" w:customStyle="1" w:styleId="af7">
    <w:name w:val="Основной текст с отступом Знак"/>
    <w:basedOn w:val="a1"/>
    <w:link w:val="af6"/>
    <w:rsid w:val="00E506B6"/>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iPriority w:val="99"/>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487D36"/>
    <w:rPr>
      <w:sz w:val="20"/>
      <w:szCs w:val="20"/>
    </w:rPr>
  </w:style>
  <w:style w:type="character" w:customStyle="1" w:styleId="aff4">
    <w:name w:val="Текст примечания Знак"/>
    <w:link w:val="aff5"/>
    <w:uiPriority w:val="99"/>
    <w:semiHidden/>
    <w:locked/>
    <w:rsid w:val="00487D36"/>
  </w:style>
  <w:style w:type="paragraph" w:styleId="aff5">
    <w:name w:val="annotation text"/>
    <w:basedOn w:val="a0"/>
    <w:link w:val="aff4"/>
    <w:uiPriority w:val="99"/>
    <w:semiHidden/>
    <w:unhideWhenUsed/>
    <w:rsid w:val="00487D36"/>
    <w:pPr>
      <w:spacing w:line="240" w:lineRule="auto"/>
    </w:pPr>
  </w:style>
  <w:style w:type="character" w:customStyle="1" w:styleId="aff6">
    <w:name w:val="Текст концевой сноски Знак"/>
    <w:link w:val="aff7"/>
    <w:semiHidden/>
    <w:locked/>
    <w:rsid w:val="00487D36"/>
  </w:style>
  <w:style w:type="paragraph" w:styleId="aff7">
    <w:name w:val="endnote text"/>
    <w:basedOn w:val="a0"/>
    <w:link w:val="aff6"/>
    <w:semiHidden/>
    <w:unhideWhenUsed/>
    <w:rsid w:val="00487D36"/>
    <w:pPr>
      <w:spacing w:after="0" w:line="240" w:lineRule="auto"/>
    </w:pPr>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basedOn w:val="a1"/>
    <w:semiHidden/>
    <w:rsid w:val="00487D36"/>
  </w:style>
  <w:style w:type="character" w:customStyle="1" w:styleId="1f5">
    <w:name w:val="Основной шрифт абзаца1"/>
    <w:rsid w:val="00487D36"/>
  </w:style>
  <w:style w:type="character" w:customStyle="1" w:styleId="1f6">
    <w:name w:val="Текст примечания Знак1"/>
    <w:basedOn w:val="a1"/>
    <w:uiPriority w:val="99"/>
    <w:semiHidden/>
    <w:rsid w:val="00487D36"/>
    <w:rPr>
      <w:sz w:val="20"/>
      <w:szCs w:val="20"/>
    </w:rPr>
  </w:style>
  <w:style w:type="character" w:customStyle="1" w:styleId="1f7">
    <w:name w:val="Текст концевой сноски Знак1"/>
    <w:basedOn w:val="a1"/>
    <w:semiHidden/>
    <w:rsid w:val="00487D36"/>
    <w:rPr>
      <w:sz w:val="20"/>
      <w:szCs w:val="20"/>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character" w:customStyle="1" w:styleId="1fa">
    <w:name w:val="Красная строка Знак1"/>
    <w:basedOn w:val="af9"/>
    <w:semiHidden/>
    <w:rsid w:val="00487D36"/>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character" w:customStyle="1" w:styleId="215">
    <w:name w:val="Цитата 2 Знак1"/>
    <w:basedOn w:val="a1"/>
    <w:uiPriority w:val="29"/>
    <w:rsid w:val="00487D36"/>
    <w:rPr>
      <w:i/>
      <w:iCs/>
      <w:color w:val="000000" w:themeColor="text1"/>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a">
    <w:name w:val="Тема примечания Знак"/>
    <w:basedOn w:val="aff4"/>
    <w:link w:val="afffffffb"/>
    <w:uiPriority w:val="99"/>
    <w:semiHidden/>
    <w:locked/>
    <w:rsid w:val="00F85902"/>
    <w:rPr>
      <w:b/>
      <w:bCs/>
      <w:sz w:val="24"/>
      <w:szCs w:val="24"/>
      <w:lang w:val="x-none" w:eastAsia="x-none"/>
    </w:rPr>
  </w:style>
  <w:style w:type="paragraph" w:styleId="afffffffb">
    <w:name w:val="annotation subject"/>
    <w:basedOn w:val="aff5"/>
    <w:next w:val="aff5"/>
    <w:link w:val="afffffffa"/>
    <w:uiPriority w:val="99"/>
    <w:semiHidden/>
    <w:unhideWhenUsed/>
    <w:rsid w:val="00F85902"/>
    <w:pPr>
      <w:spacing w:after="0"/>
    </w:pPr>
    <w:rPr>
      <w:b/>
      <w:bCs/>
      <w:sz w:val="24"/>
      <w:szCs w:val="24"/>
      <w:lang w:val="x-none" w:eastAsia="x-none"/>
    </w:rPr>
  </w:style>
  <w:style w:type="character" w:customStyle="1" w:styleId="43">
    <w:name w:val="Заголовок №4_"/>
    <w:link w:val="44"/>
    <w:locked/>
    <w:rsid w:val="00F85902"/>
    <w:rPr>
      <w:b/>
      <w:bCs/>
      <w:sz w:val="28"/>
      <w:szCs w:val="28"/>
      <w:shd w:val="clear" w:color="auto" w:fill="FFFFFF"/>
    </w:rPr>
  </w:style>
  <w:style w:type="paragraph" w:customStyle="1" w:styleId="44">
    <w:name w:val="Заголовок №4"/>
    <w:basedOn w:val="a0"/>
    <w:link w:val="43"/>
    <w:rsid w:val="00F85902"/>
    <w:pPr>
      <w:widowControl w:val="0"/>
      <w:shd w:val="clear" w:color="auto" w:fill="FFFFFF"/>
      <w:spacing w:after="0" w:line="322" w:lineRule="exact"/>
      <w:ind w:hanging="1040"/>
      <w:outlineLvl w:val="3"/>
    </w:pPr>
    <w:rPr>
      <w:b/>
      <w:bCs/>
      <w:sz w:val="28"/>
      <w:szCs w:val="28"/>
    </w:rPr>
  </w:style>
  <w:style w:type="character" w:customStyle="1" w:styleId="1ff0">
    <w:name w:val="Тема примечания Знак1"/>
    <w:basedOn w:val="aff4"/>
    <w:uiPriority w:val="99"/>
    <w:semiHidden/>
    <w:rsid w:val="00F8590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C07387"/>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BD0B0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1A4C9E"/>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nhideWhenUsed/>
    <w:qFormat/>
    <w:rsid w:val="00E506B6"/>
    <w:pPr>
      <w:spacing w:after="120"/>
      <w:ind w:left="283"/>
    </w:pPr>
  </w:style>
  <w:style w:type="character" w:customStyle="1" w:styleId="af7">
    <w:name w:val="Основной текст с отступом Знак"/>
    <w:basedOn w:val="a1"/>
    <w:link w:val="af6"/>
    <w:rsid w:val="00E506B6"/>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iPriority w:val="99"/>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487D36"/>
    <w:rPr>
      <w:sz w:val="20"/>
      <w:szCs w:val="20"/>
    </w:rPr>
  </w:style>
  <w:style w:type="character" w:customStyle="1" w:styleId="aff4">
    <w:name w:val="Текст примечания Знак"/>
    <w:link w:val="aff5"/>
    <w:uiPriority w:val="99"/>
    <w:semiHidden/>
    <w:locked/>
    <w:rsid w:val="00487D36"/>
  </w:style>
  <w:style w:type="paragraph" w:styleId="aff5">
    <w:name w:val="annotation text"/>
    <w:basedOn w:val="a0"/>
    <w:link w:val="aff4"/>
    <w:uiPriority w:val="99"/>
    <w:semiHidden/>
    <w:unhideWhenUsed/>
    <w:rsid w:val="00487D36"/>
    <w:pPr>
      <w:spacing w:line="240" w:lineRule="auto"/>
    </w:pPr>
  </w:style>
  <w:style w:type="character" w:customStyle="1" w:styleId="aff6">
    <w:name w:val="Текст концевой сноски Знак"/>
    <w:link w:val="aff7"/>
    <w:semiHidden/>
    <w:locked/>
    <w:rsid w:val="00487D36"/>
  </w:style>
  <w:style w:type="paragraph" w:styleId="aff7">
    <w:name w:val="endnote text"/>
    <w:basedOn w:val="a0"/>
    <w:link w:val="aff6"/>
    <w:semiHidden/>
    <w:unhideWhenUsed/>
    <w:rsid w:val="00487D36"/>
    <w:pPr>
      <w:spacing w:after="0" w:line="240" w:lineRule="auto"/>
    </w:pPr>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basedOn w:val="a1"/>
    <w:semiHidden/>
    <w:rsid w:val="00487D36"/>
  </w:style>
  <w:style w:type="character" w:customStyle="1" w:styleId="1f5">
    <w:name w:val="Основной шрифт абзаца1"/>
    <w:rsid w:val="00487D36"/>
  </w:style>
  <w:style w:type="character" w:customStyle="1" w:styleId="1f6">
    <w:name w:val="Текст примечания Знак1"/>
    <w:basedOn w:val="a1"/>
    <w:uiPriority w:val="99"/>
    <w:semiHidden/>
    <w:rsid w:val="00487D36"/>
    <w:rPr>
      <w:sz w:val="20"/>
      <w:szCs w:val="20"/>
    </w:rPr>
  </w:style>
  <w:style w:type="character" w:customStyle="1" w:styleId="1f7">
    <w:name w:val="Текст концевой сноски Знак1"/>
    <w:basedOn w:val="a1"/>
    <w:semiHidden/>
    <w:rsid w:val="00487D36"/>
    <w:rPr>
      <w:sz w:val="20"/>
      <w:szCs w:val="20"/>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character" w:customStyle="1" w:styleId="1fa">
    <w:name w:val="Красная строка Знак1"/>
    <w:basedOn w:val="af9"/>
    <w:semiHidden/>
    <w:rsid w:val="00487D36"/>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character" w:customStyle="1" w:styleId="215">
    <w:name w:val="Цитата 2 Знак1"/>
    <w:basedOn w:val="a1"/>
    <w:uiPriority w:val="29"/>
    <w:rsid w:val="00487D36"/>
    <w:rPr>
      <w:i/>
      <w:iCs/>
      <w:color w:val="000000" w:themeColor="text1"/>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a">
    <w:name w:val="Тема примечания Знак"/>
    <w:basedOn w:val="aff4"/>
    <w:link w:val="afffffffb"/>
    <w:uiPriority w:val="99"/>
    <w:semiHidden/>
    <w:locked/>
    <w:rsid w:val="00F85902"/>
    <w:rPr>
      <w:b/>
      <w:bCs/>
      <w:sz w:val="24"/>
      <w:szCs w:val="24"/>
      <w:lang w:val="x-none" w:eastAsia="x-none"/>
    </w:rPr>
  </w:style>
  <w:style w:type="paragraph" w:styleId="afffffffb">
    <w:name w:val="annotation subject"/>
    <w:basedOn w:val="aff5"/>
    <w:next w:val="aff5"/>
    <w:link w:val="afffffffa"/>
    <w:uiPriority w:val="99"/>
    <w:semiHidden/>
    <w:unhideWhenUsed/>
    <w:rsid w:val="00F85902"/>
    <w:pPr>
      <w:spacing w:after="0"/>
    </w:pPr>
    <w:rPr>
      <w:b/>
      <w:bCs/>
      <w:sz w:val="24"/>
      <w:szCs w:val="24"/>
      <w:lang w:val="x-none" w:eastAsia="x-none"/>
    </w:rPr>
  </w:style>
  <w:style w:type="character" w:customStyle="1" w:styleId="43">
    <w:name w:val="Заголовок №4_"/>
    <w:link w:val="44"/>
    <w:locked/>
    <w:rsid w:val="00F85902"/>
    <w:rPr>
      <w:b/>
      <w:bCs/>
      <w:sz w:val="28"/>
      <w:szCs w:val="28"/>
      <w:shd w:val="clear" w:color="auto" w:fill="FFFFFF"/>
    </w:rPr>
  </w:style>
  <w:style w:type="paragraph" w:customStyle="1" w:styleId="44">
    <w:name w:val="Заголовок №4"/>
    <w:basedOn w:val="a0"/>
    <w:link w:val="43"/>
    <w:rsid w:val="00F85902"/>
    <w:pPr>
      <w:widowControl w:val="0"/>
      <w:shd w:val="clear" w:color="auto" w:fill="FFFFFF"/>
      <w:spacing w:after="0" w:line="322" w:lineRule="exact"/>
      <w:ind w:hanging="1040"/>
      <w:outlineLvl w:val="3"/>
    </w:pPr>
    <w:rPr>
      <w:b/>
      <w:bCs/>
      <w:sz w:val="28"/>
      <w:szCs w:val="28"/>
    </w:rPr>
  </w:style>
  <w:style w:type="character" w:customStyle="1" w:styleId="1ff0">
    <w:name w:val="Тема примечания Знак1"/>
    <w:basedOn w:val="aff4"/>
    <w:uiPriority w:val="99"/>
    <w:semiHidden/>
    <w:rsid w:val="00F859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10086058">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5DE71288D033FE156832098518EC1E1983388EB819EC5D4E87F4653BC32F0DB0D9A1F21434F0EFB94BDFBD9772Z7L" TargetMode="External"/><Relationship Id="rId21" Type="http://schemas.openxmlformats.org/officeDocument/2006/relationships/hyperlink" Target="consultantplus://offline/ref=175DE71288D033FE156832098518EC1E1984368BB716EC5D4E87F4653BC32F0DA2D9F9FC1332EAE4E80499E8982663FC0176ADD407557CZAL" TargetMode="External"/><Relationship Id="rId42" Type="http://schemas.openxmlformats.org/officeDocument/2006/relationships/hyperlink" Target="consultantplus://offline/ref=175DE71288D033FE156832098518EC1E1984368BB716EC5D4E87F4653BC32F0DA2D9F9FC1331E9E4E80499E8982663FC0176ADD407557CZAL" TargetMode="External"/><Relationship Id="rId47"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63" Type="http://schemas.openxmlformats.org/officeDocument/2006/relationships/hyperlink" Target="consultantplus://offline/ref=175DE71288D033FE156832098518EC1E1983308CBD14EC5D4E87F4653BC32F0DA2D9F9FC143FE5BBED1188B097277EE2046DB1D60575Z4L" TargetMode="External"/><Relationship Id="rId68"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84"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89"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2" Type="http://schemas.openxmlformats.org/officeDocument/2006/relationships/numbering" Target="numbering.xml"/><Relationship Id="rId16" Type="http://schemas.openxmlformats.org/officeDocument/2006/relationships/hyperlink" Target="consultantplus://offline/ref=175DE71288D033FE156832098518EC1E1984368BB716EC5D4E87F4653BC32F0DA2D9F9FC1F36EDE4E80499E8982663FC0176ADD407557CZAL" TargetMode="External"/><Relationship Id="rId29"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07"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1" Type="http://schemas.openxmlformats.org/officeDocument/2006/relationships/hyperlink" Target="consultantplus://offline/ref=175DE71288D033FE156832098518EC1E1982368BB810EC5D4E87F4653BC32F0DA2D9F9FE1637EFE6B95E89ECD1716DE0026DB3D31955C9637EZ4L" TargetMode="External"/><Relationship Id="rId24" Type="http://schemas.openxmlformats.org/officeDocument/2006/relationships/hyperlink" Target="consultantplus://offline/ref=175DE71288D033FE156832098518EC1E1984368BB716EC5D4E87F4653BC32F0DA2D9F9FC1331E9E4E80499E8982663FC0176ADD407557CZAL" TargetMode="External"/><Relationship Id="rId32"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37" Type="http://schemas.openxmlformats.org/officeDocument/2006/relationships/hyperlink" Target="consultantplus://offline/ref=175DE71288D033FE156832098518EC1E1983308CBD14EC5D4E87F4653BC32F0DA2D9F9FE1D63BFABE958DFBE8B2465FC0373B17DZ5L" TargetMode="External"/><Relationship Id="rId40" Type="http://schemas.openxmlformats.org/officeDocument/2006/relationships/hyperlink" Target="consultantplus://offline/ref=175DE71288D033FE156832098518EC1E1984368BB716EC5D4E87F4653BC32F0DA2D9F9FD1F36EEE4E80499E8982663FC0176ADD407557CZAL" TargetMode="External"/><Relationship Id="rId45"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53" Type="http://schemas.openxmlformats.org/officeDocument/2006/relationships/hyperlink" Target="consultantplus://offline/ref=175DE71288D033FE156832098518EC1E1983308CBD14EC5D4E87F4653BC32F0DA2D9F9FD1233E5BBED1188B097277EE2046DB1D60575Z4L" TargetMode="External"/><Relationship Id="rId58"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66"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74" Type="http://schemas.openxmlformats.org/officeDocument/2006/relationships/hyperlink" Target="consultantplus://offline/ref=175DE71288D033FE156832098518EC1E1983308CBD14EC5D4E87F4653BC32F0DB0D9A1F21434F0EFB94BDFBD9772Z7L" TargetMode="External"/><Relationship Id="rId79"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87"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02"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5" Type="http://schemas.openxmlformats.org/officeDocument/2006/relationships/settings" Target="settings.xml"/><Relationship Id="rId61" Type="http://schemas.openxmlformats.org/officeDocument/2006/relationships/hyperlink" Target="consultantplus://offline/ref=175DE71288D033FE156832098518EC1E1984368BB716EC5D4E87F4653BC32F0DA2D9F9FC1332EAE4E80499E8982663FC0176ADD407557CZAL" TargetMode="External"/><Relationship Id="rId82"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90"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95"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9" Type="http://schemas.openxmlformats.org/officeDocument/2006/relationships/hyperlink" Target="consultantplus://offline/ref=175DE71288D033FE156832098518EC1E1983368AB810EC5D4E87F4653BC32F0DB0D9A1F21434F0EFB94BDFBD9772Z7L" TargetMode="External"/><Relationship Id="rId14"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22" Type="http://schemas.openxmlformats.org/officeDocument/2006/relationships/hyperlink" Target="consultantplus://offline/ref=175DE71288D033FE156832098518EC1E1984368BB716EC5D4E87F4653BC32F0DA2D9F9FD1F36EEE4E80499E8982663FC0176ADD407557CZAL" TargetMode="External"/><Relationship Id="rId27"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30"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35"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43"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48" Type="http://schemas.openxmlformats.org/officeDocument/2006/relationships/hyperlink" Target="consultantplus://offline/ref=175DE71288D033FE156832098518EC1E1984368BB716EC5D4E87F4653BC32F0DA2D9F9FC1035ECE4E80499E8982663FC0176ADD407557CZAL" TargetMode="External"/><Relationship Id="rId56"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64"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69"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77"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00"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05"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8" Type="http://schemas.openxmlformats.org/officeDocument/2006/relationships/endnotes" Target="endnotes.xml"/><Relationship Id="rId51" Type="http://schemas.openxmlformats.org/officeDocument/2006/relationships/hyperlink" Target="consultantplus://offline/ref=175DE71288D033FE156832098518EC1E1983388EB819EC5D4E87F4653BC32F0DB0D9A1F21434F0EFB94BDFBD9772Z7L" TargetMode="External"/><Relationship Id="rId72"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80" Type="http://schemas.openxmlformats.org/officeDocument/2006/relationships/hyperlink" Target="consultantplus://offline/ref=175DE71288D033FE156832098518EC1E19833988BE10EC5D4E87F4653BC32F0DA2D9F9FE1637ECECB95E89ECD1716DE0026DB3D31955C9637EZ4L" TargetMode="External"/><Relationship Id="rId85"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93"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98"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3" Type="http://schemas.openxmlformats.org/officeDocument/2006/relationships/styles" Target="styles.xml"/><Relationship Id="rId12"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7"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25" Type="http://schemas.openxmlformats.org/officeDocument/2006/relationships/hyperlink" Target="consultantplus://offline/ref=175DE71288D033FE156832098518EC1E1984348DB817EC5D4E87F4653BC32F0DB0D9A1F21434F0EFB94BDFBD9772Z7L" TargetMode="External"/><Relationship Id="rId33"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38" Type="http://schemas.openxmlformats.org/officeDocument/2006/relationships/hyperlink" Target="consultantplus://offline/ref=175DE71288D033FE156832098518EC1E1983308CBD14EC5D4E87F4653BC32F0DA2D9F9FB1D63BFABE958DFBE8B2465FC0373B17DZ5L" TargetMode="External"/><Relationship Id="rId46"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59"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67"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03"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08" Type="http://schemas.openxmlformats.org/officeDocument/2006/relationships/fontTable" Target="fontTable.xml"/><Relationship Id="rId20" Type="http://schemas.openxmlformats.org/officeDocument/2006/relationships/hyperlink" Target="consultantplus://offline/ref=175DE71288D033FE156832098518EC1E1984368BB716EC5D4E87F4653BC32F0DA2D9F9FC1F37E9E4E80499E8982663FC0176ADD407557CZAL" TargetMode="External"/><Relationship Id="rId41" Type="http://schemas.openxmlformats.org/officeDocument/2006/relationships/hyperlink" Target="consultantplus://offline/ref=175DE71288D033FE156832098518EC1E1984368BB716EC5D4E87F4653BC32F0DA2D9F9FC1036EDE4E80499E8982663FC0176ADD407557CZAL" TargetMode="External"/><Relationship Id="rId54" Type="http://schemas.openxmlformats.org/officeDocument/2006/relationships/hyperlink" Target="consultantplus://offline/ref=175DE71288D033FE156832098518EC1E19833582B616EC5D4E87F4653BC32F0DB0D9A1F21434F0EFB94BDFBD9772Z7L" TargetMode="External"/><Relationship Id="rId62"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70"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75"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83"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88"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91"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96"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23" Type="http://schemas.openxmlformats.org/officeDocument/2006/relationships/hyperlink" Target="consultantplus://offline/ref=175DE71288D033FE156832098518EC1E1984368BB716EC5D4E87F4653BC32F0DA2D9F9FC1036EDE4E80499E8982663FC0176ADD407557CZAL" TargetMode="External"/><Relationship Id="rId28"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36" Type="http://schemas.openxmlformats.org/officeDocument/2006/relationships/hyperlink" Target="consultantplus://offline/ref=175DE71288D033FE156832098518EC1E19833582B616EC5D4E87F4653BC32F0DB0D9A1F21434F0EFB94BDFBD9772Z7L" TargetMode="External"/><Relationship Id="rId49" Type="http://schemas.openxmlformats.org/officeDocument/2006/relationships/hyperlink" Target="consultantplus://offline/ref=175DE71288D033FE156832098518EC1E1984368BB716EC5D4E87F4653BC32F0DA2D9F9FC1035ECE4E80499E8982663FC0176ADD407557CZAL" TargetMode="External"/><Relationship Id="rId57"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06"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0" Type="http://schemas.openxmlformats.org/officeDocument/2006/relationships/image" Target="media/image10.emf"/><Relationship Id="rId31"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44"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52"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60" Type="http://schemas.openxmlformats.org/officeDocument/2006/relationships/hyperlink" Target="consultantplus://offline/ref=175DE71288D033FE156832098518EC1E19833682BE19EC5D4E87F4653BC32F0DA2D9F9FE1637ECE8BF5E89ECD1716DE0026DB3D31955C9637EZ4L" TargetMode="External"/><Relationship Id="rId65" Type="http://schemas.openxmlformats.org/officeDocument/2006/relationships/hyperlink" Target="consultantplus://offline/ref=175DE71288D033FE156832098518EC1E1984368BB716EC5D4E87F4653BC32F0DA2D9F9FC1332EAE4E80499E8982663FC0176ADD407557CZAL" TargetMode="External"/><Relationship Id="rId73"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78" Type="http://schemas.openxmlformats.org/officeDocument/2006/relationships/hyperlink" Target="consultantplus://offline/ref=175DE71288D033FE156832098518EC1E19833682BE19EC5D4E87F4653BC32F0DA2D9F9FE1637ECE8BF5E89ECD1716DE0026DB3D31955C9637EZ4L" TargetMode="External"/><Relationship Id="rId81"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86"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94"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99"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01"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8"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39" Type="http://schemas.openxmlformats.org/officeDocument/2006/relationships/hyperlink" Target="consultantplus://offline/ref=175DE71288D033FE156832098518EC1E1984368BB716EC5D4E87F4653BC32F0DA2D9F9FC1332EAE4E80499E8982663FC0176ADD407557CZAL" TargetMode="External"/><Relationship Id="rId109" Type="http://schemas.openxmlformats.org/officeDocument/2006/relationships/theme" Target="theme/theme1.xml"/><Relationship Id="rId34"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50" Type="http://schemas.openxmlformats.org/officeDocument/2006/relationships/hyperlink" Target="consultantplus://offline/ref=175DE71288D033FE156832098518EC1E1984368BB716EC5D4E87F4653BC32F0DA2D9F9FD1334E8E4E80499E8982663FC0176ADD407557CZAL" TargetMode="External"/><Relationship Id="rId55" Type="http://schemas.openxmlformats.org/officeDocument/2006/relationships/hyperlink" Target="consultantplus://offline/ref=175DE71288D033FE156832098518EC1E1983308CBD14EC5D4E87F4653BC32F0DB0D9A1F21434F0EFB94BDFBD9772Z7L" TargetMode="External"/><Relationship Id="rId76"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97"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104"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7" Type="http://schemas.openxmlformats.org/officeDocument/2006/relationships/footnotes" Target="footnotes.xml"/><Relationship Id="rId71"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 Id="rId92" Type="http://schemas.openxmlformats.org/officeDocument/2006/relationships/hyperlink" Target="file:///O:\&#1045;&#1050;&#1040;&#1058;&#1045;&#1056;&#1048;&#1053;&#1040;%20&#1053;&#1048;&#1050;&#1054;&#1051;&#1040;&#1045;&#1042;&#1040;\&#1055;&#1088;&#1086;&#1077;&#1082;&#1090;%20&#1087;&#1086;&#1089;&#1090;&#1072;&#1085;&#1086;&#1074;&#1083;&#1077;&#1085;&#1080;&#1103;%20&#1042;&#1099;&#1076;&#1072;&#1095;&#1072;%20&#1088;&#1072;&#1079;&#1088;&#1077;&#1096;&#1077;&#1085;&#1080;&#1103;%20&#1085;&#1072;%20&#1074;&#1074;&#1086;&#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3497-3DFD-43DD-8E25-91DE84AA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17135</Words>
  <Characters>97676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2024-03-26T11:37:00Z</cp:lastPrinted>
  <dcterms:created xsi:type="dcterms:W3CDTF">2024-03-26T11:50:00Z</dcterms:created>
  <dcterms:modified xsi:type="dcterms:W3CDTF">2024-03-26T11:50:00Z</dcterms:modified>
</cp:coreProperties>
</file>