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17" w:rsidRPr="009840FA" w:rsidRDefault="00C16517" w:rsidP="00C1651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840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Всемирный день борьбы с инсультом</w:t>
      </w:r>
    </w:p>
    <w:p w:rsidR="00C16517" w:rsidRPr="00C16517" w:rsidRDefault="00C16517" w:rsidP="00C16517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Всемирный день борьбы с инсультом ежегодно проходит 29 октября, начиная с 2006 года.</w:t>
      </w:r>
    </w:p>
    <w:p w:rsidR="00C16517" w:rsidRPr="00C16517" w:rsidRDefault="00C16517" w:rsidP="00C16517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кампании по профилактике инсульта было положено в 2004 году</w:t>
      </w:r>
      <w:r w:rsidRPr="0098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в 2006 году была образована Всемирная организация по борьбе с инсультом и учрежден данный праздник.</w:t>
      </w:r>
    </w:p>
    <w:p w:rsidR="00C16517" w:rsidRPr="00C16517" w:rsidRDefault="00C16517" w:rsidP="00C16517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упоминания о симптоматике болезни встречаются еще до нашей эры (Гиппократ связывал потерю сознания с патологиями мозга</w:t>
      </w:r>
      <w:r w:rsidRPr="0098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6517" w:rsidRPr="009840FA" w:rsidRDefault="00C16517" w:rsidP="00C16517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Инсульт </w:t>
      </w:r>
      <w:r w:rsidRPr="00C1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состояние, при котором происходит нарушение кровоснабжения о</w:t>
      </w:r>
      <w:r w:rsidRPr="0098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пределенного участка мозга, что </w:t>
      </w:r>
      <w:r w:rsidRPr="00C1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</w:t>
      </w:r>
      <w:r w:rsidRPr="0098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 к отмиранию его клеток или</w:t>
      </w:r>
      <w:r w:rsidRPr="00C1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разрыву сосуда. Существует две основных разновидности инсульта: ишемический (инфаркт мозга) и геморрагический (внутримозговое и субарахноидальное кровоизлияние).</w:t>
      </w:r>
    </w:p>
    <w:p w:rsidR="00093E75" w:rsidRPr="009840FA" w:rsidRDefault="00C16517" w:rsidP="00C16517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Инсульт </w:t>
      </w:r>
      <w:r w:rsidRPr="00C1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на вт</w:t>
      </w:r>
      <w:r w:rsidRPr="0098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ором месте в списке</w:t>
      </w:r>
      <w:r w:rsidRPr="00C1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смерти и инвалидности человека. По данным медицинской статистики, вернуться к нормальной жизни могут</w:t>
      </w:r>
      <w:r w:rsidRPr="0098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8% перенесших его людей. Поэтому важно уделить</w:t>
      </w:r>
      <w:r w:rsidRPr="00C1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 профилактике и своевременной диагностике.</w:t>
      </w:r>
    </w:p>
    <w:p w:rsidR="00093E75" w:rsidRPr="009840FA" w:rsidRDefault="00C16517" w:rsidP="00C16517">
      <w:pPr>
        <w:spacing w:after="26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4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Способы избежать инсульта</w:t>
      </w:r>
    </w:p>
    <w:p w:rsidR="00C16517" w:rsidRPr="00C16517" w:rsidRDefault="00093E75" w:rsidP="00C16517">
      <w:pPr>
        <w:spacing w:after="26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4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C16517"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истема профилактики инсульта основывается на выявл</w:t>
      </w:r>
      <w:r w:rsidRPr="009840FA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ении и устранении факторов риска заболевания:</w:t>
      </w:r>
    </w:p>
    <w:p w:rsidR="00C16517" w:rsidRPr="00C16517" w:rsidRDefault="00C16517" w:rsidP="00C16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Недостаточный уровень физической активности</w:t>
      </w:r>
    </w:p>
    <w:p w:rsidR="00C16517" w:rsidRPr="00C16517" w:rsidRDefault="00C16517" w:rsidP="00C16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Избыточное употребление в пищу поваренной соли</w:t>
      </w:r>
    </w:p>
    <w:p w:rsidR="00C16517" w:rsidRPr="00C16517" w:rsidRDefault="00C16517" w:rsidP="00C16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Нарушение питания</w:t>
      </w:r>
    </w:p>
    <w:p w:rsidR="00C16517" w:rsidRPr="00C16517" w:rsidRDefault="00C16517" w:rsidP="00C16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Злоупотребление алкоголем</w:t>
      </w:r>
    </w:p>
    <w:p w:rsidR="00C16517" w:rsidRPr="00C16517" w:rsidRDefault="00C16517" w:rsidP="00C16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Курение</w:t>
      </w:r>
    </w:p>
    <w:p w:rsidR="00C16517" w:rsidRPr="00C16517" w:rsidRDefault="00C16517" w:rsidP="00C16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Влияние окружающей среды</w:t>
      </w:r>
    </w:p>
    <w:p w:rsidR="00C16517" w:rsidRPr="00C16517" w:rsidRDefault="00C16517" w:rsidP="00C16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Пол</w:t>
      </w:r>
    </w:p>
    <w:p w:rsidR="00C16517" w:rsidRPr="00C16517" w:rsidRDefault="00C16517" w:rsidP="00C16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Возраст</w:t>
      </w:r>
    </w:p>
    <w:p w:rsidR="00C16517" w:rsidRPr="00C16517" w:rsidRDefault="00C16517" w:rsidP="00C16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Генетическая предрасположенность</w:t>
      </w:r>
    </w:p>
    <w:p w:rsidR="00C16517" w:rsidRPr="00C16517" w:rsidRDefault="00C16517" w:rsidP="00C16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Профессиональные вредности</w:t>
      </w:r>
    </w:p>
    <w:p w:rsidR="00C16517" w:rsidRPr="00C16517" w:rsidRDefault="00C16517" w:rsidP="00C16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Стрессы</w:t>
      </w:r>
    </w:p>
    <w:p w:rsidR="00C16517" w:rsidRPr="00C16517" w:rsidRDefault="00C16517" w:rsidP="00C16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Атеросклероз сосудов</w:t>
      </w:r>
    </w:p>
    <w:p w:rsidR="00C16517" w:rsidRPr="00C16517" w:rsidRDefault="00C16517" w:rsidP="00C16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Нарушения ритма сердца</w:t>
      </w:r>
    </w:p>
    <w:p w:rsidR="00C16517" w:rsidRPr="00C16517" w:rsidRDefault="00093E75" w:rsidP="00C16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</w:pPr>
      <w:r w:rsidRPr="009840FA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Сахарный диабет</w:t>
      </w:r>
    </w:p>
    <w:p w:rsidR="00C16517" w:rsidRPr="00C16517" w:rsidRDefault="00C16517" w:rsidP="006872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 xml:space="preserve">Нарушение системы </w:t>
      </w:r>
      <w:proofErr w:type="gramStart"/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свертывания</w:t>
      </w:r>
      <w:r w:rsidR="006872CF" w:rsidRPr="009840FA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 xml:space="preserve"> </w:t>
      </w:r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 xml:space="preserve"> крови</w:t>
      </w:r>
      <w:proofErr w:type="gramEnd"/>
    </w:p>
    <w:p w:rsidR="00C16517" w:rsidRPr="00C16517" w:rsidRDefault="00C16517" w:rsidP="00C16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Воспалительные, аутоиммунные заболевания сосудов и соединительной ткани</w:t>
      </w:r>
    </w:p>
    <w:p w:rsidR="00C16517" w:rsidRPr="00C16517" w:rsidRDefault="00C16517" w:rsidP="00C165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b/>
          <w:color w:val="343935"/>
          <w:sz w:val="24"/>
          <w:szCs w:val="24"/>
          <w:lang w:eastAsia="ru-RU"/>
        </w:rPr>
        <w:t>Факторы риска</w:t>
      </w:r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 xml:space="preserve"> подразделяются на корректируемые и некор</w:t>
      </w:r>
      <w:r w:rsidR="00093E75" w:rsidRPr="009840FA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ректируемые. Бо</w:t>
      </w:r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льшинство причин сердечно-сосудистых заболеваний (к коим относится и инсульт) поддаются корректиров</w:t>
      </w:r>
      <w:r w:rsidR="006872CF" w:rsidRPr="009840FA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ке.</w:t>
      </w:r>
    </w:p>
    <w:p w:rsidR="00C16517" w:rsidRPr="00C16517" w:rsidRDefault="00093E75" w:rsidP="00C165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</w:pPr>
      <w:r w:rsidRPr="009840FA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И</w:t>
      </w:r>
      <w:r w:rsidR="00C16517"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меющиеся заболевания — факт</w:t>
      </w:r>
      <w:r w:rsidRPr="009840FA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 xml:space="preserve">оры риска </w:t>
      </w:r>
      <w:r w:rsidR="006872CF" w:rsidRPr="009840FA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нужно выявлять</w:t>
      </w:r>
      <w:r w:rsidRPr="009840FA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 xml:space="preserve"> с помощью современных </w:t>
      </w:r>
      <w:r w:rsidR="00C16517"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метод</w:t>
      </w:r>
      <w:r w:rsidRPr="009840FA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 xml:space="preserve">ов </w:t>
      </w:r>
      <w:proofErr w:type="gramStart"/>
      <w:r w:rsidRPr="009840FA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 xml:space="preserve">диагностики: </w:t>
      </w:r>
      <w:r w:rsidR="00C16517"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 xml:space="preserve"> контроль</w:t>
      </w:r>
      <w:proofErr w:type="gramEnd"/>
      <w:r w:rsidR="00C16517"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 xml:space="preserve"> </w:t>
      </w:r>
      <w:r w:rsidRPr="009840FA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артериального давления, ЭКГ</w:t>
      </w:r>
      <w:r w:rsidR="00C16517"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 </w:t>
      </w:r>
      <w:r w:rsidRPr="009840FA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, УЗИ сонных и позвоночных артерий, УЗИ сердца,</w:t>
      </w:r>
      <w:r w:rsidR="00C16517"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 xml:space="preserve"> лабораторные анализы (общий анализ крови, </w:t>
      </w:r>
      <w:proofErr w:type="spellStart"/>
      <w:r w:rsidRPr="009840FA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липидограмма</w:t>
      </w:r>
      <w:proofErr w:type="spellEnd"/>
      <w:r w:rsidRPr="009840FA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 xml:space="preserve">, </w:t>
      </w:r>
      <w:proofErr w:type="spellStart"/>
      <w:r w:rsidRPr="009840FA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коагулограмма</w:t>
      </w:r>
      <w:proofErr w:type="spellEnd"/>
      <w:r w:rsidR="00C16517"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).</w:t>
      </w:r>
    </w:p>
    <w:p w:rsidR="00C16517" w:rsidRPr="00C16517" w:rsidRDefault="00C16517" w:rsidP="00C165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 xml:space="preserve">По данным этих исследований могут быть выявлены наиболее частые </w:t>
      </w:r>
      <w:r w:rsidRPr="00C16517">
        <w:rPr>
          <w:rFonts w:ascii="Times New Roman" w:eastAsia="Times New Roman" w:hAnsi="Times New Roman" w:cs="Times New Roman"/>
          <w:b/>
          <w:color w:val="343935"/>
          <w:sz w:val="24"/>
          <w:szCs w:val="24"/>
          <w:lang w:eastAsia="ru-RU"/>
        </w:rPr>
        <w:t>причины инсульта</w:t>
      </w:r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:</w:t>
      </w:r>
    </w:p>
    <w:p w:rsidR="008D0CCA" w:rsidRPr="009840FA" w:rsidRDefault="00C16517" w:rsidP="008D0C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атеросклеротические бляшки в сонных и позвоночных артериях, мерцательная аритмия, повышенная свертываемость крови, артериальная гипертензия.</w:t>
      </w:r>
    </w:p>
    <w:p w:rsidR="00C16517" w:rsidRPr="00C16517" w:rsidRDefault="008D0CCA" w:rsidP="008D0C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</w:pPr>
      <w:r w:rsidRPr="009840FA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lastRenderedPageBreak/>
        <w:t>К</w:t>
      </w:r>
      <w:r w:rsidR="00C16517"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оррекция арт</w:t>
      </w:r>
      <w:r w:rsidRPr="009840FA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ериальной гипертензии снижает риск</w:t>
      </w:r>
      <w:r w:rsidR="00C16517"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 xml:space="preserve"> на 40%, устранение пароксизм</w:t>
      </w:r>
      <w:r w:rsidRPr="009840FA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 xml:space="preserve">ов мерцательной аритмии – до </w:t>
      </w:r>
      <w:r w:rsidR="00C16517"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60%, хирургическое лечение атеросклеротического поражения артери</w:t>
      </w:r>
      <w:r w:rsidRPr="009840FA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 xml:space="preserve">й </w:t>
      </w:r>
      <w:r w:rsidR="00C16517"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до 40%, «р</w:t>
      </w:r>
      <w:r w:rsidRPr="009840FA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азжижение» крови антикоагулянтами на 30-35%</w:t>
      </w:r>
      <w:r w:rsidR="00C16517"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.</w:t>
      </w:r>
    </w:p>
    <w:p w:rsidR="00C16517" w:rsidRPr="009840FA" w:rsidRDefault="00C16517" w:rsidP="008D0C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</w:pPr>
      <w:r w:rsidRPr="00C16517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>Быстро прогрессирующее ухудшение мозгового кровообращения (в данном контексте именно БЫСТРОЕ, а не ОСТРОЕ, т.е. инсульт) можно обнаружить и по клиническим проявлениям.</w:t>
      </w:r>
    </w:p>
    <w:p w:rsidR="006872CF" w:rsidRPr="009840FA" w:rsidRDefault="006872CF" w:rsidP="008D0C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</w:pPr>
      <w:r w:rsidRPr="009840FA">
        <w:rPr>
          <w:rFonts w:ascii="Times New Roman" w:hAnsi="Times New Roman" w:cs="Times New Roman"/>
          <w:b/>
          <w:color w:val="4B4B50"/>
          <w:sz w:val="24"/>
          <w:szCs w:val="24"/>
          <w:shd w:val="clear" w:color="auto" w:fill="FFFFFF"/>
        </w:rPr>
        <w:t>Правильное питание</w:t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 xml:space="preserve"> —</w:t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 xml:space="preserve"> основа профилактики </w:t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инсульта.</w:t>
      </w:r>
      <w:r w:rsidRPr="009840FA">
        <w:rPr>
          <w:rFonts w:ascii="Times New Roman" w:hAnsi="Times New Roman" w:cs="Times New Roman"/>
          <w:color w:val="4B4B50"/>
          <w:sz w:val="24"/>
          <w:szCs w:val="24"/>
        </w:rPr>
        <w:br/>
      </w:r>
      <w:r w:rsidRPr="009840FA">
        <w:rPr>
          <w:rFonts w:ascii="Times New Roman" w:hAnsi="Times New Roman" w:cs="Times New Roman"/>
          <w:color w:val="4B4B50"/>
          <w:sz w:val="24"/>
          <w:szCs w:val="24"/>
        </w:rPr>
        <w:br/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Сокра</w:t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 xml:space="preserve">щение поваренной соли в рационе уменьшает вероятность </w:t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возникновения</w:t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 xml:space="preserve">  заболевания. Норма соли в день - не более шести граммов. Также нужно </w:t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свести до минимума потребление переработанных продуктов:</w:t>
      </w:r>
      <w:r w:rsidRPr="009840FA">
        <w:rPr>
          <w:rFonts w:ascii="Times New Roman" w:hAnsi="Times New Roman" w:cs="Times New Roman"/>
          <w:color w:val="4B4B50"/>
          <w:sz w:val="24"/>
          <w:szCs w:val="24"/>
        </w:rPr>
        <w:br/>
      </w:r>
      <w:r w:rsidRPr="009840FA">
        <w:rPr>
          <w:rFonts w:ascii="Times New Roman" w:hAnsi="Times New Roman" w:cs="Times New Roman"/>
          <w:color w:val="4B4B50"/>
          <w:sz w:val="24"/>
          <w:szCs w:val="24"/>
        </w:rPr>
        <w:br/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рыбных и мясных консервов, кетчупов, колбас и других копченых продуктов; продукты, богатые по содержанию магнием, калием, клетчаткой должны постоянно входить в рацион питания:</w:t>
      </w:r>
      <w:r w:rsidRPr="009840FA">
        <w:rPr>
          <w:rFonts w:ascii="Times New Roman" w:hAnsi="Times New Roman" w:cs="Times New Roman"/>
          <w:color w:val="4B4B50"/>
          <w:sz w:val="24"/>
          <w:szCs w:val="24"/>
        </w:rPr>
        <w:br/>
      </w:r>
      <w:r w:rsidRPr="009840FA">
        <w:rPr>
          <w:rFonts w:ascii="Times New Roman" w:hAnsi="Times New Roman" w:cs="Times New Roman"/>
          <w:color w:val="4B4B50"/>
          <w:sz w:val="24"/>
          <w:szCs w:val="24"/>
        </w:rPr>
        <w:br/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недостаток калия в организме может стать причиной возникновения инсульта;</w:t>
      </w:r>
      <w:r w:rsidRPr="009840FA">
        <w:rPr>
          <w:rFonts w:ascii="Times New Roman" w:hAnsi="Times New Roman" w:cs="Times New Roman"/>
          <w:color w:val="4B4B50"/>
          <w:sz w:val="24"/>
          <w:szCs w:val="24"/>
        </w:rPr>
        <w:br/>
      </w:r>
      <w:r w:rsidRPr="009840FA">
        <w:rPr>
          <w:rFonts w:ascii="Times New Roman" w:hAnsi="Times New Roman" w:cs="Times New Roman"/>
          <w:color w:val="4B4B50"/>
          <w:sz w:val="24"/>
          <w:szCs w:val="24"/>
        </w:rPr>
        <w:br/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свежие овощи и фрукты являются источником антиоксидантов, которые предотвращают появление бляшек и развитие атеросклероза</w:t>
      </w:r>
      <w:r w:rsidR="00403D17"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, д</w:t>
      </w:r>
      <w:r w:rsidR="00403D17"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обавьте в свой рацион свежие овощи</w:t>
      </w:r>
      <w:r w:rsidRPr="009840FA">
        <w:rPr>
          <w:rFonts w:ascii="Times New Roman" w:hAnsi="Times New Roman" w:cs="Times New Roman"/>
          <w:color w:val="4B4B50"/>
          <w:sz w:val="24"/>
          <w:szCs w:val="24"/>
        </w:rPr>
        <w:br/>
      </w:r>
      <w:r w:rsidRPr="009840FA">
        <w:rPr>
          <w:rFonts w:ascii="Times New Roman" w:hAnsi="Times New Roman" w:cs="Times New Roman"/>
          <w:color w:val="4B4B50"/>
          <w:sz w:val="24"/>
          <w:szCs w:val="24"/>
        </w:rPr>
        <w:br/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крупы, нежирное мясо и рыба, морепродукты, молочные продукты — основные элементы для успешной профилактики инсульта.</w:t>
      </w:r>
      <w:r w:rsidRPr="009840FA">
        <w:rPr>
          <w:rFonts w:ascii="Times New Roman" w:hAnsi="Times New Roman" w:cs="Times New Roman"/>
          <w:color w:val="4B4B50"/>
          <w:sz w:val="24"/>
          <w:szCs w:val="24"/>
        </w:rPr>
        <w:br/>
      </w:r>
      <w:r w:rsidRPr="009840FA">
        <w:rPr>
          <w:rFonts w:ascii="Times New Roman" w:hAnsi="Times New Roman" w:cs="Times New Roman"/>
          <w:color w:val="4B4B50"/>
          <w:sz w:val="24"/>
          <w:szCs w:val="24"/>
        </w:rPr>
        <w:br/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Лишний вес – путь к инсульт</w:t>
      </w:r>
      <w:r w:rsidR="00403D17"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 xml:space="preserve">у. </w:t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 xml:space="preserve">Избыточная масса тела в два раза увеличивает вероятность повышения давления, что ведет к сердечно-сосудистым заболеваниям и инсульту. Количество холестерина в крови </w:t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напрямую зависит от массы тела.</w:t>
      </w:r>
    </w:p>
    <w:p w:rsidR="006872CF" w:rsidRPr="009840FA" w:rsidRDefault="006872CF" w:rsidP="008D0C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</w:pPr>
      <w:r w:rsidRPr="009840FA">
        <w:rPr>
          <w:rFonts w:ascii="Times New Roman" w:hAnsi="Times New Roman" w:cs="Times New Roman"/>
          <w:color w:val="4B4B50"/>
          <w:sz w:val="24"/>
          <w:szCs w:val="24"/>
        </w:rPr>
        <w:br/>
      </w:r>
      <w:r w:rsidRPr="009840FA">
        <w:rPr>
          <w:rFonts w:ascii="Times New Roman" w:hAnsi="Times New Roman" w:cs="Times New Roman"/>
          <w:b/>
          <w:color w:val="4B4B50"/>
          <w:sz w:val="24"/>
          <w:szCs w:val="24"/>
          <w:shd w:val="clear" w:color="auto" w:fill="FFFFFF"/>
        </w:rPr>
        <w:t>Физическая нагрузка</w:t>
      </w:r>
      <w:r w:rsidRPr="009840FA">
        <w:rPr>
          <w:rFonts w:ascii="Times New Roman" w:hAnsi="Times New Roman" w:cs="Times New Roman"/>
          <w:color w:val="4B4B50"/>
          <w:sz w:val="24"/>
          <w:szCs w:val="24"/>
        </w:rPr>
        <w:br/>
      </w:r>
      <w:r w:rsidRPr="009840FA">
        <w:rPr>
          <w:rFonts w:ascii="Times New Roman" w:hAnsi="Times New Roman" w:cs="Times New Roman"/>
          <w:color w:val="4B4B50"/>
          <w:sz w:val="24"/>
          <w:szCs w:val="24"/>
        </w:rPr>
        <w:br/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Регулярные занятия помогают держать организм в тонусе, насыщают его кислородом, улучшают кровосна</w:t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 xml:space="preserve">бжение сердечной мышцы, </w:t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снижают давление. Физическая нагрузка уменьшает содержание в крови сахара и холестерина, оказывает положительное действие на уг</w:t>
      </w:r>
      <w:r w:rsidR="009E311F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леводный и жировой обмен</w:t>
      </w:r>
      <w:bookmarkStart w:id="0" w:name="_GoBack"/>
      <w:bookmarkEnd w:id="0"/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. Начинать зани</w:t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маться можно в любом возрасте: п</w:t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одойдет плавание, бег, гимнастика, обыкновенные пешие прогулки. При наличии забо</w:t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 xml:space="preserve">леваний, необходимо </w:t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проконсультироваться с врачом</w:t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.</w:t>
      </w:r>
    </w:p>
    <w:p w:rsidR="006872CF" w:rsidRPr="00C16517" w:rsidRDefault="006872CF" w:rsidP="008D0C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</w:pPr>
      <w:r w:rsidRPr="009840FA">
        <w:rPr>
          <w:rFonts w:ascii="Times New Roman" w:hAnsi="Times New Roman" w:cs="Times New Roman"/>
          <w:color w:val="4B4B50"/>
          <w:sz w:val="24"/>
          <w:szCs w:val="24"/>
        </w:rPr>
        <w:br/>
      </w:r>
      <w:r w:rsidRPr="009840FA">
        <w:rPr>
          <w:rFonts w:ascii="Times New Roman" w:hAnsi="Times New Roman" w:cs="Times New Roman"/>
          <w:b/>
          <w:color w:val="4B4B50"/>
          <w:sz w:val="24"/>
          <w:szCs w:val="24"/>
          <w:shd w:val="clear" w:color="auto" w:fill="FFFFFF"/>
        </w:rPr>
        <w:t>Вредные привычки</w:t>
      </w:r>
      <w:r w:rsidRPr="009840FA">
        <w:rPr>
          <w:rFonts w:ascii="Times New Roman" w:hAnsi="Times New Roman" w:cs="Times New Roman"/>
          <w:color w:val="4B4B50"/>
          <w:sz w:val="24"/>
          <w:szCs w:val="24"/>
        </w:rPr>
        <w:br/>
      </w:r>
      <w:r w:rsidRPr="009840FA">
        <w:rPr>
          <w:rFonts w:ascii="Times New Roman" w:hAnsi="Times New Roman" w:cs="Times New Roman"/>
          <w:color w:val="4B4B50"/>
          <w:sz w:val="24"/>
          <w:szCs w:val="24"/>
        </w:rPr>
        <w:br/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Курение</w:t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 xml:space="preserve"> удваивает риск возникновения инсульта</w:t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. Среди людей, перенесших инсульт, куриль</w:t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щиков в два раза больше, чем некурящих</w:t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. Алкоголь в большом количестве также привод</w:t>
      </w:r>
      <w:r w:rsidR="00403D17"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ит к инсульту.</w:t>
      </w:r>
      <w:r w:rsidRPr="009840FA">
        <w:rPr>
          <w:rFonts w:ascii="Times New Roman" w:hAnsi="Times New Roman" w:cs="Times New Roman"/>
          <w:color w:val="4B4B50"/>
          <w:sz w:val="24"/>
          <w:szCs w:val="24"/>
        </w:rPr>
        <w:br/>
      </w:r>
      <w:r w:rsidRPr="009840FA">
        <w:rPr>
          <w:rFonts w:ascii="Times New Roman" w:hAnsi="Times New Roman" w:cs="Times New Roman"/>
          <w:color w:val="4B4B50"/>
          <w:sz w:val="24"/>
          <w:szCs w:val="24"/>
        </w:rPr>
        <w:br/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Необходимо прекратить употребление алкоголя и сигарет и вести как м</w:t>
      </w:r>
      <w:r w:rsidR="00403D17"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ожно более здоровый образ жизни</w:t>
      </w:r>
      <w:r w:rsidRPr="009840FA">
        <w:rPr>
          <w:rFonts w:ascii="Times New Roman" w:hAnsi="Times New Roman" w:cs="Times New Roman"/>
          <w:color w:val="4B4B50"/>
          <w:sz w:val="24"/>
          <w:szCs w:val="24"/>
          <w:shd w:val="clear" w:color="auto" w:fill="FFFFFF"/>
        </w:rPr>
        <w:t>.</w:t>
      </w:r>
    </w:p>
    <w:p w:rsidR="00332D95" w:rsidRPr="00332D95" w:rsidRDefault="00332D95" w:rsidP="00332D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Биолог лаборатории бактериологических и </w:t>
      </w:r>
    </w:p>
    <w:p w:rsidR="009840FA" w:rsidRPr="009840FA" w:rsidRDefault="00332D95" w:rsidP="00332D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D95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паразито</w:t>
      </w:r>
      <w:r w:rsidR="009840FA" w:rsidRPr="009840FA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логических исследований Филиала</w:t>
      </w:r>
    </w:p>
    <w:p w:rsidR="00381685" w:rsidRPr="009840FA" w:rsidRDefault="009840FA" w:rsidP="0098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0F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32D95" w:rsidRPr="00332D95">
        <w:rPr>
          <w:rFonts w:ascii="Times New Roman" w:eastAsia="Times New Roman" w:hAnsi="Times New Roman" w:cs="Times New Roman"/>
          <w:sz w:val="20"/>
          <w:szCs w:val="20"/>
          <w:lang w:eastAsia="ru-RU"/>
        </w:rPr>
        <w:t>ФБУЗ</w:t>
      </w:r>
      <w:r w:rsidRPr="009840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840FA">
        <w:rPr>
          <w:rFonts w:ascii="Times New Roman" w:eastAsia="Times New Roman" w:hAnsi="Times New Roman" w:cs="Times New Roman"/>
          <w:sz w:val="20"/>
          <w:szCs w:val="20"/>
          <w:lang w:eastAsia="ru-RU"/>
        </w:rPr>
        <w:t>ЦГ</w:t>
      </w:r>
      <w:r w:rsidR="00332D95" w:rsidRPr="00332D95">
        <w:rPr>
          <w:rFonts w:ascii="Times New Roman" w:eastAsia="Times New Roman" w:hAnsi="Times New Roman" w:cs="Times New Roman"/>
          <w:sz w:val="20"/>
          <w:szCs w:val="20"/>
          <w:lang w:eastAsia="ru-RU"/>
        </w:rPr>
        <w:t>иЭ</w:t>
      </w:r>
      <w:proofErr w:type="spellEnd"/>
      <w:r w:rsidR="00332D95" w:rsidRPr="00332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ЧР –</w:t>
      </w:r>
      <w:r w:rsidRPr="009840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2D95" w:rsidRPr="00332D95">
        <w:rPr>
          <w:rFonts w:ascii="Times New Roman" w:eastAsia="Times New Roman" w:hAnsi="Times New Roman" w:cs="Times New Roman"/>
          <w:sz w:val="20"/>
          <w:szCs w:val="20"/>
          <w:lang w:eastAsia="ru-RU"/>
        </w:rPr>
        <w:t>Чувашии в г.Новочебоксарске</w:t>
      </w:r>
      <w:r w:rsidRPr="009840F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332D95" w:rsidRPr="00332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9840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332D95" w:rsidRPr="00332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840FA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Данилова В.И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2D95" w:rsidRPr="003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sectPr w:rsidR="00381685" w:rsidRPr="009840FA" w:rsidSect="00EF18EF">
      <w:pgSz w:w="11906" w:h="16838"/>
      <w:pgMar w:top="851" w:right="425" w:bottom="1134" w:left="1066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0EA"/>
    <w:multiLevelType w:val="multilevel"/>
    <w:tmpl w:val="4C6C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622EA"/>
    <w:multiLevelType w:val="multilevel"/>
    <w:tmpl w:val="4A0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A4"/>
    <w:rsid w:val="00093E75"/>
    <w:rsid w:val="00332D95"/>
    <w:rsid w:val="00381685"/>
    <w:rsid w:val="00403D17"/>
    <w:rsid w:val="006872CF"/>
    <w:rsid w:val="008D0CCA"/>
    <w:rsid w:val="009840FA"/>
    <w:rsid w:val="009E311F"/>
    <w:rsid w:val="00B33A27"/>
    <w:rsid w:val="00C16517"/>
    <w:rsid w:val="00C815A4"/>
    <w:rsid w:val="00DA030F"/>
    <w:rsid w:val="00E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C684"/>
  <w15:chartTrackingRefBased/>
  <w15:docId w15:val="{6C5FDC69-8158-46BD-B61A-7CF89CA0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2024-10-03T12:37:00Z</dcterms:created>
  <dcterms:modified xsi:type="dcterms:W3CDTF">2024-10-03T13:12:00Z</dcterms:modified>
</cp:coreProperties>
</file>