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3432C1" w:rsidRDefault="0099178E" w:rsidP="0099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3432C1" w:rsidRPr="003432C1">
        <w:rPr>
          <w:rFonts w:ascii="Times New Roman" w:eastAsia="Calibri" w:hAnsi="Times New Roman" w:cs="Times New Roman"/>
          <w:b/>
          <w:sz w:val="24"/>
          <w:szCs w:val="24"/>
        </w:rPr>
        <w:t>Обеспечение граждан в Мариинско-Посадском муниципальном округе Чувашской Республики доступным и комфортным жильем</w:t>
      </w:r>
      <w:r w:rsidRP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«</w:t>
            </w:r>
            <w:r w:rsidR="003432C1" w:rsidRPr="00343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граждан в Мариинско-Посадском муниципальном округе Чувашской Республики доступным и комфортным жильем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34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3432C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="003432C1" w:rsidRPr="0099178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муниципального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Чувашской Республики «</w:t>
            </w:r>
            <w:r w:rsidR="000D1B9C" w:rsidRPr="00343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граждан в Мариинско-Посадском муниципальном округе Чувашской Республики доступным и комфортным жильем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0D1B9C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9C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дорожного хозяйства и благоустройства Мариинско-Посадского муниципального округа</w:t>
            </w:r>
            <w:r w:rsidR="00117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7D0B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0D1B9C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9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03.02.2023 г.-10.02.2023 г.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D1B9C"/>
    <w:rsid w:val="00117D0B"/>
    <w:rsid w:val="002E0090"/>
    <w:rsid w:val="0033109A"/>
    <w:rsid w:val="003432C1"/>
    <w:rsid w:val="00800A8F"/>
    <w:rsid w:val="0099178E"/>
    <w:rsid w:val="00E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5</cp:revision>
  <dcterms:created xsi:type="dcterms:W3CDTF">2023-11-09T08:03:00Z</dcterms:created>
  <dcterms:modified xsi:type="dcterms:W3CDTF">2023-11-09T11:28:00Z</dcterms:modified>
</cp:coreProperties>
</file>