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10046D" w:rsidRPr="003E2D72" w:rsidTr="00787214">
        <w:trPr>
          <w:trHeight w:val="1058"/>
        </w:trPr>
        <w:tc>
          <w:tcPr>
            <w:tcW w:w="3888" w:type="dxa"/>
          </w:tcPr>
          <w:p w:rsidR="0010046D" w:rsidRPr="003E2D72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2D72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3E2D72">
              <w:rPr>
                <w:b/>
                <w:caps/>
                <w:color w:val="000000" w:themeColor="text1"/>
              </w:rPr>
              <w:t>Ă</w:t>
            </w:r>
            <w:proofErr w:type="gramStart"/>
            <w:r w:rsidRPr="003E2D72">
              <w:rPr>
                <w:rFonts w:ascii="Antiqua Chv" w:hAnsi="Antiqua Chv"/>
                <w:b/>
                <w:caps/>
                <w:color w:val="000000" w:themeColor="text1"/>
              </w:rPr>
              <w:t>ваш</w:t>
            </w:r>
            <w:proofErr w:type="gramEnd"/>
            <w:r w:rsidRPr="003E2D72">
              <w:rPr>
                <w:rFonts w:ascii="Antiqua Chv" w:hAnsi="Antiqua Chv"/>
                <w:b/>
                <w:caps/>
                <w:color w:val="000000" w:themeColor="text1"/>
              </w:rPr>
              <w:t xml:space="preserve"> Республики</w:t>
            </w:r>
          </w:p>
          <w:p w:rsidR="0010046D" w:rsidRPr="003E2D72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2D72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3E2D72">
              <w:rPr>
                <w:b/>
                <w:caps/>
                <w:color w:val="000000" w:themeColor="text1"/>
              </w:rPr>
              <w:t>Ă</w:t>
            </w:r>
          </w:p>
          <w:p w:rsidR="0010046D" w:rsidRPr="003E2D72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2D72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3E2D72">
              <w:rPr>
                <w:b/>
                <w:caps/>
                <w:color w:val="000000" w:themeColor="text1"/>
              </w:rPr>
              <w:t>Ĕ</w:t>
            </w:r>
            <w:r w:rsidRPr="003E2D72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10046D" w:rsidRPr="003E2D72" w:rsidRDefault="0010046D" w:rsidP="0078721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3E2D72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3E2D72">
              <w:rPr>
                <w:b/>
                <w:bCs/>
                <w:caps/>
                <w:color w:val="000000" w:themeColor="text1"/>
              </w:rPr>
              <w:t>Ĕ</w:t>
            </w:r>
          </w:p>
          <w:p w:rsidR="0010046D" w:rsidRPr="003E2D72" w:rsidRDefault="0010046D" w:rsidP="00787214">
            <w:pPr>
              <w:jc w:val="both"/>
              <w:rPr>
                <w:b/>
                <w:color w:val="000000" w:themeColor="text1"/>
              </w:rPr>
            </w:pPr>
          </w:p>
          <w:p w:rsidR="0010046D" w:rsidRPr="003E2D72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3E2D72">
              <w:rPr>
                <w:b/>
                <w:color w:val="000000" w:themeColor="text1"/>
              </w:rPr>
              <w:t>ЙЫШ</w:t>
            </w:r>
            <w:r w:rsidRPr="003E2D72">
              <w:rPr>
                <w:b/>
                <w:snapToGrid w:val="0"/>
                <w:color w:val="000000" w:themeColor="text1"/>
              </w:rPr>
              <w:t>Ă</w:t>
            </w:r>
            <w:r w:rsidRPr="003E2D72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10046D" w:rsidRPr="003E2D72" w:rsidRDefault="0010046D" w:rsidP="0078721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E2D72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046D" w:rsidRPr="003E2D72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2D72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10046D" w:rsidRPr="003E2D72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2D72">
              <w:rPr>
                <w:b/>
                <w:caps/>
                <w:color w:val="000000" w:themeColor="text1"/>
              </w:rPr>
              <w:t>АДМИНИСТРАЦИЯ</w:t>
            </w:r>
          </w:p>
          <w:p w:rsidR="0010046D" w:rsidRPr="003E2D72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2D72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10046D" w:rsidRPr="003E2D72" w:rsidRDefault="0010046D" w:rsidP="00787214">
            <w:pPr>
              <w:jc w:val="center"/>
              <w:rPr>
                <w:b/>
                <w:color w:val="000000" w:themeColor="text1"/>
              </w:rPr>
            </w:pPr>
          </w:p>
          <w:p w:rsidR="0010046D" w:rsidRPr="003E2D72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3E2D72">
              <w:rPr>
                <w:b/>
                <w:color w:val="000000" w:themeColor="text1"/>
              </w:rPr>
              <w:t>ПОСТАНОВЛЕНИЕ</w:t>
            </w:r>
          </w:p>
        </w:tc>
      </w:tr>
      <w:tr w:rsidR="0010046D" w:rsidRPr="003E2D72" w:rsidTr="00787214">
        <w:trPr>
          <w:trHeight w:val="439"/>
        </w:trPr>
        <w:tc>
          <w:tcPr>
            <w:tcW w:w="3888" w:type="dxa"/>
          </w:tcPr>
          <w:p w:rsidR="0010046D" w:rsidRPr="003E2D72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3E2D72" w:rsidRDefault="0082275B" w:rsidP="008227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2D72">
              <w:rPr>
                <w:color w:val="000000" w:themeColor="text1"/>
                <w:sz w:val="26"/>
                <w:szCs w:val="26"/>
              </w:rPr>
              <w:t>__</w:t>
            </w:r>
            <w:r w:rsidR="00E15E86" w:rsidRPr="003E2D72">
              <w:rPr>
                <w:color w:val="000000" w:themeColor="text1"/>
                <w:sz w:val="26"/>
                <w:szCs w:val="26"/>
              </w:rPr>
              <w:t>.</w:t>
            </w:r>
            <w:r w:rsidRPr="003E2D72">
              <w:rPr>
                <w:color w:val="000000" w:themeColor="text1"/>
                <w:sz w:val="26"/>
                <w:szCs w:val="26"/>
              </w:rPr>
              <w:t>__</w:t>
            </w:r>
            <w:r w:rsidR="00E15E86" w:rsidRPr="003E2D72">
              <w:rPr>
                <w:color w:val="000000" w:themeColor="text1"/>
                <w:sz w:val="26"/>
                <w:szCs w:val="26"/>
              </w:rPr>
              <w:t>.2023</w:t>
            </w:r>
            <w:r w:rsidR="00C9411E" w:rsidRPr="003E2D7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E2D72">
              <w:rPr>
                <w:color w:val="000000" w:themeColor="text1"/>
                <w:sz w:val="26"/>
                <w:szCs w:val="26"/>
              </w:rPr>
              <w:t>_</w:t>
            </w:r>
            <w:r w:rsidR="00C9411E" w:rsidRPr="003E2D72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0046D" w:rsidRPr="003E2D72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3E2D72" w:rsidRDefault="0010046D" w:rsidP="0078721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10046D" w:rsidRPr="003E2D72" w:rsidRDefault="0010046D" w:rsidP="0078721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3E2D72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3E2D72" w:rsidRDefault="00C101CB" w:rsidP="00C101C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="00E15E86" w:rsidRPr="003E2D72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05</w:t>
            </w:r>
            <w:r w:rsidR="0010046D" w:rsidRPr="003E2D72">
              <w:rPr>
                <w:color w:val="000000" w:themeColor="text1"/>
                <w:sz w:val="26"/>
                <w:szCs w:val="26"/>
              </w:rPr>
              <w:t>.202</w:t>
            </w:r>
            <w:r w:rsidR="00E15E86" w:rsidRPr="003E2D72">
              <w:rPr>
                <w:color w:val="000000" w:themeColor="text1"/>
                <w:sz w:val="26"/>
                <w:szCs w:val="26"/>
              </w:rPr>
              <w:t>3</w:t>
            </w:r>
            <w:r w:rsidR="0010046D" w:rsidRPr="003E2D72">
              <w:rPr>
                <w:color w:val="000000" w:themeColor="text1"/>
                <w:sz w:val="26"/>
                <w:szCs w:val="26"/>
              </w:rPr>
              <w:t xml:space="preserve">  №</w:t>
            </w:r>
            <w:r>
              <w:rPr>
                <w:color w:val="000000" w:themeColor="text1"/>
                <w:sz w:val="26"/>
                <w:szCs w:val="26"/>
              </w:rPr>
              <w:t>403</w:t>
            </w:r>
          </w:p>
        </w:tc>
      </w:tr>
      <w:tr w:rsidR="0010046D" w:rsidRPr="003E2D72" w:rsidTr="00787214">
        <w:trPr>
          <w:trHeight w:val="122"/>
        </w:trPr>
        <w:tc>
          <w:tcPr>
            <w:tcW w:w="3888" w:type="dxa"/>
          </w:tcPr>
          <w:p w:rsidR="0010046D" w:rsidRPr="003E2D72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E2D72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3E2D72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3E2D72" w:rsidRDefault="0010046D" w:rsidP="007872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3E2D72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2D72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3E2D72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439" w:rsidRPr="003E2D72" w:rsidRDefault="00506439" w:rsidP="00E36968">
      <w:pPr>
        <w:rPr>
          <w:b/>
          <w:color w:val="000000" w:themeColor="text1"/>
          <w:sz w:val="18"/>
        </w:rPr>
      </w:pPr>
    </w:p>
    <w:p w:rsidR="0082275B" w:rsidRPr="003E2D72" w:rsidRDefault="0082275B" w:rsidP="00E36968">
      <w:pPr>
        <w:rPr>
          <w:b/>
          <w:color w:val="000000" w:themeColor="text1"/>
          <w:sz w:val="18"/>
        </w:rPr>
      </w:pPr>
    </w:p>
    <w:p w:rsidR="003E2D72" w:rsidRPr="001F7D08" w:rsidRDefault="003E2D72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1F7D08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1F7D08" w:rsidRDefault="003E2D72" w:rsidP="007872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7D08">
              <w:rPr>
                <w:color w:val="000000" w:themeColor="text1"/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Козловского муниципального округа Чувашской Республики</w:t>
            </w:r>
          </w:p>
        </w:tc>
      </w:tr>
    </w:tbl>
    <w:p w:rsidR="00E36968" w:rsidRPr="001F7D08" w:rsidRDefault="00E36968" w:rsidP="00E36968">
      <w:pPr>
        <w:rPr>
          <w:color w:val="000000" w:themeColor="text1"/>
        </w:rPr>
      </w:pPr>
    </w:p>
    <w:p w:rsidR="0082275B" w:rsidRPr="001F7D08" w:rsidRDefault="0082275B" w:rsidP="00E36968">
      <w:pPr>
        <w:rPr>
          <w:color w:val="000000" w:themeColor="text1"/>
        </w:rPr>
      </w:pPr>
    </w:p>
    <w:p w:rsidR="00787214" w:rsidRPr="001F7D08" w:rsidRDefault="00787214" w:rsidP="0082275B">
      <w:pPr>
        <w:ind w:firstLine="709"/>
        <w:jc w:val="both"/>
        <w:rPr>
          <w:color w:val="000000" w:themeColor="text1"/>
        </w:rPr>
      </w:pPr>
    </w:p>
    <w:p w:rsidR="003E2D72" w:rsidRPr="001F7D08" w:rsidRDefault="003E2D72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>В целях установления правил служебного поведения и норм служебной этики муниципальных служащих в профессиональной и во внеслужебной деятельности администрация Козловского муниципального округа Чувашской Республики постановляет:</w:t>
      </w:r>
    </w:p>
    <w:p w:rsidR="003E2D72" w:rsidRPr="001F7D08" w:rsidRDefault="003E2D72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>1. Утвердить прилагаемый Кодекс этики и служебного поведения муниципальных служащих администрации Козловского муниципального округа Чувашской Республики.</w:t>
      </w:r>
    </w:p>
    <w:p w:rsidR="003E2D72" w:rsidRPr="001F7D08" w:rsidRDefault="003E2D72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>2. Признать утратившими силу:</w:t>
      </w:r>
    </w:p>
    <w:p w:rsidR="003E2D72" w:rsidRPr="001F7D08" w:rsidRDefault="003E2D72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 xml:space="preserve">постановление Главы администрации Козловского района Чувашской Республики от 25.02.2011 </w:t>
      </w:r>
      <w:r w:rsidR="00AB4227">
        <w:rPr>
          <w:color w:val="000000" w:themeColor="text1"/>
        </w:rPr>
        <w:t>№</w:t>
      </w:r>
      <w:r w:rsidRPr="001F7D08">
        <w:rPr>
          <w:color w:val="000000" w:themeColor="text1"/>
        </w:rPr>
        <w:t>52 «Об утверждении Кодекса этики и служебного поведения муниципальных служащих администрации Козловского района Чувашской Республики»;</w:t>
      </w:r>
    </w:p>
    <w:p w:rsidR="003E2D72" w:rsidRPr="001F7D08" w:rsidRDefault="0056707E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>постановление администрации Андреево</w:t>
      </w:r>
      <w:r w:rsidR="00863A8C">
        <w:rPr>
          <w:color w:val="000000" w:themeColor="text1"/>
        </w:rPr>
        <w:t>–</w:t>
      </w:r>
      <w:proofErr w:type="spellStart"/>
      <w:r w:rsidRPr="001F7D08">
        <w:rPr>
          <w:color w:val="000000" w:themeColor="text1"/>
        </w:rPr>
        <w:t>Базарского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 от 11.03.2011 </w:t>
      </w:r>
      <w:r w:rsidR="00AB4227">
        <w:rPr>
          <w:color w:val="000000" w:themeColor="text1"/>
        </w:rPr>
        <w:t>№</w:t>
      </w:r>
      <w:r w:rsidRPr="001F7D08">
        <w:rPr>
          <w:color w:val="000000" w:themeColor="text1"/>
        </w:rPr>
        <w:t>7 «Об утверждении Кодекса этики и служебного поведения муниципальных служащих администрации Андреево</w:t>
      </w:r>
      <w:r w:rsidR="00863A8C">
        <w:rPr>
          <w:color w:val="000000" w:themeColor="text1"/>
        </w:rPr>
        <w:t>–</w:t>
      </w:r>
      <w:proofErr w:type="spellStart"/>
      <w:r w:rsidRPr="001F7D08">
        <w:rPr>
          <w:color w:val="000000" w:themeColor="text1"/>
        </w:rPr>
        <w:t>Базарского</w:t>
      </w:r>
      <w:proofErr w:type="spellEnd"/>
      <w:r w:rsidRPr="001F7D08">
        <w:rPr>
          <w:color w:val="000000" w:themeColor="text1"/>
        </w:rPr>
        <w:t xml:space="preserve"> сельского поселения»;</w:t>
      </w:r>
    </w:p>
    <w:p w:rsidR="00D601F0" w:rsidRPr="001F7D08" w:rsidRDefault="00D601F0" w:rsidP="00D601F0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 xml:space="preserve">постановление администрации </w:t>
      </w:r>
      <w:proofErr w:type="spellStart"/>
      <w:r w:rsidRPr="001F7D08">
        <w:rPr>
          <w:color w:val="000000" w:themeColor="text1"/>
        </w:rPr>
        <w:t>Аттиковского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 от 11.03.2011 №4 «Об утверждении Кодекса этики и служебного поведения муниципальных служащих администрации </w:t>
      </w:r>
      <w:proofErr w:type="spellStart"/>
      <w:r w:rsidRPr="001F7D08">
        <w:rPr>
          <w:color w:val="000000" w:themeColor="text1"/>
        </w:rPr>
        <w:t>Аттиковского</w:t>
      </w:r>
      <w:proofErr w:type="spellEnd"/>
      <w:r w:rsidRPr="001F7D08">
        <w:rPr>
          <w:color w:val="000000" w:themeColor="text1"/>
        </w:rPr>
        <w:t xml:space="preserve"> сельского поселения»;</w:t>
      </w:r>
    </w:p>
    <w:p w:rsidR="003E2D72" w:rsidRPr="001F7D08" w:rsidRDefault="00243EBF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 xml:space="preserve">постановление администрации </w:t>
      </w:r>
      <w:proofErr w:type="spellStart"/>
      <w:r w:rsidRPr="001F7D08">
        <w:rPr>
          <w:color w:val="000000" w:themeColor="text1"/>
        </w:rPr>
        <w:t>Байгуловского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 от 11.03.2011 </w:t>
      </w:r>
      <w:r w:rsidR="00AB4227">
        <w:rPr>
          <w:color w:val="000000" w:themeColor="text1"/>
        </w:rPr>
        <w:t>№</w:t>
      </w:r>
      <w:r w:rsidRPr="001F7D08">
        <w:rPr>
          <w:color w:val="000000" w:themeColor="text1"/>
        </w:rPr>
        <w:t xml:space="preserve">3 «Об утверждении Кодекса этики и служебного поведения муниципальных служащих администрации </w:t>
      </w:r>
      <w:proofErr w:type="spellStart"/>
      <w:r w:rsidRPr="001F7D08">
        <w:rPr>
          <w:color w:val="000000" w:themeColor="text1"/>
        </w:rPr>
        <w:t>Байгуловского</w:t>
      </w:r>
      <w:proofErr w:type="spellEnd"/>
      <w:r w:rsidRPr="001F7D08">
        <w:rPr>
          <w:color w:val="000000" w:themeColor="text1"/>
        </w:rPr>
        <w:t xml:space="preserve"> сельского поселения»;</w:t>
      </w:r>
    </w:p>
    <w:p w:rsidR="00FC71E7" w:rsidRPr="001F7D08" w:rsidRDefault="00A50966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 xml:space="preserve">постановление администрации </w:t>
      </w:r>
      <w:proofErr w:type="spellStart"/>
      <w:r w:rsidRPr="001F7D08">
        <w:rPr>
          <w:color w:val="000000" w:themeColor="text1"/>
        </w:rPr>
        <w:t>Еметкинского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 от 10.03.2011 </w:t>
      </w:r>
      <w:r w:rsidR="00AB4227">
        <w:rPr>
          <w:color w:val="000000" w:themeColor="text1"/>
        </w:rPr>
        <w:t>№</w:t>
      </w:r>
      <w:r w:rsidRPr="001F7D08">
        <w:rPr>
          <w:color w:val="000000" w:themeColor="text1"/>
        </w:rPr>
        <w:t xml:space="preserve">3 «Об утверждении Кодекса этики и требования к служебному поведению муниципальных служащих, положения администрации </w:t>
      </w:r>
      <w:proofErr w:type="spellStart"/>
      <w:r w:rsidRPr="001F7D08">
        <w:rPr>
          <w:color w:val="000000" w:themeColor="text1"/>
        </w:rPr>
        <w:t>Еметкинского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5F0D31" w:rsidRPr="001F7D08" w:rsidRDefault="00FC71E7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 xml:space="preserve">постановление администрации </w:t>
      </w:r>
      <w:proofErr w:type="spellStart"/>
      <w:r w:rsidRPr="001F7D08">
        <w:rPr>
          <w:color w:val="000000" w:themeColor="text1"/>
        </w:rPr>
        <w:t>Карамышевского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 от 10.03.2011 №15 «Об утверждении Кодекса этики и служебного поведения муниципальных служащих администрации </w:t>
      </w:r>
      <w:proofErr w:type="spellStart"/>
      <w:r w:rsidRPr="001F7D08">
        <w:rPr>
          <w:color w:val="000000" w:themeColor="text1"/>
        </w:rPr>
        <w:t>Карамышевского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5F0D31" w:rsidRDefault="005F0D31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 xml:space="preserve">постановление администрации </w:t>
      </w:r>
      <w:proofErr w:type="spellStart"/>
      <w:r w:rsidRPr="001F7D08">
        <w:rPr>
          <w:color w:val="000000" w:themeColor="text1"/>
        </w:rPr>
        <w:t>Карачевского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 от 10.03.2011 №3 «Об утверждении Кодекса этики и </w:t>
      </w:r>
      <w:r w:rsidRPr="001F7D08">
        <w:rPr>
          <w:color w:val="000000" w:themeColor="text1"/>
        </w:rPr>
        <w:lastRenderedPageBreak/>
        <w:t xml:space="preserve">служебного поведения муниципальных служащих администрации </w:t>
      </w:r>
      <w:proofErr w:type="spellStart"/>
      <w:r w:rsidRPr="001F7D08">
        <w:rPr>
          <w:color w:val="000000" w:themeColor="text1"/>
        </w:rPr>
        <w:t>Карачевского</w:t>
      </w:r>
      <w:proofErr w:type="spellEnd"/>
      <w:r w:rsidRPr="001F7D08">
        <w:rPr>
          <w:color w:val="000000" w:themeColor="text1"/>
        </w:rPr>
        <w:t xml:space="preserve"> сельского поселения»;</w:t>
      </w:r>
    </w:p>
    <w:p w:rsidR="00AB4227" w:rsidRDefault="00AB4227" w:rsidP="003E2D7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AB4227">
        <w:rPr>
          <w:color w:val="000000" w:themeColor="text1"/>
        </w:rPr>
        <w:t>остановление</w:t>
      </w:r>
      <w:r>
        <w:rPr>
          <w:color w:val="000000" w:themeColor="text1"/>
        </w:rPr>
        <w:t xml:space="preserve"> администрации Козловского городского поселения Козловского района Чувашской Республики</w:t>
      </w:r>
      <w:r w:rsidRPr="00AB4227">
        <w:rPr>
          <w:color w:val="000000" w:themeColor="text1"/>
        </w:rPr>
        <w:t xml:space="preserve"> от 15.03.2011 </w:t>
      </w:r>
      <w:r>
        <w:rPr>
          <w:color w:val="000000" w:themeColor="text1"/>
        </w:rPr>
        <w:t>№</w:t>
      </w:r>
      <w:r w:rsidRPr="00AB4227">
        <w:rPr>
          <w:color w:val="000000" w:themeColor="text1"/>
        </w:rPr>
        <w:t>14 «Об утверждении Кодекса этики и служебного поведения муниципальных служащих администрации Козловского городского поселения Козловского района»</w:t>
      </w:r>
      <w:r>
        <w:rPr>
          <w:color w:val="000000" w:themeColor="text1"/>
        </w:rPr>
        <w:t>;</w:t>
      </w:r>
    </w:p>
    <w:p w:rsidR="005F0D31" w:rsidRDefault="00AF4416" w:rsidP="003E2D72">
      <w:pPr>
        <w:ind w:firstLine="709"/>
        <w:jc w:val="both"/>
        <w:rPr>
          <w:color w:val="000000" w:themeColor="text1"/>
        </w:rPr>
      </w:pPr>
      <w:r w:rsidRPr="001F7D08">
        <w:rPr>
          <w:color w:val="000000" w:themeColor="text1"/>
        </w:rPr>
        <w:t xml:space="preserve">постановление администрации </w:t>
      </w:r>
      <w:proofErr w:type="spellStart"/>
      <w:r w:rsidRPr="001F7D08">
        <w:rPr>
          <w:color w:val="000000" w:themeColor="text1"/>
        </w:rPr>
        <w:t>Тюрлеминского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 от 01.04.2011 </w:t>
      </w:r>
      <w:r w:rsidR="00AB4227">
        <w:rPr>
          <w:color w:val="000000" w:themeColor="text1"/>
        </w:rPr>
        <w:t>№</w:t>
      </w:r>
      <w:r w:rsidRPr="001F7D08">
        <w:rPr>
          <w:color w:val="000000" w:themeColor="text1"/>
        </w:rPr>
        <w:t xml:space="preserve">13 «Об утверждении Кодекса этики и требования к служебному поведению муниципальных служащих, положения администрации </w:t>
      </w:r>
      <w:proofErr w:type="spellStart"/>
      <w:r w:rsidRPr="001F7D08">
        <w:rPr>
          <w:color w:val="000000" w:themeColor="text1"/>
        </w:rPr>
        <w:t>Тюрлеминского</w:t>
      </w:r>
      <w:proofErr w:type="spellEnd"/>
      <w:r w:rsidRPr="001F7D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8C053C" w:rsidRPr="001F7D08" w:rsidRDefault="008C053C" w:rsidP="008C053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постановление администрации </w:t>
      </w:r>
      <w:proofErr w:type="spellStart"/>
      <w:r>
        <w:rPr>
          <w:color w:val="000000" w:themeColor="text1"/>
        </w:rPr>
        <w:t>Солдыбаевского</w:t>
      </w:r>
      <w:proofErr w:type="spellEnd"/>
      <w:r>
        <w:rPr>
          <w:color w:val="000000" w:themeColor="text1"/>
        </w:rPr>
        <w:t xml:space="preserve"> сельского поселения Козловского района Чувашской Республики от 10.03.2011 №6 «</w:t>
      </w:r>
      <w:r w:rsidRPr="008C053C">
        <w:rPr>
          <w:color w:val="000000" w:themeColor="text1"/>
        </w:rPr>
        <w:t xml:space="preserve">Об утверждении Кодекса этики и служебного поведения муниципальных служащих администрации </w:t>
      </w:r>
      <w:proofErr w:type="spellStart"/>
      <w:r w:rsidRPr="008C053C">
        <w:rPr>
          <w:color w:val="000000" w:themeColor="text1"/>
        </w:rPr>
        <w:t>Солдыбаевского</w:t>
      </w:r>
      <w:proofErr w:type="spellEnd"/>
      <w:r w:rsidRPr="008C053C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>»;</w:t>
      </w:r>
    </w:p>
    <w:p w:rsidR="001F7D08" w:rsidRDefault="00F236E5" w:rsidP="003E2D72">
      <w:pPr>
        <w:ind w:firstLine="709"/>
        <w:jc w:val="both"/>
        <w:rPr>
          <w:color w:val="000000" w:themeColor="text1"/>
        </w:rPr>
      </w:pPr>
      <w:r w:rsidRPr="00F236E5">
        <w:rPr>
          <w:color w:val="000000" w:themeColor="text1"/>
        </w:rPr>
        <w:t xml:space="preserve">постановление администрации </w:t>
      </w:r>
      <w:proofErr w:type="spellStart"/>
      <w:r w:rsidRPr="00F236E5">
        <w:rPr>
          <w:color w:val="000000" w:themeColor="text1"/>
        </w:rPr>
        <w:t>Янгильдинского</w:t>
      </w:r>
      <w:proofErr w:type="spellEnd"/>
      <w:r w:rsidRPr="00F236E5">
        <w:rPr>
          <w:color w:val="000000" w:themeColor="text1"/>
        </w:rPr>
        <w:t xml:space="preserve"> сельского поселения Козловского района Чувашской Республики от 09</w:t>
      </w:r>
      <w:r>
        <w:rPr>
          <w:color w:val="000000" w:themeColor="text1"/>
        </w:rPr>
        <w:t>.03.2011</w:t>
      </w:r>
      <w:r w:rsidRPr="00F236E5">
        <w:rPr>
          <w:color w:val="000000" w:themeColor="text1"/>
        </w:rPr>
        <w:t xml:space="preserve"> </w:t>
      </w:r>
      <w:r w:rsidR="00AB4227">
        <w:rPr>
          <w:color w:val="000000" w:themeColor="text1"/>
        </w:rPr>
        <w:t>№</w:t>
      </w:r>
      <w:r w:rsidRPr="00F236E5">
        <w:rPr>
          <w:color w:val="000000" w:themeColor="text1"/>
        </w:rPr>
        <w:t xml:space="preserve">5 </w:t>
      </w:r>
      <w:r>
        <w:rPr>
          <w:color w:val="000000" w:themeColor="text1"/>
        </w:rPr>
        <w:t>«</w:t>
      </w:r>
      <w:r w:rsidRPr="00F236E5">
        <w:rPr>
          <w:color w:val="000000" w:themeColor="text1"/>
        </w:rPr>
        <w:t xml:space="preserve">Об утверждении Кодекса этики и требования к служебному поведению муниципальных служащих, положения администрации </w:t>
      </w:r>
      <w:proofErr w:type="spellStart"/>
      <w:r w:rsidRPr="00F236E5">
        <w:rPr>
          <w:color w:val="000000" w:themeColor="text1"/>
        </w:rPr>
        <w:t>Янг</w:t>
      </w:r>
      <w:r>
        <w:rPr>
          <w:color w:val="000000" w:themeColor="text1"/>
        </w:rPr>
        <w:t>ильдинского</w:t>
      </w:r>
      <w:proofErr w:type="spellEnd"/>
      <w:r>
        <w:rPr>
          <w:color w:val="000000" w:themeColor="text1"/>
        </w:rPr>
        <w:t xml:space="preserve"> сельского поселения».</w:t>
      </w:r>
    </w:p>
    <w:p w:rsidR="00E50B72" w:rsidRPr="00E50B72" w:rsidRDefault="00E50B72" w:rsidP="00E50B72">
      <w:pPr>
        <w:ind w:firstLine="709"/>
        <w:jc w:val="both"/>
        <w:rPr>
          <w:color w:val="000000" w:themeColor="text1"/>
        </w:rPr>
      </w:pPr>
      <w:r w:rsidRPr="00E50B72">
        <w:rPr>
          <w:color w:val="000000" w:themeColor="text1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E50B72" w:rsidRPr="00E50B72" w:rsidRDefault="00E50B72" w:rsidP="00E50B72">
      <w:pPr>
        <w:ind w:firstLine="709"/>
        <w:jc w:val="both"/>
        <w:rPr>
          <w:color w:val="000000" w:themeColor="text1"/>
        </w:rPr>
      </w:pPr>
      <w:r w:rsidRPr="00E50B72">
        <w:rPr>
          <w:color w:val="000000" w:themeColor="text1"/>
        </w:rPr>
        <w:t>4. Настоящее постановление вступает в силу со дня его официального опубликования.</w:t>
      </w:r>
    </w:p>
    <w:p w:rsidR="009A5422" w:rsidRDefault="009A5422" w:rsidP="009A5422">
      <w:pPr>
        <w:ind w:firstLine="709"/>
        <w:jc w:val="both"/>
        <w:rPr>
          <w:color w:val="000000" w:themeColor="text1"/>
        </w:rPr>
      </w:pPr>
    </w:p>
    <w:p w:rsidR="00E50B72" w:rsidRPr="003E2D72" w:rsidRDefault="00E50B72" w:rsidP="009A5422">
      <w:pPr>
        <w:ind w:firstLine="709"/>
        <w:jc w:val="both"/>
        <w:rPr>
          <w:color w:val="000000" w:themeColor="text1"/>
        </w:rPr>
      </w:pPr>
    </w:p>
    <w:p w:rsidR="009A5422" w:rsidRPr="003E2D72" w:rsidRDefault="009A5422" w:rsidP="009A5422">
      <w:pPr>
        <w:ind w:firstLine="709"/>
        <w:jc w:val="both"/>
        <w:rPr>
          <w:color w:val="000000" w:themeColor="text1"/>
        </w:rPr>
      </w:pPr>
    </w:p>
    <w:p w:rsidR="008C053C" w:rsidRDefault="008C053C" w:rsidP="008C053C">
      <w:pPr>
        <w:jc w:val="both"/>
        <w:rPr>
          <w:color w:val="000000"/>
        </w:rPr>
      </w:pPr>
      <w:r w:rsidRPr="009A5422">
        <w:rPr>
          <w:color w:val="000000"/>
        </w:rPr>
        <w:t>Глава</w:t>
      </w:r>
    </w:p>
    <w:p w:rsidR="008C053C" w:rsidRDefault="008C053C" w:rsidP="008C053C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Pr="00A30145">
        <w:rPr>
          <w:color w:val="000000"/>
        </w:rPr>
        <w:t xml:space="preserve"> </w:t>
      </w:r>
      <w:r w:rsidRPr="009A5422">
        <w:rPr>
          <w:color w:val="000000"/>
        </w:rPr>
        <w:t>муниципального округа</w:t>
      </w:r>
    </w:p>
    <w:p w:rsidR="008C053C" w:rsidRPr="009A5422" w:rsidRDefault="008C053C" w:rsidP="008C053C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Pr="009A542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</w:t>
      </w:r>
      <w:r w:rsidRPr="009A5422">
        <w:rPr>
          <w:color w:val="000000"/>
        </w:rPr>
        <w:t xml:space="preserve">                           А.Н. </w:t>
      </w:r>
      <w:proofErr w:type="spellStart"/>
      <w:r w:rsidRPr="009A5422">
        <w:rPr>
          <w:color w:val="000000"/>
        </w:rPr>
        <w:t>Людков</w:t>
      </w:r>
      <w:proofErr w:type="spellEnd"/>
    </w:p>
    <w:p w:rsidR="008C053C" w:rsidRDefault="008C053C" w:rsidP="008C053C">
      <w:pPr>
        <w:ind w:firstLine="709"/>
        <w:jc w:val="both"/>
        <w:rPr>
          <w:color w:val="000000"/>
        </w:rPr>
      </w:pPr>
    </w:p>
    <w:p w:rsidR="009A5422" w:rsidRPr="003E2D72" w:rsidRDefault="009A5422" w:rsidP="0082275B">
      <w:pPr>
        <w:ind w:firstLine="709"/>
        <w:jc w:val="both"/>
        <w:rPr>
          <w:color w:val="000000" w:themeColor="text1"/>
        </w:rPr>
      </w:pPr>
    </w:p>
    <w:p w:rsidR="003C78C1" w:rsidRPr="003E2D72" w:rsidRDefault="003C78C1" w:rsidP="0082275B">
      <w:pPr>
        <w:ind w:firstLine="709"/>
        <w:jc w:val="both"/>
        <w:rPr>
          <w:color w:val="000000" w:themeColor="text1"/>
        </w:rPr>
      </w:pPr>
    </w:p>
    <w:p w:rsidR="003C78C1" w:rsidRPr="003E2D72" w:rsidRDefault="003C78C1" w:rsidP="0082275B">
      <w:pPr>
        <w:ind w:firstLine="709"/>
        <w:jc w:val="both"/>
        <w:rPr>
          <w:color w:val="000000" w:themeColor="text1"/>
        </w:rPr>
      </w:pPr>
    </w:p>
    <w:p w:rsidR="003C78C1" w:rsidRPr="003E2D72" w:rsidRDefault="003C78C1" w:rsidP="0082275B">
      <w:pPr>
        <w:ind w:firstLine="709"/>
        <w:jc w:val="both"/>
        <w:rPr>
          <w:color w:val="000000" w:themeColor="text1"/>
        </w:rPr>
      </w:pPr>
    </w:p>
    <w:p w:rsidR="003E2D72" w:rsidRPr="003E2D72" w:rsidRDefault="003E2D72" w:rsidP="0082275B">
      <w:pPr>
        <w:ind w:firstLine="709"/>
        <w:jc w:val="both"/>
        <w:rPr>
          <w:color w:val="000000" w:themeColor="text1"/>
        </w:rPr>
      </w:pPr>
    </w:p>
    <w:p w:rsidR="003C78C1" w:rsidRDefault="003C78C1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p w:rsidR="008C053C" w:rsidRDefault="008C053C" w:rsidP="0082275B">
      <w:pPr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C78C1" w:rsidRPr="003E2D72" w:rsidTr="00FF5A9C">
        <w:tc>
          <w:tcPr>
            <w:tcW w:w="3934" w:type="dxa"/>
          </w:tcPr>
          <w:p w:rsidR="003C78C1" w:rsidRPr="003E2D72" w:rsidRDefault="003C78C1" w:rsidP="00FF5A9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2D72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3C78C1" w:rsidRPr="003E2D72" w:rsidRDefault="003C78C1" w:rsidP="00FF5A9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2D72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3C78C1" w:rsidRPr="003E2D72" w:rsidRDefault="003C78C1" w:rsidP="00FF5A9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2D72">
              <w:rPr>
                <w:color w:val="000000" w:themeColor="text1"/>
                <w:sz w:val="24"/>
                <w:szCs w:val="24"/>
              </w:rPr>
              <w:t>Козловского муниципального округа</w:t>
            </w:r>
            <w:r w:rsidR="00FF5A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2D72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3C78C1" w:rsidRPr="003E2D72" w:rsidRDefault="003C78C1" w:rsidP="00C101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2D72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C101CB">
              <w:rPr>
                <w:color w:val="000000" w:themeColor="text1"/>
                <w:sz w:val="24"/>
                <w:szCs w:val="24"/>
              </w:rPr>
              <w:t>11</w:t>
            </w:r>
            <w:r w:rsidRPr="003E2D72">
              <w:rPr>
                <w:color w:val="000000" w:themeColor="text1"/>
                <w:sz w:val="24"/>
                <w:szCs w:val="24"/>
              </w:rPr>
              <w:t>.</w:t>
            </w:r>
            <w:r w:rsidR="00C101CB">
              <w:rPr>
                <w:color w:val="000000" w:themeColor="text1"/>
                <w:sz w:val="24"/>
                <w:szCs w:val="24"/>
              </w:rPr>
              <w:t>05</w:t>
            </w:r>
            <w:r w:rsidRPr="003E2D72">
              <w:rPr>
                <w:color w:val="000000" w:themeColor="text1"/>
                <w:sz w:val="24"/>
                <w:szCs w:val="24"/>
              </w:rPr>
              <w:t xml:space="preserve">.2023 </w:t>
            </w:r>
            <w:r w:rsidR="00AB4227">
              <w:rPr>
                <w:color w:val="000000" w:themeColor="text1"/>
                <w:sz w:val="24"/>
                <w:szCs w:val="24"/>
              </w:rPr>
              <w:t>№</w:t>
            </w:r>
            <w:r w:rsidRPr="003E2D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101CB">
              <w:rPr>
                <w:color w:val="000000" w:themeColor="text1"/>
                <w:sz w:val="24"/>
                <w:szCs w:val="24"/>
              </w:rPr>
              <w:t>403</w:t>
            </w:r>
          </w:p>
        </w:tc>
      </w:tr>
    </w:tbl>
    <w:p w:rsidR="003C78C1" w:rsidRPr="003E2D72" w:rsidRDefault="003C78C1" w:rsidP="00FF5A9C">
      <w:pPr>
        <w:ind w:firstLine="709"/>
        <w:rPr>
          <w:color w:val="000000" w:themeColor="text1"/>
        </w:rPr>
      </w:pPr>
    </w:p>
    <w:p w:rsidR="003E2D72" w:rsidRPr="003E2D72" w:rsidRDefault="003E2D72" w:rsidP="003E2D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</w:rPr>
      </w:pPr>
      <w:r w:rsidRPr="003E2D72">
        <w:rPr>
          <w:rFonts w:eastAsiaTheme="minorEastAsia"/>
          <w:b/>
          <w:bCs/>
          <w:color w:val="000000" w:themeColor="text1"/>
        </w:rPr>
        <w:t>Кодекс</w:t>
      </w:r>
      <w:r w:rsidRPr="003E2D72">
        <w:rPr>
          <w:rFonts w:eastAsiaTheme="minorEastAsia"/>
          <w:b/>
          <w:bCs/>
          <w:color w:val="000000" w:themeColor="text1"/>
        </w:rPr>
        <w:br/>
        <w:t>этики и служебного поведения муниципальных служащих администрации Козловского муниципального округа Чувашской Республики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E2D72" w:rsidRPr="003E2D72" w:rsidRDefault="003E2D72" w:rsidP="003E2D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0" w:name="sub_1001"/>
      <w:r w:rsidRPr="003E2D72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I. Общие положения</w:t>
      </w:r>
    </w:p>
    <w:bookmarkEnd w:id="0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" w:name="sub_1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1.1.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Кодекс этики и служебного поведения муниципальных служащих администрации Козловского муниципального округа Чувашской Республики (далее 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 xml:space="preserve">– 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Кодекс) разработан в соответствии с положениями </w:t>
      </w:r>
      <w:hyperlink r:id="rId9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Конституции</w:t>
        </w:r>
      </w:hyperlink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Российской Федерации, Федеральных законов </w:t>
      </w:r>
      <w:hyperlink r:id="rId10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 xml:space="preserve">от 25.12.2008 </w:t>
        </w:r>
        <w:r w:rsidR="00AB4227">
          <w:rPr>
            <w:rFonts w:ascii="Times New Roman CYR" w:eastAsiaTheme="minorEastAsia" w:hAnsi="Times New Roman CYR" w:cs="Times New Roman CYR"/>
            <w:color w:val="000000" w:themeColor="text1"/>
          </w:rPr>
          <w:t>№</w:t>
        </w:r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273</w:t>
        </w:r>
        <w:r w:rsidR="00863A8C">
          <w:rPr>
            <w:rFonts w:ascii="Times New Roman CYR" w:eastAsiaTheme="minorEastAsia" w:hAnsi="Times New Roman CYR" w:cs="Times New Roman CYR"/>
            <w:color w:val="000000" w:themeColor="text1"/>
          </w:rPr>
          <w:t>-</w:t>
        </w:r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ФЗ</w:t>
        </w:r>
      </w:hyperlink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</w:t>
      </w:r>
      <w:r>
        <w:rPr>
          <w:rFonts w:ascii="Times New Roman CYR" w:eastAsiaTheme="minorEastAsia" w:hAnsi="Times New Roman CYR" w:cs="Times New Roman CYR"/>
          <w:color w:val="000000" w:themeColor="text1"/>
        </w:rPr>
        <w:t>«О противодействии коррупции»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, </w:t>
      </w:r>
      <w:hyperlink r:id="rId11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 xml:space="preserve">от 02.03.2007 </w:t>
        </w:r>
        <w:r w:rsidR="00AB4227">
          <w:rPr>
            <w:rFonts w:ascii="Times New Roman CYR" w:eastAsiaTheme="minorEastAsia" w:hAnsi="Times New Roman CYR" w:cs="Times New Roman CYR"/>
            <w:color w:val="000000" w:themeColor="text1"/>
          </w:rPr>
          <w:t>№</w:t>
        </w:r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25</w:t>
        </w:r>
        <w:r w:rsidR="00863A8C">
          <w:rPr>
            <w:rFonts w:ascii="Times New Roman CYR" w:eastAsiaTheme="minorEastAsia" w:hAnsi="Times New Roman CYR" w:cs="Times New Roman CYR"/>
            <w:color w:val="000000" w:themeColor="text1"/>
          </w:rPr>
          <w:t>-</w:t>
        </w:r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ФЗ</w:t>
        </w:r>
      </w:hyperlink>
      <w:r>
        <w:rPr>
          <w:rFonts w:ascii="Times New Roman CYR" w:eastAsiaTheme="minorEastAsia" w:hAnsi="Times New Roman CYR" w:cs="Times New Roman CYR"/>
          <w:color w:val="000000" w:themeColor="text1"/>
        </w:rPr>
        <w:t xml:space="preserve"> «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О муниципальной службе в Российской Федерации</w:t>
      </w:r>
      <w:r>
        <w:rPr>
          <w:rFonts w:ascii="Times New Roman CYR" w:eastAsiaTheme="minorEastAsia" w:hAnsi="Times New Roman CYR" w:cs="Times New Roman CYR"/>
          <w:color w:val="000000" w:themeColor="text1"/>
        </w:rPr>
        <w:t>»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,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</w:t>
      </w:r>
      <w:proofErr w:type="gram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,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одобренного решением президиума Совета при Президенте Российской Федерации по противодействию коррупции от 23.12.2010 (протокол </w:t>
      </w:r>
      <w:r w:rsidR="00AB4227">
        <w:rPr>
          <w:rFonts w:ascii="Times New Roman CYR" w:eastAsiaTheme="minorEastAsia" w:hAnsi="Times New Roman CYR" w:cs="Times New Roman CYR"/>
          <w:color w:val="000000" w:themeColor="text1"/>
        </w:rPr>
        <w:t>№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21), а также </w:t>
      </w:r>
      <w:hyperlink r:id="rId12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Конституции</w:t>
        </w:r>
      </w:hyperlink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Чувашской Республики, </w:t>
      </w:r>
      <w:hyperlink r:id="rId13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Закона</w:t>
        </w:r>
      </w:hyperlink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Чувашской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Республики от 05.10.2007 </w:t>
      </w:r>
      <w:r w:rsidR="00AB4227">
        <w:rPr>
          <w:rFonts w:ascii="Times New Roman CYR" w:eastAsiaTheme="minorEastAsia" w:hAnsi="Times New Roman CYR" w:cs="Times New Roman CYR"/>
          <w:color w:val="000000" w:themeColor="text1"/>
        </w:rPr>
        <w:t>№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62 «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О муниципальной службе в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Чувашской Республике»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и иных нормативных правовых актов Чувашской Республики и основан на общепризнанных нравственных принципах и нормах российского общества и государства.</w:t>
      </w:r>
      <w:proofErr w:type="gramEnd"/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" w:name="sub_12"/>
      <w:bookmarkEnd w:id="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пальные служащие администрации Козловского 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муниципального округа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независимо от замещаемой ими должности.</w:t>
      </w:r>
    </w:p>
    <w:bookmarkEnd w:id="2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Кодекс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администрации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Козловского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муниципального округа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(далее 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Администрация).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" w:name="sub_13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1.3. Граждане Российской Федерации, граждане иностранных государств 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участников международных договоров Российской Федерации, в соответствии с которыми иностранные граждане имеет право находиться на муниципальной службе, поступающие на муниципальную службу в Администрацию, обязаны ознакомиться с положениями Кодекса и соблюдать их в процессе своей служебной деятельности.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" w:name="sub_14"/>
      <w:bookmarkEnd w:id="3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" w:name="sub_15"/>
      <w:bookmarkEnd w:id="4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6" w:name="sub_16"/>
      <w:bookmarkEnd w:id="5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7" w:name="sub_17"/>
      <w:bookmarkEnd w:id="6"/>
      <w:r w:rsidRPr="003E2D72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8" w:name="sub_18"/>
      <w:bookmarkEnd w:id="7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bookmarkEnd w:id="8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E2D72" w:rsidRPr="003E2D72" w:rsidRDefault="003E2D72" w:rsidP="003E2D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9" w:name="sub_1002"/>
      <w:r w:rsidRPr="003E2D72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II. Основные принципы и правила служебного поведения муниципальных служащих</w:t>
      </w:r>
    </w:p>
    <w:bookmarkEnd w:id="9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0" w:name="sub_2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1" w:name="sub_22"/>
      <w:bookmarkEnd w:id="10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2.2. Муниципальные служащие, сознавая ответственность перед государством, обществом и гражданами, обязаны: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2" w:name="sub_221"/>
      <w:bookmarkEnd w:id="1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а) исполнять должностные обязанности добросовестно и на высоком профессиональном уровне в целях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обеспечения эффективной работы администрации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</w:t>
      </w:r>
      <w:proofErr w:type="gram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3" w:name="sub_222"/>
      <w:bookmarkEnd w:id="12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, так и муниципальных служащих;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4" w:name="sub_223"/>
      <w:bookmarkEnd w:id="13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в) осуществлять свою деятельность в пределах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полномочий соответствующего органа местного самоуправления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Козловского муниципального округа Чувашской Республики</w:t>
      </w:r>
      <w:proofErr w:type="gram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5" w:name="sub_224"/>
      <w:bookmarkEnd w:id="14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г) обеспечивать равное, беспристрастное отношение ко всем физическим и юридическим лицам, не оказывать предпочтение каким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6" w:name="sub_225"/>
      <w:bookmarkEnd w:id="15"/>
      <w:proofErr w:type="spell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д</w:t>
      </w:r>
      <w:proofErr w:type="spell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) исключать действия, связанные с влиянием каких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7" w:name="sub_226"/>
      <w:bookmarkEnd w:id="16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либо лиц в целях склонения к совершению коррупционных правонарушений;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8" w:name="sub_227"/>
      <w:bookmarkEnd w:id="17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службы, установленные законодательством Российской Федерации и законодательством Чувашской Республики;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9" w:name="sub_228"/>
      <w:bookmarkEnd w:id="18"/>
      <w:proofErr w:type="spell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з</w:t>
      </w:r>
      <w:proofErr w:type="spell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) соблюдать </w:t>
      </w:r>
      <w:r w:rsidR="005114E8">
        <w:rPr>
          <w:rFonts w:ascii="Times New Roman CYR" w:eastAsiaTheme="minorEastAsia" w:hAnsi="Times New Roman CYR" w:cs="Times New Roman CYR"/>
          <w:color w:val="000000" w:themeColor="text1"/>
        </w:rPr>
        <w:t>беспристрастность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, исключающую возможность влияния на их служебную деятельность решений политических партий и общественных объединений;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0" w:name="sub_229"/>
      <w:bookmarkEnd w:id="19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и) соблюдать нормы служебной, профессиональной этики и правила делового поведения;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1" w:name="sub_2210"/>
      <w:bookmarkEnd w:id="20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к) проявлять корректность и внимательность в обращении с гражданами и должностными лицами;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2" w:name="sub_2211"/>
      <w:bookmarkEnd w:id="2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конфессий</w:t>
      </w:r>
      <w:proofErr w:type="spell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, способствовать межнациональному и межконфессиональному согласию;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3" w:name="sub_2212"/>
      <w:bookmarkEnd w:id="22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м) воздерживаться от поведения, которое могло бы вызвать сомнение в 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>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4" w:name="sub_2213"/>
      <w:bookmarkEnd w:id="23"/>
      <w:proofErr w:type="spell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н</w:t>
      </w:r>
      <w:proofErr w:type="spell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5" w:name="sub_2214"/>
      <w:bookmarkEnd w:id="24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6" w:name="sub_2215"/>
      <w:bookmarkEnd w:id="25"/>
      <w:proofErr w:type="spell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п</w:t>
      </w:r>
      <w:proofErr w:type="spell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) воздерживаться от публичных высказываний, суждений и оценок в отношении деятельности администрации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Козловского муниципального округа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, его руководителя, если это не входит в должностные обязанности муниципального служащего;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7" w:name="sub_2216"/>
      <w:bookmarkEnd w:id="26"/>
      <w:proofErr w:type="spell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р</w:t>
      </w:r>
      <w:proofErr w:type="spell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) соблюдать установленные в администрации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 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правила публичных выступлений и предоставления служебной информации;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8" w:name="sub_2217"/>
      <w:bookmarkEnd w:id="27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, а также оказывать содействие в получении достоверной информации в установленном порядке;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9" w:name="sub_2218"/>
      <w:bookmarkEnd w:id="28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объектов</w:t>
      </w:r>
      <w:proofErr w:type="gram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гражданских прав, 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0" w:name="sub_2219"/>
      <w:bookmarkEnd w:id="29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1" w:name="sub_23"/>
      <w:bookmarkEnd w:id="30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2.3.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Муниципальные служащие обязаны соблюдать </w:t>
      </w:r>
      <w:hyperlink r:id="rId14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Конституцию</w:t>
        </w:r>
      </w:hyperlink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5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Конституцию</w:t>
        </w:r>
      </w:hyperlink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Чувашской Республики, законы Чувашской Республики, иные нормативные правовые акты Чувашской Республики, </w:t>
      </w:r>
      <w:hyperlink r:id="rId16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Устав</w:t>
        </w:r>
      </w:hyperlink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 и иные муниципальные правовые акты Козловского муниципального округа Чувашской Республики и обеспечить их исполнение.</w:t>
      </w:r>
      <w:proofErr w:type="gramEnd"/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2" w:name="sub_24"/>
      <w:bookmarkEnd w:id="3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3" w:name="sub_25"/>
      <w:bookmarkEnd w:id="32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4" w:name="sub_26"/>
      <w:bookmarkEnd w:id="33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bookmarkEnd w:id="34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5" w:name="sub_27"/>
      <w:r w:rsidRPr="003E2D72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 xml:space="preserve">2.7.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Муниципальные служащие, замещающие должности муниципальной службы, включенные в перечень должностей, при замещении которых муниципальные служащие администрации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 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Перечень), обязаны представлять сведения о своих доходах, об имуществе</w:t>
      </w:r>
      <w:proofErr w:type="gram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Республики.</w:t>
      </w:r>
      <w:proofErr w:type="gramEnd"/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6" w:name="sub_271"/>
      <w:bookmarkEnd w:id="35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2.7.1.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Муниципальные служащие, замещающие должности муниципальной службы, включенные в Перечень,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</w:t>
      </w:r>
      <w:hyperlink r:id="rId17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Федеральным законом</w:t>
        </w:r>
      </w:hyperlink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от 03.12.2012 </w:t>
      </w:r>
      <w:r w:rsidR="00AB4227">
        <w:rPr>
          <w:rFonts w:ascii="Times New Roman CYR" w:eastAsiaTheme="minorEastAsia" w:hAnsi="Times New Roman CYR" w:cs="Times New Roman CYR"/>
          <w:color w:val="000000" w:themeColor="text1"/>
        </w:rPr>
        <w:t>№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230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-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ФЗ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«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О контроле за соответствием расходов лиц, замещающих государственные должности, и иных лиц их доходам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»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, </w:t>
      </w:r>
      <w:hyperlink r:id="rId18" w:history="1">
        <w:r w:rsidRPr="003E2D72">
          <w:rPr>
            <w:rFonts w:ascii="Times New Roman CYR" w:eastAsiaTheme="minorEastAsia" w:hAnsi="Times New Roman CYR" w:cs="Times New Roman CYR"/>
            <w:color w:val="000000" w:themeColor="text1"/>
          </w:rPr>
          <w:t>Законом</w:t>
        </w:r>
      </w:hyperlink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Чувашской Республики от 05.10.2007 </w:t>
      </w:r>
      <w:r w:rsidR="00AB4227">
        <w:rPr>
          <w:rFonts w:ascii="Times New Roman CYR" w:eastAsiaTheme="minorEastAsia" w:hAnsi="Times New Roman CYR" w:cs="Times New Roman CYR"/>
          <w:color w:val="000000" w:themeColor="text1"/>
        </w:rPr>
        <w:t>№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62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«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О муниципальной службе в Чувашской</w:t>
      </w:r>
      <w:proofErr w:type="gram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Республике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»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7" w:name="sub_28"/>
      <w:bookmarkEnd w:id="36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либо лиц в целях склонения его к совершению коррупционных правонарушений.</w:t>
      </w:r>
    </w:p>
    <w:bookmarkEnd w:id="37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8" w:name="sub_29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передаются муниципальным служащим по акту в администрацию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39" w:name="sub_210"/>
      <w:bookmarkEnd w:id="38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2.10. Муниципальный служащий может обрабатывать и передавать служебную информацию при соблюдении действующих в администрации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 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норм и требований, принятых в соответствии с законодательством Российской Федерации.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0" w:name="sub_211"/>
      <w:bookmarkEnd w:id="39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1" w:name="sub_212"/>
      <w:bookmarkEnd w:id="40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2.12. Муниципальный служащий, наделенный организационно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Козловского муниципального округа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либо его подразделении благоприятного для эффективной работы морально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психологического климата.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2" w:name="sub_213"/>
      <w:bookmarkEnd w:id="4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2.13. Муниципальный служащий, наделенный организационно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>распорядительными полномочиями по отношению к другим муниципальным служащим, призван: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3" w:name="sub_2131"/>
      <w:bookmarkEnd w:id="42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а) принимать меры по предотвращению и урегулированию конфликта интересов;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4" w:name="sub_2132"/>
      <w:bookmarkEnd w:id="43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б) принимать меры по предупреждению коррупции;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5" w:name="sub_2133"/>
      <w:bookmarkEnd w:id="44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6" w:name="sub_214"/>
      <w:bookmarkEnd w:id="45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2.14. Муниципальный служащий, наделенный организационно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7" w:name="sub_215"/>
      <w:bookmarkEnd w:id="46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2.15. Муниципальный служащий, наделенный организационно</w:t>
      </w:r>
      <w:r w:rsidR="00863A8C">
        <w:rPr>
          <w:rFonts w:ascii="Times New Roman CYR" w:eastAsiaTheme="minorEastAsia" w:hAnsi="Times New Roman CYR" w:cs="Times New Roman CYR"/>
          <w:color w:val="000000" w:themeColor="text1"/>
        </w:rPr>
        <w:t>–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47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E2D72" w:rsidRPr="003E2D72" w:rsidRDefault="003E2D72" w:rsidP="003E2D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48" w:name="sub_1003"/>
      <w:r w:rsidRPr="003E2D72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III. Этические правила служебного поведения муниципальных служащих</w:t>
      </w:r>
    </w:p>
    <w:bookmarkEnd w:id="48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9" w:name="sub_3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ценностью</w:t>
      </w:r>
      <w:proofErr w:type="gram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0" w:name="sub_32"/>
      <w:bookmarkEnd w:id="49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3.2. В служебном поведении муниципальный служащий воздерживается </w:t>
      </w:r>
      <w:proofErr w:type="gramStart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от</w:t>
      </w:r>
      <w:proofErr w:type="gramEnd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: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1" w:name="sub_321"/>
      <w:bookmarkEnd w:id="50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2" w:name="sub_322"/>
      <w:bookmarkEnd w:id="5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3" w:name="sub_323"/>
      <w:bookmarkEnd w:id="52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4" w:name="sub_324"/>
      <w:bookmarkEnd w:id="53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г) курения во время служебных совещаний, бесед, иного служебного общения с гражданами.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5" w:name="sub_33"/>
      <w:bookmarkEnd w:id="54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55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6" w:name="sub_34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 xml:space="preserve"> Козловского муниципального округа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56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E2D72" w:rsidRPr="003E2D72" w:rsidRDefault="003E2D72" w:rsidP="003E2D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57" w:name="sub_1004"/>
      <w:r w:rsidRPr="003E2D72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IV. Ответственность за нарушение положений Кодекса</w:t>
      </w:r>
    </w:p>
    <w:bookmarkEnd w:id="57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8" w:name="sub_41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4.1. Нарушение муниципальным служащим положений Кодекса подлежит 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 xml:space="preserve">рассмотрению на заседании комиссии по соблюдению требований к служебному поведению муниципальных служащих </w:t>
      </w:r>
      <w:r w:rsidR="00DC2D47">
        <w:rPr>
          <w:rFonts w:ascii="Times New Roman CYR" w:eastAsiaTheme="minorEastAsia" w:hAnsi="Times New Roman CYR" w:cs="Times New Roman CYR"/>
          <w:color w:val="000000" w:themeColor="text1"/>
        </w:rPr>
        <w:t>Козловского муниципального округа Чувашской Республики</w:t>
      </w:r>
      <w:r w:rsidRPr="003E2D72">
        <w:rPr>
          <w:rFonts w:ascii="Times New Roman CYR" w:eastAsiaTheme="minorEastAsia" w:hAnsi="Times New Roman CYR" w:cs="Times New Roman CYR"/>
          <w:color w:val="000000" w:themeColor="text1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bookmarkEnd w:id="58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3E2D72">
        <w:rPr>
          <w:rFonts w:ascii="Times New Roman CYR" w:eastAsiaTheme="minorEastAsia" w:hAnsi="Times New Roman CYR" w:cs="Times New Roman CYR"/>
          <w:color w:val="000000" w:themeColor="text1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59" w:name="sub_42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4.2. Муниципальный служащий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60" w:name="sub_43"/>
      <w:bookmarkEnd w:id="59"/>
      <w:r w:rsidRPr="003E2D72">
        <w:rPr>
          <w:rFonts w:ascii="Times New Roman CYR" w:eastAsiaTheme="minorEastAsia" w:hAnsi="Times New Roman CYR" w:cs="Times New Roman CYR"/>
          <w:color w:val="000000" w:themeColor="text1"/>
        </w:rPr>
        <w:t>4.3. Непринятие муниципальным служащим,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bookmarkEnd w:id="60"/>
    <w:p w:rsidR="003E2D72" w:rsidRPr="003E2D72" w:rsidRDefault="003E2D72" w:rsidP="003E2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F38CC" w:rsidRPr="003E2D72" w:rsidRDefault="002F38CC" w:rsidP="003E2D7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</w:rPr>
      </w:pPr>
    </w:p>
    <w:sectPr w:rsidR="002F38CC" w:rsidRPr="003E2D72" w:rsidSect="00C35BBE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7F" w:rsidRDefault="00D1047F" w:rsidP="00707C7A">
      <w:r>
        <w:separator/>
      </w:r>
    </w:p>
  </w:endnote>
  <w:endnote w:type="continuationSeparator" w:id="0">
    <w:p w:rsidR="00D1047F" w:rsidRDefault="00D1047F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9725CB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 w:rsidP="00943888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7F" w:rsidRDefault="00D1047F" w:rsidP="00707C7A">
      <w:r>
        <w:separator/>
      </w:r>
    </w:p>
  </w:footnote>
  <w:footnote w:type="continuationSeparator" w:id="0">
    <w:p w:rsidR="00D1047F" w:rsidRDefault="00D1047F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9725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515F5"/>
    <w:rsid w:val="00062185"/>
    <w:rsid w:val="00087620"/>
    <w:rsid w:val="000A65BE"/>
    <w:rsid w:val="000A703E"/>
    <w:rsid w:val="000B1C06"/>
    <w:rsid w:val="000B7E39"/>
    <w:rsid w:val="000E58D4"/>
    <w:rsid w:val="000F0F90"/>
    <w:rsid w:val="0010046D"/>
    <w:rsid w:val="00127FB2"/>
    <w:rsid w:val="00174D52"/>
    <w:rsid w:val="00176E99"/>
    <w:rsid w:val="001A63FA"/>
    <w:rsid w:val="001B59D5"/>
    <w:rsid w:val="001D4AA1"/>
    <w:rsid w:val="001D67B9"/>
    <w:rsid w:val="001E5DFE"/>
    <w:rsid w:val="001F71D9"/>
    <w:rsid w:val="001F7D08"/>
    <w:rsid w:val="00203AD4"/>
    <w:rsid w:val="00215ACE"/>
    <w:rsid w:val="002277CB"/>
    <w:rsid w:val="00243EBF"/>
    <w:rsid w:val="00251A7D"/>
    <w:rsid w:val="002716C3"/>
    <w:rsid w:val="002773A0"/>
    <w:rsid w:val="0029176E"/>
    <w:rsid w:val="002B6D0E"/>
    <w:rsid w:val="002E4A07"/>
    <w:rsid w:val="002F2979"/>
    <w:rsid w:val="002F38CC"/>
    <w:rsid w:val="002F4AE0"/>
    <w:rsid w:val="00306C0B"/>
    <w:rsid w:val="0032694B"/>
    <w:rsid w:val="00332399"/>
    <w:rsid w:val="003423C1"/>
    <w:rsid w:val="003754DE"/>
    <w:rsid w:val="003840FA"/>
    <w:rsid w:val="003B6A08"/>
    <w:rsid w:val="003C0924"/>
    <w:rsid w:val="003C281C"/>
    <w:rsid w:val="003C78C1"/>
    <w:rsid w:val="003D1C1E"/>
    <w:rsid w:val="003D3886"/>
    <w:rsid w:val="003E2D72"/>
    <w:rsid w:val="003E3D84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868E3"/>
    <w:rsid w:val="0049662C"/>
    <w:rsid w:val="004C4968"/>
    <w:rsid w:val="004D39FC"/>
    <w:rsid w:val="004D401E"/>
    <w:rsid w:val="005062A3"/>
    <w:rsid w:val="00506439"/>
    <w:rsid w:val="005114E8"/>
    <w:rsid w:val="0055091C"/>
    <w:rsid w:val="005542C3"/>
    <w:rsid w:val="00557B15"/>
    <w:rsid w:val="0056707E"/>
    <w:rsid w:val="00575900"/>
    <w:rsid w:val="005D7501"/>
    <w:rsid w:val="005F0D31"/>
    <w:rsid w:val="005F3516"/>
    <w:rsid w:val="0063429F"/>
    <w:rsid w:val="00654FF2"/>
    <w:rsid w:val="00665034"/>
    <w:rsid w:val="00671C4C"/>
    <w:rsid w:val="00691FBE"/>
    <w:rsid w:val="00695379"/>
    <w:rsid w:val="006B1349"/>
    <w:rsid w:val="006D4A6F"/>
    <w:rsid w:val="006E1D6C"/>
    <w:rsid w:val="006F6534"/>
    <w:rsid w:val="00707C7A"/>
    <w:rsid w:val="00745D81"/>
    <w:rsid w:val="00787214"/>
    <w:rsid w:val="00791A20"/>
    <w:rsid w:val="007D13C5"/>
    <w:rsid w:val="007F6C14"/>
    <w:rsid w:val="00802E7F"/>
    <w:rsid w:val="00817916"/>
    <w:rsid w:val="0082275B"/>
    <w:rsid w:val="00825998"/>
    <w:rsid w:val="00826B52"/>
    <w:rsid w:val="00863A8C"/>
    <w:rsid w:val="008865F8"/>
    <w:rsid w:val="008A15AB"/>
    <w:rsid w:val="008B78B6"/>
    <w:rsid w:val="008B7DC3"/>
    <w:rsid w:val="008C053C"/>
    <w:rsid w:val="008C5735"/>
    <w:rsid w:val="008D4E53"/>
    <w:rsid w:val="00911DAE"/>
    <w:rsid w:val="00932E74"/>
    <w:rsid w:val="0093459C"/>
    <w:rsid w:val="00937A5B"/>
    <w:rsid w:val="00943888"/>
    <w:rsid w:val="00965D51"/>
    <w:rsid w:val="009700CA"/>
    <w:rsid w:val="009725CB"/>
    <w:rsid w:val="00987457"/>
    <w:rsid w:val="009876A0"/>
    <w:rsid w:val="009A5422"/>
    <w:rsid w:val="009D1584"/>
    <w:rsid w:val="009D6993"/>
    <w:rsid w:val="009D7E33"/>
    <w:rsid w:val="009F078E"/>
    <w:rsid w:val="00A02D40"/>
    <w:rsid w:val="00A04AA6"/>
    <w:rsid w:val="00A15B5B"/>
    <w:rsid w:val="00A304CC"/>
    <w:rsid w:val="00A47915"/>
    <w:rsid w:val="00A50966"/>
    <w:rsid w:val="00A6178A"/>
    <w:rsid w:val="00A765BB"/>
    <w:rsid w:val="00A868A2"/>
    <w:rsid w:val="00A95C88"/>
    <w:rsid w:val="00AB4227"/>
    <w:rsid w:val="00AC53D3"/>
    <w:rsid w:val="00AD3F24"/>
    <w:rsid w:val="00AE7EAE"/>
    <w:rsid w:val="00AF4416"/>
    <w:rsid w:val="00B32DFD"/>
    <w:rsid w:val="00B4331B"/>
    <w:rsid w:val="00B464E0"/>
    <w:rsid w:val="00B5205B"/>
    <w:rsid w:val="00B6394C"/>
    <w:rsid w:val="00B80DC5"/>
    <w:rsid w:val="00BC4919"/>
    <w:rsid w:val="00BE6837"/>
    <w:rsid w:val="00C04437"/>
    <w:rsid w:val="00C05309"/>
    <w:rsid w:val="00C101CB"/>
    <w:rsid w:val="00C35BBE"/>
    <w:rsid w:val="00C67658"/>
    <w:rsid w:val="00C80C8B"/>
    <w:rsid w:val="00C83864"/>
    <w:rsid w:val="00C869AF"/>
    <w:rsid w:val="00C9411E"/>
    <w:rsid w:val="00CA38A8"/>
    <w:rsid w:val="00CE17FF"/>
    <w:rsid w:val="00D1047F"/>
    <w:rsid w:val="00D1721A"/>
    <w:rsid w:val="00D32C80"/>
    <w:rsid w:val="00D43E08"/>
    <w:rsid w:val="00D5050F"/>
    <w:rsid w:val="00D51D1C"/>
    <w:rsid w:val="00D601F0"/>
    <w:rsid w:val="00D9659F"/>
    <w:rsid w:val="00D979E0"/>
    <w:rsid w:val="00DB0DF1"/>
    <w:rsid w:val="00DC2D47"/>
    <w:rsid w:val="00DD1BB1"/>
    <w:rsid w:val="00DF6AB4"/>
    <w:rsid w:val="00E15E86"/>
    <w:rsid w:val="00E26348"/>
    <w:rsid w:val="00E26909"/>
    <w:rsid w:val="00E33816"/>
    <w:rsid w:val="00E36968"/>
    <w:rsid w:val="00E50B72"/>
    <w:rsid w:val="00E5728D"/>
    <w:rsid w:val="00E66764"/>
    <w:rsid w:val="00E81310"/>
    <w:rsid w:val="00EB6BD7"/>
    <w:rsid w:val="00ED10B3"/>
    <w:rsid w:val="00ED48ED"/>
    <w:rsid w:val="00EF6975"/>
    <w:rsid w:val="00F12D3A"/>
    <w:rsid w:val="00F17BFB"/>
    <w:rsid w:val="00F236E5"/>
    <w:rsid w:val="00F32E2D"/>
    <w:rsid w:val="00F33706"/>
    <w:rsid w:val="00F36860"/>
    <w:rsid w:val="00F54641"/>
    <w:rsid w:val="00F764B6"/>
    <w:rsid w:val="00F96A12"/>
    <w:rsid w:val="00FA35E8"/>
    <w:rsid w:val="00FC71E7"/>
    <w:rsid w:val="00FE68C8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7624649/0" TargetMode="External"/><Relationship Id="rId18" Type="http://schemas.openxmlformats.org/officeDocument/2006/relationships/hyperlink" Target="http://internet.garant.ru/document/redirect/17624649/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40440/0" TargetMode="External"/><Relationship Id="rId17" Type="http://schemas.openxmlformats.org/officeDocument/2006/relationships/hyperlink" Target="http://internet.garant.ru/document/redirect/7027168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5849381/10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2272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40440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64203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0103000/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9A5F-7086-4D47-8470-83733604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9</cp:revision>
  <cp:lastPrinted>2023-05-12T06:09:00Z</cp:lastPrinted>
  <dcterms:created xsi:type="dcterms:W3CDTF">2023-05-05T10:51:00Z</dcterms:created>
  <dcterms:modified xsi:type="dcterms:W3CDTF">2023-05-16T05:16:00Z</dcterms:modified>
</cp:coreProperties>
</file>