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AA29A6" w:rsidTr="00FD33F7">
        <w:trPr>
          <w:trHeight w:val="980"/>
        </w:trPr>
        <w:tc>
          <w:tcPr>
            <w:tcW w:w="3970" w:type="dxa"/>
          </w:tcPr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AA29A6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AA29A6" w:rsidTr="00FD33F7">
        <w:tc>
          <w:tcPr>
            <w:tcW w:w="3970" w:type="dxa"/>
          </w:tcPr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AA29A6" w:rsidRDefault="00DE5C7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19.10.</w:t>
            </w:r>
            <w:r w:rsidR="00247DCF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7279B8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247DCF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686</w:t>
            </w:r>
          </w:p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7C23FA" w:rsidRPr="00AA29A6" w:rsidRDefault="007C23FA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r w:rsidR="005C1446"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ет</w:t>
            </w:r>
            <w:r w:rsidR="00FD33F7"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AA29A6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1"/>
                <w:sz w:val="28"/>
                <w:szCs w:val="28"/>
              </w:rPr>
            </w:pPr>
            <w:r w:rsidRPr="00AA29A6">
              <w:rPr>
                <w:rFonts w:ascii="Times New Roman" w:eastAsia="Times New Roman" w:hAnsi="Times New Roman" w:cs="Times New Roman"/>
                <w:bCs/>
                <w:noProof/>
                <w:kern w:val="1"/>
                <w:sz w:val="28"/>
                <w:szCs w:val="28"/>
              </w:rPr>
              <w:t>ЙЫШĂНУ</w:t>
            </w:r>
          </w:p>
          <w:p w:rsidR="00101141" w:rsidRPr="00AA29A6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AA29A6" w:rsidRDefault="00DE5C7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19.10</w:t>
            </w:r>
            <w:r w:rsidR="00004B4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247DCF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7279B8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101141" w:rsidRPr="00AA29A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686</w:t>
            </w:r>
          </w:p>
          <w:p w:rsidR="00101141" w:rsidRPr="00AA29A6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A29A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80CD2" w:rsidRPr="00180CD2" w:rsidRDefault="00180CD2" w:rsidP="00180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0CD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180CD2" w:rsidRPr="00180CD2" w:rsidRDefault="00180CD2" w:rsidP="00180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0CD2">
        <w:rPr>
          <w:rFonts w:ascii="Times New Roman" w:hAnsi="Times New Roman" w:cs="Times New Roman"/>
          <w:b/>
          <w:sz w:val="24"/>
          <w:szCs w:val="24"/>
        </w:rPr>
        <w:t>по проекту Генерального плана</w:t>
      </w:r>
    </w:p>
    <w:p w:rsidR="00180CD2" w:rsidRPr="00180CD2" w:rsidRDefault="00180CD2" w:rsidP="00180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0CD2">
        <w:rPr>
          <w:rFonts w:ascii="Times New Roman" w:hAnsi="Times New Roman" w:cs="Times New Roman"/>
          <w:b/>
          <w:sz w:val="24"/>
          <w:szCs w:val="24"/>
        </w:rPr>
        <w:t>и проекту Правил землепользования</w:t>
      </w:r>
    </w:p>
    <w:p w:rsidR="00180CD2" w:rsidRPr="00180CD2" w:rsidRDefault="00180CD2" w:rsidP="00180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0CD2"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180CD2" w:rsidRPr="00180CD2" w:rsidRDefault="00180CD2" w:rsidP="00180CD2">
      <w:pPr>
        <w:pStyle w:val="a5"/>
      </w:pPr>
      <w:r w:rsidRPr="00180CD2">
        <w:rPr>
          <w:rFonts w:ascii="Times New Roman" w:hAnsi="Times New Roman" w:cs="Times New Roman"/>
          <w:b/>
          <w:sz w:val="24"/>
          <w:szCs w:val="24"/>
        </w:rPr>
        <w:t>округа Чувашской Республики</w:t>
      </w:r>
    </w:p>
    <w:p w:rsidR="005C1446" w:rsidRPr="00AA29A6" w:rsidRDefault="005C1446" w:rsidP="005C144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1446" w:rsidRPr="00AA29A6" w:rsidRDefault="005C1446" w:rsidP="005C144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A29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80CD2" w:rsidRPr="00180CD2" w:rsidRDefault="00180CD2" w:rsidP="00180CD2">
      <w:pPr>
        <w:pStyle w:val="a5"/>
        <w:ind w:firstLine="709"/>
        <w:jc w:val="both"/>
        <w:rPr>
          <w:rStyle w:val="3pt"/>
          <w:rFonts w:eastAsiaTheme="minorEastAsia"/>
          <w:sz w:val="24"/>
          <w:szCs w:val="24"/>
        </w:rPr>
      </w:pPr>
      <w:bookmarkStart w:id="0" w:name="sub_7"/>
      <w:r w:rsidRPr="00180CD2">
        <w:rPr>
          <w:rFonts w:ascii="Times New Roman" w:hAnsi="Times New Roman" w:cs="Times New Roman"/>
          <w:sz w:val="24"/>
          <w:szCs w:val="24"/>
        </w:rPr>
        <w:t>В соответствии со ст.28 Градостроительного кодекса РФ, Фед</w:t>
      </w:r>
      <w:r>
        <w:rPr>
          <w:rFonts w:ascii="Times New Roman" w:hAnsi="Times New Roman" w:cs="Times New Roman"/>
          <w:sz w:val="24"/>
          <w:szCs w:val="24"/>
        </w:rPr>
        <w:t>еральным законом от 06.10.2003 № 131-ФЗ</w:t>
      </w:r>
      <w:r w:rsidRPr="00180CD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Уставом 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8726D9">
        <w:rPr>
          <w:rFonts w:ascii="Times New Roman" w:hAnsi="Times New Roman" w:cs="Times New Roman"/>
          <w:sz w:val="24"/>
          <w:szCs w:val="24"/>
        </w:rPr>
        <w:t xml:space="preserve">от </w:t>
      </w:r>
      <w:r w:rsidR="008726D9" w:rsidRPr="008726D9">
        <w:rPr>
          <w:rFonts w:ascii="Times New Roman" w:hAnsi="Times New Roman" w:cs="Times New Roman"/>
          <w:sz w:val="24"/>
          <w:szCs w:val="24"/>
        </w:rPr>
        <w:t>04</w:t>
      </w:r>
      <w:r w:rsidRPr="008726D9">
        <w:rPr>
          <w:rFonts w:ascii="Times New Roman" w:hAnsi="Times New Roman" w:cs="Times New Roman"/>
          <w:sz w:val="24"/>
          <w:szCs w:val="24"/>
        </w:rPr>
        <w:t>.0</w:t>
      </w:r>
      <w:r w:rsidR="008726D9" w:rsidRPr="008726D9">
        <w:rPr>
          <w:rFonts w:ascii="Times New Roman" w:hAnsi="Times New Roman" w:cs="Times New Roman"/>
          <w:sz w:val="24"/>
          <w:szCs w:val="24"/>
        </w:rPr>
        <w:t>4</w:t>
      </w:r>
      <w:r w:rsidRPr="008726D9">
        <w:rPr>
          <w:rFonts w:ascii="Times New Roman" w:hAnsi="Times New Roman" w:cs="Times New Roman"/>
          <w:sz w:val="24"/>
          <w:szCs w:val="24"/>
        </w:rPr>
        <w:t>.202</w:t>
      </w:r>
      <w:r w:rsidR="008726D9" w:rsidRPr="008726D9">
        <w:rPr>
          <w:rFonts w:ascii="Times New Roman" w:hAnsi="Times New Roman" w:cs="Times New Roman"/>
          <w:sz w:val="24"/>
          <w:szCs w:val="24"/>
        </w:rPr>
        <w:t xml:space="preserve">3 </w:t>
      </w:r>
      <w:r w:rsidRPr="008726D9">
        <w:rPr>
          <w:rFonts w:ascii="Times New Roman" w:hAnsi="Times New Roman" w:cs="Times New Roman"/>
          <w:sz w:val="24"/>
          <w:szCs w:val="24"/>
        </w:rPr>
        <w:t>№ 2</w:t>
      </w:r>
      <w:r w:rsidR="008726D9" w:rsidRPr="008726D9">
        <w:rPr>
          <w:rFonts w:ascii="Times New Roman" w:hAnsi="Times New Roman" w:cs="Times New Roman"/>
          <w:sz w:val="24"/>
          <w:szCs w:val="24"/>
        </w:rPr>
        <w:t>25</w:t>
      </w:r>
      <w:r w:rsidRPr="008726D9">
        <w:rPr>
          <w:rFonts w:ascii="Times New Roman" w:hAnsi="Times New Roman" w:cs="Times New Roman"/>
          <w:sz w:val="24"/>
          <w:szCs w:val="24"/>
        </w:rPr>
        <w:t xml:space="preserve"> "О подготовке проекта Генерального плана Порецкого муниципального округа Чувашской Республики", постановлением администрации Порецкого муниципального </w:t>
      </w:r>
      <w:r w:rsidR="0052718E" w:rsidRPr="008726D9">
        <w:rPr>
          <w:rFonts w:ascii="Times New Roman" w:hAnsi="Times New Roman" w:cs="Times New Roman"/>
          <w:sz w:val="24"/>
          <w:szCs w:val="24"/>
        </w:rPr>
        <w:t>округа Чувашской</w:t>
      </w:r>
      <w:r w:rsidR="0052718E">
        <w:rPr>
          <w:rFonts w:ascii="Times New Roman" w:hAnsi="Times New Roman" w:cs="Times New Roman"/>
          <w:sz w:val="24"/>
          <w:szCs w:val="24"/>
        </w:rPr>
        <w:t xml:space="preserve"> Республики от 11</w:t>
      </w:r>
      <w:r w:rsidRPr="00180CD2">
        <w:rPr>
          <w:rFonts w:ascii="Times New Roman" w:hAnsi="Times New Roman" w:cs="Times New Roman"/>
          <w:sz w:val="24"/>
          <w:szCs w:val="24"/>
        </w:rPr>
        <w:t>.0</w:t>
      </w:r>
      <w:r w:rsidR="0052718E">
        <w:rPr>
          <w:rFonts w:ascii="Times New Roman" w:hAnsi="Times New Roman" w:cs="Times New Roman"/>
          <w:sz w:val="24"/>
          <w:szCs w:val="24"/>
        </w:rPr>
        <w:t>5.2023</w:t>
      </w:r>
      <w:r w:rsidRPr="00180CD2">
        <w:rPr>
          <w:rFonts w:ascii="Times New Roman" w:hAnsi="Times New Roman" w:cs="Times New Roman"/>
          <w:sz w:val="24"/>
          <w:szCs w:val="24"/>
        </w:rPr>
        <w:t xml:space="preserve"> № </w:t>
      </w:r>
      <w:r w:rsidR="008726D9">
        <w:rPr>
          <w:rFonts w:ascii="Times New Roman" w:hAnsi="Times New Roman" w:cs="Times New Roman"/>
          <w:sz w:val="24"/>
          <w:szCs w:val="24"/>
        </w:rPr>
        <w:t>2</w:t>
      </w:r>
      <w:r w:rsidR="0052718E">
        <w:rPr>
          <w:rFonts w:ascii="Times New Roman" w:hAnsi="Times New Roman" w:cs="Times New Roman"/>
          <w:sz w:val="24"/>
          <w:szCs w:val="24"/>
        </w:rPr>
        <w:t>8</w:t>
      </w:r>
      <w:r w:rsidRPr="00180CD2">
        <w:rPr>
          <w:rFonts w:ascii="Times New Roman" w:hAnsi="Times New Roman" w:cs="Times New Roman"/>
          <w:sz w:val="24"/>
          <w:szCs w:val="24"/>
        </w:rPr>
        <w:t>7 "О</w:t>
      </w:r>
      <w:r w:rsidR="0052718E">
        <w:rPr>
          <w:rFonts w:ascii="Times New Roman" w:hAnsi="Times New Roman" w:cs="Times New Roman"/>
          <w:sz w:val="24"/>
          <w:szCs w:val="24"/>
        </w:rPr>
        <w:t xml:space="preserve"> принятии решения по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подготовке проекта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Республики" </w:t>
      </w:r>
      <w:r w:rsidRPr="00180CD2">
        <w:rPr>
          <w:rStyle w:val="3pt"/>
          <w:rFonts w:eastAsiaTheme="minorEastAsia"/>
          <w:sz w:val="24"/>
          <w:szCs w:val="24"/>
        </w:rPr>
        <w:t>постановляю:</w:t>
      </w:r>
    </w:p>
    <w:p w:rsidR="00180CD2" w:rsidRPr="00180CD2" w:rsidRDefault="00180CD2" w:rsidP="00180CD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D2">
        <w:rPr>
          <w:rStyle w:val="3pt"/>
          <w:rFonts w:eastAsiaTheme="minorEastAsia"/>
          <w:sz w:val="24"/>
          <w:szCs w:val="24"/>
        </w:rPr>
        <w:t>1.</w:t>
      </w:r>
      <w:r w:rsidRPr="00180CD2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D2">
        <w:rPr>
          <w:rFonts w:ascii="Times New Roman" w:hAnsi="Times New Roman" w:cs="Times New Roman"/>
          <w:sz w:val="24"/>
          <w:szCs w:val="24"/>
        </w:rPr>
        <w:tab/>
        <w:t xml:space="preserve">публичные слушания по проекту Генерального плана и проекту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</w:p>
    <w:p w:rsidR="00180CD2" w:rsidRPr="00180CD2" w:rsidRDefault="00180CD2" w:rsidP="00180CD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D2">
        <w:rPr>
          <w:rFonts w:ascii="Times New Roman" w:hAnsi="Times New Roman" w:cs="Times New Roman"/>
          <w:sz w:val="24"/>
          <w:szCs w:val="24"/>
        </w:rPr>
        <w:t>2.Установить:</w:t>
      </w:r>
    </w:p>
    <w:p w:rsidR="00180CD2" w:rsidRPr="00180CD2" w:rsidRDefault="00180CD2" w:rsidP="00180CD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D2">
        <w:rPr>
          <w:rFonts w:ascii="Times New Roman" w:hAnsi="Times New Roman" w:cs="Times New Roman"/>
          <w:sz w:val="24"/>
          <w:szCs w:val="24"/>
        </w:rPr>
        <w:t xml:space="preserve">2.1. Публичные слушания проводятся на всей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для населенных пунктов, входящих в состав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180CD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180CD2" w:rsidRPr="00180CD2" w:rsidRDefault="008615B6" w:rsidP="00180CD2">
      <w:pPr>
        <w:pStyle w:val="32"/>
        <w:shd w:val="clear" w:color="auto" w:fill="auto"/>
        <w:tabs>
          <w:tab w:val="left" w:pos="1168"/>
        </w:tabs>
        <w:spacing w:line="310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80CD2" w:rsidRPr="00180CD2">
        <w:rPr>
          <w:sz w:val="24"/>
          <w:szCs w:val="24"/>
        </w:rPr>
        <w:t xml:space="preserve">2.2. Место, дату и время проведения публичных слушаний по проекту Генерального плана и проекту Правил землепользования и застройки </w:t>
      </w:r>
      <w:r w:rsidR="00180CD2">
        <w:rPr>
          <w:sz w:val="24"/>
          <w:szCs w:val="24"/>
        </w:rPr>
        <w:t>Порецкого</w:t>
      </w:r>
      <w:r w:rsidR="00180CD2" w:rsidRPr="00180CD2">
        <w:rPr>
          <w:sz w:val="24"/>
          <w:szCs w:val="24"/>
        </w:rPr>
        <w:t xml:space="preserve"> муниципального </w:t>
      </w:r>
      <w:r w:rsidR="00156B0C">
        <w:rPr>
          <w:sz w:val="24"/>
          <w:szCs w:val="24"/>
        </w:rPr>
        <w:t>округа</w:t>
      </w:r>
      <w:r w:rsidR="00180CD2" w:rsidRPr="00180CD2">
        <w:rPr>
          <w:sz w:val="24"/>
          <w:szCs w:val="24"/>
        </w:rPr>
        <w:t xml:space="preserve"> Чувашской Республики определить согласно приложению к настоящему постановлению.</w:t>
      </w:r>
    </w:p>
    <w:p w:rsidR="00180CD2" w:rsidRPr="00180CD2" w:rsidRDefault="008615B6" w:rsidP="00180CD2">
      <w:pPr>
        <w:pStyle w:val="32"/>
        <w:shd w:val="clear" w:color="auto" w:fill="auto"/>
        <w:tabs>
          <w:tab w:val="left" w:pos="913"/>
        </w:tabs>
        <w:spacing w:line="295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0CD2" w:rsidRPr="00180CD2">
        <w:rPr>
          <w:sz w:val="24"/>
          <w:szCs w:val="24"/>
        </w:rPr>
        <w:t xml:space="preserve">3. Управлению по благоустройству и развитию территорий администрации </w:t>
      </w:r>
      <w:r w:rsidR="00180CD2">
        <w:rPr>
          <w:sz w:val="24"/>
          <w:szCs w:val="24"/>
        </w:rPr>
        <w:t>Порецкого</w:t>
      </w:r>
      <w:r w:rsidR="00180CD2" w:rsidRPr="00180CD2">
        <w:rPr>
          <w:sz w:val="24"/>
          <w:szCs w:val="24"/>
        </w:rPr>
        <w:t xml:space="preserve"> муниципального округа Чувашской Республики </w:t>
      </w:r>
      <w:r w:rsidR="008726D9">
        <w:rPr>
          <w:sz w:val="24"/>
          <w:szCs w:val="24"/>
        </w:rPr>
        <w:t>организовать</w:t>
      </w:r>
      <w:r w:rsidR="00180CD2" w:rsidRPr="00180CD2">
        <w:rPr>
          <w:sz w:val="24"/>
          <w:szCs w:val="24"/>
        </w:rPr>
        <w:t>:</w:t>
      </w:r>
    </w:p>
    <w:p w:rsidR="008726D9" w:rsidRPr="008726D9" w:rsidRDefault="008726D9" w:rsidP="00180CD2">
      <w:pPr>
        <w:pStyle w:val="32"/>
        <w:numPr>
          <w:ilvl w:val="0"/>
          <w:numId w:val="5"/>
        </w:numPr>
        <w:shd w:val="clear" w:color="auto" w:fill="auto"/>
        <w:tabs>
          <w:tab w:val="left" w:pos="618"/>
        </w:tabs>
        <w:spacing w:line="295" w:lineRule="exact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180CD2" w:rsidRPr="008726D9">
        <w:rPr>
          <w:sz w:val="24"/>
          <w:szCs w:val="24"/>
        </w:rPr>
        <w:t xml:space="preserve"> </w:t>
      </w:r>
      <w:r>
        <w:rPr>
          <w:sz w:val="24"/>
          <w:szCs w:val="24"/>
        </w:rPr>
        <w:t>экспозиций</w:t>
      </w:r>
      <w:r w:rsidR="00180CD2" w:rsidRPr="008726D9">
        <w:rPr>
          <w:sz w:val="24"/>
          <w:szCs w:val="24"/>
        </w:rPr>
        <w:t xml:space="preserve"> графических и текстовых материалов проекта Генерального плана Порецкого муниципального округа Чувашской Республики (при необходимости)</w:t>
      </w:r>
      <w:r>
        <w:rPr>
          <w:sz w:val="24"/>
          <w:szCs w:val="24"/>
        </w:rPr>
        <w:t>;</w:t>
      </w:r>
    </w:p>
    <w:p w:rsidR="00180CD2" w:rsidRPr="008726D9" w:rsidRDefault="00180CD2" w:rsidP="00180CD2">
      <w:pPr>
        <w:pStyle w:val="32"/>
        <w:numPr>
          <w:ilvl w:val="0"/>
          <w:numId w:val="5"/>
        </w:numPr>
        <w:shd w:val="clear" w:color="auto" w:fill="auto"/>
        <w:tabs>
          <w:tab w:val="left" w:pos="618"/>
        </w:tabs>
        <w:spacing w:line="295" w:lineRule="exact"/>
        <w:ind w:left="20" w:right="20" w:firstLine="540"/>
        <w:jc w:val="both"/>
        <w:rPr>
          <w:sz w:val="24"/>
          <w:szCs w:val="24"/>
        </w:rPr>
      </w:pPr>
      <w:r w:rsidRPr="008726D9">
        <w:rPr>
          <w:sz w:val="24"/>
          <w:szCs w:val="24"/>
        </w:rPr>
        <w:t>консультирование посетителей: согласно приложени</w:t>
      </w:r>
      <w:r w:rsidR="00156B0C">
        <w:rPr>
          <w:sz w:val="24"/>
          <w:szCs w:val="24"/>
        </w:rPr>
        <w:t>ю</w:t>
      </w:r>
      <w:r w:rsidRPr="008726D9">
        <w:rPr>
          <w:sz w:val="24"/>
          <w:szCs w:val="24"/>
        </w:rPr>
        <w:t xml:space="preserve"> в рабочие дни с 8.00 до 1</w:t>
      </w:r>
      <w:r w:rsidR="008726D9">
        <w:rPr>
          <w:sz w:val="24"/>
          <w:szCs w:val="24"/>
        </w:rPr>
        <w:t>6.00 часов в период с 20</w:t>
      </w:r>
      <w:r w:rsidRPr="008726D9">
        <w:rPr>
          <w:sz w:val="24"/>
          <w:szCs w:val="24"/>
        </w:rPr>
        <w:t xml:space="preserve"> октября по 25 октября 2023 года.</w:t>
      </w:r>
    </w:p>
    <w:p w:rsidR="00180CD2" w:rsidRPr="00A83EE6" w:rsidRDefault="00180CD2" w:rsidP="00180CD2">
      <w:pPr>
        <w:pStyle w:val="32"/>
        <w:numPr>
          <w:ilvl w:val="1"/>
          <w:numId w:val="5"/>
        </w:numPr>
        <w:shd w:val="clear" w:color="auto" w:fill="auto"/>
        <w:tabs>
          <w:tab w:val="left" w:pos="873"/>
        </w:tabs>
        <w:spacing w:line="295" w:lineRule="exact"/>
        <w:ind w:left="20" w:right="20" w:firstLine="540"/>
        <w:jc w:val="both"/>
        <w:rPr>
          <w:sz w:val="24"/>
          <w:szCs w:val="24"/>
        </w:rPr>
      </w:pPr>
      <w:r w:rsidRPr="00A83EE6">
        <w:rPr>
          <w:sz w:val="24"/>
          <w:szCs w:val="24"/>
        </w:rPr>
        <w:t>Предложения и замечания по проекту Генерального плана</w:t>
      </w:r>
      <w:r w:rsidR="00156B0C" w:rsidRPr="00156B0C">
        <w:rPr>
          <w:sz w:val="24"/>
          <w:szCs w:val="24"/>
        </w:rPr>
        <w:t xml:space="preserve"> </w:t>
      </w:r>
      <w:r w:rsidR="00156B0C" w:rsidRPr="00180CD2">
        <w:rPr>
          <w:sz w:val="24"/>
          <w:szCs w:val="24"/>
        </w:rPr>
        <w:t>и проекту Правил землепользования и застройки</w:t>
      </w:r>
      <w:r w:rsidRPr="00A83EE6">
        <w:rPr>
          <w:sz w:val="24"/>
          <w:szCs w:val="24"/>
        </w:rPr>
        <w:t xml:space="preserve"> Порецкого муниципального округа Чувашской Республики в письменном виде принимаются по адресу: с. </w:t>
      </w:r>
      <w:r w:rsidR="008726D9" w:rsidRPr="00A83EE6">
        <w:rPr>
          <w:sz w:val="24"/>
          <w:szCs w:val="24"/>
        </w:rPr>
        <w:t>Порецкое</w:t>
      </w:r>
      <w:r w:rsidRPr="00A83EE6">
        <w:rPr>
          <w:sz w:val="24"/>
          <w:szCs w:val="24"/>
        </w:rPr>
        <w:t xml:space="preserve">, ул. </w:t>
      </w:r>
      <w:r w:rsidR="008726D9" w:rsidRPr="00A83EE6">
        <w:rPr>
          <w:sz w:val="24"/>
          <w:szCs w:val="24"/>
        </w:rPr>
        <w:t>Ленина</w:t>
      </w:r>
      <w:r w:rsidRPr="00A83EE6">
        <w:rPr>
          <w:sz w:val="24"/>
          <w:szCs w:val="24"/>
        </w:rPr>
        <w:t>, д.</w:t>
      </w:r>
      <w:r w:rsidR="008726D9" w:rsidRPr="00A83EE6">
        <w:rPr>
          <w:sz w:val="24"/>
          <w:szCs w:val="24"/>
        </w:rPr>
        <w:t xml:space="preserve"> 3</w:t>
      </w:r>
      <w:r w:rsidRPr="00A83EE6">
        <w:rPr>
          <w:sz w:val="24"/>
          <w:szCs w:val="24"/>
        </w:rPr>
        <w:t xml:space="preserve">, </w:t>
      </w:r>
      <w:r w:rsidR="00A83EE6" w:rsidRPr="00A83EE6">
        <w:rPr>
          <w:sz w:val="24"/>
          <w:szCs w:val="24"/>
        </w:rPr>
        <w:t xml:space="preserve"> каб. 31. </w:t>
      </w:r>
      <w:r w:rsidRPr="00A83EE6">
        <w:rPr>
          <w:sz w:val="24"/>
          <w:szCs w:val="24"/>
        </w:rPr>
        <w:t>тел. 8(835</w:t>
      </w:r>
      <w:r w:rsidR="008726D9" w:rsidRPr="00A83EE6">
        <w:rPr>
          <w:sz w:val="24"/>
          <w:szCs w:val="24"/>
        </w:rPr>
        <w:t>4</w:t>
      </w:r>
      <w:r w:rsidRPr="00A83EE6">
        <w:rPr>
          <w:sz w:val="24"/>
          <w:szCs w:val="24"/>
        </w:rPr>
        <w:t>3</w:t>
      </w:r>
      <w:r w:rsidR="008726D9" w:rsidRPr="00A83EE6">
        <w:rPr>
          <w:sz w:val="24"/>
          <w:szCs w:val="24"/>
        </w:rPr>
        <w:t>) 2</w:t>
      </w:r>
      <w:r w:rsidRPr="00A83EE6">
        <w:rPr>
          <w:sz w:val="24"/>
          <w:szCs w:val="24"/>
        </w:rPr>
        <w:t>-1</w:t>
      </w:r>
      <w:r w:rsidR="008726D9" w:rsidRPr="00A83EE6">
        <w:rPr>
          <w:sz w:val="24"/>
          <w:szCs w:val="24"/>
        </w:rPr>
        <w:t>0</w:t>
      </w:r>
      <w:r w:rsidRPr="00A83EE6">
        <w:rPr>
          <w:sz w:val="24"/>
          <w:szCs w:val="24"/>
        </w:rPr>
        <w:t>-</w:t>
      </w:r>
      <w:r w:rsidR="008726D9" w:rsidRPr="00A83EE6">
        <w:rPr>
          <w:sz w:val="24"/>
          <w:szCs w:val="24"/>
        </w:rPr>
        <w:t>19</w:t>
      </w:r>
      <w:r w:rsidR="00A83EE6">
        <w:rPr>
          <w:sz w:val="24"/>
          <w:szCs w:val="24"/>
        </w:rPr>
        <w:t xml:space="preserve">, </w:t>
      </w:r>
      <w:r w:rsidR="00A83EE6">
        <w:rPr>
          <w:sz w:val="24"/>
          <w:szCs w:val="24"/>
          <w:lang w:val="en-US"/>
        </w:rPr>
        <w:t>e</w:t>
      </w:r>
      <w:r w:rsidR="00A83EE6" w:rsidRPr="00A83EE6">
        <w:rPr>
          <w:sz w:val="24"/>
          <w:szCs w:val="24"/>
        </w:rPr>
        <w:t>-</w:t>
      </w:r>
      <w:r w:rsidR="00A83EE6">
        <w:rPr>
          <w:sz w:val="24"/>
          <w:szCs w:val="24"/>
          <w:lang w:val="en-US"/>
        </w:rPr>
        <w:t>mail</w:t>
      </w:r>
      <w:r w:rsidR="00A83EE6">
        <w:rPr>
          <w:sz w:val="24"/>
          <w:szCs w:val="24"/>
        </w:rPr>
        <w:t>:</w:t>
      </w:r>
      <w:r w:rsidR="00A83EE6" w:rsidRPr="00A83EE6">
        <w:rPr>
          <w:sz w:val="24"/>
          <w:szCs w:val="24"/>
        </w:rPr>
        <w:t xml:space="preserve"> </w:t>
      </w:r>
      <w:r w:rsidR="00A83EE6">
        <w:rPr>
          <w:sz w:val="24"/>
          <w:szCs w:val="24"/>
          <w:lang w:val="en-US"/>
        </w:rPr>
        <w:t>porezk</w:t>
      </w:r>
      <w:r w:rsidR="00A83EE6" w:rsidRPr="00A83EE6">
        <w:rPr>
          <w:sz w:val="24"/>
          <w:szCs w:val="24"/>
        </w:rPr>
        <w:t>_</w:t>
      </w:r>
      <w:r w:rsidR="00A83EE6">
        <w:rPr>
          <w:sz w:val="24"/>
          <w:szCs w:val="24"/>
          <w:lang w:val="en-US"/>
        </w:rPr>
        <w:t>dorogi</w:t>
      </w:r>
      <w:r w:rsidR="00A83EE6" w:rsidRPr="00A83EE6">
        <w:rPr>
          <w:sz w:val="24"/>
          <w:szCs w:val="24"/>
        </w:rPr>
        <w:t>@</w:t>
      </w:r>
      <w:r w:rsidR="00A83EE6">
        <w:rPr>
          <w:sz w:val="24"/>
          <w:szCs w:val="24"/>
          <w:lang w:val="en-US"/>
        </w:rPr>
        <w:t>cap</w:t>
      </w:r>
      <w:r w:rsidR="00A83EE6" w:rsidRPr="00A83EE6">
        <w:rPr>
          <w:sz w:val="24"/>
          <w:szCs w:val="24"/>
        </w:rPr>
        <w:t>.</w:t>
      </w:r>
      <w:r w:rsidR="00A83EE6">
        <w:rPr>
          <w:sz w:val="24"/>
          <w:szCs w:val="24"/>
          <w:lang w:val="en-US"/>
        </w:rPr>
        <w:t>ru</w:t>
      </w:r>
      <w:r w:rsidR="00A83EE6" w:rsidRPr="00A83EE6">
        <w:rPr>
          <w:sz w:val="24"/>
          <w:szCs w:val="24"/>
        </w:rPr>
        <w:t xml:space="preserve"> </w:t>
      </w:r>
    </w:p>
    <w:p w:rsidR="00180CD2" w:rsidRPr="00180CD2" w:rsidRDefault="00A83EE6" w:rsidP="00180CD2">
      <w:pPr>
        <w:pStyle w:val="32"/>
        <w:numPr>
          <w:ilvl w:val="1"/>
          <w:numId w:val="5"/>
        </w:numPr>
        <w:shd w:val="clear" w:color="auto" w:fill="auto"/>
        <w:tabs>
          <w:tab w:val="left" w:pos="873"/>
        </w:tabs>
        <w:spacing w:line="295" w:lineRule="exact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Заведующей</w:t>
      </w:r>
      <w:r w:rsidR="00180CD2" w:rsidRPr="00A83EE6">
        <w:rPr>
          <w:sz w:val="24"/>
          <w:szCs w:val="24"/>
        </w:rPr>
        <w:t xml:space="preserve"> сектором </w:t>
      </w:r>
      <w:r>
        <w:rPr>
          <w:sz w:val="24"/>
          <w:szCs w:val="24"/>
        </w:rPr>
        <w:t>информатизации</w:t>
      </w:r>
      <w:r w:rsidR="00180CD2" w:rsidRPr="00A83EE6">
        <w:rPr>
          <w:sz w:val="24"/>
          <w:szCs w:val="24"/>
        </w:rPr>
        <w:t xml:space="preserve"> администрации Порецкого муниципального округа </w:t>
      </w:r>
      <w:r>
        <w:rPr>
          <w:sz w:val="24"/>
          <w:szCs w:val="24"/>
        </w:rPr>
        <w:t>Бухаленковой В.Г.</w:t>
      </w:r>
      <w:r w:rsidR="00180CD2" w:rsidRPr="00A83EE6">
        <w:rPr>
          <w:sz w:val="24"/>
          <w:szCs w:val="24"/>
        </w:rPr>
        <w:t xml:space="preserve"> обеспечить опубликование результат</w:t>
      </w:r>
      <w:r w:rsidR="00156B0C">
        <w:rPr>
          <w:sz w:val="24"/>
          <w:szCs w:val="24"/>
        </w:rPr>
        <w:t>ов</w:t>
      </w:r>
      <w:r w:rsidR="00180CD2" w:rsidRPr="00A83EE6">
        <w:rPr>
          <w:sz w:val="24"/>
          <w:szCs w:val="24"/>
        </w:rPr>
        <w:t xml:space="preserve"> публичных слушаний по проекту Генерального плана Порецкого муниципального округа Чувашской Республики в установленном порядке</w:t>
      </w:r>
      <w:r w:rsidR="00180CD2" w:rsidRPr="00180CD2">
        <w:rPr>
          <w:sz w:val="24"/>
          <w:szCs w:val="24"/>
        </w:rPr>
        <w:t>.</w:t>
      </w:r>
    </w:p>
    <w:p w:rsidR="00180CD2" w:rsidRPr="00180CD2" w:rsidRDefault="00180CD2" w:rsidP="00180CD2">
      <w:pPr>
        <w:pStyle w:val="32"/>
        <w:numPr>
          <w:ilvl w:val="1"/>
          <w:numId w:val="5"/>
        </w:numPr>
        <w:shd w:val="clear" w:color="auto" w:fill="auto"/>
        <w:tabs>
          <w:tab w:val="left" w:pos="931"/>
        </w:tabs>
        <w:spacing w:line="295" w:lineRule="exact"/>
        <w:ind w:left="20" w:right="20" w:firstLine="540"/>
        <w:jc w:val="both"/>
        <w:rPr>
          <w:sz w:val="24"/>
          <w:szCs w:val="24"/>
        </w:rPr>
      </w:pPr>
      <w:r w:rsidRPr="00180CD2">
        <w:rPr>
          <w:sz w:val="24"/>
          <w:szCs w:val="24"/>
        </w:rPr>
        <w:t>Контроль за исполнением настоящего постановления возложить на</w:t>
      </w:r>
      <w:r w:rsidR="00A83EE6">
        <w:rPr>
          <w:sz w:val="24"/>
          <w:szCs w:val="24"/>
        </w:rPr>
        <w:t xml:space="preserve"> врио.</w:t>
      </w:r>
      <w:r w:rsidRPr="00180CD2">
        <w:rPr>
          <w:sz w:val="24"/>
          <w:szCs w:val="24"/>
        </w:rPr>
        <w:t xml:space="preserve"> первого заместителя главы - начальника управления по благоустройству и развитию территорий администрации </w:t>
      </w:r>
      <w:r>
        <w:rPr>
          <w:sz w:val="24"/>
          <w:szCs w:val="24"/>
        </w:rPr>
        <w:t>Порецкого</w:t>
      </w:r>
      <w:r w:rsidRPr="00180CD2">
        <w:rPr>
          <w:sz w:val="24"/>
          <w:szCs w:val="24"/>
        </w:rPr>
        <w:t xml:space="preserve"> муниципального округа Чувашской Республики </w:t>
      </w:r>
      <w:r w:rsidR="00A83EE6">
        <w:rPr>
          <w:sz w:val="24"/>
          <w:szCs w:val="24"/>
        </w:rPr>
        <w:t>Никонорова И.А</w:t>
      </w:r>
      <w:r w:rsidRPr="00180CD2">
        <w:rPr>
          <w:sz w:val="24"/>
          <w:szCs w:val="24"/>
        </w:rPr>
        <w:t>.</w:t>
      </w:r>
    </w:p>
    <w:p w:rsidR="00AA29A6" w:rsidRPr="00180CD2" w:rsidRDefault="00180CD2" w:rsidP="00AA29A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D2">
        <w:rPr>
          <w:rFonts w:ascii="Times New Roman" w:hAnsi="Times New Roman" w:cs="Times New Roman"/>
          <w:sz w:val="24"/>
          <w:szCs w:val="24"/>
        </w:rPr>
        <w:t>7</w:t>
      </w:r>
      <w:r w:rsidR="00AA29A6" w:rsidRPr="00180CD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156B0C">
        <w:rPr>
          <w:rFonts w:ascii="Times New Roman" w:hAnsi="Times New Roman" w:cs="Times New Roman"/>
          <w:sz w:val="24"/>
          <w:szCs w:val="24"/>
        </w:rPr>
        <w:t>со дня</w:t>
      </w:r>
      <w:r w:rsidR="00AA29A6" w:rsidRPr="00180CD2">
        <w:rPr>
          <w:rFonts w:ascii="Times New Roman" w:hAnsi="Times New Roman" w:cs="Times New Roman"/>
          <w:sz w:val="24"/>
          <w:szCs w:val="24"/>
        </w:rPr>
        <w:t xml:space="preserve"> его </w:t>
      </w:r>
      <w:r w:rsidR="00156B0C">
        <w:rPr>
          <w:rStyle w:val="af"/>
          <w:rFonts w:ascii="Times New Roman" w:hAnsi="Times New Roman" w:cs="Times New Roman"/>
          <w:b w:val="0"/>
          <w:color w:val="auto"/>
          <w:sz w:val="24"/>
          <w:szCs w:val="24"/>
        </w:rPr>
        <w:t>подписания</w:t>
      </w:r>
      <w:r w:rsidR="00AA29A6" w:rsidRPr="00180CD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101141" w:rsidRPr="00180CD2" w:rsidRDefault="00101141" w:rsidP="00B935AA">
      <w:pPr>
        <w:pStyle w:val="a5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80CD2" w:rsidRDefault="00101141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80C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B92684" w:rsidRPr="00180CD2" w:rsidRDefault="00B92684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33090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F121A"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80C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7746D" w:rsidRDefault="00B7746D" w:rsidP="00B7746D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E5C7B" w:rsidRDefault="00DE5C7B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56B0C" w:rsidRDefault="00156B0C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156B0C" w:rsidRDefault="00156B0C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B7746D" w:rsidRPr="00B7746D" w:rsidRDefault="00B7746D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  <w:r w:rsidRPr="00B774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к постановлению </w:t>
      </w:r>
    </w:p>
    <w:p w:rsidR="00B7746D" w:rsidRPr="00B7746D" w:rsidRDefault="00B7746D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  <w:r w:rsidRPr="00B774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>администрации Порецкого муниципального</w:t>
      </w:r>
    </w:p>
    <w:p w:rsidR="00B7746D" w:rsidRPr="00B7746D" w:rsidRDefault="00B7746D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  <w:r w:rsidRPr="00B774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 xml:space="preserve"> округа Чувашской Республики</w:t>
      </w:r>
    </w:p>
    <w:p w:rsidR="00B7746D" w:rsidRDefault="00B7746D" w:rsidP="00B7746D">
      <w:pPr>
        <w:pStyle w:val="a5"/>
        <w:jc w:val="right"/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</w:pPr>
      <w:r w:rsidRPr="00B774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DE5C7B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>19.10.</w:t>
      </w:r>
      <w:r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>2023</w:t>
      </w:r>
      <w:r w:rsidRPr="00B7746D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 xml:space="preserve"> №</w:t>
      </w:r>
      <w:r w:rsidR="00DE5C7B">
        <w:rPr>
          <w:rStyle w:val="af0"/>
          <w:rFonts w:ascii="Times New Roman" w:hAnsi="Times New Roman" w:cs="Times New Roman"/>
          <w:b w:val="0"/>
          <w:color w:val="auto"/>
          <w:sz w:val="20"/>
          <w:szCs w:val="20"/>
        </w:rPr>
        <w:t>686</w:t>
      </w:r>
    </w:p>
    <w:p w:rsidR="005F7497" w:rsidRDefault="005F7497" w:rsidP="005F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497" w:rsidRPr="00AD3079" w:rsidRDefault="005F7497" w:rsidP="005F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>График</w:t>
      </w:r>
    </w:p>
    <w:p w:rsidR="005F7497" w:rsidRPr="00AD3079" w:rsidRDefault="005F7497" w:rsidP="005F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:rsidR="005F7497" w:rsidRPr="00AD3079" w:rsidRDefault="005F7497" w:rsidP="005F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26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F7497" w:rsidRPr="00AD3079" w:rsidRDefault="005F7497" w:rsidP="005F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923" w:type="dxa"/>
        <w:tblInd w:w="-289" w:type="dxa"/>
        <w:tblLook w:val="04A0"/>
      </w:tblPr>
      <w:tblGrid>
        <w:gridCol w:w="456"/>
        <w:gridCol w:w="2077"/>
        <w:gridCol w:w="1796"/>
        <w:gridCol w:w="1403"/>
        <w:gridCol w:w="4191"/>
      </w:tblGrid>
      <w:tr w:rsidR="005F7497" w:rsidRPr="00AD3079" w:rsidTr="0022666D">
        <w:tc>
          <w:tcPr>
            <w:tcW w:w="456" w:type="dxa"/>
          </w:tcPr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7" w:type="dxa"/>
          </w:tcPr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1796" w:type="dxa"/>
          </w:tcPr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403" w:type="dxa"/>
          </w:tcPr>
          <w:p w:rsidR="005F7497" w:rsidRPr="00AD3079" w:rsidRDefault="005F7497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4191" w:type="dxa"/>
          </w:tcPr>
          <w:p w:rsidR="005F7497" w:rsidRPr="00AD3079" w:rsidRDefault="00433786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</w:t>
            </w:r>
          </w:p>
        </w:tc>
      </w:tr>
      <w:tr w:rsidR="003E6A7F" w:rsidRPr="00AD3079" w:rsidTr="0022666D">
        <w:trPr>
          <w:trHeight w:val="1214"/>
        </w:trPr>
        <w:tc>
          <w:tcPr>
            <w:tcW w:w="456" w:type="dxa"/>
            <w:vMerge w:val="restart"/>
          </w:tcPr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vMerge w:val="restart"/>
          </w:tcPr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Анастасовский</w:t>
            </w:r>
          </w:p>
        </w:tc>
        <w:tc>
          <w:tcPr>
            <w:tcW w:w="1796" w:type="dxa"/>
          </w:tcPr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настасово</w:t>
            </w:r>
          </w:p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3E6A7F" w:rsidRPr="00AD3079" w:rsidRDefault="003E6A7F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3E6A7F" w:rsidRPr="00AD3079" w:rsidRDefault="003D2666" w:rsidP="003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6A7F"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A7F"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E51314" w:rsidRDefault="00E51314" w:rsidP="00E51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D1207" w:rsidRPr="00D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Анастасово ул.Анастасово-1 д.1а (здание Анастасовского СДК)</w:t>
            </w:r>
          </w:p>
          <w:p w:rsidR="003E6A7F" w:rsidRPr="00AD3079" w:rsidRDefault="003E6A7F" w:rsidP="00B4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14" w:rsidRPr="00AD3079" w:rsidTr="0022666D"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Pr="00AD3079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Бахмутово</w:t>
            </w:r>
          </w:p>
        </w:tc>
        <w:tc>
          <w:tcPr>
            <w:tcW w:w="1403" w:type="dxa"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3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AD3079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Бахмутово, остановочная площадка</w:t>
            </w:r>
          </w:p>
        </w:tc>
      </w:tr>
      <w:tr w:rsidR="00E51314" w:rsidRPr="00AD3079" w:rsidTr="0022666D"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Коровино</w:t>
            </w:r>
          </w:p>
        </w:tc>
        <w:tc>
          <w:tcPr>
            <w:tcW w:w="1403" w:type="dxa"/>
          </w:tcPr>
          <w:p w:rsidR="00E51314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191" w:type="dxa"/>
          </w:tcPr>
          <w:p w:rsidR="00E51314" w:rsidRPr="00AD3079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Коровино, остановочная площадка</w:t>
            </w:r>
          </w:p>
        </w:tc>
      </w:tr>
      <w:tr w:rsidR="00E51314" w:rsidRPr="00AD3079" w:rsidTr="0022666D">
        <w:trPr>
          <w:trHeight w:val="976"/>
        </w:trPr>
        <w:tc>
          <w:tcPr>
            <w:tcW w:w="456" w:type="dxa"/>
            <w:vMerge w:val="restart"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vMerge w:val="restart"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Никулинский</w:t>
            </w:r>
          </w:p>
        </w:tc>
        <w:tc>
          <w:tcPr>
            <w:tcW w:w="1796" w:type="dxa"/>
          </w:tcPr>
          <w:p w:rsidR="00E51314" w:rsidRPr="00AD3079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Никулино</w:t>
            </w:r>
          </w:p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22666D" w:rsidRDefault="00E51314" w:rsidP="0067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6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с. Никулино, ул. Николаева, д.35, Никулинский СДК</w:t>
            </w:r>
          </w:p>
        </w:tc>
      </w:tr>
      <w:tr w:rsidR="00E51314" w:rsidRPr="00AD3079" w:rsidTr="0022666D">
        <w:trPr>
          <w:trHeight w:val="1275"/>
        </w:trPr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Pr="00AD3079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AD3079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Заречный, остановочная площадка</w:t>
            </w:r>
          </w:p>
          <w:p w:rsidR="00E51314" w:rsidRPr="00AD3079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14" w:rsidRPr="00AD3079" w:rsidTr="0022666D">
        <w:trPr>
          <w:trHeight w:val="1275"/>
        </w:trPr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Зеленый Дол</w:t>
            </w:r>
          </w:p>
        </w:tc>
        <w:tc>
          <w:tcPr>
            <w:tcW w:w="1403" w:type="dxa"/>
          </w:tcPr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1" w:type="dxa"/>
          </w:tcPr>
          <w:p w:rsidR="00E51314" w:rsidRPr="00AD3079" w:rsidRDefault="00E51314" w:rsidP="0022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Зеленый Дол, остановочная площадка</w:t>
            </w:r>
          </w:p>
          <w:p w:rsidR="00E51314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14" w:rsidRPr="00AD3079" w:rsidTr="0022666D">
        <w:trPr>
          <w:trHeight w:val="1275"/>
        </w:trPr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Ниловка</w:t>
            </w:r>
          </w:p>
        </w:tc>
        <w:tc>
          <w:tcPr>
            <w:tcW w:w="1403" w:type="dxa"/>
          </w:tcPr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AD3079" w:rsidRDefault="00E51314" w:rsidP="0022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Ниловка, остановочная площадка</w:t>
            </w:r>
          </w:p>
          <w:p w:rsidR="00E51314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14" w:rsidRPr="00AD3079" w:rsidTr="0022666D">
        <w:trPr>
          <w:trHeight w:val="1275"/>
        </w:trPr>
        <w:tc>
          <w:tcPr>
            <w:tcW w:w="456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51314" w:rsidRPr="00AD3079" w:rsidRDefault="00E5131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1314" w:rsidRDefault="00E5131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Степное Коровино</w:t>
            </w:r>
          </w:p>
        </w:tc>
        <w:tc>
          <w:tcPr>
            <w:tcW w:w="1403" w:type="dxa"/>
          </w:tcPr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E51314" w:rsidRPr="00AD3079" w:rsidRDefault="00E51314" w:rsidP="00EF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E51314" w:rsidRPr="00AD3079" w:rsidRDefault="00E51314" w:rsidP="0022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Степное Коровино, остановочная площадка</w:t>
            </w:r>
          </w:p>
          <w:p w:rsidR="00E51314" w:rsidRDefault="00E5131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4" w:rsidRPr="00AD3079" w:rsidTr="0022666D">
        <w:tc>
          <w:tcPr>
            <w:tcW w:w="456" w:type="dxa"/>
            <w:vMerge w:val="restart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Hlk146029363"/>
          </w:p>
        </w:tc>
        <w:bookmarkEnd w:id="1"/>
        <w:tc>
          <w:tcPr>
            <w:tcW w:w="2077" w:type="dxa"/>
            <w:vMerge w:val="restart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96" w:type="dxa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Антипинка</w:t>
            </w:r>
          </w:p>
        </w:tc>
        <w:tc>
          <w:tcPr>
            <w:tcW w:w="1403" w:type="dxa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524334" w:rsidRPr="00AD3079" w:rsidRDefault="00524334" w:rsidP="00CE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524334" w:rsidRPr="00F15FAE" w:rsidRDefault="00524334" w:rsidP="0017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ул.Тракторная д.5 здание администрации </w:t>
            </w:r>
          </w:p>
        </w:tc>
      </w:tr>
      <w:tr w:rsidR="00524334" w:rsidRPr="00AD3079" w:rsidTr="0022666D">
        <w:trPr>
          <w:trHeight w:val="1308"/>
        </w:trPr>
        <w:tc>
          <w:tcPr>
            <w:tcW w:w="456" w:type="dxa"/>
            <w:vMerge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</w:p>
        </w:tc>
        <w:tc>
          <w:tcPr>
            <w:tcW w:w="1403" w:type="dxa"/>
          </w:tcPr>
          <w:p w:rsidR="00524334" w:rsidRPr="00AD3079" w:rsidRDefault="00524334" w:rsidP="00CE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524334" w:rsidRPr="00AD3079" w:rsidRDefault="00524334" w:rsidP="00CE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524334" w:rsidRPr="00F15FAE" w:rsidRDefault="00524334" w:rsidP="00172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FAE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 д.118 здание ФАП</w:t>
            </w:r>
          </w:p>
        </w:tc>
      </w:tr>
      <w:tr w:rsidR="00524334" w:rsidRPr="00AD3079" w:rsidTr="0022666D">
        <w:tc>
          <w:tcPr>
            <w:tcW w:w="456" w:type="dxa"/>
            <w:vMerge w:val="restart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vMerge w:val="restart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Семеновский</w:t>
            </w:r>
          </w:p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Семеновское</w:t>
            </w:r>
          </w:p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24334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524334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BD5AA8" w:rsidRPr="00BD5AA8" w:rsidRDefault="00BD5AA8" w:rsidP="00BD5A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Семеновское, ул. Азина, д. 6, (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Семеновского СДК)</w:t>
            </w:r>
          </w:p>
          <w:p w:rsidR="00524334" w:rsidRPr="00AD3079" w:rsidRDefault="0052433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A4" w:rsidRPr="00AD3079" w:rsidTr="0022666D">
        <w:tc>
          <w:tcPr>
            <w:tcW w:w="456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27DA4" w:rsidRPr="00AD3079" w:rsidRDefault="00F27DA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Вознесенское</w:t>
            </w:r>
          </w:p>
        </w:tc>
        <w:tc>
          <w:tcPr>
            <w:tcW w:w="1403" w:type="dxa"/>
          </w:tcPr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F27DA4" w:rsidRPr="00AD3079" w:rsidRDefault="00F27DA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Вознесенское (автобусная остановка) </w:t>
            </w:r>
          </w:p>
        </w:tc>
      </w:tr>
      <w:tr w:rsidR="00F27DA4" w:rsidRPr="00AD3079" w:rsidTr="0022666D">
        <w:tc>
          <w:tcPr>
            <w:tcW w:w="456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27DA4" w:rsidRPr="00AD3079" w:rsidRDefault="00F27DA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Крылово</w:t>
            </w:r>
          </w:p>
        </w:tc>
        <w:tc>
          <w:tcPr>
            <w:tcW w:w="1403" w:type="dxa"/>
          </w:tcPr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F27DA4" w:rsidRPr="00AD3079" w:rsidRDefault="00F27DA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Крылово (автобусная остановка)</w:t>
            </w:r>
          </w:p>
        </w:tc>
      </w:tr>
      <w:tr w:rsidR="00F27DA4" w:rsidRPr="00AD3079" w:rsidTr="0022666D">
        <w:tc>
          <w:tcPr>
            <w:tcW w:w="456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27DA4" w:rsidRPr="00AD3079" w:rsidRDefault="00F27DA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Милютино</w:t>
            </w:r>
          </w:p>
        </w:tc>
        <w:tc>
          <w:tcPr>
            <w:tcW w:w="1403" w:type="dxa"/>
          </w:tcPr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F27DA4" w:rsidRPr="00AD3079" w:rsidRDefault="00F27DA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Милютино (автобусная остановка)</w:t>
            </w:r>
          </w:p>
        </w:tc>
      </w:tr>
      <w:tr w:rsidR="00F27DA4" w:rsidRPr="00AD3079" w:rsidTr="0022666D">
        <w:tc>
          <w:tcPr>
            <w:tcW w:w="456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27DA4" w:rsidRPr="00AD3079" w:rsidRDefault="00F27DA4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27DA4" w:rsidRPr="00AD3079" w:rsidRDefault="00F27DA4" w:rsidP="003E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Полибино </w:t>
            </w:r>
          </w:p>
        </w:tc>
        <w:tc>
          <w:tcPr>
            <w:tcW w:w="1403" w:type="dxa"/>
          </w:tcPr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F27DA4" w:rsidRDefault="00F27DA4" w:rsidP="00B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91" w:type="dxa"/>
          </w:tcPr>
          <w:p w:rsidR="00F27DA4" w:rsidRPr="00AD3079" w:rsidRDefault="00F27DA4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Полибино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016178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Мишуковский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7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Мишуково</w:t>
            </w:r>
          </w:p>
        </w:tc>
        <w:tc>
          <w:tcPr>
            <w:tcW w:w="1403" w:type="dxa"/>
          </w:tcPr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2B65AE" w:rsidRPr="002B65AE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33B">
              <w:rPr>
                <w:rFonts w:ascii="Times New Roman" w:hAnsi="Times New Roman" w:cs="Times New Roman"/>
                <w:sz w:val="24"/>
                <w:szCs w:val="24"/>
              </w:rPr>
              <w:t>с. Мишуково</w:t>
            </w:r>
            <w:r w:rsidR="002C6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33B" w:rsidRPr="002C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3B" w:rsidRPr="002C63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 Северная, д.1а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7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Ивановка</w:t>
            </w:r>
          </w:p>
        </w:tc>
        <w:tc>
          <w:tcPr>
            <w:tcW w:w="1403" w:type="dxa"/>
          </w:tcPr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2B65AE" w:rsidRPr="002B65AE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33B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  <w:r w:rsidR="002C633B">
              <w:rPr>
                <w:rFonts w:ascii="Times New Roman" w:hAnsi="Times New Roman" w:cs="Times New Roman"/>
                <w:sz w:val="24"/>
                <w:szCs w:val="24"/>
              </w:rPr>
              <w:t xml:space="preserve">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71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Красномайская</w:t>
            </w:r>
          </w:p>
        </w:tc>
        <w:tc>
          <w:tcPr>
            <w:tcW w:w="1403" w:type="dxa"/>
          </w:tcPr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2B65AE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2B65AE" w:rsidRPr="002B65AE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33B">
              <w:rPr>
                <w:rFonts w:ascii="Times New Roman" w:hAnsi="Times New Roman" w:cs="Times New Roman"/>
                <w:sz w:val="24"/>
                <w:szCs w:val="24"/>
              </w:rPr>
              <w:t>д. Красномайская</w:t>
            </w:r>
            <w:r w:rsidR="002C633B">
              <w:rPr>
                <w:rFonts w:ascii="Times New Roman" w:hAnsi="Times New Roman" w:cs="Times New Roman"/>
                <w:sz w:val="24"/>
                <w:szCs w:val="24"/>
              </w:rPr>
              <w:t xml:space="preserve">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092937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End w:id="3"/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Кудеихинский</w:t>
            </w: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Кудеиха</w:t>
            </w:r>
          </w:p>
        </w:tc>
        <w:tc>
          <w:tcPr>
            <w:tcW w:w="1403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2B65AE" w:rsidRPr="00826AE9" w:rsidRDefault="002B65AE" w:rsidP="002C6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с.Кудеиха, ул.Красная Площадь, д.1а(здание Кудеихинского ТО )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2B65AE" w:rsidRPr="00AD3079" w:rsidTr="0022666D">
        <w:tc>
          <w:tcPr>
            <w:tcW w:w="456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Кожевенное </w:t>
            </w:r>
          </w:p>
        </w:tc>
        <w:tc>
          <w:tcPr>
            <w:tcW w:w="1403" w:type="dxa"/>
          </w:tcPr>
          <w:p w:rsidR="002B65AE" w:rsidRPr="00AD3079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Pr="00AD3079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 с.Кожевенное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Шадриха</w:t>
            </w:r>
          </w:p>
        </w:tc>
        <w:tc>
          <w:tcPr>
            <w:tcW w:w="1403" w:type="dxa"/>
          </w:tcPr>
          <w:p w:rsidR="002B65AE" w:rsidRPr="00AD3079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Pr="00AD3079" w:rsidRDefault="002B65AE" w:rsidP="0099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 д.Шадриха</w:t>
            </w:r>
          </w:p>
        </w:tc>
      </w:tr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Сиявский</w:t>
            </w: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Сиява</w:t>
            </w:r>
          </w:p>
        </w:tc>
        <w:tc>
          <w:tcPr>
            <w:tcW w:w="1403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2B65AE" w:rsidRPr="00AA5B19" w:rsidRDefault="002B65AE" w:rsidP="00AA5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Сиява, ул. Ленина, д.104Б (СДК)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B1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</w:t>
            </w:r>
          </w:p>
        </w:tc>
        <w:tc>
          <w:tcPr>
            <w:tcW w:w="1403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191" w:type="dxa"/>
          </w:tcPr>
          <w:p w:rsidR="002B65AE" w:rsidRPr="00AD3079" w:rsidRDefault="002B65AE" w:rsidP="00F2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 (автобусная остановка)</w:t>
            </w:r>
          </w:p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B1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Долгая Поляна</w:t>
            </w:r>
          </w:p>
        </w:tc>
        <w:tc>
          <w:tcPr>
            <w:tcW w:w="1403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Долгая Поляна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Красноглухово</w:t>
            </w:r>
          </w:p>
        </w:tc>
        <w:tc>
          <w:tcPr>
            <w:tcW w:w="1403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Красноглухово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Default="002B65AE" w:rsidP="00B1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Никольское</w:t>
            </w:r>
          </w:p>
        </w:tc>
        <w:tc>
          <w:tcPr>
            <w:tcW w:w="1403" w:type="dxa"/>
          </w:tcPr>
          <w:p w:rsidR="002B65AE" w:rsidRPr="00AD3079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  <w:p w:rsidR="002B65AE" w:rsidRDefault="002B65AE" w:rsidP="00E4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 w:rsidR="002B65AE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Никольское (автобусная остановка)</w:t>
            </w:r>
          </w:p>
        </w:tc>
      </w:tr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Козловка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2B65AE" w:rsidRPr="00EE098C" w:rsidRDefault="002B65AE" w:rsidP="00EE09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 район, село Козловка ул.Школьная д 190 ( здание школы)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Устиновка</w:t>
            </w:r>
          </w:p>
        </w:tc>
        <w:tc>
          <w:tcPr>
            <w:tcW w:w="1403" w:type="dxa"/>
          </w:tcPr>
          <w:p w:rsidR="002B65AE" w:rsidRPr="00AD3079" w:rsidRDefault="002B65AE" w:rsidP="00FE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FE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2B65AE" w:rsidRPr="00AD3079" w:rsidRDefault="002B65AE" w:rsidP="0077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Устиновка (</w:t>
            </w:r>
            <w:r w:rsidR="007753E4">
              <w:rPr>
                <w:rFonts w:ascii="Times New Roman" w:hAnsi="Times New Roman" w:cs="Times New Roman"/>
                <w:sz w:val="24"/>
                <w:szCs w:val="24"/>
              </w:rPr>
              <w:t>ул. Садовая, напротив д.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9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Ряпино</w:t>
            </w:r>
          </w:p>
        </w:tc>
        <w:tc>
          <w:tcPr>
            <w:tcW w:w="1403" w:type="dxa"/>
          </w:tcPr>
          <w:p w:rsidR="002B65AE" w:rsidRPr="00AD3079" w:rsidRDefault="002B65AE" w:rsidP="00FE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FE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Ряпино </w:t>
            </w:r>
            <w:r w:rsidR="007753E4">
              <w:rPr>
                <w:rFonts w:ascii="Times New Roman" w:hAnsi="Times New Roman" w:cs="Times New Roman"/>
                <w:sz w:val="24"/>
                <w:szCs w:val="24"/>
              </w:rPr>
              <w:t xml:space="preserve">ул. Ульянова, д.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бывшей школы)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B13056" w:rsidRDefault="002B65AE" w:rsidP="009D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Мочкасы</w:t>
            </w:r>
          </w:p>
        </w:tc>
        <w:tc>
          <w:tcPr>
            <w:tcW w:w="1403" w:type="dxa"/>
          </w:tcPr>
          <w:p w:rsidR="002B65AE" w:rsidRPr="00AD3079" w:rsidRDefault="002B65AE" w:rsidP="00FE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B7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2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</w:tcPr>
          <w:p w:rsidR="002B65AE" w:rsidRPr="00B13056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Мочкасы (</w:t>
            </w:r>
            <w:r w:rsidR="00B722F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остановка)</w:t>
            </w:r>
          </w:p>
        </w:tc>
      </w:tr>
      <w:tr w:rsidR="002B65AE" w:rsidRPr="00AD3079" w:rsidTr="0022666D">
        <w:tc>
          <w:tcPr>
            <w:tcW w:w="45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7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6091215"/>
            <w:r>
              <w:rPr>
                <w:rFonts w:ascii="Times New Roman" w:hAnsi="Times New Roman" w:cs="Times New Roman"/>
                <w:sz w:val="24"/>
                <w:szCs w:val="24"/>
              </w:rPr>
              <w:t>Напольновский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Напольное</w:t>
            </w:r>
          </w:p>
        </w:tc>
        <w:tc>
          <w:tcPr>
            <w:tcW w:w="1403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191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Напольное, ул. Арлашкина, д. 117А (здание Напольновского ТО)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bookmarkEnd w:id="4"/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Рындинский</w:t>
            </w: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</w:p>
        </w:tc>
        <w:tc>
          <w:tcPr>
            <w:tcW w:w="1403" w:type="dxa"/>
          </w:tcPr>
          <w:p w:rsidR="002B65AE" w:rsidRPr="00AD3079" w:rsidRDefault="002B65AE" w:rsidP="005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5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191" w:type="dxa"/>
          </w:tcPr>
          <w:p w:rsidR="002B65AE" w:rsidRPr="005902B8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Рындино, ул. Кооперативная, д. 33 (Здание СДК)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Турдаково</w:t>
            </w:r>
          </w:p>
        </w:tc>
        <w:tc>
          <w:tcPr>
            <w:tcW w:w="1403" w:type="dxa"/>
          </w:tcPr>
          <w:p w:rsidR="002B65AE" w:rsidRPr="00AD3079" w:rsidRDefault="002B65AE" w:rsidP="005B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Турдаково, ул. Центральная</w:t>
            </w:r>
            <w:r w:rsidRPr="0059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65AE" w:rsidRPr="00AD3079" w:rsidTr="0022666D">
        <w:tc>
          <w:tcPr>
            <w:tcW w:w="456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609149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bookmarkEnd w:id="5"/>
        <w:tc>
          <w:tcPr>
            <w:tcW w:w="2077" w:type="dxa"/>
            <w:vMerge w:val="restart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ыресинский</w:t>
            </w:r>
          </w:p>
          <w:p w:rsidR="002B65AE" w:rsidRPr="00AD3079" w:rsidRDefault="002B65AE" w:rsidP="00BC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Сыреси </w:t>
            </w:r>
          </w:p>
        </w:tc>
        <w:tc>
          <w:tcPr>
            <w:tcW w:w="1403" w:type="dxa"/>
          </w:tcPr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с.Сыреси,ул.Октябрьская,д.184(здание СДК)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Любимовка </w:t>
            </w:r>
          </w:p>
        </w:tc>
        <w:tc>
          <w:tcPr>
            <w:tcW w:w="1403" w:type="dxa"/>
          </w:tcPr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Любимовка, ул.Новая Линия,д.13</w:t>
            </w:r>
          </w:p>
        </w:tc>
      </w:tr>
      <w:tr w:rsidR="002B65AE" w:rsidRPr="00AD3079" w:rsidTr="0022666D">
        <w:tc>
          <w:tcPr>
            <w:tcW w:w="456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B65AE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Раздольное </w:t>
            </w:r>
          </w:p>
        </w:tc>
        <w:tc>
          <w:tcPr>
            <w:tcW w:w="1403" w:type="dxa"/>
          </w:tcPr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2B65AE" w:rsidP="009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91" w:type="dxa"/>
          </w:tcPr>
          <w:p w:rsidR="002B65AE" w:rsidRPr="00AD3079" w:rsidRDefault="002B65AE" w:rsidP="0017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с.Раздольное, ул.Сельская, беседка</w:t>
            </w:r>
          </w:p>
        </w:tc>
      </w:tr>
      <w:tr w:rsidR="002B65AE" w:rsidRPr="00AD3079" w:rsidTr="0022666D">
        <w:tc>
          <w:tcPr>
            <w:tcW w:w="456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6092388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bookmarkEnd w:id="6"/>
        <w:tc>
          <w:tcPr>
            <w:tcW w:w="2077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796" w:type="dxa"/>
          </w:tcPr>
          <w:p w:rsidR="002B65AE" w:rsidRPr="00AD3079" w:rsidRDefault="002B65AE" w:rsidP="006C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Порецкое</w:t>
            </w:r>
          </w:p>
        </w:tc>
        <w:tc>
          <w:tcPr>
            <w:tcW w:w="1403" w:type="dxa"/>
          </w:tcPr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B65AE" w:rsidRPr="00AD3079" w:rsidRDefault="00831A68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5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5AE" w:rsidRPr="00AD30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2B65AE" w:rsidRPr="00826AE9" w:rsidRDefault="002B65AE" w:rsidP="00826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2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</w:t>
            </w:r>
            <w:r w:rsidRPr="002B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Ленина, д.3</w:t>
            </w:r>
            <w:r w:rsidRPr="0082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2 этаж.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B65AE" w:rsidRPr="00826AE9" w:rsidRDefault="002B65AE" w:rsidP="00826A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Порецкого муниципального округа</w:t>
            </w:r>
          </w:p>
          <w:p w:rsidR="002B65AE" w:rsidRPr="00AD3079" w:rsidRDefault="002B65AE" w:rsidP="00BC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97" w:rsidRPr="00B7746D" w:rsidRDefault="005F7497" w:rsidP="005F7497">
      <w:pPr>
        <w:pStyle w:val="a5"/>
        <w:jc w:val="both"/>
        <w:rPr>
          <w:rFonts w:eastAsia="Times New Roman"/>
          <w:kern w:val="1"/>
          <w:sz w:val="20"/>
          <w:szCs w:val="20"/>
        </w:rPr>
      </w:pPr>
    </w:p>
    <w:sectPr w:rsidR="005F7497" w:rsidRPr="00B7746D" w:rsidSect="008615B6">
      <w:headerReference w:type="default" r:id="rId9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BE" w:rsidRDefault="008F44BE" w:rsidP="00B935AA">
      <w:pPr>
        <w:spacing w:after="0" w:line="240" w:lineRule="auto"/>
      </w:pPr>
      <w:r>
        <w:separator/>
      </w:r>
    </w:p>
  </w:endnote>
  <w:endnote w:type="continuationSeparator" w:id="1">
    <w:p w:rsidR="008F44BE" w:rsidRDefault="008F44BE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BE" w:rsidRDefault="008F44BE" w:rsidP="00B935AA">
      <w:pPr>
        <w:spacing w:after="0" w:line="240" w:lineRule="auto"/>
      </w:pPr>
      <w:r>
        <w:separator/>
      </w:r>
    </w:p>
  </w:footnote>
  <w:footnote w:type="continuationSeparator" w:id="1">
    <w:p w:rsidR="008F44BE" w:rsidRDefault="008F44BE" w:rsidP="00B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46" w:rsidRDefault="005C1446" w:rsidP="005C1446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D85"/>
    <w:multiLevelType w:val="multilevel"/>
    <w:tmpl w:val="28FCD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E6F0D"/>
    <w:multiLevelType w:val="multilevel"/>
    <w:tmpl w:val="408C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E1D9F"/>
    <w:multiLevelType w:val="multilevel"/>
    <w:tmpl w:val="3A58A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7B4BC2"/>
    <w:multiLevelType w:val="multilevel"/>
    <w:tmpl w:val="3DB477F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EC6077"/>
    <w:multiLevelType w:val="multilevel"/>
    <w:tmpl w:val="09403E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4B4D"/>
    <w:rsid w:val="000506C9"/>
    <w:rsid w:val="00063F43"/>
    <w:rsid w:val="00087025"/>
    <w:rsid w:val="000A6F9D"/>
    <w:rsid w:val="00101141"/>
    <w:rsid w:val="00156B0C"/>
    <w:rsid w:val="00180CD2"/>
    <w:rsid w:val="0019755C"/>
    <w:rsid w:val="001B380E"/>
    <w:rsid w:val="001E42B6"/>
    <w:rsid w:val="0022666D"/>
    <w:rsid w:val="00247DCF"/>
    <w:rsid w:val="002B65AE"/>
    <w:rsid w:val="002C633B"/>
    <w:rsid w:val="002E2708"/>
    <w:rsid w:val="0032474E"/>
    <w:rsid w:val="003274E3"/>
    <w:rsid w:val="0033183F"/>
    <w:rsid w:val="00337176"/>
    <w:rsid w:val="00337971"/>
    <w:rsid w:val="003B6AB9"/>
    <w:rsid w:val="003D2666"/>
    <w:rsid w:val="003E6A7F"/>
    <w:rsid w:val="003F47FF"/>
    <w:rsid w:val="00422308"/>
    <w:rsid w:val="00433090"/>
    <w:rsid w:val="00433786"/>
    <w:rsid w:val="0045398A"/>
    <w:rsid w:val="00476963"/>
    <w:rsid w:val="004A33D6"/>
    <w:rsid w:val="00524334"/>
    <w:rsid w:val="0052718E"/>
    <w:rsid w:val="00555356"/>
    <w:rsid w:val="00556365"/>
    <w:rsid w:val="005751CF"/>
    <w:rsid w:val="00590E04"/>
    <w:rsid w:val="005B75BE"/>
    <w:rsid w:val="005B7E71"/>
    <w:rsid w:val="005C1446"/>
    <w:rsid w:val="005C6DC1"/>
    <w:rsid w:val="005F7497"/>
    <w:rsid w:val="00615625"/>
    <w:rsid w:val="006712AE"/>
    <w:rsid w:val="00675D2C"/>
    <w:rsid w:val="006954FB"/>
    <w:rsid w:val="006B5070"/>
    <w:rsid w:val="006C5116"/>
    <w:rsid w:val="00715531"/>
    <w:rsid w:val="007279B8"/>
    <w:rsid w:val="00747B41"/>
    <w:rsid w:val="007753E4"/>
    <w:rsid w:val="007766D2"/>
    <w:rsid w:val="0079208F"/>
    <w:rsid w:val="007C23FA"/>
    <w:rsid w:val="00826AE9"/>
    <w:rsid w:val="00831A68"/>
    <w:rsid w:val="008367C6"/>
    <w:rsid w:val="008615B6"/>
    <w:rsid w:val="008726D9"/>
    <w:rsid w:val="00872E30"/>
    <w:rsid w:val="0087382E"/>
    <w:rsid w:val="008842A3"/>
    <w:rsid w:val="008A4D57"/>
    <w:rsid w:val="008E456C"/>
    <w:rsid w:val="008F44BE"/>
    <w:rsid w:val="008F7773"/>
    <w:rsid w:val="0094717B"/>
    <w:rsid w:val="00992C4D"/>
    <w:rsid w:val="009D32D2"/>
    <w:rsid w:val="00A83EE6"/>
    <w:rsid w:val="00AA29A6"/>
    <w:rsid w:val="00AA5B19"/>
    <w:rsid w:val="00AF7099"/>
    <w:rsid w:val="00B13056"/>
    <w:rsid w:val="00B420AF"/>
    <w:rsid w:val="00B722F5"/>
    <w:rsid w:val="00B7746D"/>
    <w:rsid w:val="00B92684"/>
    <w:rsid w:val="00B935AA"/>
    <w:rsid w:val="00BD5AA8"/>
    <w:rsid w:val="00BD74E5"/>
    <w:rsid w:val="00C115A9"/>
    <w:rsid w:val="00C56C16"/>
    <w:rsid w:val="00C91D30"/>
    <w:rsid w:val="00CC6FF5"/>
    <w:rsid w:val="00CD3484"/>
    <w:rsid w:val="00CE0D9E"/>
    <w:rsid w:val="00CE6EA4"/>
    <w:rsid w:val="00D40CAD"/>
    <w:rsid w:val="00D4690A"/>
    <w:rsid w:val="00D53D88"/>
    <w:rsid w:val="00D80C1C"/>
    <w:rsid w:val="00DD1207"/>
    <w:rsid w:val="00DD7AC0"/>
    <w:rsid w:val="00DE5C7B"/>
    <w:rsid w:val="00E00017"/>
    <w:rsid w:val="00E175C0"/>
    <w:rsid w:val="00E43233"/>
    <w:rsid w:val="00E51314"/>
    <w:rsid w:val="00E6544C"/>
    <w:rsid w:val="00E9297F"/>
    <w:rsid w:val="00E95327"/>
    <w:rsid w:val="00EE098C"/>
    <w:rsid w:val="00EE1E7A"/>
    <w:rsid w:val="00EF064C"/>
    <w:rsid w:val="00F27DA4"/>
    <w:rsid w:val="00FB05CD"/>
    <w:rsid w:val="00FB2EEB"/>
    <w:rsid w:val="00FD0900"/>
    <w:rsid w:val="00FD33F7"/>
    <w:rsid w:val="00FE67B0"/>
    <w:rsid w:val="00F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A29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  <w:style w:type="character" w:customStyle="1" w:styleId="ad">
    <w:name w:val="Основной текст_"/>
    <w:basedOn w:val="a0"/>
    <w:link w:val="11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3B6AB9"/>
    <w:rPr>
      <w:b/>
      <w:bCs/>
      <w:i/>
      <w:iCs/>
    </w:rPr>
  </w:style>
  <w:style w:type="character" w:customStyle="1" w:styleId="3">
    <w:name w:val="Основной текст (3)_"/>
    <w:basedOn w:val="a0"/>
    <w:link w:val="30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3B6AB9"/>
    <w:rPr>
      <w:b/>
      <w:bCs/>
      <w:i/>
      <w:iCs/>
    </w:rPr>
  </w:style>
  <w:style w:type="paragraph" w:customStyle="1" w:styleId="11">
    <w:name w:val="Основной текст1"/>
    <w:basedOn w:val="a"/>
    <w:link w:val="ad"/>
    <w:rsid w:val="003B6AB9"/>
    <w:pPr>
      <w:shd w:val="clear" w:color="auto" w:fill="FFFFFF"/>
      <w:spacing w:before="240" w:after="0" w:line="30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3B6AB9"/>
    <w:pPr>
      <w:shd w:val="clear" w:color="auto" w:fill="FFFFFF"/>
      <w:spacing w:after="0" w:line="306" w:lineRule="exact"/>
      <w:ind w:hanging="11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-1pt">
    <w:name w:val="Основной текст (3) + Не полужирный;Не курсив;Интервал -1 pt"/>
    <w:basedOn w:val="3"/>
    <w:rsid w:val="00433090"/>
    <w:rPr>
      <w:b/>
      <w:bCs/>
      <w:i/>
      <w:iCs/>
      <w:smallCaps w:val="0"/>
      <w:strike w:val="0"/>
      <w:spacing w:val="-20"/>
      <w:lang w:val="en-US"/>
    </w:rPr>
  </w:style>
  <w:style w:type="character" w:customStyle="1" w:styleId="12">
    <w:name w:val="Заголовок №1_"/>
    <w:basedOn w:val="a0"/>
    <w:link w:val="13"/>
    <w:rsid w:val="004330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33090"/>
    <w:pPr>
      <w:shd w:val="clear" w:color="auto" w:fill="FFFFFF"/>
      <w:spacing w:before="240" w:after="0" w:line="30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AA29A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29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AA29A6"/>
    <w:rPr>
      <w:b/>
      <w:bCs/>
      <w:color w:val="26282F"/>
    </w:rPr>
  </w:style>
  <w:style w:type="table" w:styleId="af1">
    <w:name w:val="Table Grid"/>
    <w:basedOn w:val="a1"/>
    <w:uiPriority w:val="39"/>
    <w:rsid w:val="00AA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AA2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A2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80CD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0CD2"/>
    <w:pPr>
      <w:shd w:val="clear" w:color="auto" w:fill="FFFFFF"/>
      <w:spacing w:before="360" w:after="540" w:line="2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2"/>
    <w:basedOn w:val="ad"/>
    <w:rsid w:val="00180CD2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d"/>
    <w:rsid w:val="00180CD2"/>
    <w:rPr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pt">
    <w:name w:val="Основной текст + Интервал 3 pt"/>
    <w:basedOn w:val="ad"/>
    <w:rsid w:val="00180CD2"/>
    <w:rPr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2">
    <w:name w:val="Основной текст3"/>
    <w:basedOn w:val="a"/>
    <w:rsid w:val="00180CD2"/>
    <w:pPr>
      <w:shd w:val="clear" w:color="auto" w:fill="FFFFFF"/>
      <w:spacing w:after="0" w:line="0" w:lineRule="atLeast"/>
      <w:ind w:hanging="3340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4E86-31FC-4130-AD6A-0A3DD8DF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dorogi-por</cp:lastModifiedBy>
  <cp:revision>90</cp:revision>
  <cp:lastPrinted>2023-05-11T15:07:00Z</cp:lastPrinted>
  <dcterms:created xsi:type="dcterms:W3CDTF">2019-05-07T13:04:00Z</dcterms:created>
  <dcterms:modified xsi:type="dcterms:W3CDTF">2023-11-03T10:46:00Z</dcterms:modified>
</cp:coreProperties>
</file>