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570"/>
        <w:gridCol w:w="7828"/>
        <w:gridCol w:w="1629"/>
        <w:gridCol w:w="1594"/>
        <w:gridCol w:w="1594"/>
        <w:gridCol w:w="1594"/>
      </w:tblGrid>
      <w:tr w:rsidR="00224A26" w:rsidRPr="00D829DD" w:rsidTr="00224A26">
        <w:trPr>
          <w:trHeight w:val="1034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7D" w:rsidRPr="00D829DD" w:rsidRDefault="00735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Ind w:w="29" w:type="dxa"/>
              <w:tblLayout w:type="fixed"/>
              <w:tblLook w:val="0000" w:firstRow="0" w:lastRow="0" w:firstColumn="0" w:lastColumn="0" w:noHBand="0" w:noVBand="0"/>
            </w:tblPr>
            <w:tblGrid>
              <w:gridCol w:w="13973"/>
            </w:tblGrid>
            <w:tr w:rsidR="007F341C" w:rsidRPr="00D829DD" w:rsidTr="007F341C">
              <w:trPr>
                <w:trHeight w:val="1034"/>
              </w:trPr>
              <w:tc>
                <w:tcPr>
                  <w:tcW w:w="13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341C" w:rsidRPr="00D829DD" w:rsidRDefault="007F341C" w:rsidP="00A92B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D829DD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Приложение 5</w:t>
                  </w:r>
                </w:p>
                <w:p w:rsidR="007F341C" w:rsidRPr="00D829DD" w:rsidRDefault="007F341C" w:rsidP="00A92B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D829DD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к  решению Собрания депутатов </w:t>
                  </w:r>
                </w:p>
                <w:p w:rsidR="007F341C" w:rsidRPr="00D829DD" w:rsidRDefault="007F341C" w:rsidP="00A92B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D829DD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Моргаушского муниципального округа Чувашской Республики</w:t>
                  </w:r>
                </w:p>
                <w:p w:rsidR="007F341C" w:rsidRPr="00D829DD" w:rsidRDefault="007F341C" w:rsidP="00A92B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D829DD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от </w:t>
                  </w:r>
                  <w:r w:rsidR="00422424" w:rsidRPr="00D829DD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  <w:r w:rsidRPr="00D829DD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.</w:t>
                  </w:r>
                  <w:r w:rsidR="00422424" w:rsidRPr="00D829DD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  <w:r w:rsidRPr="00D829DD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.202</w:t>
                  </w:r>
                  <w:r w:rsidR="00097C17" w:rsidRPr="00D829DD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3 </w:t>
                  </w:r>
                  <w:r w:rsidRPr="00D829DD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г. №С-</w:t>
                  </w:r>
                  <w:r w:rsidR="00422424" w:rsidRPr="00D829DD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26/3</w:t>
                  </w:r>
                  <w:bookmarkStart w:id="0" w:name="_GoBack"/>
                  <w:bookmarkEnd w:id="0"/>
                </w:p>
                <w:p w:rsidR="007F341C" w:rsidRPr="00D829DD" w:rsidRDefault="007F341C" w:rsidP="00A92B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7F341C" w:rsidRPr="00D829DD" w:rsidRDefault="007F341C" w:rsidP="00A92B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D829DD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«О бюджете Моргаушского муниципального округа </w:t>
                  </w:r>
                </w:p>
                <w:p w:rsidR="007F341C" w:rsidRPr="00D829DD" w:rsidRDefault="007F341C" w:rsidP="00A92B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D829DD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Чувашской Республики на 202</w:t>
                  </w:r>
                  <w:r w:rsidR="00097C17" w:rsidRPr="00D829DD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</w:t>
                  </w:r>
                  <w:r w:rsidRPr="00D829DD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год и на плановый </w:t>
                  </w:r>
                </w:p>
                <w:p w:rsidR="007F341C" w:rsidRPr="00D829DD" w:rsidRDefault="00097C17" w:rsidP="00097C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829DD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период 2025</w:t>
                  </w:r>
                  <w:r w:rsidR="007F341C" w:rsidRPr="00D829DD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и 202</w:t>
                  </w:r>
                  <w:r w:rsidRPr="00D829DD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</w:t>
                  </w:r>
                  <w:r w:rsidR="007F341C" w:rsidRPr="00D829DD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73597D" w:rsidRPr="00D829DD" w:rsidRDefault="00735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A26" w:rsidRPr="00D829DD" w:rsidTr="00224A26">
        <w:trPr>
          <w:trHeight w:val="837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7D" w:rsidRPr="00D829DD" w:rsidRDefault="00735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7D" w:rsidRPr="00D829DD" w:rsidRDefault="00735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73597D" w:rsidRPr="00D829DD" w:rsidRDefault="00735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бюджетных ассигнований по региональным проектам, направленным на реализацию национальных проектов (программ) и федеральных проектов, входящих в состав национальных проектов (программ)  на 202</w:t>
            </w:r>
            <w:r w:rsidR="00097C17"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73597D" w:rsidRPr="00D829DD" w:rsidRDefault="00097C17" w:rsidP="00097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 на плановый период 2025</w:t>
            </w:r>
            <w:r w:rsidR="0073597D"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73597D"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224A26" w:rsidRPr="00D829DD" w:rsidTr="00224A26">
        <w:trPr>
          <w:trHeight w:val="345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7D" w:rsidRPr="00D829DD" w:rsidRDefault="00735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7D" w:rsidRPr="00D829DD" w:rsidRDefault="00735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36" w:rsidRPr="00D829DD" w:rsidTr="00952C36">
        <w:trPr>
          <w:trHeight w:val="345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C36" w:rsidRPr="00D829DD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C36" w:rsidRPr="00D829DD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952C36" w:rsidRPr="00D829DD" w:rsidTr="008C152E">
        <w:trPr>
          <w:trHeight w:val="354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C36" w:rsidRPr="00D829DD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C36" w:rsidRPr="00D829DD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2C36" w:rsidRPr="00D829DD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4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C36" w:rsidRPr="00D829DD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952C36" w:rsidRPr="00D829DD" w:rsidTr="008C152E">
        <w:trPr>
          <w:trHeight w:val="1976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C36" w:rsidRPr="00D829DD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C36" w:rsidRPr="00D829DD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2C36" w:rsidRPr="00D829DD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C36" w:rsidRPr="00D829DD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C36" w:rsidRPr="00D829DD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C36" w:rsidRPr="00D829DD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952C36" w:rsidRPr="00D829DD" w:rsidTr="008C152E">
        <w:trPr>
          <w:trHeight w:val="288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C36" w:rsidRPr="00D829DD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C36" w:rsidRPr="00D829DD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C36" w:rsidRPr="00D829DD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C36" w:rsidRPr="00D829DD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C36" w:rsidRPr="00D829DD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C36" w:rsidRPr="00D829DD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952C36" w:rsidRPr="00D829DD" w:rsidTr="008C152E">
        <w:trPr>
          <w:trHeight w:val="288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C36" w:rsidRPr="00D829DD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C36" w:rsidRPr="00D829DD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C36" w:rsidRPr="00D829DD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C36" w:rsidRPr="00D829DD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C36" w:rsidRPr="00D829DD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C36" w:rsidRPr="00D829DD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4E0" w:rsidRPr="00D829DD" w:rsidTr="008C152E">
        <w:trPr>
          <w:trHeight w:val="288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65 184,2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53 837,7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54 497,3</w:t>
            </w:r>
          </w:p>
        </w:tc>
      </w:tr>
      <w:tr w:rsidR="000254E0" w:rsidRPr="00D829DD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4E0" w:rsidRPr="00D829DD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Национальный проект "Образование"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25 112,9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26 955,9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27 615,5</w:t>
            </w:r>
          </w:p>
        </w:tc>
      </w:tr>
      <w:tr w:rsidR="000254E0" w:rsidRPr="00D829DD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4E0" w:rsidRPr="00D829DD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8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21 963,5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23 806,5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23 806,5</w:t>
            </w:r>
          </w:p>
        </w:tc>
      </w:tr>
      <w:tr w:rsidR="000254E0" w:rsidRPr="00D829DD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color w:val="000000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color w:val="000000"/>
                <w:sz w:val="24"/>
                <w:szCs w:val="24"/>
              </w:rPr>
              <w:t>21 963,5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color w:val="000000"/>
                <w:sz w:val="24"/>
                <w:szCs w:val="24"/>
              </w:rPr>
              <w:t>23 806,5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color w:val="000000"/>
                <w:sz w:val="24"/>
                <w:szCs w:val="24"/>
              </w:rPr>
              <w:t>23 806,5</w:t>
            </w:r>
          </w:p>
        </w:tc>
      </w:tr>
      <w:tr w:rsidR="000254E0" w:rsidRPr="00D829DD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4E0" w:rsidRPr="00D829DD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8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регионального проекта "Патриотическое воспитание"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3 809,0</w:t>
            </w:r>
          </w:p>
        </w:tc>
      </w:tr>
      <w:tr w:rsidR="000254E0" w:rsidRPr="00D829DD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</w:t>
            </w:r>
            <w:r w:rsidRPr="00D829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объединениями в общеобразовательных организациях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Ц76EВ51790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color w:val="000000"/>
                <w:sz w:val="24"/>
                <w:szCs w:val="24"/>
              </w:rPr>
              <w:t>3 809,0</w:t>
            </w:r>
          </w:p>
        </w:tc>
      </w:tr>
      <w:tr w:rsidR="000254E0" w:rsidRPr="00D829DD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4E0" w:rsidRPr="00D829DD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Национальный проект "Жилье и городская среда"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6 313,2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54E0" w:rsidRPr="00D829DD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4E0" w:rsidRPr="00D829DD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8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6 313,2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54E0" w:rsidRPr="00D829DD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color w:val="000000"/>
                <w:sz w:val="24"/>
                <w:szCs w:val="24"/>
              </w:rPr>
              <w:t>6 313,2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54E0" w:rsidRPr="00D829DD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4E0" w:rsidRPr="00D829DD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Национальный проект "Экология"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54E0" w:rsidRPr="00D829DD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4E0" w:rsidRPr="00D829DD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78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54E0" w:rsidRPr="00D829DD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контейнерами и бункерами для твердых коммунальных отходов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color w:val="000000"/>
                <w:sz w:val="24"/>
                <w:szCs w:val="24"/>
              </w:rPr>
              <w:t>Ч36G2S4180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54E0" w:rsidRPr="00D829DD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4E0" w:rsidRPr="00D829DD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Национальный проект "Безопасные качественные дороги"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32 258,1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26 881,7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26 881,7</w:t>
            </w:r>
          </w:p>
        </w:tc>
      </w:tr>
      <w:tr w:rsidR="000254E0" w:rsidRPr="00D829DD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4E0" w:rsidRPr="00D829DD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78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регионального проекта "Дорожная сеть"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32 258,1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26 881,7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26 881,7</w:t>
            </w:r>
          </w:p>
        </w:tc>
      </w:tr>
      <w:tr w:rsidR="000254E0" w:rsidRPr="00D829DD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качественные дороги"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color w:val="000000"/>
                <w:sz w:val="24"/>
                <w:szCs w:val="24"/>
              </w:rPr>
              <w:t>Ч21R153933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color w:val="000000"/>
                <w:sz w:val="24"/>
                <w:szCs w:val="24"/>
              </w:rPr>
              <w:t>32 258,1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color w:val="000000"/>
                <w:sz w:val="24"/>
                <w:szCs w:val="24"/>
              </w:rPr>
              <w:t>26 881,7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Pr="00D829DD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9DD">
              <w:rPr>
                <w:rFonts w:ascii="Times New Roman" w:hAnsi="Times New Roman"/>
                <w:color w:val="000000"/>
                <w:sz w:val="24"/>
                <w:szCs w:val="24"/>
              </w:rPr>
              <w:t>26 881,7</w:t>
            </w:r>
          </w:p>
        </w:tc>
      </w:tr>
    </w:tbl>
    <w:p w:rsidR="0073597D" w:rsidRDefault="0073597D"/>
    <w:sectPr w:rsidR="0073597D">
      <w:headerReference w:type="default" r:id="rId6"/>
      <w:pgSz w:w="16901" w:h="11950" w:orient="landscape"/>
      <w:pgMar w:top="567" w:right="567" w:bottom="567" w:left="1417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9DD" w:rsidRDefault="00D829DD">
      <w:pPr>
        <w:spacing w:after="0" w:line="240" w:lineRule="auto"/>
      </w:pPr>
      <w:r>
        <w:separator/>
      </w:r>
    </w:p>
  </w:endnote>
  <w:endnote w:type="continuationSeparator" w:id="0">
    <w:p w:rsidR="00D829DD" w:rsidRDefault="00D82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9DD" w:rsidRDefault="00D829DD">
      <w:pPr>
        <w:spacing w:after="0" w:line="240" w:lineRule="auto"/>
      </w:pPr>
      <w:r>
        <w:separator/>
      </w:r>
    </w:p>
  </w:footnote>
  <w:footnote w:type="continuationSeparator" w:id="0">
    <w:p w:rsidR="00D829DD" w:rsidRDefault="00D82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97D" w:rsidRDefault="0073597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422424">
      <w:rPr>
        <w:rFonts w:ascii="Times New Roman" w:hAnsi="Times New Roman"/>
        <w:noProof/>
        <w:color w:val="000000"/>
        <w:sz w:val="24"/>
        <w:szCs w:val="24"/>
      </w:rPr>
      <w:t>2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A26"/>
    <w:rsid w:val="000254E0"/>
    <w:rsid w:val="00097C17"/>
    <w:rsid w:val="00224A26"/>
    <w:rsid w:val="00422424"/>
    <w:rsid w:val="0073597D"/>
    <w:rsid w:val="00780C1C"/>
    <w:rsid w:val="00791B1D"/>
    <w:rsid w:val="007F341C"/>
    <w:rsid w:val="008C152E"/>
    <w:rsid w:val="008F2AF5"/>
    <w:rsid w:val="00952C36"/>
    <w:rsid w:val="00980452"/>
    <w:rsid w:val="00A70F25"/>
    <w:rsid w:val="00A92B89"/>
    <w:rsid w:val="00D45649"/>
    <w:rsid w:val="00D829DD"/>
    <w:rsid w:val="00E5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BB555"/>
  <w14:defaultImageDpi w14:val="0"/>
  <w15:docId w15:val="{39BCE79F-7893-4410-9742-6D6D6696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asfr 28.06.2012 16:20:36; РР·РјРµРЅРµРЅ: palatov 19.10.2022 15:06:54</dc:subject>
  <dc:creator>Keysystems.DWH.ReportDesigner</dc:creator>
  <cp:keywords/>
  <dc:description/>
  <cp:lastModifiedBy>Данилова Нина Алексеевна</cp:lastModifiedBy>
  <cp:revision>6</cp:revision>
  <cp:lastPrinted>2022-11-16T10:31:00Z</cp:lastPrinted>
  <dcterms:created xsi:type="dcterms:W3CDTF">2023-10-20T12:27:00Z</dcterms:created>
  <dcterms:modified xsi:type="dcterms:W3CDTF">2023-12-25T11:13:00Z</dcterms:modified>
</cp:coreProperties>
</file>