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63"/>
        <w:tblW w:w="9464" w:type="dxa"/>
        <w:tblLayout w:type="fixed"/>
        <w:tblLook w:val="0000"/>
      </w:tblPr>
      <w:tblGrid>
        <w:gridCol w:w="3888"/>
        <w:gridCol w:w="1465"/>
        <w:gridCol w:w="4111"/>
      </w:tblGrid>
      <w:tr w:rsidR="00B4115B" w:rsidRPr="00476A31" w:rsidTr="00B4115B">
        <w:trPr>
          <w:trHeight w:val="1058"/>
        </w:trPr>
        <w:tc>
          <w:tcPr>
            <w:tcW w:w="3888" w:type="dxa"/>
          </w:tcPr>
          <w:p w:rsidR="00B4115B" w:rsidRPr="00476A31" w:rsidRDefault="00B4115B" w:rsidP="00565119">
            <w:pPr>
              <w:jc w:val="center"/>
              <w:rPr>
                <w:rFonts w:ascii="Antiqua Chv" w:hAnsi="Antiqua Chv"/>
                <w:b/>
                <w:caps/>
              </w:rPr>
            </w:pPr>
            <w:r w:rsidRPr="00476A31">
              <w:rPr>
                <w:rFonts w:ascii="Antiqua Chv" w:hAnsi="Antiqua Chv"/>
                <w:b/>
                <w:caps/>
              </w:rPr>
              <w:t>Ч</w:t>
            </w:r>
            <w:r w:rsidRPr="00476A31">
              <w:rPr>
                <w:b/>
                <w:caps/>
              </w:rPr>
              <w:t>Ă</w:t>
            </w:r>
            <w:r w:rsidR="00C0700D">
              <w:rPr>
                <w:rFonts w:ascii="Antiqua Chv" w:hAnsi="Antiqua Chv"/>
                <w:b/>
                <w:caps/>
              </w:rPr>
              <w:t>ваш Республики</w:t>
            </w:r>
          </w:p>
          <w:p w:rsidR="00B4115B" w:rsidRDefault="00B4115B" w:rsidP="00565119">
            <w:pPr>
              <w:jc w:val="center"/>
              <w:rPr>
                <w:rFonts w:ascii="Antiqua Chv" w:hAnsi="Antiqua Chv"/>
                <w:b/>
                <w:caps/>
              </w:rPr>
            </w:pPr>
            <w:r w:rsidRPr="00476A31">
              <w:rPr>
                <w:rFonts w:ascii="Antiqua Chv" w:hAnsi="Antiqua Chv"/>
                <w:b/>
                <w:caps/>
              </w:rPr>
              <w:t xml:space="preserve">Куславкка </w:t>
            </w:r>
            <w:r>
              <w:rPr>
                <w:rFonts w:ascii="Antiqua Chv" w:hAnsi="Antiqua Chv"/>
                <w:b/>
                <w:caps/>
              </w:rPr>
              <w:t>МУНИЦИПАЛЛ</w:t>
            </w:r>
            <w:r>
              <w:rPr>
                <w:b/>
                <w:caps/>
              </w:rPr>
              <w:t>Ă</w:t>
            </w:r>
          </w:p>
          <w:p w:rsidR="00B4115B" w:rsidRPr="00476A31" w:rsidRDefault="00B4115B" w:rsidP="00565119">
            <w:pPr>
              <w:jc w:val="center"/>
              <w:rPr>
                <w:rFonts w:ascii="Antiqua Chv" w:hAnsi="Antiqua Chv"/>
                <w:b/>
                <w:caps/>
              </w:rPr>
            </w:pPr>
            <w:r>
              <w:rPr>
                <w:rFonts w:ascii="Antiqua Chv" w:hAnsi="Antiqua Chv"/>
                <w:b/>
                <w:caps/>
              </w:rPr>
              <w:t>ОКРУГ</w:t>
            </w:r>
            <w:r>
              <w:rPr>
                <w:b/>
                <w:caps/>
              </w:rPr>
              <w:t>Ĕ</w:t>
            </w:r>
            <w:r>
              <w:rPr>
                <w:rFonts w:ascii="Antiqua Chv" w:hAnsi="Antiqua Chv"/>
                <w:b/>
                <w:caps/>
              </w:rPr>
              <w:t>Н</w:t>
            </w:r>
          </w:p>
          <w:p w:rsidR="00B4115B" w:rsidRPr="00476A31" w:rsidRDefault="00B4115B" w:rsidP="00565119">
            <w:pPr>
              <w:jc w:val="center"/>
              <w:rPr>
                <w:rFonts w:ascii="Antiqua Chv" w:hAnsi="Antiqua Chv"/>
                <w:b/>
              </w:rPr>
            </w:pPr>
            <w:r w:rsidRPr="00476A31">
              <w:rPr>
                <w:rFonts w:ascii="Antiqua Chv" w:hAnsi="Antiqua Chv"/>
                <w:b/>
                <w:caps/>
              </w:rPr>
              <w:t>Администраций</w:t>
            </w:r>
            <w:r>
              <w:rPr>
                <w:b/>
                <w:bCs/>
                <w:caps/>
              </w:rPr>
              <w:t>Ĕ</w:t>
            </w:r>
          </w:p>
          <w:p w:rsidR="00B4115B" w:rsidRPr="00476A31" w:rsidRDefault="00B4115B" w:rsidP="00565119">
            <w:pPr>
              <w:jc w:val="both"/>
              <w:rPr>
                <w:b/>
              </w:rPr>
            </w:pPr>
          </w:p>
          <w:p w:rsidR="00B4115B" w:rsidRPr="00476A31" w:rsidRDefault="00B4115B" w:rsidP="00565119">
            <w:pPr>
              <w:jc w:val="center"/>
              <w:rPr>
                <w:b/>
              </w:rPr>
            </w:pPr>
            <w:r w:rsidRPr="00476A31">
              <w:rPr>
                <w:b/>
              </w:rPr>
              <w:t>ЙЫШ</w:t>
            </w:r>
            <w:r w:rsidRPr="00476A31">
              <w:rPr>
                <w:b/>
                <w:snapToGrid w:val="0"/>
              </w:rPr>
              <w:t>Ă</w:t>
            </w:r>
            <w:r w:rsidRPr="00476A31">
              <w:rPr>
                <w:b/>
              </w:rPr>
              <w:t>НУ</w:t>
            </w:r>
          </w:p>
        </w:tc>
        <w:tc>
          <w:tcPr>
            <w:tcW w:w="1465" w:type="dxa"/>
          </w:tcPr>
          <w:p w:rsidR="00B4115B" w:rsidRPr="00476A31" w:rsidRDefault="00B4115B" w:rsidP="00565119">
            <w:pPr>
              <w:jc w:val="center"/>
              <w:rPr>
                <w:b/>
                <w:sz w:val="26"/>
                <w:szCs w:val="26"/>
              </w:rPr>
            </w:pPr>
          </w:p>
        </w:tc>
        <w:tc>
          <w:tcPr>
            <w:tcW w:w="4111" w:type="dxa"/>
          </w:tcPr>
          <w:p w:rsidR="00B4115B" w:rsidRPr="00476A31" w:rsidRDefault="00B4115B" w:rsidP="00B4115B">
            <w:pPr>
              <w:ind w:left="-108"/>
              <w:jc w:val="center"/>
              <w:rPr>
                <w:b/>
                <w:caps/>
              </w:rPr>
            </w:pPr>
            <w:r w:rsidRPr="00476A31">
              <w:rPr>
                <w:b/>
                <w:caps/>
              </w:rPr>
              <w:t>Чувашская республика</w:t>
            </w:r>
          </w:p>
          <w:p w:rsidR="00B4115B" w:rsidRPr="00476A31" w:rsidRDefault="00B4115B" w:rsidP="00B4115B">
            <w:pPr>
              <w:ind w:left="-108"/>
              <w:jc w:val="center"/>
              <w:rPr>
                <w:b/>
                <w:caps/>
              </w:rPr>
            </w:pPr>
            <w:r w:rsidRPr="00476A31">
              <w:rPr>
                <w:b/>
                <w:caps/>
              </w:rPr>
              <w:t>АДМИНИСТРАЦИЯ</w:t>
            </w:r>
          </w:p>
          <w:p w:rsidR="00B4115B" w:rsidRPr="00476A31" w:rsidRDefault="00B4115B" w:rsidP="00B4115B">
            <w:pPr>
              <w:ind w:left="-108"/>
              <w:jc w:val="center"/>
              <w:rPr>
                <w:b/>
                <w:caps/>
              </w:rPr>
            </w:pPr>
            <w:r w:rsidRPr="00476A31">
              <w:rPr>
                <w:b/>
                <w:caps/>
              </w:rPr>
              <w:t xml:space="preserve">Козловского </w:t>
            </w:r>
            <w:r>
              <w:rPr>
                <w:b/>
                <w:caps/>
              </w:rPr>
              <w:t>муниципального округа</w:t>
            </w:r>
          </w:p>
          <w:p w:rsidR="00B4115B" w:rsidRPr="00476A31" w:rsidRDefault="00B4115B" w:rsidP="00565119">
            <w:pPr>
              <w:jc w:val="center"/>
              <w:rPr>
                <w:b/>
              </w:rPr>
            </w:pPr>
          </w:p>
          <w:p w:rsidR="00B4115B" w:rsidRPr="00476A31" w:rsidRDefault="00B4115B" w:rsidP="00565119">
            <w:pPr>
              <w:jc w:val="center"/>
              <w:rPr>
                <w:b/>
              </w:rPr>
            </w:pPr>
            <w:r w:rsidRPr="00476A31">
              <w:rPr>
                <w:b/>
              </w:rPr>
              <w:t>ПОСТАНОВЛЕНИЕ</w:t>
            </w:r>
          </w:p>
        </w:tc>
      </w:tr>
      <w:tr w:rsidR="00B4115B" w:rsidRPr="00476A31" w:rsidTr="00B4115B">
        <w:trPr>
          <w:trHeight w:val="439"/>
        </w:trPr>
        <w:tc>
          <w:tcPr>
            <w:tcW w:w="3888" w:type="dxa"/>
          </w:tcPr>
          <w:p w:rsidR="00B4115B" w:rsidRPr="00476A31" w:rsidRDefault="00B4115B" w:rsidP="00565119">
            <w:pPr>
              <w:jc w:val="center"/>
            </w:pPr>
          </w:p>
          <w:p w:rsidR="00B4115B" w:rsidRPr="00476A31" w:rsidRDefault="00647154" w:rsidP="00647154">
            <w:pPr>
              <w:jc w:val="center"/>
            </w:pPr>
            <w:r>
              <w:t>03.04</w:t>
            </w:r>
            <w:r w:rsidR="00B4115B">
              <w:t>.</w:t>
            </w:r>
            <w:r w:rsidR="00B4115B" w:rsidRPr="00476A31">
              <w:t>202</w:t>
            </w:r>
            <w:r w:rsidR="00D3031B">
              <w:t>4</w:t>
            </w:r>
            <w:r>
              <w:t xml:space="preserve">   262</w:t>
            </w:r>
            <w:r w:rsidR="00B4115B" w:rsidRPr="00476A31">
              <w:rPr>
                <w:bCs/>
              </w:rPr>
              <w:t>№</w:t>
            </w:r>
          </w:p>
        </w:tc>
        <w:tc>
          <w:tcPr>
            <w:tcW w:w="1465" w:type="dxa"/>
            <w:tcBorders>
              <w:left w:val="nil"/>
            </w:tcBorders>
          </w:tcPr>
          <w:p w:rsidR="00B4115B" w:rsidRPr="00476A31" w:rsidRDefault="00B4115B" w:rsidP="00565119">
            <w:pPr>
              <w:rPr>
                <w:rFonts w:ascii="Journal Chv" w:hAnsi="Journal Chv"/>
                <w:sz w:val="26"/>
                <w:szCs w:val="26"/>
              </w:rPr>
            </w:pPr>
          </w:p>
          <w:p w:rsidR="00B4115B" w:rsidRPr="00476A31" w:rsidRDefault="00B4115B" w:rsidP="00565119">
            <w:pPr>
              <w:jc w:val="both"/>
              <w:rPr>
                <w:rFonts w:ascii="Journal Chv" w:hAnsi="Journal Chv"/>
                <w:sz w:val="26"/>
                <w:szCs w:val="26"/>
              </w:rPr>
            </w:pPr>
          </w:p>
        </w:tc>
        <w:tc>
          <w:tcPr>
            <w:tcW w:w="4111" w:type="dxa"/>
            <w:tcBorders>
              <w:left w:val="nil"/>
            </w:tcBorders>
          </w:tcPr>
          <w:p w:rsidR="00B4115B" w:rsidRPr="00476A31" w:rsidRDefault="00B4115B" w:rsidP="00565119">
            <w:pPr>
              <w:jc w:val="center"/>
            </w:pPr>
          </w:p>
          <w:p w:rsidR="00B4115B" w:rsidRPr="00476A31" w:rsidRDefault="00836B4D" w:rsidP="00836B4D">
            <w:pPr>
              <w:jc w:val="center"/>
            </w:pPr>
            <w:r>
              <w:t>03</w:t>
            </w:r>
            <w:r w:rsidR="00B4115B">
              <w:t>.</w:t>
            </w:r>
            <w:r>
              <w:t>04</w:t>
            </w:r>
            <w:r w:rsidR="00B4115B">
              <w:t>.</w:t>
            </w:r>
            <w:r w:rsidR="00B4115B" w:rsidRPr="00476A31">
              <w:t>202</w:t>
            </w:r>
            <w:r w:rsidR="00D3031B">
              <w:t>4</w:t>
            </w:r>
            <w:r w:rsidR="00B4115B" w:rsidRPr="00476A31">
              <w:t xml:space="preserve">  № </w:t>
            </w:r>
            <w:r>
              <w:t>262</w:t>
            </w:r>
            <w:bookmarkStart w:id="0" w:name="_GoBack"/>
            <w:bookmarkEnd w:id="0"/>
          </w:p>
        </w:tc>
      </w:tr>
      <w:tr w:rsidR="00B4115B" w:rsidRPr="00476A31" w:rsidTr="00B4115B">
        <w:trPr>
          <w:trHeight w:val="122"/>
        </w:trPr>
        <w:tc>
          <w:tcPr>
            <w:tcW w:w="3888" w:type="dxa"/>
          </w:tcPr>
          <w:p w:rsidR="00B4115B" w:rsidRPr="00476A31" w:rsidRDefault="00B4115B" w:rsidP="00565119">
            <w:pPr>
              <w:jc w:val="center"/>
            </w:pPr>
            <w:proofErr w:type="spellStart"/>
            <w:r w:rsidRPr="00476A31">
              <w:t>Куславкка</w:t>
            </w:r>
            <w:proofErr w:type="spellEnd"/>
            <w:r w:rsidRPr="00476A31">
              <w:t xml:space="preserve"> хули</w:t>
            </w:r>
          </w:p>
        </w:tc>
        <w:tc>
          <w:tcPr>
            <w:tcW w:w="1465" w:type="dxa"/>
            <w:tcBorders>
              <w:left w:val="nil"/>
            </w:tcBorders>
          </w:tcPr>
          <w:p w:rsidR="00B4115B" w:rsidRPr="00476A31" w:rsidRDefault="00B4115B" w:rsidP="00565119">
            <w:pPr>
              <w:jc w:val="both"/>
              <w:rPr>
                <w:sz w:val="26"/>
                <w:szCs w:val="26"/>
              </w:rPr>
            </w:pPr>
          </w:p>
        </w:tc>
        <w:tc>
          <w:tcPr>
            <w:tcW w:w="4111" w:type="dxa"/>
            <w:tcBorders>
              <w:left w:val="nil"/>
            </w:tcBorders>
          </w:tcPr>
          <w:p w:rsidR="00B4115B" w:rsidRPr="00476A31" w:rsidRDefault="00B4115B" w:rsidP="00565119">
            <w:pPr>
              <w:jc w:val="center"/>
            </w:pPr>
            <w:r w:rsidRPr="00476A31">
              <w:t xml:space="preserve">г. </w:t>
            </w:r>
            <w:proofErr w:type="spellStart"/>
            <w:r w:rsidRPr="00476A31">
              <w:t>Козловка</w:t>
            </w:r>
            <w:proofErr w:type="spellEnd"/>
          </w:p>
        </w:tc>
      </w:tr>
    </w:tbl>
    <w:p w:rsidR="00B4115B" w:rsidRPr="00476A31" w:rsidRDefault="00B4115B" w:rsidP="00B4115B">
      <w:pPr>
        <w:pStyle w:val="centr"/>
        <w:spacing w:before="0" w:beforeAutospacing="0" w:after="0" w:afterAutospacing="0"/>
        <w:rPr>
          <w:rStyle w:val="a3"/>
          <w:b w:val="0"/>
          <w:sz w:val="26"/>
          <w:szCs w:val="26"/>
        </w:rPr>
      </w:pPr>
      <w:r w:rsidRPr="00476A31">
        <w:rPr>
          <w:noProof/>
          <w:sz w:val="26"/>
          <w:szCs w:val="26"/>
        </w:rPr>
        <w:drawing>
          <wp:anchor distT="0" distB="0" distL="114300" distR="114300" simplePos="0" relativeHeight="251659264" behindDoc="0" locked="0" layoutInCell="1" allowOverlap="1">
            <wp:simplePos x="0" y="0"/>
            <wp:positionH relativeFrom="column">
              <wp:posOffset>2564130</wp:posOffset>
            </wp:positionH>
            <wp:positionV relativeFrom="paragraph">
              <wp:posOffset>-3175</wp:posOffset>
            </wp:positionV>
            <wp:extent cx="619125" cy="781050"/>
            <wp:effectExtent l="0" t="0" r="9525"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9125" cy="781050"/>
                    </a:xfrm>
                    <a:prstGeom prst="rect">
                      <a:avLst/>
                    </a:prstGeom>
                    <a:noFill/>
                    <a:ln>
                      <a:noFill/>
                    </a:ln>
                  </pic:spPr>
                </pic:pic>
              </a:graphicData>
            </a:graphic>
          </wp:anchor>
        </w:drawing>
      </w:r>
    </w:p>
    <w:p w:rsidR="002C36D9" w:rsidRDefault="002C36D9" w:rsidP="00B4115B">
      <w:pPr>
        <w:tabs>
          <w:tab w:val="left" w:pos="9070"/>
        </w:tabs>
        <w:ind w:right="-2"/>
        <w:jc w:val="both"/>
        <w:rPr>
          <w:sz w:val="26"/>
          <w:szCs w:val="26"/>
        </w:rPr>
      </w:pPr>
    </w:p>
    <w:p w:rsidR="00884AC8" w:rsidRPr="00884AC8" w:rsidRDefault="00884AC8" w:rsidP="00884AC8">
      <w:pPr>
        <w:tabs>
          <w:tab w:val="left" w:pos="9070"/>
        </w:tabs>
        <w:ind w:right="-2"/>
        <w:jc w:val="both"/>
        <w:rPr>
          <w:sz w:val="26"/>
          <w:szCs w:val="26"/>
        </w:rPr>
      </w:pPr>
      <w:r w:rsidRPr="00884AC8">
        <w:rPr>
          <w:sz w:val="26"/>
          <w:szCs w:val="26"/>
        </w:rPr>
        <w:t>О проведении  открытого аукциона</w:t>
      </w:r>
    </w:p>
    <w:p w:rsidR="00884AC8" w:rsidRPr="00884AC8" w:rsidRDefault="00884AC8" w:rsidP="00884AC8">
      <w:pPr>
        <w:tabs>
          <w:tab w:val="left" w:pos="9070"/>
        </w:tabs>
        <w:ind w:right="-2"/>
        <w:jc w:val="both"/>
        <w:rPr>
          <w:sz w:val="26"/>
          <w:szCs w:val="26"/>
        </w:rPr>
      </w:pPr>
      <w:r w:rsidRPr="00884AC8">
        <w:rPr>
          <w:sz w:val="26"/>
          <w:szCs w:val="26"/>
        </w:rPr>
        <w:t xml:space="preserve">по сдаче в аренду </w:t>
      </w:r>
      <w:proofErr w:type="gramStart"/>
      <w:r w:rsidRPr="00884AC8">
        <w:rPr>
          <w:sz w:val="26"/>
          <w:szCs w:val="26"/>
        </w:rPr>
        <w:t>муниципального</w:t>
      </w:r>
      <w:proofErr w:type="gramEnd"/>
    </w:p>
    <w:p w:rsidR="00884AC8" w:rsidRPr="00884AC8" w:rsidRDefault="00884AC8" w:rsidP="00884AC8">
      <w:pPr>
        <w:tabs>
          <w:tab w:val="left" w:pos="9070"/>
        </w:tabs>
        <w:ind w:right="-2"/>
        <w:jc w:val="both"/>
        <w:rPr>
          <w:sz w:val="26"/>
          <w:szCs w:val="26"/>
        </w:rPr>
      </w:pPr>
      <w:r w:rsidRPr="00884AC8">
        <w:rPr>
          <w:sz w:val="26"/>
          <w:szCs w:val="26"/>
        </w:rPr>
        <w:t>имущества</w:t>
      </w:r>
    </w:p>
    <w:p w:rsidR="00884AC8" w:rsidRPr="00884AC8" w:rsidRDefault="00884AC8" w:rsidP="00884AC8">
      <w:pPr>
        <w:tabs>
          <w:tab w:val="left" w:pos="9070"/>
        </w:tabs>
        <w:ind w:right="-2" w:firstLine="567"/>
        <w:jc w:val="both"/>
        <w:rPr>
          <w:sz w:val="26"/>
          <w:szCs w:val="26"/>
        </w:rPr>
      </w:pPr>
    </w:p>
    <w:p w:rsidR="00884AC8" w:rsidRPr="00884AC8" w:rsidRDefault="00E74062" w:rsidP="00884AC8">
      <w:pPr>
        <w:tabs>
          <w:tab w:val="left" w:pos="9070"/>
        </w:tabs>
        <w:ind w:right="-2" w:firstLine="567"/>
        <w:jc w:val="both"/>
        <w:rPr>
          <w:sz w:val="26"/>
          <w:szCs w:val="26"/>
        </w:rPr>
      </w:pPr>
      <w:proofErr w:type="gramStart"/>
      <w:r>
        <w:rPr>
          <w:sz w:val="26"/>
          <w:szCs w:val="26"/>
        </w:rPr>
        <w:t>В</w:t>
      </w:r>
      <w:r w:rsidR="00884AC8">
        <w:rPr>
          <w:sz w:val="26"/>
          <w:szCs w:val="26"/>
        </w:rPr>
        <w:t xml:space="preserve"> соответствии с </w:t>
      </w:r>
      <w:r w:rsidRPr="00E74062">
        <w:rPr>
          <w:sz w:val="26"/>
          <w:szCs w:val="26"/>
        </w:rPr>
        <w:t>Порядком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утвержденным Приказом ФАС России от 21.03.2023 № 147/23</w:t>
      </w:r>
      <w:r>
        <w:rPr>
          <w:sz w:val="26"/>
          <w:szCs w:val="26"/>
        </w:rPr>
        <w:t xml:space="preserve">, </w:t>
      </w:r>
      <w:r w:rsidR="00884AC8">
        <w:rPr>
          <w:sz w:val="26"/>
          <w:szCs w:val="26"/>
        </w:rPr>
        <w:t>П</w:t>
      </w:r>
      <w:r w:rsidR="00884AC8" w:rsidRPr="00884AC8">
        <w:rPr>
          <w:sz w:val="26"/>
          <w:szCs w:val="26"/>
        </w:rPr>
        <w:t>оложени</w:t>
      </w:r>
      <w:r w:rsidR="00884AC8">
        <w:rPr>
          <w:sz w:val="26"/>
          <w:szCs w:val="26"/>
        </w:rPr>
        <w:t>ем</w:t>
      </w:r>
      <w:r w:rsidR="00884AC8" w:rsidRPr="00884AC8">
        <w:rPr>
          <w:sz w:val="26"/>
          <w:szCs w:val="26"/>
        </w:rPr>
        <w:t xml:space="preserve"> о порядке</w:t>
      </w:r>
      <w:proofErr w:type="gramEnd"/>
      <w:r w:rsidR="00884AC8" w:rsidRPr="00884AC8">
        <w:rPr>
          <w:sz w:val="26"/>
          <w:szCs w:val="26"/>
        </w:rPr>
        <w:t xml:space="preserve"> передачи в аренду имущества, находящегося в  муниципальной собственности Козловского муниципального округа Чувашской Республики</w:t>
      </w:r>
      <w:r w:rsidR="00884AC8">
        <w:rPr>
          <w:sz w:val="26"/>
          <w:szCs w:val="26"/>
        </w:rPr>
        <w:t>, утвержденным решением Собрания депутатов Козловского муниципального округа Чувашской Республик</w:t>
      </w:r>
      <w:r w:rsidR="00727B03">
        <w:rPr>
          <w:sz w:val="26"/>
          <w:szCs w:val="26"/>
        </w:rPr>
        <w:t>и</w:t>
      </w:r>
      <w:r w:rsidR="00884AC8">
        <w:rPr>
          <w:sz w:val="26"/>
          <w:szCs w:val="26"/>
        </w:rPr>
        <w:t xml:space="preserve"> от </w:t>
      </w:r>
      <w:r w:rsidR="00884AC8" w:rsidRPr="00884AC8">
        <w:rPr>
          <w:sz w:val="26"/>
          <w:szCs w:val="26"/>
        </w:rPr>
        <w:t xml:space="preserve">10.02.2023 № 3/130, администрация Козловского </w:t>
      </w:r>
      <w:r w:rsidR="00884AC8">
        <w:rPr>
          <w:sz w:val="26"/>
          <w:szCs w:val="26"/>
        </w:rPr>
        <w:t xml:space="preserve">муниципального округа Чувашской Республики  </w:t>
      </w:r>
      <w:r w:rsidR="00884AC8" w:rsidRPr="00884AC8">
        <w:rPr>
          <w:sz w:val="26"/>
          <w:szCs w:val="26"/>
        </w:rPr>
        <w:t>постановляет:</w:t>
      </w:r>
    </w:p>
    <w:p w:rsidR="00884AC8" w:rsidRPr="00884AC8" w:rsidRDefault="00884AC8" w:rsidP="00884AC8">
      <w:pPr>
        <w:tabs>
          <w:tab w:val="left" w:pos="9070"/>
        </w:tabs>
        <w:ind w:right="-2" w:firstLine="567"/>
        <w:jc w:val="both"/>
        <w:rPr>
          <w:sz w:val="26"/>
          <w:szCs w:val="26"/>
        </w:rPr>
      </w:pPr>
    </w:p>
    <w:p w:rsidR="0003235B" w:rsidRDefault="00884AC8" w:rsidP="00E74062">
      <w:pPr>
        <w:tabs>
          <w:tab w:val="left" w:pos="9070"/>
        </w:tabs>
        <w:ind w:right="-2" w:firstLine="567"/>
        <w:jc w:val="both"/>
        <w:rPr>
          <w:sz w:val="26"/>
          <w:szCs w:val="26"/>
        </w:rPr>
      </w:pPr>
      <w:r w:rsidRPr="00884AC8">
        <w:rPr>
          <w:sz w:val="26"/>
          <w:szCs w:val="26"/>
        </w:rPr>
        <w:t>1.</w:t>
      </w:r>
      <w:r w:rsidR="000079F1">
        <w:rPr>
          <w:sz w:val="26"/>
          <w:szCs w:val="26"/>
        </w:rPr>
        <w:t xml:space="preserve"> </w:t>
      </w:r>
      <w:r w:rsidRPr="00884AC8">
        <w:rPr>
          <w:sz w:val="26"/>
          <w:szCs w:val="26"/>
        </w:rPr>
        <w:t xml:space="preserve">Сектору земельных и имущественных отношений администрации Козловского </w:t>
      </w:r>
      <w:r>
        <w:rPr>
          <w:sz w:val="26"/>
          <w:szCs w:val="26"/>
        </w:rPr>
        <w:t>муниципального округа</w:t>
      </w:r>
      <w:r w:rsidR="0046799B">
        <w:rPr>
          <w:sz w:val="26"/>
          <w:szCs w:val="26"/>
        </w:rPr>
        <w:t xml:space="preserve"> Чувашской Республики</w:t>
      </w:r>
      <w:r w:rsidRPr="00884AC8">
        <w:rPr>
          <w:sz w:val="26"/>
          <w:szCs w:val="26"/>
        </w:rPr>
        <w:t xml:space="preserve">объявить и провести открытый аукцион </w:t>
      </w:r>
      <w:r w:rsidR="00E74062">
        <w:rPr>
          <w:sz w:val="26"/>
          <w:szCs w:val="26"/>
        </w:rPr>
        <w:t xml:space="preserve">в электронной форме </w:t>
      </w:r>
      <w:r w:rsidRPr="00884AC8">
        <w:rPr>
          <w:sz w:val="26"/>
          <w:szCs w:val="26"/>
        </w:rPr>
        <w:t>на сдачу в аренду:</w:t>
      </w:r>
    </w:p>
    <w:p w:rsidR="00433147" w:rsidRDefault="00433147" w:rsidP="00E74062">
      <w:pPr>
        <w:tabs>
          <w:tab w:val="left" w:pos="9070"/>
        </w:tabs>
        <w:ind w:right="-2" w:firstLine="567"/>
        <w:jc w:val="both"/>
        <w:rPr>
          <w:sz w:val="26"/>
          <w:szCs w:val="26"/>
        </w:rPr>
      </w:pPr>
      <w:r>
        <w:rPr>
          <w:sz w:val="26"/>
          <w:szCs w:val="26"/>
        </w:rPr>
        <w:t>-</w:t>
      </w:r>
      <w:r w:rsidRPr="00433147">
        <w:rPr>
          <w:sz w:val="26"/>
          <w:szCs w:val="26"/>
        </w:rPr>
        <w:t xml:space="preserve"> Нежилое помещение №2, расположенное в цокольном этаже двухэтажного жилого дома, общая площадь 34,4 кв.м; Адрес: Чувашская Республика, </w:t>
      </w:r>
      <w:proofErr w:type="spellStart"/>
      <w:r w:rsidRPr="00433147">
        <w:rPr>
          <w:sz w:val="26"/>
          <w:szCs w:val="26"/>
        </w:rPr>
        <w:t>г.Козловка</w:t>
      </w:r>
      <w:proofErr w:type="spellEnd"/>
      <w:r w:rsidRPr="00433147">
        <w:rPr>
          <w:sz w:val="26"/>
          <w:szCs w:val="26"/>
        </w:rPr>
        <w:t>, ул.Ленкина, д.7</w:t>
      </w:r>
    </w:p>
    <w:p w:rsidR="0003235B" w:rsidRPr="0003235B" w:rsidRDefault="00841A2A" w:rsidP="00E74062">
      <w:pPr>
        <w:tabs>
          <w:tab w:val="left" w:pos="9070"/>
        </w:tabs>
        <w:ind w:right="-2" w:firstLine="567"/>
        <w:jc w:val="both"/>
        <w:rPr>
          <w:sz w:val="26"/>
          <w:szCs w:val="26"/>
        </w:rPr>
      </w:pPr>
      <w:r>
        <w:rPr>
          <w:sz w:val="26"/>
          <w:szCs w:val="26"/>
        </w:rPr>
        <w:t>2</w:t>
      </w:r>
      <w:r w:rsidR="0003235B" w:rsidRPr="0003235B">
        <w:rPr>
          <w:sz w:val="26"/>
          <w:szCs w:val="26"/>
        </w:rPr>
        <w:t>.</w:t>
      </w:r>
      <w:r w:rsidR="000079F1">
        <w:rPr>
          <w:sz w:val="26"/>
          <w:szCs w:val="26"/>
        </w:rPr>
        <w:t xml:space="preserve"> </w:t>
      </w:r>
      <w:r w:rsidR="0003235B" w:rsidRPr="0003235B">
        <w:rPr>
          <w:sz w:val="26"/>
          <w:szCs w:val="26"/>
        </w:rPr>
        <w:t xml:space="preserve">Утвердить прилагаемую </w:t>
      </w:r>
      <w:r w:rsidR="0046799B">
        <w:rPr>
          <w:sz w:val="26"/>
          <w:szCs w:val="26"/>
        </w:rPr>
        <w:t xml:space="preserve">аукционную </w:t>
      </w:r>
      <w:r w:rsidR="0003235B" w:rsidRPr="0003235B">
        <w:rPr>
          <w:sz w:val="26"/>
          <w:szCs w:val="26"/>
        </w:rPr>
        <w:t>документацию</w:t>
      </w:r>
      <w:r w:rsidR="001049BD">
        <w:rPr>
          <w:sz w:val="26"/>
          <w:szCs w:val="26"/>
        </w:rPr>
        <w:t xml:space="preserve"> по </w:t>
      </w:r>
      <w:r>
        <w:rPr>
          <w:sz w:val="26"/>
          <w:szCs w:val="26"/>
        </w:rPr>
        <w:t>сдаче в аренду</w:t>
      </w:r>
      <w:r w:rsidR="001049BD" w:rsidRPr="001049BD">
        <w:rPr>
          <w:sz w:val="26"/>
          <w:szCs w:val="26"/>
        </w:rPr>
        <w:t xml:space="preserve"> муниципального имущества</w:t>
      </w:r>
      <w:r w:rsidR="0003235B" w:rsidRPr="0003235B">
        <w:rPr>
          <w:sz w:val="26"/>
          <w:szCs w:val="26"/>
        </w:rPr>
        <w:t>, указанного в пункте 1 настоящего постановления</w:t>
      </w:r>
      <w:r w:rsidR="00727B03">
        <w:rPr>
          <w:sz w:val="26"/>
          <w:szCs w:val="26"/>
        </w:rPr>
        <w:t xml:space="preserve"> (прилагается)</w:t>
      </w:r>
      <w:r w:rsidR="0003235B" w:rsidRPr="0003235B">
        <w:rPr>
          <w:sz w:val="26"/>
          <w:szCs w:val="26"/>
        </w:rPr>
        <w:t>.</w:t>
      </w:r>
    </w:p>
    <w:p w:rsidR="0003235B" w:rsidRPr="0003235B" w:rsidRDefault="00727B03" w:rsidP="00E74062">
      <w:pPr>
        <w:tabs>
          <w:tab w:val="left" w:pos="9070"/>
        </w:tabs>
        <w:ind w:right="-2" w:firstLine="567"/>
        <w:jc w:val="both"/>
        <w:rPr>
          <w:sz w:val="26"/>
          <w:szCs w:val="26"/>
        </w:rPr>
      </w:pPr>
      <w:r>
        <w:rPr>
          <w:sz w:val="26"/>
          <w:szCs w:val="26"/>
        </w:rPr>
        <w:t>3</w:t>
      </w:r>
      <w:r w:rsidR="0003235B" w:rsidRPr="0003235B">
        <w:rPr>
          <w:sz w:val="26"/>
          <w:szCs w:val="26"/>
        </w:rPr>
        <w:t xml:space="preserve">.  Создать комиссию  </w:t>
      </w:r>
      <w:r w:rsidR="00841A2A" w:rsidRPr="00841A2A">
        <w:rPr>
          <w:sz w:val="26"/>
          <w:szCs w:val="26"/>
        </w:rPr>
        <w:t xml:space="preserve">по открытому аукциону </w:t>
      </w:r>
      <w:r w:rsidR="0003235B" w:rsidRPr="0003235B">
        <w:rPr>
          <w:sz w:val="26"/>
          <w:szCs w:val="26"/>
        </w:rPr>
        <w:t>в следующем составе:</w:t>
      </w:r>
    </w:p>
    <w:p w:rsidR="0003235B" w:rsidRPr="0003235B" w:rsidRDefault="0003235B" w:rsidP="00E74062">
      <w:pPr>
        <w:tabs>
          <w:tab w:val="left" w:pos="9070"/>
        </w:tabs>
        <w:ind w:right="-2" w:firstLine="567"/>
        <w:jc w:val="both"/>
        <w:rPr>
          <w:sz w:val="26"/>
          <w:szCs w:val="26"/>
        </w:rPr>
      </w:pPr>
      <w:r w:rsidRPr="0003235B">
        <w:rPr>
          <w:sz w:val="26"/>
          <w:szCs w:val="26"/>
        </w:rPr>
        <w:t>-</w:t>
      </w:r>
      <w:r w:rsidR="0037671B">
        <w:t>Пушков Г.М. - з</w:t>
      </w:r>
      <w:r w:rsidR="0037671B" w:rsidRPr="0037671B">
        <w:rPr>
          <w:sz w:val="26"/>
          <w:szCs w:val="26"/>
        </w:rPr>
        <w:t>аместитель главы администрации МО по экономике и сельскому хозяйству - начальник отдела экономики, инвестиционной деятельности, земельных и имущественных отношений</w:t>
      </w:r>
      <w:r w:rsidR="001A77D9">
        <w:rPr>
          <w:sz w:val="26"/>
          <w:szCs w:val="26"/>
        </w:rPr>
        <w:t xml:space="preserve"> администрации Козловского муниципального округа Чувашской Республики</w:t>
      </w:r>
      <w:r w:rsidR="0037671B">
        <w:t xml:space="preserve">, </w:t>
      </w:r>
      <w:r w:rsidRPr="0003235B">
        <w:rPr>
          <w:sz w:val="26"/>
          <w:szCs w:val="26"/>
        </w:rPr>
        <w:t>председатель комиссии;</w:t>
      </w:r>
    </w:p>
    <w:p w:rsidR="0003235B" w:rsidRPr="000C2284" w:rsidRDefault="0003235B" w:rsidP="00E74062">
      <w:pPr>
        <w:tabs>
          <w:tab w:val="left" w:pos="9070"/>
        </w:tabs>
        <w:ind w:right="-2" w:firstLine="567"/>
        <w:jc w:val="both"/>
        <w:rPr>
          <w:sz w:val="26"/>
          <w:szCs w:val="26"/>
        </w:rPr>
      </w:pPr>
      <w:r w:rsidRPr="000C2284">
        <w:rPr>
          <w:sz w:val="26"/>
          <w:szCs w:val="26"/>
        </w:rPr>
        <w:t>- Рылеева Н.Х. –</w:t>
      </w:r>
      <w:r w:rsidR="004A518B" w:rsidRPr="000C2284">
        <w:rPr>
          <w:sz w:val="26"/>
          <w:szCs w:val="26"/>
        </w:rPr>
        <w:t xml:space="preserve"> главный специалист-эксперт сектора зем</w:t>
      </w:r>
      <w:r w:rsidR="000C2284">
        <w:rPr>
          <w:sz w:val="26"/>
          <w:szCs w:val="26"/>
        </w:rPr>
        <w:t>ельных и имущественных отношений</w:t>
      </w:r>
      <w:r w:rsidR="004A518B" w:rsidRPr="000C2284">
        <w:rPr>
          <w:sz w:val="26"/>
          <w:szCs w:val="26"/>
        </w:rPr>
        <w:t xml:space="preserve"> администрации Козловского муниципального округа Чувашской Республики</w:t>
      </w:r>
      <w:r w:rsidRPr="000C2284">
        <w:rPr>
          <w:sz w:val="26"/>
          <w:szCs w:val="26"/>
        </w:rPr>
        <w:t>, секретарь комиссии.</w:t>
      </w:r>
    </w:p>
    <w:p w:rsidR="0003235B" w:rsidRPr="000C2284" w:rsidRDefault="0003235B" w:rsidP="00E74062">
      <w:pPr>
        <w:tabs>
          <w:tab w:val="left" w:pos="9070"/>
        </w:tabs>
        <w:ind w:right="-2" w:firstLine="567"/>
        <w:jc w:val="both"/>
        <w:rPr>
          <w:sz w:val="26"/>
          <w:szCs w:val="26"/>
        </w:rPr>
      </w:pPr>
      <w:r w:rsidRPr="000C2284">
        <w:rPr>
          <w:sz w:val="26"/>
          <w:szCs w:val="26"/>
        </w:rPr>
        <w:t xml:space="preserve">   Члены комиссии:</w:t>
      </w:r>
    </w:p>
    <w:p w:rsidR="0003235B" w:rsidRPr="000C2284" w:rsidRDefault="0003235B" w:rsidP="00E74062">
      <w:pPr>
        <w:tabs>
          <w:tab w:val="left" w:pos="9070"/>
        </w:tabs>
        <w:ind w:right="-2" w:firstLine="567"/>
        <w:jc w:val="both"/>
        <w:rPr>
          <w:sz w:val="26"/>
          <w:szCs w:val="26"/>
        </w:rPr>
      </w:pPr>
      <w:r w:rsidRPr="000C2284">
        <w:rPr>
          <w:sz w:val="26"/>
          <w:szCs w:val="26"/>
        </w:rPr>
        <w:t xml:space="preserve">- </w:t>
      </w:r>
      <w:r w:rsidR="004A518B" w:rsidRPr="000C2284">
        <w:rPr>
          <w:sz w:val="26"/>
          <w:szCs w:val="26"/>
        </w:rPr>
        <w:t>Маркова А.</w:t>
      </w:r>
      <w:r w:rsidRPr="000C2284">
        <w:rPr>
          <w:sz w:val="26"/>
          <w:szCs w:val="26"/>
        </w:rPr>
        <w:t>А. –</w:t>
      </w:r>
      <w:r w:rsidR="004A518B" w:rsidRPr="000C2284">
        <w:rPr>
          <w:sz w:val="26"/>
          <w:szCs w:val="26"/>
        </w:rPr>
        <w:t xml:space="preserve"> начальник отдела правового обеспечения и цифрового развития администрации Козловского муниципального округа Чувашской Республики</w:t>
      </w:r>
      <w:r w:rsidRPr="000C2284">
        <w:rPr>
          <w:sz w:val="26"/>
          <w:szCs w:val="26"/>
        </w:rPr>
        <w:t>;</w:t>
      </w:r>
    </w:p>
    <w:p w:rsidR="0003235B" w:rsidRPr="000C2284" w:rsidRDefault="0003235B" w:rsidP="00E74062">
      <w:pPr>
        <w:tabs>
          <w:tab w:val="left" w:pos="9070"/>
        </w:tabs>
        <w:ind w:right="-2" w:firstLine="567"/>
        <w:jc w:val="both"/>
        <w:rPr>
          <w:sz w:val="26"/>
          <w:szCs w:val="26"/>
        </w:rPr>
      </w:pPr>
      <w:r w:rsidRPr="000C2284">
        <w:rPr>
          <w:sz w:val="26"/>
          <w:szCs w:val="26"/>
        </w:rPr>
        <w:lastRenderedPageBreak/>
        <w:t xml:space="preserve"> - Колпакова В.Н. – заведующий сектором земельных и имущественных отношений</w:t>
      </w:r>
      <w:r w:rsidR="00E215DF" w:rsidRPr="000C2284">
        <w:rPr>
          <w:sz w:val="26"/>
          <w:szCs w:val="26"/>
        </w:rPr>
        <w:t xml:space="preserve"> администрации Козловского муниципального округа Чувашской Республики</w:t>
      </w:r>
      <w:r w:rsidRPr="000C2284">
        <w:rPr>
          <w:sz w:val="26"/>
          <w:szCs w:val="26"/>
        </w:rPr>
        <w:t>;</w:t>
      </w:r>
    </w:p>
    <w:p w:rsidR="0003235B" w:rsidRDefault="0003235B" w:rsidP="00E74062">
      <w:pPr>
        <w:tabs>
          <w:tab w:val="left" w:pos="9070"/>
        </w:tabs>
        <w:ind w:right="-2" w:firstLine="567"/>
        <w:jc w:val="both"/>
        <w:rPr>
          <w:sz w:val="26"/>
          <w:szCs w:val="26"/>
        </w:rPr>
      </w:pPr>
      <w:r w:rsidRPr="000C2284">
        <w:rPr>
          <w:sz w:val="26"/>
          <w:szCs w:val="26"/>
        </w:rPr>
        <w:t>- Морозова О.К. – главный специалист</w:t>
      </w:r>
      <w:r w:rsidR="0037671B">
        <w:rPr>
          <w:sz w:val="26"/>
          <w:szCs w:val="26"/>
        </w:rPr>
        <w:t xml:space="preserve"> - эксперт</w:t>
      </w:r>
      <w:r w:rsidRPr="000C2284">
        <w:rPr>
          <w:sz w:val="26"/>
          <w:szCs w:val="26"/>
        </w:rPr>
        <w:t xml:space="preserve"> сектора земельных и  имущественных отношений</w:t>
      </w:r>
      <w:r w:rsidR="00E215DF" w:rsidRPr="000C2284">
        <w:rPr>
          <w:sz w:val="26"/>
          <w:szCs w:val="26"/>
        </w:rPr>
        <w:t xml:space="preserve"> администрации Козловского муниципального округа Чувашской Республики</w:t>
      </w:r>
      <w:r w:rsidRPr="000C2284">
        <w:rPr>
          <w:sz w:val="26"/>
          <w:szCs w:val="26"/>
        </w:rPr>
        <w:t>.</w:t>
      </w:r>
    </w:p>
    <w:p w:rsidR="002C36D9" w:rsidRPr="000C2284" w:rsidRDefault="005C331C" w:rsidP="00E74062">
      <w:pPr>
        <w:tabs>
          <w:tab w:val="left" w:pos="9070"/>
        </w:tabs>
        <w:ind w:right="-2" w:firstLine="567"/>
        <w:jc w:val="both"/>
        <w:rPr>
          <w:sz w:val="26"/>
          <w:szCs w:val="26"/>
        </w:rPr>
      </w:pPr>
      <w:r>
        <w:rPr>
          <w:sz w:val="26"/>
          <w:szCs w:val="26"/>
        </w:rPr>
        <w:t>4</w:t>
      </w:r>
      <w:r w:rsidR="0003235B" w:rsidRPr="000C2284">
        <w:rPr>
          <w:sz w:val="26"/>
          <w:szCs w:val="26"/>
        </w:rPr>
        <w:t xml:space="preserve">. </w:t>
      </w:r>
      <w:proofErr w:type="gramStart"/>
      <w:r w:rsidR="0003235B" w:rsidRPr="000C2284">
        <w:rPr>
          <w:sz w:val="26"/>
          <w:szCs w:val="26"/>
        </w:rPr>
        <w:t>Контроль за</w:t>
      </w:r>
      <w:proofErr w:type="gramEnd"/>
      <w:r w:rsidR="0003235B" w:rsidRPr="000C2284">
        <w:rPr>
          <w:sz w:val="26"/>
          <w:szCs w:val="26"/>
        </w:rPr>
        <w:t xml:space="preserve"> исполнением  настоящего  постановления  возложить  на сектор земельных и имущественных отношений  </w:t>
      </w:r>
      <w:r w:rsidR="00E215DF" w:rsidRPr="000C2284">
        <w:rPr>
          <w:sz w:val="26"/>
          <w:szCs w:val="26"/>
        </w:rPr>
        <w:t>администрации Козловского муниципального округа Чувашской Республики</w:t>
      </w:r>
      <w:r w:rsidR="009F039F">
        <w:rPr>
          <w:sz w:val="26"/>
          <w:szCs w:val="26"/>
        </w:rPr>
        <w:t>.</w:t>
      </w:r>
    </w:p>
    <w:p w:rsidR="002C36D9" w:rsidRDefault="002C36D9" w:rsidP="002C36D9">
      <w:pPr>
        <w:tabs>
          <w:tab w:val="left" w:pos="9070"/>
        </w:tabs>
        <w:ind w:right="-2"/>
        <w:jc w:val="both"/>
        <w:rPr>
          <w:sz w:val="26"/>
          <w:szCs w:val="26"/>
        </w:rPr>
      </w:pPr>
    </w:p>
    <w:p w:rsidR="0003235B" w:rsidRPr="00442159" w:rsidRDefault="0003235B" w:rsidP="002C36D9">
      <w:pPr>
        <w:tabs>
          <w:tab w:val="left" w:pos="9070"/>
        </w:tabs>
        <w:ind w:right="-2"/>
        <w:jc w:val="both"/>
        <w:rPr>
          <w:sz w:val="26"/>
          <w:szCs w:val="26"/>
        </w:rPr>
      </w:pPr>
    </w:p>
    <w:p w:rsidR="00811E50" w:rsidRDefault="00913AB8" w:rsidP="002C36D9">
      <w:pPr>
        <w:tabs>
          <w:tab w:val="left" w:pos="9070"/>
        </w:tabs>
        <w:ind w:right="-2"/>
        <w:jc w:val="both"/>
        <w:rPr>
          <w:sz w:val="26"/>
          <w:szCs w:val="26"/>
        </w:rPr>
      </w:pPr>
      <w:r>
        <w:rPr>
          <w:sz w:val="26"/>
          <w:szCs w:val="26"/>
        </w:rPr>
        <w:t>Г</w:t>
      </w:r>
      <w:r w:rsidR="002C36D9">
        <w:rPr>
          <w:sz w:val="26"/>
          <w:szCs w:val="26"/>
        </w:rPr>
        <w:t>лав</w:t>
      </w:r>
      <w:r>
        <w:rPr>
          <w:sz w:val="26"/>
          <w:szCs w:val="26"/>
        </w:rPr>
        <w:t>а</w:t>
      </w:r>
    </w:p>
    <w:p w:rsidR="002C36D9" w:rsidRDefault="002C36D9" w:rsidP="002C36D9">
      <w:pPr>
        <w:tabs>
          <w:tab w:val="left" w:pos="9070"/>
        </w:tabs>
        <w:ind w:right="-2"/>
        <w:jc w:val="both"/>
        <w:rPr>
          <w:sz w:val="26"/>
          <w:szCs w:val="26"/>
        </w:rPr>
      </w:pPr>
      <w:r w:rsidRPr="00442159">
        <w:rPr>
          <w:sz w:val="26"/>
          <w:szCs w:val="26"/>
        </w:rPr>
        <w:t xml:space="preserve">Козловского </w:t>
      </w:r>
      <w:r>
        <w:rPr>
          <w:sz w:val="26"/>
          <w:szCs w:val="26"/>
        </w:rPr>
        <w:t xml:space="preserve">муниципального округа </w:t>
      </w:r>
    </w:p>
    <w:p w:rsidR="002C36D9" w:rsidRPr="00442159" w:rsidRDefault="002C36D9" w:rsidP="002C36D9">
      <w:pPr>
        <w:tabs>
          <w:tab w:val="left" w:pos="9070"/>
        </w:tabs>
        <w:ind w:right="-2"/>
        <w:jc w:val="both"/>
        <w:rPr>
          <w:sz w:val="26"/>
          <w:szCs w:val="26"/>
        </w:rPr>
      </w:pPr>
      <w:r>
        <w:rPr>
          <w:sz w:val="26"/>
          <w:szCs w:val="26"/>
        </w:rPr>
        <w:t xml:space="preserve">Чувашской Республики                                                                                </w:t>
      </w:r>
      <w:r w:rsidR="00913AB8">
        <w:rPr>
          <w:sz w:val="26"/>
          <w:szCs w:val="26"/>
        </w:rPr>
        <w:t xml:space="preserve">А.Н. </w:t>
      </w:r>
      <w:proofErr w:type="spellStart"/>
      <w:r w:rsidR="00913AB8">
        <w:rPr>
          <w:sz w:val="26"/>
          <w:szCs w:val="26"/>
        </w:rPr>
        <w:t>Людков</w:t>
      </w:r>
      <w:proofErr w:type="spellEnd"/>
    </w:p>
    <w:p w:rsidR="002C36D9" w:rsidRPr="00CA1FEE" w:rsidRDefault="002C36D9" w:rsidP="002C36D9">
      <w:pPr>
        <w:jc w:val="right"/>
      </w:pPr>
    </w:p>
    <w:p w:rsidR="002C36D9" w:rsidRDefault="002C36D9" w:rsidP="00B4115B">
      <w:pPr>
        <w:tabs>
          <w:tab w:val="left" w:pos="9070"/>
        </w:tabs>
        <w:ind w:right="-2"/>
        <w:jc w:val="both"/>
        <w:rPr>
          <w:sz w:val="26"/>
          <w:szCs w:val="26"/>
        </w:rPr>
      </w:pPr>
    </w:p>
    <w:p w:rsidR="002C36D9" w:rsidRDefault="002C36D9" w:rsidP="00B4115B">
      <w:pPr>
        <w:tabs>
          <w:tab w:val="left" w:pos="9070"/>
        </w:tabs>
        <w:ind w:right="-2"/>
        <w:jc w:val="both"/>
        <w:rPr>
          <w:sz w:val="26"/>
          <w:szCs w:val="26"/>
        </w:rPr>
      </w:pPr>
    </w:p>
    <w:p w:rsidR="002C36D9" w:rsidRDefault="002C36D9" w:rsidP="00B4115B">
      <w:pPr>
        <w:tabs>
          <w:tab w:val="left" w:pos="9070"/>
        </w:tabs>
        <w:ind w:right="-2"/>
        <w:jc w:val="both"/>
        <w:rPr>
          <w:sz w:val="26"/>
          <w:szCs w:val="26"/>
        </w:rPr>
      </w:pPr>
    </w:p>
    <w:p w:rsidR="00C53F63" w:rsidRDefault="00C53F63" w:rsidP="008746AC">
      <w:pPr>
        <w:pStyle w:val="a5"/>
        <w:ind w:left="4860" w:right="-5"/>
      </w:pPr>
    </w:p>
    <w:p w:rsidR="00647154" w:rsidRDefault="00647154" w:rsidP="008746AC">
      <w:pPr>
        <w:pStyle w:val="a5"/>
        <w:ind w:left="4860" w:right="-5"/>
      </w:pPr>
    </w:p>
    <w:p w:rsidR="00647154" w:rsidRDefault="00647154" w:rsidP="008746AC">
      <w:pPr>
        <w:pStyle w:val="a5"/>
        <w:ind w:left="4860" w:right="-5"/>
      </w:pPr>
    </w:p>
    <w:p w:rsidR="00647154" w:rsidRDefault="00647154" w:rsidP="008746AC">
      <w:pPr>
        <w:pStyle w:val="a5"/>
        <w:ind w:left="4860" w:right="-5"/>
      </w:pPr>
    </w:p>
    <w:p w:rsidR="00647154" w:rsidRDefault="00647154" w:rsidP="008746AC">
      <w:pPr>
        <w:pStyle w:val="a5"/>
        <w:ind w:left="4860" w:right="-5"/>
      </w:pPr>
    </w:p>
    <w:p w:rsidR="00647154" w:rsidRDefault="00647154" w:rsidP="008746AC">
      <w:pPr>
        <w:pStyle w:val="a5"/>
        <w:ind w:left="4860" w:right="-5"/>
      </w:pPr>
    </w:p>
    <w:p w:rsidR="00647154" w:rsidRDefault="00647154" w:rsidP="008746AC">
      <w:pPr>
        <w:pStyle w:val="a5"/>
        <w:ind w:left="4860" w:right="-5"/>
      </w:pPr>
    </w:p>
    <w:p w:rsidR="00647154" w:rsidRDefault="00647154" w:rsidP="008746AC">
      <w:pPr>
        <w:pStyle w:val="a5"/>
        <w:ind w:left="4860" w:right="-5"/>
      </w:pPr>
    </w:p>
    <w:p w:rsidR="00647154" w:rsidRDefault="00647154" w:rsidP="008746AC">
      <w:pPr>
        <w:pStyle w:val="a5"/>
        <w:ind w:left="4860" w:right="-5"/>
      </w:pPr>
    </w:p>
    <w:p w:rsidR="00647154" w:rsidRDefault="00647154" w:rsidP="008746AC">
      <w:pPr>
        <w:pStyle w:val="a5"/>
        <w:ind w:left="4860" w:right="-5"/>
      </w:pPr>
    </w:p>
    <w:p w:rsidR="00647154" w:rsidRDefault="00647154" w:rsidP="008746AC">
      <w:pPr>
        <w:pStyle w:val="a5"/>
        <w:ind w:left="4860" w:right="-5"/>
      </w:pPr>
    </w:p>
    <w:p w:rsidR="00647154" w:rsidRDefault="00647154" w:rsidP="008746AC">
      <w:pPr>
        <w:pStyle w:val="a5"/>
        <w:ind w:left="4860" w:right="-5"/>
      </w:pPr>
    </w:p>
    <w:p w:rsidR="00647154" w:rsidRDefault="00647154" w:rsidP="008746AC">
      <w:pPr>
        <w:pStyle w:val="a5"/>
        <w:ind w:left="4860" w:right="-5"/>
      </w:pPr>
    </w:p>
    <w:p w:rsidR="00647154" w:rsidRDefault="00647154" w:rsidP="008746AC">
      <w:pPr>
        <w:pStyle w:val="a5"/>
        <w:ind w:left="4860" w:right="-5"/>
      </w:pPr>
    </w:p>
    <w:p w:rsidR="00647154" w:rsidRDefault="00647154" w:rsidP="008746AC">
      <w:pPr>
        <w:pStyle w:val="a5"/>
        <w:ind w:left="4860" w:right="-5"/>
      </w:pPr>
    </w:p>
    <w:p w:rsidR="00647154" w:rsidRDefault="00647154" w:rsidP="008746AC">
      <w:pPr>
        <w:pStyle w:val="a5"/>
        <w:ind w:left="4860" w:right="-5"/>
      </w:pPr>
    </w:p>
    <w:p w:rsidR="00647154" w:rsidRDefault="00647154" w:rsidP="008746AC">
      <w:pPr>
        <w:pStyle w:val="a5"/>
        <w:ind w:left="4860" w:right="-5"/>
      </w:pPr>
    </w:p>
    <w:p w:rsidR="00647154" w:rsidRDefault="00647154" w:rsidP="008746AC">
      <w:pPr>
        <w:pStyle w:val="a5"/>
        <w:ind w:left="4860" w:right="-5"/>
      </w:pPr>
    </w:p>
    <w:p w:rsidR="00647154" w:rsidRDefault="00647154" w:rsidP="008746AC">
      <w:pPr>
        <w:pStyle w:val="a5"/>
        <w:ind w:left="4860" w:right="-5"/>
      </w:pPr>
    </w:p>
    <w:p w:rsidR="00647154" w:rsidRDefault="00647154" w:rsidP="008746AC">
      <w:pPr>
        <w:pStyle w:val="a5"/>
        <w:ind w:left="4860" w:right="-5"/>
      </w:pPr>
    </w:p>
    <w:p w:rsidR="00647154" w:rsidRDefault="00647154" w:rsidP="008746AC">
      <w:pPr>
        <w:pStyle w:val="a5"/>
        <w:ind w:left="4860" w:right="-5"/>
      </w:pPr>
    </w:p>
    <w:p w:rsidR="00647154" w:rsidRDefault="00647154" w:rsidP="008746AC">
      <w:pPr>
        <w:pStyle w:val="a5"/>
        <w:ind w:left="4860" w:right="-5"/>
      </w:pPr>
    </w:p>
    <w:p w:rsidR="00647154" w:rsidRDefault="00647154" w:rsidP="008746AC">
      <w:pPr>
        <w:pStyle w:val="a5"/>
        <w:ind w:left="4860" w:right="-5"/>
      </w:pPr>
    </w:p>
    <w:p w:rsidR="00647154" w:rsidRDefault="00647154" w:rsidP="008746AC">
      <w:pPr>
        <w:pStyle w:val="a5"/>
        <w:ind w:left="4860" w:right="-5"/>
      </w:pPr>
    </w:p>
    <w:p w:rsidR="00647154" w:rsidRDefault="00647154" w:rsidP="008746AC">
      <w:pPr>
        <w:pStyle w:val="a5"/>
        <w:ind w:left="4860" w:right="-5"/>
      </w:pPr>
    </w:p>
    <w:p w:rsidR="00647154" w:rsidRDefault="00647154" w:rsidP="008746AC">
      <w:pPr>
        <w:pStyle w:val="a5"/>
        <w:ind w:left="4860" w:right="-5"/>
      </w:pPr>
    </w:p>
    <w:p w:rsidR="00647154" w:rsidRDefault="00647154" w:rsidP="008746AC">
      <w:pPr>
        <w:pStyle w:val="a5"/>
        <w:ind w:left="4860" w:right="-5"/>
      </w:pPr>
    </w:p>
    <w:p w:rsidR="00647154" w:rsidRDefault="00647154" w:rsidP="008746AC">
      <w:pPr>
        <w:pStyle w:val="a5"/>
        <w:ind w:left="4860" w:right="-5"/>
      </w:pPr>
    </w:p>
    <w:p w:rsidR="00647154" w:rsidRDefault="00647154" w:rsidP="008746AC">
      <w:pPr>
        <w:pStyle w:val="a5"/>
        <w:ind w:left="4860" w:right="-5"/>
      </w:pPr>
    </w:p>
    <w:p w:rsidR="00647154" w:rsidRDefault="00647154" w:rsidP="008746AC">
      <w:pPr>
        <w:pStyle w:val="a5"/>
        <w:ind w:left="4860" w:right="-5"/>
      </w:pPr>
    </w:p>
    <w:p w:rsidR="00647154" w:rsidRDefault="00647154" w:rsidP="008746AC">
      <w:pPr>
        <w:pStyle w:val="a5"/>
        <w:ind w:left="4860" w:right="-5"/>
      </w:pPr>
    </w:p>
    <w:p w:rsidR="00647154" w:rsidRDefault="00647154" w:rsidP="008746AC">
      <w:pPr>
        <w:pStyle w:val="a5"/>
        <w:ind w:left="4860" w:right="-5"/>
      </w:pPr>
    </w:p>
    <w:p w:rsidR="00647154" w:rsidRDefault="00647154" w:rsidP="008746AC">
      <w:pPr>
        <w:pStyle w:val="a5"/>
        <w:ind w:left="4860" w:right="-5"/>
      </w:pPr>
    </w:p>
    <w:p w:rsidR="00647154" w:rsidRDefault="00647154" w:rsidP="008746AC">
      <w:pPr>
        <w:pStyle w:val="a5"/>
        <w:ind w:left="4860" w:right="-5"/>
      </w:pPr>
    </w:p>
    <w:p w:rsidR="00647154" w:rsidRDefault="00647154" w:rsidP="008746AC">
      <w:pPr>
        <w:pStyle w:val="a5"/>
        <w:ind w:left="4860" w:right="-5"/>
      </w:pPr>
    </w:p>
    <w:p w:rsidR="00647154" w:rsidRPr="004936C9" w:rsidRDefault="00647154" w:rsidP="00647154">
      <w:pPr>
        <w:ind w:left="4962"/>
        <w:jc w:val="right"/>
      </w:pPr>
      <w:r w:rsidRPr="004936C9">
        <w:lastRenderedPageBreak/>
        <w:t>УТВЕРЖДЕНО</w:t>
      </w:r>
    </w:p>
    <w:p w:rsidR="00647154" w:rsidRDefault="00647154" w:rsidP="00647154">
      <w:pPr>
        <w:ind w:left="4962"/>
        <w:jc w:val="right"/>
      </w:pPr>
      <w:r w:rsidRPr="004936C9">
        <w:t xml:space="preserve">постановлением администрации Козловского </w:t>
      </w:r>
      <w:r>
        <w:t>муниципального округа</w:t>
      </w:r>
    </w:p>
    <w:p w:rsidR="00647154" w:rsidRDefault="00647154" w:rsidP="00647154">
      <w:pPr>
        <w:ind w:left="4962"/>
        <w:jc w:val="right"/>
        <w:rPr>
          <w:b/>
          <w:bCs/>
        </w:rPr>
      </w:pPr>
      <w:r>
        <w:t>Чувашской Республики</w:t>
      </w:r>
      <w:r w:rsidRPr="004936C9">
        <w:t xml:space="preserve"> </w:t>
      </w:r>
      <w:r>
        <w:br/>
      </w:r>
      <w:r w:rsidRPr="004936C9">
        <w:t xml:space="preserve">от </w:t>
      </w:r>
      <w:r>
        <w:t>03.04.</w:t>
      </w:r>
      <w:r w:rsidRPr="004936C9">
        <w:t>20</w:t>
      </w:r>
      <w:r>
        <w:t xml:space="preserve">24  </w:t>
      </w:r>
      <w:r w:rsidRPr="004936C9">
        <w:t xml:space="preserve"> № </w:t>
      </w:r>
      <w:r>
        <w:t>262</w:t>
      </w:r>
    </w:p>
    <w:p w:rsidR="00647154" w:rsidRDefault="00647154" w:rsidP="00647154">
      <w:pPr>
        <w:pStyle w:val="af1"/>
        <w:jc w:val="both"/>
        <w:rPr>
          <w:b/>
          <w:bCs/>
          <w:sz w:val="24"/>
        </w:rPr>
      </w:pPr>
    </w:p>
    <w:p w:rsidR="00647154" w:rsidRPr="004936C9" w:rsidRDefault="00647154" w:rsidP="00647154">
      <w:pPr>
        <w:pStyle w:val="af1"/>
        <w:jc w:val="center"/>
        <w:rPr>
          <w:b/>
          <w:bCs/>
          <w:sz w:val="24"/>
        </w:rPr>
      </w:pPr>
      <w:r w:rsidRPr="004936C9">
        <w:rPr>
          <w:b/>
          <w:bCs/>
          <w:sz w:val="24"/>
        </w:rPr>
        <w:t>Аукционная документация</w:t>
      </w:r>
    </w:p>
    <w:p w:rsidR="00647154" w:rsidRDefault="00647154" w:rsidP="00647154">
      <w:pPr>
        <w:pStyle w:val="af1"/>
        <w:jc w:val="center"/>
        <w:rPr>
          <w:b/>
          <w:bCs/>
          <w:sz w:val="24"/>
        </w:rPr>
      </w:pPr>
      <w:r w:rsidRPr="004936C9">
        <w:rPr>
          <w:b/>
          <w:bCs/>
          <w:sz w:val="24"/>
        </w:rPr>
        <w:t xml:space="preserve">о проведении открытого аукциона </w:t>
      </w:r>
      <w:r>
        <w:rPr>
          <w:b/>
          <w:bCs/>
          <w:sz w:val="24"/>
        </w:rPr>
        <w:t>в электронной форме по</w:t>
      </w:r>
      <w:r w:rsidRPr="004936C9">
        <w:rPr>
          <w:b/>
          <w:bCs/>
          <w:sz w:val="24"/>
        </w:rPr>
        <w:t xml:space="preserve"> сдач</w:t>
      </w:r>
      <w:r>
        <w:rPr>
          <w:b/>
          <w:bCs/>
          <w:sz w:val="24"/>
        </w:rPr>
        <w:t>е</w:t>
      </w:r>
      <w:r w:rsidRPr="004936C9">
        <w:rPr>
          <w:b/>
          <w:bCs/>
          <w:sz w:val="24"/>
        </w:rPr>
        <w:t xml:space="preserve"> в аренду</w:t>
      </w:r>
    </w:p>
    <w:p w:rsidR="00647154" w:rsidRDefault="00647154" w:rsidP="00647154">
      <w:pPr>
        <w:pStyle w:val="af1"/>
        <w:jc w:val="center"/>
        <w:rPr>
          <w:b/>
          <w:bCs/>
          <w:sz w:val="24"/>
        </w:rPr>
      </w:pPr>
      <w:r w:rsidRPr="004936C9">
        <w:rPr>
          <w:b/>
          <w:bCs/>
          <w:sz w:val="24"/>
        </w:rPr>
        <w:t>муниципального имущества, находящегося в  собственности</w:t>
      </w:r>
    </w:p>
    <w:p w:rsidR="00647154" w:rsidRPr="004936C9" w:rsidRDefault="00647154" w:rsidP="00647154">
      <w:pPr>
        <w:pStyle w:val="af1"/>
        <w:jc w:val="center"/>
        <w:rPr>
          <w:sz w:val="24"/>
        </w:rPr>
      </w:pPr>
      <w:r w:rsidRPr="004936C9">
        <w:rPr>
          <w:b/>
          <w:bCs/>
          <w:sz w:val="24"/>
        </w:rPr>
        <w:t xml:space="preserve">Козловского </w:t>
      </w:r>
      <w:r>
        <w:rPr>
          <w:b/>
          <w:bCs/>
          <w:sz w:val="24"/>
        </w:rPr>
        <w:t>муниципального округа Чу</w:t>
      </w:r>
      <w:r w:rsidRPr="004936C9">
        <w:rPr>
          <w:b/>
          <w:bCs/>
          <w:sz w:val="24"/>
        </w:rPr>
        <w:t>вашской Республики</w:t>
      </w:r>
    </w:p>
    <w:p w:rsidR="00647154" w:rsidRPr="004936C9" w:rsidRDefault="00647154" w:rsidP="00647154">
      <w:pPr>
        <w:pStyle w:val="af1"/>
        <w:jc w:val="center"/>
        <w:rPr>
          <w:b/>
          <w:bCs/>
          <w:sz w:val="24"/>
        </w:rPr>
      </w:pPr>
    </w:p>
    <w:p w:rsidR="00647154" w:rsidRDefault="00647154" w:rsidP="00647154">
      <w:pPr>
        <w:suppressAutoHyphens/>
        <w:autoSpaceDE w:val="0"/>
        <w:jc w:val="both"/>
        <w:rPr>
          <w:rFonts w:ascii="Liberation Serif" w:eastAsia="Arial" w:hAnsi="Liberation Serif"/>
          <w:b/>
          <w:sz w:val="22"/>
          <w:szCs w:val="22"/>
          <w:lang w:eastAsia="ar-SA"/>
        </w:rPr>
      </w:pPr>
      <w:r w:rsidRPr="001958D4">
        <w:rPr>
          <w:rFonts w:ascii="Liberation Serif" w:eastAsia="Arial" w:hAnsi="Liberation Serif"/>
          <w:b/>
          <w:sz w:val="22"/>
          <w:szCs w:val="22"/>
          <w:lang w:eastAsia="ar-SA"/>
        </w:rPr>
        <w:t xml:space="preserve">1. Общие сведения об аукционе. Организатор аукциона. Аукционная комиссия. </w:t>
      </w:r>
    </w:p>
    <w:p w:rsidR="00647154" w:rsidRPr="001958D4" w:rsidRDefault="00647154" w:rsidP="00647154">
      <w:pPr>
        <w:suppressAutoHyphens/>
        <w:autoSpaceDE w:val="0"/>
        <w:jc w:val="both"/>
        <w:rPr>
          <w:rFonts w:ascii="Liberation Serif" w:eastAsia="Arial" w:hAnsi="Liberation Serif"/>
          <w:b/>
          <w:sz w:val="22"/>
          <w:szCs w:val="22"/>
          <w:lang w:eastAsia="ar-SA"/>
        </w:rPr>
      </w:pPr>
    </w:p>
    <w:p w:rsidR="00647154" w:rsidRPr="001958D4" w:rsidRDefault="00647154" w:rsidP="00647154">
      <w:pPr>
        <w:suppressAutoHyphens/>
        <w:jc w:val="both"/>
        <w:rPr>
          <w:rFonts w:ascii="Liberation Serif" w:hAnsi="Liberation Serif"/>
          <w:sz w:val="22"/>
          <w:szCs w:val="22"/>
          <w:lang w:eastAsia="ar-SA"/>
        </w:rPr>
      </w:pPr>
      <w:r w:rsidRPr="001958D4">
        <w:rPr>
          <w:rFonts w:ascii="Liberation Serif" w:hAnsi="Liberation Serif"/>
          <w:sz w:val="22"/>
          <w:szCs w:val="22"/>
          <w:lang w:eastAsia="ar-SA"/>
        </w:rPr>
        <w:t>1.1. Проводимый в соответствии с настоящей документацией электронный аукцион является открытым по составу участников и форме подачи предложений.</w:t>
      </w:r>
    </w:p>
    <w:p w:rsidR="00647154" w:rsidRPr="001958D4" w:rsidRDefault="00647154" w:rsidP="00647154">
      <w:pPr>
        <w:suppressAutoHyphens/>
        <w:jc w:val="both"/>
        <w:rPr>
          <w:rFonts w:ascii="Liberation Serif" w:eastAsia="Times New Roman CYR" w:hAnsi="Liberation Serif"/>
          <w:sz w:val="22"/>
          <w:szCs w:val="22"/>
          <w:lang w:eastAsia="ar-SA"/>
        </w:rPr>
      </w:pPr>
      <w:r w:rsidRPr="001958D4">
        <w:rPr>
          <w:rFonts w:ascii="Liberation Serif" w:hAnsi="Liberation Serif"/>
          <w:sz w:val="22"/>
          <w:szCs w:val="22"/>
          <w:lang w:eastAsia="ar-SA"/>
        </w:rPr>
        <w:t>1.2. Настоящая документация определяет порядок проведения, условия участия при проведен</w:t>
      </w:r>
      <w:proofErr w:type="gramStart"/>
      <w:r w:rsidRPr="001958D4">
        <w:rPr>
          <w:rFonts w:ascii="Liberation Serif" w:hAnsi="Liberation Serif"/>
          <w:sz w:val="22"/>
          <w:szCs w:val="22"/>
          <w:lang w:eastAsia="ar-SA"/>
        </w:rPr>
        <w:t>ии ау</w:t>
      </w:r>
      <w:proofErr w:type="gramEnd"/>
      <w:r w:rsidRPr="001958D4">
        <w:rPr>
          <w:rFonts w:ascii="Liberation Serif" w:hAnsi="Liberation Serif"/>
          <w:sz w:val="22"/>
          <w:szCs w:val="22"/>
          <w:lang w:eastAsia="ar-SA"/>
        </w:rPr>
        <w:t>кциона на право заключения договора аренды объекта недвижимости, находящегося в муниципальной собственности, на электронной площадке</w:t>
      </w:r>
      <w:r w:rsidRPr="001958D4">
        <w:rPr>
          <w:rFonts w:ascii="Liberation Serif" w:eastAsia="Times New Roman CYR" w:hAnsi="Liberation Serif"/>
          <w:sz w:val="22"/>
          <w:szCs w:val="22"/>
          <w:lang w:eastAsia="ar-SA"/>
        </w:rPr>
        <w:t>.</w:t>
      </w:r>
    </w:p>
    <w:p w:rsidR="00647154" w:rsidRPr="001958D4" w:rsidRDefault="00647154" w:rsidP="00647154">
      <w:pPr>
        <w:suppressAutoHyphens/>
        <w:jc w:val="both"/>
        <w:rPr>
          <w:rFonts w:ascii="Liberation Serif" w:eastAsia="Times New Roman CYR" w:hAnsi="Liberation Serif"/>
          <w:sz w:val="22"/>
          <w:szCs w:val="22"/>
          <w:lang w:eastAsia="ar-SA"/>
        </w:rPr>
      </w:pPr>
      <w:proofErr w:type="gramStart"/>
      <w:r w:rsidRPr="001958D4">
        <w:rPr>
          <w:rFonts w:ascii="Liberation Serif" w:eastAsia="Times New Roman CYR" w:hAnsi="Liberation Serif"/>
          <w:sz w:val="22"/>
          <w:szCs w:val="22"/>
          <w:lang w:eastAsia="ar-SA"/>
        </w:rPr>
        <w:t xml:space="preserve">Данная документация разработана в соответствии с Порядком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утвержденным Приказом ФАС России от 21.03.2023 № 147/23. </w:t>
      </w:r>
      <w:proofErr w:type="gramEnd"/>
    </w:p>
    <w:p w:rsidR="00647154" w:rsidRPr="001958D4" w:rsidRDefault="00647154" w:rsidP="00647154">
      <w:pPr>
        <w:suppressAutoHyphens/>
        <w:jc w:val="both"/>
        <w:rPr>
          <w:rFonts w:ascii="Liberation Serif" w:hAnsi="Liberation Serif"/>
          <w:sz w:val="22"/>
          <w:szCs w:val="22"/>
          <w:lang w:eastAsia="ar-SA"/>
        </w:rPr>
      </w:pPr>
      <w:r w:rsidRPr="001958D4">
        <w:rPr>
          <w:rFonts w:ascii="Liberation Serif" w:eastAsia="Times New Roman CYR" w:hAnsi="Liberation Serif"/>
          <w:sz w:val="22"/>
          <w:szCs w:val="22"/>
          <w:lang w:eastAsia="ar-SA"/>
        </w:rPr>
        <w:t xml:space="preserve">1.3. </w:t>
      </w:r>
      <w:proofErr w:type="gramStart"/>
      <w:r w:rsidRPr="001958D4">
        <w:rPr>
          <w:rFonts w:ascii="Liberation Serif" w:eastAsia="Times New Roman CYR" w:hAnsi="Liberation Serif"/>
          <w:sz w:val="22"/>
          <w:szCs w:val="22"/>
          <w:lang w:eastAsia="ar-SA"/>
        </w:rPr>
        <w:t>Информация, содержащаяся в данном разделе содержит</w:t>
      </w:r>
      <w:proofErr w:type="gramEnd"/>
      <w:r w:rsidRPr="001958D4">
        <w:rPr>
          <w:rFonts w:ascii="Liberation Serif" w:eastAsia="Times New Roman CYR" w:hAnsi="Liberation Serif"/>
          <w:sz w:val="22"/>
          <w:szCs w:val="22"/>
          <w:lang w:eastAsia="ar-SA"/>
        </w:rPr>
        <w:t xml:space="preserve"> общие положения об аукционе.  </w:t>
      </w:r>
    </w:p>
    <w:p w:rsidR="00647154" w:rsidRPr="001958D4" w:rsidRDefault="00647154" w:rsidP="00647154">
      <w:pPr>
        <w:autoSpaceDE w:val="0"/>
        <w:autoSpaceDN w:val="0"/>
        <w:adjustRightInd w:val="0"/>
        <w:jc w:val="both"/>
        <w:rPr>
          <w:rFonts w:ascii="Liberation Serif" w:hAnsi="Liberation Serif" w:cs="Liberation Serif"/>
          <w:sz w:val="22"/>
          <w:szCs w:val="22"/>
        </w:rPr>
      </w:pPr>
      <w:r w:rsidRPr="001958D4">
        <w:rPr>
          <w:rFonts w:ascii="Liberation Serif" w:hAnsi="Liberation Serif"/>
          <w:sz w:val="22"/>
          <w:szCs w:val="22"/>
          <w:lang w:eastAsia="ar-SA"/>
        </w:rPr>
        <w:t xml:space="preserve">1.4. </w:t>
      </w:r>
      <w:r w:rsidRPr="001958D4">
        <w:rPr>
          <w:rFonts w:ascii="Liberation Serif" w:hAnsi="Liberation Serif" w:cs="Liberation Serif"/>
          <w:sz w:val="22"/>
          <w:szCs w:val="22"/>
        </w:rPr>
        <w:t xml:space="preserve">Любое заинтересованное лицо вправе направить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документации об аукционе.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w:t>
      </w:r>
      <w:proofErr w:type="gramStart"/>
      <w:r w:rsidRPr="001958D4">
        <w:rPr>
          <w:rFonts w:ascii="Liberation Serif" w:hAnsi="Liberation Serif" w:cs="Liberation Serif"/>
          <w:sz w:val="22"/>
          <w:szCs w:val="22"/>
        </w:rPr>
        <w:t>позднее</w:t>
      </w:r>
      <w:proofErr w:type="gramEnd"/>
      <w:r w:rsidRPr="001958D4">
        <w:rPr>
          <w:rFonts w:ascii="Liberation Serif" w:hAnsi="Liberation Serif" w:cs="Liberation Serif"/>
          <w:sz w:val="22"/>
          <w:szCs w:val="22"/>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документации об аукционе на официальном сайте оператор электронной площадки размещает указанное разъяснение на электронной площадке. Разъяснение положений документации об аукционе не должно изменять ее суть.</w:t>
      </w:r>
    </w:p>
    <w:p w:rsidR="00647154" w:rsidRPr="001958D4" w:rsidRDefault="00647154" w:rsidP="00647154">
      <w:pPr>
        <w:widowControl w:val="0"/>
        <w:suppressAutoHyphens/>
        <w:autoSpaceDE w:val="0"/>
        <w:jc w:val="both"/>
        <w:rPr>
          <w:rFonts w:ascii="Liberation Serif" w:hAnsi="Liberation Serif"/>
          <w:color w:val="000000"/>
          <w:sz w:val="22"/>
          <w:szCs w:val="22"/>
          <w:lang w:eastAsia="ar-SA"/>
        </w:rPr>
      </w:pPr>
      <w:r w:rsidRPr="001958D4">
        <w:rPr>
          <w:rFonts w:ascii="Liberation Serif" w:hAnsi="Liberation Serif"/>
          <w:sz w:val="22"/>
          <w:szCs w:val="22"/>
          <w:lang w:eastAsia="ar-SA"/>
        </w:rPr>
        <w:t xml:space="preserve">1.5. </w:t>
      </w:r>
      <w:proofErr w:type="gramStart"/>
      <w:r w:rsidRPr="001958D4">
        <w:rPr>
          <w:rFonts w:ascii="Liberation Serif" w:hAnsi="Liberation Serif"/>
          <w:sz w:val="22"/>
          <w:szCs w:val="22"/>
          <w:lang w:eastAsia="ar-SA"/>
        </w:rPr>
        <w:t xml:space="preserve">Документы, связанные с проведением аукциона (извещение, формы заявок, проекты договоров, протоколы аукционной комиссии и др.) и подлежащие размещению в установленном порядке в сети «Интернет», размещаются </w:t>
      </w:r>
      <w:r w:rsidRPr="001958D4">
        <w:rPr>
          <w:rFonts w:ascii="Liberation Serif" w:hAnsi="Liberation Serif"/>
          <w:color w:val="000000"/>
          <w:sz w:val="22"/>
          <w:szCs w:val="22"/>
          <w:lang w:eastAsia="ar-SA"/>
        </w:rPr>
        <w:t xml:space="preserve">на сайте </w:t>
      </w:r>
      <w:hyperlink r:id="rId9" w:history="1">
        <w:r w:rsidRPr="001958D4">
          <w:rPr>
            <w:rFonts w:ascii="Liberation Serif" w:hAnsi="Liberation Serif"/>
            <w:b/>
            <w:color w:val="0000FF"/>
            <w:sz w:val="22"/>
            <w:szCs w:val="22"/>
            <w:u w:val="single"/>
            <w:lang w:eastAsia="ar-SA"/>
          </w:rPr>
          <w:t>https://torgi.gov.ru</w:t>
        </w:r>
      </w:hyperlink>
      <w:r w:rsidRPr="001958D4">
        <w:rPr>
          <w:rFonts w:ascii="Liberation Serif" w:hAnsi="Liberation Serif"/>
          <w:sz w:val="22"/>
          <w:szCs w:val="22"/>
          <w:lang w:eastAsia="ar-SA"/>
        </w:rPr>
        <w:t xml:space="preserve">,  а также на электронной площадке на сайте </w:t>
      </w:r>
      <w:hyperlink r:id="rId10" w:history="1">
        <w:r w:rsidRPr="00876316">
          <w:rPr>
            <w:rStyle w:val="af7"/>
            <w:rFonts w:ascii="Liberation Serif" w:hAnsi="Liberation Serif"/>
            <w:b/>
            <w:sz w:val="22"/>
            <w:szCs w:val="22"/>
            <w:lang w:eastAsia="ar-SA"/>
          </w:rPr>
          <w:t>https://utp.sberbank-ast.ru</w:t>
        </w:r>
      </w:hyperlink>
      <w:r w:rsidRPr="001958D4">
        <w:rPr>
          <w:rFonts w:ascii="Liberation Serif" w:hAnsi="Liberation Serif"/>
          <w:sz w:val="22"/>
          <w:szCs w:val="22"/>
          <w:lang w:eastAsia="ar-SA"/>
        </w:rPr>
        <w:t>,  на официальном сайте администрации Козловского муниципального округа Чувашской Республики</w:t>
      </w:r>
      <w:r>
        <w:rPr>
          <w:rFonts w:ascii="Liberation Serif" w:hAnsi="Liberation Serif"/>
          <w:b/>
          <w:sz w:val="22"/>
          <w:szCs w:val="22"/>
          <w:lang w:eastAsia="ar-SA"/>
        </w:rPr>
        <w:t xml:space="preserve"> </w:t>
      </w:r>
      <w:hyperlink r:id="rId11" w:history="1">
        <w:r w:rsidRPr="00876316">
          <w:rPr>
            <w:rStyle w:val="af7"/>
            <w:rFonts w:ascii="Liberation Serif" w:hAnsi="Liberation Serif"/>
            <w:b/>
            <w:sz w:val="22"/>
            <w:szCs w:val="22"/>
            <w:lang w:eastAsia="ar-SA"/>
          </w:rPr>
          <w:t>http://kozlov.cap.ru/</w:t>
        </w:r>
      </w:hyperlink>
      <w:r>
        <w:rPr>
          <w:rFonts w:ascii="Liberation Serif" w:hAnsi="Liberation Serif"/>
          <w:b/>
          <w:sz w:val="22"/>
          <w:szCs w:val="22"/>
          <w:lang w:eastAsia="ar-SA"/>
        </w:rPr>
        <w:t xml:space="preserve"> </w:t>
      </w:r>
      <w:r w:rsidRPr="001958D4">
        <w:rPr>
          <w:rFonts w:ascii="Liberation Serif" w:hAnsi="Liberation Serif"/>
          <w:sz w:val="22"/>
          <w:szCs w:val="22"/>
          <w:lang w:eastAsia="ar-SA"/>
        </w:rPr>
        <w:t>.</w:t>
      </w:r>
      <w:proofErr w:type="gramEnd"/>
    </w:p>
    <w:p w:rsidR="00647154" w:rsidRPr="001958D4" w:rsidRDefault="00647154" w:rsidP="00647154">
      <w:pPr>
        <w:tabs>
          <w:tab w:val="left" w:pos="709"/>
        </w:tabs>
        <w:suppressAutoHyphens/>
        <w:jc w:val="both"/>
        <w:rPr>
          <w:rFonts w:ascii="Liberation Serif" w:eastAsia="Times New Roman CYR" w:hAnsi="Liberation Serif"/>
          <w:sz w:val="22"/>
          <w:szCs w:val="22"/>
          <w:lang w:eastAsia="ar-SA"/>
        </w:rPr>
      </w:pPr>
      <w:r w:rsidRPr="001958D4">
        <w:rPr>
          <w:rFonts w:ascii="Liberation Serif" w:hAnsi="Liberation Serif"/>
          <w:sz w:val="22"/>
          <w:szCs w:val="22"/>
          <w:lang w:eastAsia="ar-SA"/>
        </w:rPr>
        <w:t>1.6. Организатором аукциона является</w:t>
      </w:r>
      <w:r>
        <w:rPr>
          <w:rFonts w:ascii="Liberation Serif" w:hAnsi="Liberation Serif"/>
          <w:sz w:val="22"/>
          <w:szCs w:val="22"/>
          <w:lang w:eastAsia="ar-SA"/>
        </w:rPr>
        <w:t xml:space="preserve"> администрация Козловского муниципального округа Чувашской Республики</w:t>
      </w:r>
      <w:r w:rsidRPr="001958D4">
        <w:rPr>
          <w:rFonts w:ascii="Liberation Serif" w:hAnsi="Liberation Serif"/>
          <w:sz w:val="22"/>
          <w:szCs w:val="22"/>
          <w:lang w:eastAsia="ar-SA"/>
        </w:rPr>
        <w:t>.</w:t>
      </w:r>
    </w:p>
    <w:p w:rsidR="00647154" w:rsidRPr="001958D4" w:rsidRDefault="00647154" w:rsidP="00647154">
      <w:pPr>
        <w:autoSpaceDE w:val="0"/>
        <w:autoSpaceDN w:val="0"/>
        <w:adjustRightInd w:val="0"/>
        <w:jc w:val="both"/>
        <w:rPr>
          <w:rFonts w:ascii="Liberation Serif" w:hAnsi="Liberation Serif" w:cs="Liberation Serif"/>
          <w:sz w:val="22"/>
          <w:szCs w:val="22"/>
        </w:rPr>
      </w:pPr>
      <w:r w:rsidRPr="001958D4">
        <w:rPr>
          <w:rFonts w:ascii="Liberation Serif" w:hAnsi="Liberation Serif"/>
          <w:sz w:val="22"/>
          <w:szCs w:val="22"/>
          <w:lang w:eastAsia="ar-SA"/>
        </w:rPr>
        <w:t xml:space="preserve">1.7. </w:t>
      </w:r>
      <w:r w:rsidRPr="001958D4">
        <w:rPr>
          <w:rFonts w:ascii="Liberation Serif" w:hAnsi="Liberation Serif" w:cs="Liberation Serif"/>
          <w:sz w:val="22"/>
          <w:szCs w:val="22"/>
        </w:rPr>
        <w:t>Организатор аукциона до размещения извещения о проведен</w:t>
      </w:r>
      <w:proofErr w:type="gramStart"/>
      <w:r w:rsidRPr="001958D4">
        <w:rPr>
          <w:rFonts w:ascii="Liberation Serif" w:hAnsi="Liberation Serif" w:cs="Liberation Serif"/>
          <w:sz w:val="22"/>
          <w:szCs w:val="22"/>
        </w:rPr>
        <w:t>ии ау</w:t>
      </w:r>
      <w:proofErr w:type="gramEnd"/>
      <w:r w:rsidRPr="001958D4">
        <w:rPr>
          <w:rFonts w:ascii="Liberation Serif" w:hAnsi="Liberation Serif" w:cs="Liberation Serif"/>
          <w:sz w:val="22"/>
          <w:szCs w:val="22"/>
        </w:rPr>
        <w:t>кциона принимает решение о создании комиссии, определяет ее состав и порядок работы, назначает председателя комиссии.</w:t>
      </w:r>
    </w:p>
    <w:p w:rsidR="00647154" w:rsidRPr="001958D4" w:rsidRDefault="00647154" w:rsidP="00647154">
      <w:pPr>
        <w:autoSpaceDE w:val="0"/>
        <w:autoSpaceDN w:val="0"/>
        <w:adjustRightInd w:val="0"/>
        <w:jc w:val="both"/>
        <w:rPr>
          <w:rFonts w:ascii="Liberation Serif" w:hAnsi="Liberation Serif" w:cs="Liberation Serif"/>
          <w:sz w:val="22"/>
          <w:szCs w:val="22"/>
        </w:rPr>
      </w:pPr>
      <w:r w:rsidRPr="001958D4">
        <w:rPr>
          <w:rFonts w:ascii="Liberation Serif" w:hAnsi="Liberation Serif" w:cs="Liberation Serif"/>
          <w:sz w:val="22"/>
          <w:szCs w:val="22"/>
        </w:rPr>
        <w:t>Количество членов аукционной комиссии должно составлять не менее пяти человек.</w:t>
      </w:r>
      <w:bookmarkStart w:id="1" w:name="Par6"/>
      <w:bookmarkEnd w:id="1"/>
    </w:p>
    <w:p w:rsidR="00647154" w:rsidRPr="001958D4" w:rsidRDefault="00647154" w:rsidP="00647154">
      <w:pPr>
        <w:autoSpaceDE w:val="0"/>
        <w:autoSpaceDN w:val="0"/>
        <w:adjustRightInd w:val="0"/>
        <w:jc w:val="both"/>
        <w:rPr>
          <w:rFonts w:ascii="Liberation Serif" w:hAnsi="Liberation Serif" w:cs="Liberation Serif"/>
          <w:sz w:val="22"/>
          <w:szCs w:val="22"/>
        </w:rPr>
      </w:pPr>
      <w:proofErr w:type="gramStart"/>
      <w:r w:rsidRPr="001958D4">
        <w:rPr>
          <w:rFonts w:ascii="Liberation Serif" w:hAnsi="Liberation Serif" w:cs="Liberation Serif"/>
          <w:sz w:val="22"/>
          <w:szCs w:val="22"/>
        </w:rPr>
        <w:t>Аукционной комиссией осуществляются рассмотрение заявок на участие в аукционе и отбор участников аукциона, оформление протокола рассмотрения заявок на участие в аукционе, протокола о признании аукциона несостоявшимся, протокола подведения итогов аукциона, протокола об уклонении от заключения договора по итогам аукциона, протокола об отстранении заявителя или участника аукциона от участия в аукционе.</w:t>
      </w:r>
      <w:proofErr w:type="gramEnd"/>
    </w:p>
    <w:p w:rsidR="00647154" w:rsidRPr="001958D4" w:rsidRDefault="00647154" w:rsidP="00647154">
      <w:pPr>
        <w:autoSpaceDE w:val="0"/>
        <w:autoSpaceDN w:val="0"/>
        <w:adjustRightInd w:val="0"/>
        <w:jc w:val="both"/>
        <w:rPr>
          <w:rFonts w:ascii="Liberation Serif" w:hAnsi="Liberation Serif" w:cs="Liberation Serif"/>
          <w:sz w:val="22"/>
          <w:szCs w:val="22"/>
        </w:rPr>
      </w:pPr>
      <w:r w:rsidRPr="001958D4">
        <w:rPr>
          <w:rFonts w:ascii="Liberation Serif" w:hAnsi="Liberation Serif" w:cs="Liberation Serif"/>
          <w:sz w:val="22"/>
          <w:szCs w:val="22"/>
        </w:rPr>
        <w:t xml:space="preserve">Аукционная комиссия правомочна осуществлять свои функции, если на заседании комиссии присутствует не менее пятидесяти процентов общего числа ее членов. Члены комиссии должны </w:t>
      </w:r>
      <w:r w:rsidRPr="001958D4">
        <w:rPr>
          <w:rFonts w:ascii="Liberation Serif" w:hAnsi="Liberation Serif" w:cs="Liberation Serif"/>
          <w:sz w:val="22"/>
          <w:szCs w:val="22"/>
        </w:rPr>
        <w:lastRenderedPageBreak/>
        <w:t>быть уведомлены о месте, дате и времени проведения заседания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647154" w:rsidRPr="001958D4" w:rsidRDefault="00647154" w:rsidP="00647154">
      <w:pPr>
        <w:autoSpaceDE w:val="0"/>
        <w:autoSpaceDN w:val="0"/>
        <w:adjustRightInd w:val="0"/>
        <w:jc w:val="both"/>
        <w:rPr>
          <w:rFonts w:ascii="Liberation Serif" w:hAnsi="Liberation Serif" w:cs="Liberation Serif"/>
          <w:sz w:val="22"/>
          <w:szCs w:val="22"/>
        </w:rPr>
      </w:pPr>
      <w:r w:rsidRPr="001958D4">
        <w:rPr>
          <w:rFonts w:ascii="Liberation Serif" w:hAnsi="Liberation Serif" w:cs="Liberation Serif"/>
          <w:sz w:val="22"/>
          <w:szCs w:val="22"/>
        </w:rPr>
        <w:tab/>
        <w:t>1.8. Организатор аукциона вправе принять решение о внесении изменений в извещение о проведен</w:t>
      </w:r>
      <w:proofErr w:type="gramStart"/>
      <w:r w:rsidRPr="001958D4">
        <w:rPr>
          <w:rFonts w:ascii="Liberation Serif" w:hAnsi="Liberation Serif" w:cs="Liberation Serif"/>
          <w:sz w:val="22"/>
          <w:szCs w:val="22"/>
        </w:rPr>
        <w:t>ии ау</w:t>
      </w:r>
      <w:proofErr w:type="gramEnd"/>
      <w:r w:rsidRPr="001958D4">
        <w:rPr>
          <w:rFonts w:ascii="Liberation Serif" w:hAnsi="Liberation Serif" w:cs="Liberation Serif"/>
          <w:sz w:val="22"/>
          <w:szCs w:val="22"/>
        </w:rPr>
        <w:t xml:space="preserve">кциона. Такие изменения формируются организатором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w:t>
      </w:r>
      <w:proofErr w:type="gramStart"/>
      <w:r w:rsidRPr="001958D4">
        <w:rPr>
          <w:rFonts w:ascii="Liberation Serif" w:hAnsi="Liberation Serif" w:cs="Liberation Serif"/>
          <w:sz w:val="22"/>
          <w:szCs w:val="22"/>
        </w:rPr>
        <w:t>позднее</w:t>
      </w:r>
      <w:proofErr w:type="gramEnd"/>
      <w:r w:rsidRPr="001958D4">
        <w:rPr>
          <w:rFonts w:ascii="Liberation Serif" w:hAnsi="Liberation Serif" w:cs="Liberation Serif"/>
          <w:sz w:val="22"/>
          <w:szCs w:val="22"/>
        </w:rPr>
        <w:t xml:space="preserve"> чем за пять дней до даты окончания подачи заявок на участие в аукционе. В течение одного часа с момента размещения изменений в извещение о проведен</w:t>
      </w:r>
      <w:proofErr w:type="gramStart"/>
      <w:r w:rsidRPr="001958D4">
        <w:rPr>
          <w:rFonts w:ascii="Liberation Serif" w:hAnsi="Liberation Serif" w:cs="Liberation Serif"/>
          <w:sz w:val="22"/>
          <w:szCs w:val="22"/>
        </w:rPr>
        <w:t>ии ау</w:t>
      </w:r>
      <w:proofErr w:type="gramEnd"/>
      <w:r w:rsidRPr="001958D4">
        <w:rPr>
          <w:rFonts w:ascii="Liberation Serif" w:hAnsi="Liberation Serif" w:cs="Liberation Serif"/>
          <w:sz w:val="22"/>
          <w:szCs w:val="22"/>
        </w:rPr>
        <w:t xml:space="preserve">кциона на официальном сайте оператор электронной площадки размещает соответствующие изменения в извещение на электронной площадке. </w:t>
      </w:r>
      <w:proofErr w:type="gramStart"/>
      <w:r w:rsidRPr="001958D4">
        <w:rPr>
          <w:rFonts w:ascii="Liberation Serif" w:hAnsi="Liberation Serif" w:cs="Liberation Serif"/>
          <w:sz w:val="22"/>
          <w:szCs w:val="22"/>
        </w:rPr>
        <w:t>При внесении изменений в извещение о проведении аукциона срок подачи заявок на участие в аукционе</w:t>
      </w:r>
      <w:proofErr w:type="gramEnd"/>
      <w:r w:rsidRPr="001958D4">
        <w:rPr>
          <w:rFonts w:ascii="Liberation Serif" w:hAnsi="Liberation Serif" w:cs="Liberation Serif"/>
          <w:sz w:val="22"/>
          <w:szCs w:val="22"/>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p w:rsidR="00647154" w:rsidRPr="001958D4" w:rsidRDefault="00647154" w:rsidP="00647154">
      <w:pPr>
        <w:autoSpaceDE w:val="0"/>
        <w:autoSpaceDN w:val="0"/>
        <w:adjustRightInd w:val="0"/>
        <w:jc w:val="both"/>
        <w:rPr>
          <w:rFonts w:ascii="Liberation Serif" w:hAnsi="Liberation Serif" w:cs="Liberation Serif"/>
          <w:sz w:val="22"/>
          <w:szCs w:val="22"/>
        </w:rPr>
      </w:pPr>
      <w:r w:rsidRPr="001958D4">
        <w:rPr>
          <w:rFonts w:ascii="Liberation Serif" w:hAnsi="Liberation Serif" w:cs="Liberation Serif"/>
          <w:sz w:val="22"/>
          <w:szCs w:val="22"/>
        </w:rPr>
        <w:tab/>
        <w:t xml:space="preserve">1.9. 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Pr="001958D4">
        <w:rPr>
          <w:rFonts w:ascii="Liberation Serif" w:hAnsi="Liberation Serif" w:cs="Liberation Serif"/>
          <w:sz w:val="22"/>
          <w:szCs w:val="22"/>
        </w:rPr>
        <w:t>позднее</w:t>
      </w:r>
      <w:proofErr w:type="gramEnd"/>
      <w:r w:rsidRPr="001958D4">
        <w:rPr>
          <w:rFonts w:ascii="Liberation Serif" w:hAnsi="Liberation Serif" w:cs="Liberation Serif"/>
          <w:sz w:val="22"/>
          <w:szCs w:val="22"/>
        </w:rPr>
        <w:t xml:space="preserve">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rsidR="00647154" w:rsidRPr="001958D4" w:rsidRDefault="00647154" w:rsidP="00647154">
      <w:pPr>
        <w:autoSpaceDE w:val="0"/>
        <w:autoSpaceDN w:val="0"/>
        <w:adjustRightInd w:val="0"/>
        <w:jc w:val="both"/>
        <w:rPr>
          <w:rFonts w:ascii="Liberation Serif" w:hAnsi="Liberation Serif" w:cs="Liberation Serif"/>
          <w:sz w:val="22"/>
          <w:szCs w:val="22"/>
        </w:rPr>
      </w:pPr>
      <w:r w:rsidRPr="001958D4">
        <w:rPr>
          <w:rFonts w:ascii="Liberation Serif" w:hAnsi="Liberation Serif" w:cs="Liberation Serif"/>
          <w:sz w:val="22"/>
          <w:szCs w:val="22"/>
        </w:rPr>
        <w:tab/>
        <w:t xml:space="preserve">1.10. 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1958D4">
        <w:rPr>
          <w:rFonts w:ascii="Liberation Serif" w:hAnsi="Liberation Serif" w:cs="Liberation Serif"/>
          <w:sz w:val="22"/>
          <w:szCs w:val="22"/>
        </w:rPr>
        <w:t>позднее</w:t>
      </w:r>
      <w:proofErr w:type="gramEnd"/>
      <w:r w:rsidRPr="001958D4">
        <w:rPr>
          <w:rFonts w:ascii="Liberation Serif" w:hAnsi="Liberation Serif" w:cs="Liberation Serif"/>
          <w:sz w:val="22"/>
          <w:szCs w:val="22"/>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1958D4">
        <w:rPr>
          <w:rFonts w:ascii="Liberation Serif" w:hAnsi="Liberation Serif" w:cs="Liberation Serif"/>
          <w:sz w:val="22"/>
          <w:szCs w:val="22"/>
        </w:rPr>
        <w:t>ии ау</w:t>
      </w:r>
      <w:proofErr w:type="gramEnd"/>
      <w:r w:rsidRPr="001958D4">
        <w:rPr>
          <w:rFonts w:ascii="Liberation Serif" w:hAnsi="Liberation Serif" w:cs="Liberation Serif"/>
          <w:sz w:val="22"/>
          <w:szCs w:val="22"/>
        </w:rPr>
        <w:t>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647154" w:rsidRPr="004936C9" w:rsidRDefault="00647154" w:rsidP="00647154">
      <w:pPr>
        <w:pStyle w:val="af1"/>
        <w:jc w:val="both"/>
        <w:rPr>
          <w:sz w:val="24"/>
        </w:rPr>
      </w:pPr>
    </w:p>
    <w:p w:rsidR="00647154" w:rsidRPr="00F254FD" w:rsidRDefault="00647154" w:rsidP="00647154">
      <w:pPr>
        <w:pStyle w:val="af1"/>
        <w:jc w:val="both"/>
        <w:rPr>
          <w:b/>
          <w:bCs/>
          <w:sz w:val="22"/>
          <w:szCs w:val="22"/>
        </w:rPr>
      </w:pPr>
      <w:r w:rsidRPr="00F254FD">
        <w:rPr>
          <w:b/>
          <w:bCs/>
          <w:sz w:val="22"/>
          <w:szCs w:val="22"/>
        </w:rPr>
        <w:t>2. Сведения о выставляемом на аукцион имуществе.</w:t>
      </w:r>
    </w:p>
    <w:p w:rsidR="00647154" w:rsidRPr="00F254FD" w:rsidRDefault="00647154" w:rsidP="00647154">
      <w:pPr>
        <w:pStyle w:val="af1"/>
        <w:jc w:val="both"/>
        <w:rPr>
          <w:b/>
          <w:bCs/>
          <w:sz w:val="22"/>
          <w:szCs w:val="22"/>
        </w:rPr>
      </w:pPr>
    </w:p>
    <w:p w:rsidR="00647154" w:rsidRPr="00F254FD" w:rsidRDefault="00647154" w:rsidP="00647154">
      <w:pPr>
        <w:tabs>
          <w:tab w:val="left" w:pos="709"/>
        </w:tabs>
        <w:ind w:firstLine="283"/>
        <w:jc w:val="both"/>
        <w:rPr>
          <w:sz w:val="22"/>
          <w:szCs w:val="22"/>
        </w:rPr>
      </w:pPr>
      <w:r w:rsidRPr="00F254FD">
        <w:rPr>
          <w:b/>
          <w:bCs/>
          <w:sz w:val="22"/>
          <w:szCs w:val="22"/>
          <w:u w:val="single"/>
        </w:rPr>
        <w:t>Лот №1</w:t>
      </w:r>
      <w:r w:rsidRPr="00F254FD">
        <w:rPr>
          <w:b/>
          <w:bCs/>
          <w:sz w:val="22"/>
          <w:szCs w:val="22"/>
        </w:rPr>
        <w:t xml:space="preserve"> </w:t>
      </w:r>
      <w:r w:rsidRPr="00F254FD">
        <w:rPr>
          <w:sz w:val="22"/>
          <w:szCs w:val="22"/>
        </w:rPr>
        <w:t xml:space="preserve">    </w:t>
      </w:r>
      <w:r w:rsidRPr="009236C7">
        <w:rPr>
          <w:rFonts w:eastAsia="Calibri"/>
          <w:sz w:val="22"/>
          <w:szCs w:val="22"/>
          <w:lang w:eastAsia="en-US"/>
        </w:rPr>
        <w:t xml:space="preserve"> </w:t>
      </w:r>
      <w:r w:rsidRPr="009236C7">
        <w:rPr>
          <w:rFonts w:eastAsia="Calibri"/>
          <w:iCs/>
          <w:sz w:val="22"/>
          <w:szCs w:val="22"/>
          <w:lang w:eastAsia="en-US"/>
        </w:rPr>
        <w:t xml:space="preserve">Нежилое помещение №2, расположенное в цокольном этаже </w:t>
      </w:r>
      <w:r w:rsidRPr="009236C7">
        <w:rPr>
          <w:sz w:val="22"/>
        </w:rPr>
        <w:t>двухэтажного</w:t>
      </w:r>
      <w:r w:rsidRPr="009236C7">
        <w:rPr>
          <w:rFonts w:eastAsia="Calibri"/>
          <w:iCs/>
          <w:sz w:val="22"/>
          <w:szCs w:val="22"/>
          <w:lang w:eastAsia="en-US"/>
        </w:rPr>
        <w:t xml:space="preserve"> жилого дома, общая площадь 34,4 кв</w:t>
      </w:r>
      <w:proofErr w:type="gramStart"/>
      <w:r w:rsidRPr="009236C7">
        <w:rPr>
          <w:rFonts w:eastAsia="Calibri"/>
          <w:iCs/>
          <w:sz w:val="22"/>
          <w:szCs w:val="22"/>
          <w:lang w:eastAsia="en-US"/>
        </w:rPr>
        <w:t>.м</w:t>
      </w:r>
      <w:proofErr w:type="gramEnd"/>
      <w:r w:rsidRPr="009236C7">
        <w:rPr>
          <w:rFonts w:eastAsia="Calibri"/>
          <w:iCs/>
          <w:sz w:val="22"/>
          <w:szCs w:val="22"/>
          <w:lang w:eastAsia="en-US"/>
        </w:rPr>
        <w:t xml:space="preserve">; Адрес: Чувашская Республика, Козловский м.о., </w:t>
      </w:r>
      <w:proofErr w:type="spellStart"/>
      <w:r w:rsidRPr="009236C7">
        <w:rPr>
          <w:rFonts w:eastAsia="Calibri"/>
          <w:iCs/>
          <w:sz w:val="22"/>
          <w:szCs w:val="22"/>
          <w:lang w:eastAsia="en-US"/>
        </w:rPr>
        <w:t>г</w:t>
      </w:r>
      <w:proofErr w:type="gramStart"/>
      <w:r w:rsidRPr="009236C7">
        <w:rPr>
          <w:rFonts w:eastAsia="Calibri"/>
          <w:iCs/>
          <w:sz w:val="22"/>
          <w:szCs w:val="22"/>
          <w:lang w:eastAsia="en-US"/>
        </w:rPr>
        <w:t>.К</w:t>
      </w:r>
      <w:proofErr w:type="gramEnd"/>
      <w:r w:rsidRPr="009236C7">
        <w:rPr>
          <w:rFonts w:eastAsia="Calibri"/>
          <w:iCs/>
          <w:sz w:val="22"/>
          <w:szCs w:val="22"/>
          <w:lang w:eastAsia="en-US"/>
        </w:rPr>
        <w:t>озловка</w:t>
      </w:r>
      <w:proofErr w:type="spellEnd"/>
      <w:r w:rsidRPr="009236C7">
        <w:rPr>
          <w:rFonts w:eastAsia="Calibri"/>
          <w:iCs/>
          <w:sz w:val="22"/>
          <w:szCs w:val="22"/>
          <w:lang w:eastAsia="en-US"/>
        </w:rPr>
        <w:t>, ул.Ленкина, д.7</w:t>
      </w:r>
    </w:p>
    <w:p w:rsidR="00647154" w:rsidRDefault="00647154" w:rsidP="00647154">
      <w:pPr>
        <w:pStyle w:val="af1"/>
        <w:jc w:val="both"/>
        <w:rPr>
          <w:sz w:val="22"/>
          <w:szCs w:val="22"/>
        </w:rPr>
      </w:pPr>
      <w:r w:rsidRPr="00F254FD">
        <w:rPr>
          <w:b/>
          <w:iCs/>
          <w:sz w:val="22"/>
          <w:szCs w:val="22"/>
        </w:rPr>
        <w:t>Начальная цена договора</w:t>
      </w:r>
      <w:r w:rsidRPr="00F254FD">
        <w:rPr>
          <w:iCs/>
          <w:sz w:val="22"/>
          <w:szCs w:val="22"/>
        </w:rPr>
        <w:t xml:space="preserve"> (размер годовой  арендной платы  без НДС, коммунальных услуг и эксплуатационных расходов) – </w:t>
      </w:r>
      <w:r>
        <w:rPr>
          <w:iCs/>
          <w:sz w:val="22"/>
          <w:szCs w:val="22"/>
        </w:rPr>
        <w:t>62 532</w:t>
      </w:r>
      <w:r w:rsidRPr="00F254FD">
        <w:rPr>
          <w:iCs/>
          <w:sz w:val="22"/>
          <w:szCs w:val="22"/>
        </w:rPr>
        <w:t xml:space="preserve"> (</w:t>
      </w:r>
      <w:r>
        <w:rPr>
          <w:iCs/>
          <w:sz w:val="22"/>
          <w:szCs w:val="22"/>
        </w:rPr>
        <w:t>шестьдесят две</w:t>
      </w:r>
      <w:r w:rsidRPr="00F254FD">
        <w:rPr>
          <w:iCs/>
          <w:sz w:val="22"/>
          <w:szCs w:val="22"/>
        </w:rPr>
        <w:t xml:space="preserve"> тысяч</w:t>
      </w:r>
      <w:r>
        <w:rPr>
          <w:iCs/>
          <w:sz w:val="22"/>
          <w:szCs w:val="22"/>
        </w:rPr>
        <w:t>и</w:t>
      </w:r>
      <w:r w:rsidRPr="00F254FD">
        <w:rPr>
          <w:iCs/>
          <w:sz w:val="22"/>
          <w:szCs w:val="22"/>
        </w:rPr>
        <w:t xml:space="preserve"> </w:t>
      </w:r>
      <w:r>
        <w:rPr>
          <w:iCs/>
          <w:sz w:val="22"/>
          <w:szCs w:val="22"/>
        </w:rPr>
        <w:t>пятьсот тридцать два</w:t>
      </w:r>
      <w:r w:rsidRPr="00F254FD">
        <w:rPr>
          <w:iCs/>
          <w:sz w:val="22"/>
          <w:szCs w:val="22"/>
        </w:rPr>
        <w:t xml:space="preserve">) рубля </w:t>
      </w:r>
      <w:r>
        <w:rPr>
          <w:iCs/>
          <w:sz w:val="22"/>
          <w:szCs w:val="22"/>
        </w:rPr>
        <w:t>00</w:t>
      </w:r>
      <w:r w:rsidRPr="00F254FD">
        <w:rPr>
          <w:iCs/>
          <w:sz w:val="22"/>
          <w:szCs w:val="22"/>
        </w:rPr>
        <w:t xml:space="preserve"> коп</w:t>
      </w:r>
      <w:r w:rsidRPr="00F254FD">
        <w:rPr>
          <w:sz w:val="22"/>
          <w:szCs w:val="22"/>
        </w:rPr>
        <w:t xml:space="preserve">. </w:t>
      </w:r>
    </w:p>
    <w:p w:rsidR="00647154" w:rsidRDefault="00647154" w:rsidP="00647154">
      <w:pPr>
        <w:pStyle w:val="af1"/>
        <w:jc w:val="both"/>
        <w:rPr>
          <w:sz w:val="22"/>
          <w:szCs w:val="22"/>
        </w:rPr>
      </w:pPr>
      <w:r w:rsidRPr="00F254FD">
        <w:rPr>
          <w:b/>
          <w:sz w:val="22"/>
          <w:szCs w:val="22"/>
        </w:rPr>
        <w:t>Шаг аукциона</w:t>
      </w:r>
      <w:r w:rsidRPr="00F254FD">
        <w:rPr>
          <w:sz w:val="22"/>
          <w:szCs w:val="22"/>
        </w:rPr>
        <w:t xml:space="preserve"> –  </w:t>
      </w:r>
      <w:r>
        <w:rPr>
          <w:sz w:val="22"/>
          <w:szCs w:val="22"/>
        </w:rPr>
        <w:t>3126</w:t>
      </w:r>
      <w:r w:rsidRPr="00F254FD">
        <w:rPr>
          <w:sz w:val="22"/>
          <w:szCs w:val="22"/>
        </w:rPr>
        <w:t xml:space="preserve"> (</w:t>
      </w:r>
      <w:r>
        <w:rPr>
          <w:sz w:val="22"/>
          <w:szCs w:val="22"/>
        </w:rPr>
        <w:t>три</w:t>
      </w:r>
      <w:r w:rsidRPr="00F254FD">
        <w:rPr>
          <w:sz w:val="22"/>
          <w:szCs w:val="22"/>
        </w:rPr>
        <w:t xml:space="preserve"> тысяч</w:t>
      </w:r>
      <w:r>
        <w:rPr>
          <w:sz w:val="22"/>
          <w:szCs w:val="22"/>
        </w:rPr>
        <w:t>и сто двадцать шесть</w:t>
      </w:r>
      <w:r w:rsidRPr="00F254FD">
        <w:rPr>
          <w:sz w:val="22"/>
          <w:szCs w:val="22"/>
        </w:rPr>
        <w:t>) рубл</w:t>
      </w:r>
      <w:r>
        <w:rPr>
          <w:sz w:val="22"/>
          <w:szCs w:val="22"/>
        </w:rPr>
        <w:t>ей</w:t>
      </w:r>
      <w:r w:rsidRPr="00F254FD">
        <w:rPr>
          <w:sz w:val="22"/>
          <w:szCs w:val="22"/>
        </w:rPr>
        <w:t xml:space="preserve"> 6</w:t>
      </w:r>
      <w:r>
        <w:rPr>
          <w:sz w:val="22"/>
          <w:szCs w:val="22"/>
        </w:rPr>
        <w:t>0</w:t>
      </w:r>
      <w:r w:rsidRPr="00F254FD">
        <w:rPr>
          <w:sz w:val="22"/>
          <w:szCs w:val="22"/>
        </w:rPr>
        <w:t xml:space="preserve"> коп</w:t>
      </w:r>
      <w:r>
        <w:rPr>
          <w:sz w:val="22"/>
          <w:szCs w:val="22"/>
        </w:rPr>
        <w:t>.</w:t>
      </w:r>
      <w:r w:rsidRPr="00F254FD">
        <w:rPr>
          <w:sz w:val="22"/>
          <w:szCs w:val="22"/>
        </w:rPr>
        <w:t xml:space="preserve"> </w:t>
      </w:r>
    </w:p>
    <w:p w:rsidR="00647154" w:rsidRPr="00F254FD" w:rsidRDefault="00647154" w:rsidP="00647154">
      <w:pPr>
        <w:pStyle w:val="af1"/>
        <w:jc w:val="both"/>
        <w:rPr>
          <w:sz w:val="22"/>
          <w:szCs w:val="22"/>
        </w:rPr>
      </w:pPr>
      <w:r>
        <w:rPr>
          <w:b/>
          <w:sz w:val="22"/>
          <w:szCs w:val="22"/>
        </w:rPr>
        <w:t>З</w:t>
      </w:r>
      <w:r w:rsidRPr="00F254FD">
        <w:rPr>
          <w:b/>
          <w:sz w:val="22"/>
          <w:szCs w:val="22"/>
        </w:rPr>
        <w:t>адаток</w:t>
      </w:r>
      <w:r w:rsidRPr="00F254FD">
        <w:rPr>
          <w:sz w:val="22"/>
          <w:szCs w:val="22"/>
        </w:rPr>
        <w:t xml:space="preserve"> –</w:t>
      </w:r>
      <w:r>
        <w:rPr>
          <w:sz w:val="22"/>
          <w:szCs w:val="22"/>
        </w:rPr>
        <w:t xml:space="preserve"> 6253</w:t>
      </w:r>
      <w:r w:rsidRPr="00F254FD">
        <w:rPr>
          <w:sz w:val="22"/>
          <w:szCs w:val="22"/>
        </w:rPr>
        <w:t xml:space="preserve"> (</w:t>
      </w:r>
      <w:r>
        <w:rPr>
          <w:sz w:val="22"/>
          <w:szCs w:val="22"/>
        </w:rPr>
        <w:t>шесть</w:t>
      </w:r>
      <w:r w:rsidRPr="00F254FD">
        <w:rPr>
          <w:sz w:val="22"/>
          <w:szCs w:val="22"/>
        </w:rPr>
        <w:t xml:space="preserve"> тысяч </w:t>
      </w:r>
      <w:r>
        <w:rPr>
          <w:sz w:val="22"/>
          <w:szCs w:val="22"/>
        </w:rPr>
        <w:t>двести пятьдесят три</w:t>
      </w:r>
      <w:r w:rsidRPr="00F254FD">
        <w:rPr>
          <w:sz w:val="22"/>
          <w:szCs w:val="22"/>
        </w:rPr>
        <w:t>) рубл</w:t>
      </w:r>
      <w:r>
        <w:rPr>
          <w:sz w:val="22"/>
          <w:szCs w:val="22"/>
        </w:rPr>
        <w:t>я</w:t>
      </w:r>
      <w:r w:rsidRPr="00F254FD">
        <w:rPr>
          <w:sz w:val="22"/>
          <w:szCs w:val="22"/>
        </w:rPr>
        <w:t xml:space="preserve"> </w:t>
      </w:r>
      <w:r>
        <w:rPr>
          <w:sz w:val="22"/>
          <w:szCs w:val="22"/>
        </w:rPr>
        <w:t>20</w:t>
      </w:r>
      <w:r w:rsidRPr="00F254FD">
        <w:rPr>
          <w:sz w:val="22"/>
          <w:szCs w:val="22"/>
        </w:rPr>
        <w:t xml:space="preserve"> коп.</w:t>
      </w:r>
    </w:p>
    <w:p w:rsidR="00647154" w:rsidRPr="00F254FD" w:rsidRDefault="00647154" w:rsidP="00647154">
      <w:pPr>
        <w:pStyle w:val="af1"/>
        <w:jc w:val="both"/>
        <w:rPr>
          <w:bCs/>
          <w:sz w:val="22"/>
          <w:szCs w:val="22"/>
        </w:rPr>
      </w:pPr>
      <w:r w:rsidRPr="00F254FD">
        <w:rPr>
          <w:b/>
          <w:sz w:val="22"/>
          <w:szCs w:val="22"/>
        </w:rPr>
        <w:t>Целевое назначение</w:t>
      </w:r>
      <w:r w:rsidRPr="00F254FD">
        <w:rPr>
          <w:sz w:val="22"/>
          <w:szCs w:val="22"/>
        </w:rPr>
        <w:t>: административно-бытовое, торговое, складское, для предоставления услуг в соответствии с требованиями надзорных органов.</w:t>
      </w:r>
    </w:p>
    <w:p w:rsidR="00647154" w:rsidRPr="00F254FD" w:rsidRDefault="00647154" w:rsidP="00647154">
      <w:pPr>
        <w:pStyle w:val="af1"/>
        <w:jc w:val="both"/>
        <w:rPr>
          <w:sz w:val="22"/>
          <w:szCs w:val="22"/>
        </w:rPr>
      </w:pPr>
      <w:r w:rsidRPr="00F254FD">
        <w:rPr>
          <w:b/>
          <w:sz w:val="22"/>
          <w:szCs w:val="22"/>
        </w:rPr>
        <w:t>Срок аренды имущества</w:t>
      </w:r>
      <w:r w:rsidRPr="00F254FD">
        <w:rPr>
          <w:sz w:val="22"/>
          <w:szCs w:val="22"/>
        </w:rPr>
        <w:t>: 5 (пять) лет.</w:t>
      </w:r>
    </w:p>
    <w:p w:rsidR="00647154" w:rsidRPr="00F254FD" w:rsidRDefault="00647154" w:rsidP="00647154">
      <w:pPr>
        <w:pStyle w:val="210"/>
        <w:widowControl/>
        <w:spacing w:line="264" w:lineRule="auto"/>
        <w:ind w:firstLine="0"/>
        <w:rPr>
          <w:b/>
          <w:sz w:val="22"/>
          <w:szCs w:val="22"/>
        </w:rPr>
      </w:pPr>
    </w:p>
    <w:p w:rsidR="00647154" w:rsidRDefault="00647154" w:rsidP="006471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caps/>
          <w:sz w:val="22"/>
          <w:szCs w:val="22"/>
        </w:rPr>
      </w:pPr>
      <w:r w:rsidRPr="00F254FD">
        <w:rPr>
          <w:b/>
          <w:sz w:val="22"/>
          <w:szCs w:val="22"/>
        </w:rPr>
        <w:t>3</w:t>
      </w:r>
      <w:r w:rsidRPr="00F254FD">
        <w:rPr>
          <w:sz w:val="22"/>
          <w:szCs w:val="22"/>
        </w:rPr>
        <w:t xml:space="preserve">. </w:t>
      </w:r>
      <w:r w:rsidRPr="00F254FD">
        <w:rPr>
          <w:b/>
          <w:sz w:val="22"/>
          <w:szCs w:val="22"/>
        </w:rPr>
        <w:t>Сроки подачи заявок</w:t>
      </w:r>
      <w:r w:rsidRPr="00F254FD">
        <w:rPr>
          <w:b/>
          <w:caps/>
          <w:sz w:val="22"/>
          <w:szCs w:val="22"/>
        </w:rPr>
        <w:t xml:space="preserve">, </w:t>
      </w:r>
      <w:r w:rsidRPr="00F254FD">
        <w:rPr>
          <w:caps/>
          <w:sz w:val="22"/>
          <w:szCs w:val="22"/>
        </w:rPr>
        <w:tab/>
      </w:r>
      <w:r w:rsidRPr="00F254FD">
        <w:rPr>
          <w:b/>
          <w:bCs/>
          <w:sz w:val="22"/>
          <w:szCs w:val="22"/>
        </w:rPr>
        <w:t>дата, время и место проведения аукциона</w:t>
      </w:r>
    </w:p>
    <w:p w:rsidR="00647154" w:rsidRPr="00F254FD" w:rsidRDefault="00647154" w:rsidP="006471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caps/>
          <w:sz w:val="22"/>
          <w:szCs w:val="22"/>
        </w:rPr>
      </w:pPr>
    </w:p>
    <w:p w:rsidR="00647154" w:rsidRPr="00F254FD" w:rsidRDefault="00647154" w:rsidP="00647154">
      <w:pPr>
        <w:widowControl w:val="0"/>
        <w:jc w:val="both"/>
        <w:rPr>
          <w:bCs/>
          <w:sz w:val="22"/>
          <w:szCs w:val="22"/>
        </w:rPr>
      </w:pPr>
      <w:r w:rsidRPr="00F254FD">
        <w:rPr>
          <w:bCs/>
          <w:sz w:val="22"/>
          <w:szCs w:val="22"/>
        </w:rPr>
        <w:t>Указанное в настоящем информационном сообщении время – московское.</w:t>
      </w:r>
    </w:p>
    <w:p w:rsidR="00647154" w:rsidRPr="00F254FD" w:rsidRDefault="00647154" w:rsidP="00647154">
      <w:pPr>
        <w:widowControl w:val="0"/>
        <w:spacing w:after="120"/>
        <w:jc w:val="both"/>
        <w:rPr>
          <w:bCs/>
          <w:sz w:val="22"/>
          <w:szCs w:val="22"/>
        </w:rPr>
      </w:pPr>
      <w:r w:rsidRPr="00F254FD">
        <w:rPr>
          <w:bCs/>
          <w:sz w:val="22"/>
          <w:szCs w:val="22"/>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647154" w:rsidRPr="00F254FD" w:rsidRDefault="00647154" w:rsidP="00647154">
      <w:pPr>
        <w:widowControl w:val="0"/>
        <w:numPr>
          <w:ilvl w:val="0"/>
          <w:numId w:val="30"/>
        </w:num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67"/>
        <w:jc w:val="both"/>
        <w:rPr>
          <w:sz w:val="22"/>
          <w:szCs w:val="22"/>
        </w:rPr>
      </w:pPr>
      <w:r w:rsidRPr="00F254FD">
        <w:rPr>
          <w:b/>
          <w:sz w:val="22"/>
          <w:szCs w:val="22"/>
        </w:rPr>
        <w:t xml:space="preserve">Начало приема заявок </w:t>
      </w:r>
      <w:r w:rsidRPr="00F254FD">
        <w:rPr>
          <w:sz w:val="22"/>
          <w:szCs w:val="22"/>
        </w:rPr>
        <w:t xml:space="preserve">на участие в аукционе </w:t>
      </w:r>
      <w:r w:rsidRPr="00F254FD">
        <w:rPr>
          <w:b/>
          <w:sz w:val="22"/>
          <w:szCs w:val="22"/>
        </w:rPr>
        <w:t xml:space="preserve">– </w:t>
      </w:r>
      <w:r>
        <w:rPr>
          <w:b/>
          <w:sz w:val="22"/>
          <w:szCs w:val="22"/>
        </w:rPr>
        <w:t xml:space="preserve"> с 08 часов 00 минут  05.04.</w:t>
      </w:r>
      <w:r w:rsidRPr="00F254FD">
        <w:rPr>
          <w:b/>
          <w:sz w:val="22"/>
          <w:szCs w:val="22"/>
        </w:rPr>
        <w:t>202</w:t>
      </w:r>
      <w:r>
        <w:rPr>
          <w:b/>
          <w:sz w:val="22"/>
          <w:szCs w:val="22"/>
        </w:rPr>
        <w:t>4</w:t>
      </w:r>
      <w:r w:rsidRPr="00F254FD">
        <w:rPr>
          <w:b/>
          <w:sz w:val="22"/>
          <w:szCs w:val="22"/>
        </w:rPr>
        <w:t>.</w:t>
      </w:r>
      <w:r w:rsidRPr="00F254FD">
        <w:rPr>
          <w:sz w:val="22"/>
          <w:szCs w:val="22"/>
        </w:rPr>
        <w:t xml:space="preserve"> </w:t>
      </w:r>
    </w:p>
    <w:p w:rsidR="00647154" w:rsidRPr="00F254FD" w:rsidRDefault="00647154" w:rsidP="00647154">
      <w:pPr>
        <w:widowControl w:val="0"/>
        <w:numPr>
          <w:ilvl w:val="0"/>
          <w:numId w:val="30"/>
        </w:numPr>
        <w:tabs>
          <w:tab w:val="left" w:pos="709"/>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67"/>
        <w:jc w:val="both"/>
        <w:rPr>
          <w:b/>
          <w:sz w:val="22"/>
          <w:szCs w:val="22"/>
        </w:rPr>
      </w:pPr>
      <w:r w:rsidRPr="00F254FD">
        <w:rPr>
          <w:b/>
          <w:sz w:val="22"/>
          <w:szCs w:val="22"/>
        </w:rPr>
        <w:t xml:space="preserve">Окончание приема заявок </w:t>
      </w:r>
      <w:r w:rsidRPr="00F254FD">
        <w:rPr>
          <w:sz w:val="22"/>
          <w:szCs w:val="22"/>
        </w:rPr>
        <w:t>на участие в аукционе</w:t>
      </w:r>
      <w:r w:rsidRPr="00F254FD">
        <w:rPr>
          <w:b/>
          <w:sz w:val="22"/>
          <w:szCs w:val="22"/>
        </w:rPr>
        <w:t xml:space="preserve"> </w:t>
      </w:r>
      <w:r w:rsidRPr="00F254FD">
        <w:rPr>
          <w:sz w:val="22"/>
          <w:szCs w:val="22"/>
        </w:rPr>
        <w:t xml:space="preserve">– </w:t>
      </w:r>
      <w:r w:rsidRPr="00F254FD">
        <w:rPr>
          <w:b/>
          <w:sz w:val="22"/>
          <w:szCs w:val="22"/>
        </w:rPr>
        <w:t>в 17 часов 00 минут</w:t>
      </w:r>
      <w:r>
        <w:rPr>
          <w:b/>
          <w:sz w:val="22"/>
          <w:szCs w:val="22"/>
        </w:rPr>
        <w:t xml:space="preserve">   04.05.</w:t>
      </w:r>
      <w:r w:rsidRPr="00F254FD">
        <w:rPr>
          <w:b/>
          <w:sz w:val="22"/>
          <w:szCs w:val="22"/>
        </w:rPr>
        <w:t>2</w:t>
      </w:r>
      <w:r>
        <w:rPr>
          <w:b/>
          <w:sz w:val="22"/>
          <w:szCs w:val="22"/>
        </w:rPr>
        <w:t>0</w:t>
      </w:r>
      <w:r w:rsidRPr="00F254FD">
        <w:rPr>
          <w:b/>
          <w:sz w:val="22"/>
          <w:szCs w:val="22"/>
        </w:rPr>
        <w:t>2</w:t>
      </w:r>
      <w:r>
        <w:rPr>
          <w:b/>
          <w:sz w:val="22"/>
          <w:szCs w:val="22"/>
        </w:rPr>
        <w:t>4</w:t>
      </w:r>
      <w:r w:rsidRPr="00F254FD">
        <w:rPr>
          <w:b/>
          <w:sz w:val="22"/>
          <w:szCs w:val="22"/>
        </w:rPr>
        <w:t>.</w:t>
      </w:r>
      <w:r w:rsidRPr="00F254FD">
        <w:rPr>
          <w:b/>
          <w:sz w:val="22"/>
          <w:szCs w:val="22"/>
          <w:highlight w:val="yellow"/>
        </w:rPr>
        <w:t xml:space="preserve"> </w:t>
      </w:r>
    </w:p>
    <w:p w:rsidR="00647154" w:rsidRPr="00F254FD" w:rsidRDefault="00647154" w:rsidP="00647154">
      <w:pPr>
        <w:widowControl w:val="0"/>
        <w:numPr>
          <w:ilvl w:val="0"/>
          <w:numId w:val="30"/>
        </w:num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67"/>
        <w:jc w:val="both"/>
        <w:rPr>
          <w:b/>
          <w:sz w:val="22"/>
          <w:szCs w:val="22"/>
        </w:rPr>
      </w:pPr>
      <w:r w:rsidRPr="00F254FD">
        <w:rPr>
          <w:b/>
          <w:sz w:val="22"/>
          <w:szCs w:val="22"/>
        </w:rPr>
        <w:lastRenderedPageBreak/>
        <w:t>Дата определения участников аукциона</w:t>
      </w:r>
      <w:r w:rsidRPr="00F254FD">
        <w:rPr>
          <w:sz w:val="22"/>
          <w:szCs w:val="22"/>
        </w:rPr>
        <w:t xml:space="preserve"> – </w:t>
      </w:r>
      <w:r w:rsidRPr="00F254FD">
        <w:rPr>
          <w:b/>
          <w:sz w:val="22"/>
          <w:szCs w:val="22"/>
        </w:rPr>
        <w:t xml:space="preserve">в  16 часов 00 минут </w:t>
      </w:r>
      <w:r>
        <w:rPr>
          <w:b/>
          <w:sz w:val="22"/>
          <w:szCs w:val="22"/>
        </w:rPr>
        <w:t>06.05.</w:t>
      </w:r>
      <w:r w:rsidRPr="00F254FD">
        <w:rPr>
          <w:b/>
          <w:sz w:val="22"/>
          <w:szCs w:val="22"/>
        </w:rPr>
        <w:t>202</w:t>
      </w:r>
      <w:r>
        <w:rPr>
          <w:b/>
          <w:sz w:val="22"/>
          <w:szCs w:val="22"/>
        </w:rPr>
        <w:t>4</w:t>
      </w:r>
      <w:r w:rsidRPr="00F254FD">
        <w:rPr>
          <w:b/>
          <w:sz w:val="22"/>
          <w:szCs w:val="22"/>
        </w:rPr>
        <w:t>.</w:t>
      </w:r>
    </w:p>
    <w:p w:rsidR="00647154" w:rsidRPr="00F254FD" w:rsidRDefault="00647154" w:rsidP="006471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Cs/>
          <w:sz w:val="22"/>
          <w:szCs w:val="22"/>
        </w:rPr>
      </w:pPr>
      <w:r w:rsidRPr="00F254FD">
        <w:rPr>
          <w:b/>
          <w:sz w:val="22"/>
          <w:szCs w:val="22"/>
        </w:rPr>
        <w:t>4. Проведение аукциона (</w:t>
      </w:r>
      <w:r w:rsidRPr="00F254FD">
        <w:rPr>
          <w:sz w:val="22"/>
          <w:szCs w:val="22"/>
        </w:rPr>
        <w:t xml:space="preserve">дата, время начала приема предложений по цене от участников аукциона) </w:t>
      </w:r>
      <w:r w:rsidRPr="00F254FD">
        <w:rPr>
          <w:b/>
          <w:sz w:val="22"/>
          <w:szCs w:val="22"/>
        </w:rPr>
        <w:t xml:space="preserve"> –</w:t>
      </w:r>
      <w:r>
        <w:rPr>
          <w:b/>
          <w:sz w:val="22"/>
          <w:szCs w:val="22"/>
        </w:rPr>
        <w:t xml:space="preserve"> 08.05.2</w:t>
      </w:r>
      <w:r w:rsidRPr="00F254FD">
        <w:rPr>
          <w:b/>
          <w:sz w:val="22"/>
          <w:szCs w:val="22"/>
        </w:rPr>
        <w:t>02</w:t>
      </w:r>
      <w:r>
        <w:rPr>
          <w:b/>
          <w:sz w:val="22"/>
          <w:szCs w:val="22"/>
        </w:rPr>
        <w:t>4</w:t>
      </w:r>
      <w:r w:rsidRPr="00F254FD">
        <w:rPr>
          <w:b/>
          <w:sz w:val="22"/>
          <w:szCs w:val="22"/>
        </w:rPr>
        <w:t xml:space="preserve"> года</w:t>
      </w:r>
      <w:r w:rsidRPr="00F254FD">
        <w:rPr>
          <w:sz w:val="22"/>
          <w:szCs w:val="22"/>
        </w:rPr>
        <w:t xml:space="preserve">  </w:t>
      </w:r>
      <w:r w:rsidRPr="00F254FD">
        <w:rPr>
          <w:b/>
          <w:sz w:val="22"/>
          <w:szCs w:val="22"/>
        </w:rPr>
        <w:t xml:space="preserve">в 14 часов 00 минут. </w:t>
      </w:r>
      <w:r w:rsidRPr="00F254FD">
        <w:rPr>
          <w:bCs/>
          <w:sz w:val="22"/>
          <w:szCs w:val="22"/>
        </w:rPr>
        <w:t xml:space="preserve"> </w:t>
      </w:r>
    </w:p>
    <w:p w:rsidR="00647154" w:rsidRPr="00F254FD" w:rsidRDefault="00647154" w:rsidP="006471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Cs/>
          <w:sz w:val="22"/>
          <w:szCs w:val="22"/>
        </w:rPr>
      </w:pPr>
      <w:r w:rsidRPr="00F254FD">
        <w:rPr>
          <w:b/>
          <w:bCs/>
          <w:sz w:val="22"/>
          <w:szCs w:val="22"/>
        </w:rPr>
        <w:t>5.</w:t>
      </w:r>
      <w:r w:rsidRPr="00F254FD">
        <w:rPr>
          <w:bCs/>
          <w:sz w:val="22"/>
          <w:szCs w:val="22"/>
        </w:rPr>
        <w:t xml:space="preserve"> </w:t>
      </w:r>
      <w:r w:rsidRPr="00F254FD">
        <w:rPr>
          <w:b/>
          <w:bCs/>
          <w:sz w:val="22"/>
          <w:szCs w:val="22"/>
        </w:rPr>
        <w:t>Подведение итогов аукциона:</w:t>
      </w:r>
      <w:r w:rsidRPr="00F254FD">
        <w:rPr>
          <w:bCs/>
          <w:sz w:val="22"/>
          <w:szCs w:val="22"/>
        </w:rPr>
        <w:t xml:space="preserve"> процедура аукциона считается завершенной со времени подписания Продавцом протокола об итогах аукциона.</w:t>
      </w:r>
    </w:p>
    <w:p w:rsidR="00647154" w:rsidRPr="00F254FD" w:rsidRDefault="00647154" w:rsidP="00647154">
      <w:pPr>
        <w:pStyle w:val="af8"/>
        <w:rPr>
          <w:lang w:eastAsia="en-US"/>
        </w:rPr>
      </w:pPr>
      <w:r w:rsidRPr="00F254FD">
        <w:rPr>
          <w:b/>
          <w:sz w:val="22"/>
          <w:szCs w:val="22"/>
        </w:rPr>
        <w:t xml:space="preserve"> </w:t>
      </w:r>
      <w:r>
        <w:rPr>
          <w:b/>
          <w:sz w:val="22"/>
          <w:szCs w:val="22"/>
        </w:rPr>
        <w:t xml:space="preserve">6. </w:t>
      </w:r>
      <w:r w:rsidRPr="00F254FD">
        <w:rPr>
          <w:sz w:val="22"/>
          <w:szCs w:val="22"/>
        </w:rPr>
        <w:t>Место проведения аукциона н</w:t>
      </w:r>
      <w:r w:rsidRPr="00F254FD">
        <w:rPr>
          <w:lang w:eastAsia="en-US"/>
        </w:rPr>
        <w:t xml:space="preserve">а электронной торговой площадке  </w:t>
      </w:r>
      <w:hyperlink r:id="rId12" w:history="1">
        <w:r w:rsidRPr="00F254FD">
          <w:rPr>
            <w:color w:val="0000FF"/>
            <w:u w:val="single"/>
            <w:lang w:eastAsia="en-US"/>
          </w:rPr>
          <w:t>http://utp.sberbank-ast.ru/AP</w:t>
        </w:r>
      </w:hyperlink>
      <w:r w:rsidRPr="00F254FD">
        <w:rPr>
          <w:lang w:eastAsia="en-US"/>
        </w:rPr>
        <w:t xml:space="preserve"> в сети Интернет</w:t>
      </w:r>
      <w:r>
        <w:rPr>
          <w:lang w:eastAsia="en-US"/>
        </w:rPr>
        <w:t>.</w:t>
      </w:r>
    </w:p>
    <w:p w:rsidR="00647154" w:rsidRDefault="00647154" w:rsidP="00647154">
      <w:pPr>
        <w:widowControl w:val="0"/>
        <w:spacing w:line="276" w:lineRule="auto"/>
        <w:jc w:val="both"/>
        <w:rPr>
          <w:bCs/>
          <w:sz w:val="22"/>
          <w:szCs w:val="22"/>
        </w:rPr>
      </w:pPr>
    </w:p>
    <w:p w:rsidR="00647154" w:rsidRPr="000B37FC" w:rsidRDefault="00647154" w:rsidP="00647154">
      <w:pPr>
        <w:widowControl w:val="0"/>
        <w:spacing w:line="276" w:lineRule="auto"/>
        <w:ind w:firstLine="426"/>
        <w:jc w:val="both"/>
        <w:rPr>
          <w:b/>
          <w:bCs/>
          <w:sz w:val="22"/>
          <w:szCs w:val="22"/>
        </w:rPr>
      </w:pPr>
      <w:r>
        <w:rPr>
          <w:bCs/>
          <w:sz w:val="22"/>
          <w:szCs w:val="22"/>
        </w:rPr>
        <w:t>4</w:t>
      </w:r>
      <w:r w:rsidRPr="000B37FC">
        <w:rPr>
          <w:bCs/>
          <w:sz w:val="22"/>
          <w:szCs w:val="22"/>
        </w:rPr>
        <w:t>. </w:t>
      </w:r>
      <w:r w:rsidRPr="000B37FC">
        <w:rPr>
          <w:b/>
          <w:bCs/>
          <w:sz w:val="22"/>
          <w:szCs w:val="22"/>
        </w:rPr>
        <w:t>Требования к участникам аукциона</w:t>
      </w:r>
    </w:p>
    <w:p w:rsidR="00647154" w:rsidRPr="000B37FC" w:rsidRDefault="00647154" w:rsidP="00647154">
      <w:pPr>
        <w:widowControl w:val="0"/>
        <w:spacing w:line="276" w:lineRule="auto"/>
        <w:jc w:val="both"/>
        <w:rPr>
          <w:b/>
          <w:bCs/>
          <w:sz w:val="22"/>
          <w:szCs w:val="22"/>
        </w:rPr>
      </w:pPr>
    </w:p>
    <w:p w:rsidR="00647154" w:rsidRPr="000B37FC" w:rsidRDefault="00647154" w:rsidP="00647154">
      <w:pPr>
        <w:ind w:firstLine="709"/>
        <w:jc w:val="both"/>
        <w:rPr>
          <w:sz w:val="22"/>
          <w:szCs w:val="22"/>
        </w:rPr>
      </w:pPr>
      <w:r>
        <w:rPr>
          <w:sz w:val="22"/>
          <w:szCs w:val="22"/>
        </w:rPr>
        <w:t>4.</w:t>
      </w:r>
      <w:r w:rsidRPr="000B37FC">
        <w:rPr>
          <w:sz w:val="22"/>
          <w:szCs w:val="22"/>
        </w:rPr>
        <w:t>1. Участники аукциона должны соответствовать требованиям, установленным законодательством Российской Федерации к таким участникам, в том числе:</w:t>
      </w:r>
    </w:p>
    <w:p w:rsidR="00647154" w:rsidRPr="000B37FC" w:rsidRDefault="00647154" w:rsidP="00647154">
      <w:pPr>
        <w:tabs>
          <w:tab w:val="left" w:pos="1080"/>
        </w:tabs>
        <w:jc w:val="both"/>
        <w:rPr>
          <w:sz w:val="22"/>
          <w:szCs w:val="22"/>
        </w:rPr>
      </w:pPr>
      <w:r w:rsidRPr="000B37FC">
        <w:rPr>
          <w:sz w:val="22"/>
          <w:szCs w:val="22"/>
        </w:rPr>
        <w:t xml:space="preserve">          1) отсутствие у участника аукциона решения о ликвидации заявителя - юридического лица или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47154" w:rsidRPr="000B37FC" w:rsidRDefault="00647154" w:rsidP="00647154">
      <w:pPr>
        <w:tabs>
          <w:tab w:val="left" w:pos="0"/>
          <w:tab w:val="left" w:pos="1080"/>
        </w:tabs>
        <w:jc w:val="both"/>
        <w:rPr>
          <w:sz w:val="22"/>
          <w:szCs w:val="22"/>
        </w:rPr>
      </w:pPr>
      <w:r w:rsidRPr="000B37FC">
        <w:rPr>
          <w:sz w:val="22"/>
          <w:szCs w:val="22"/>
        </w:rPr>
        <w:t xml:space="preserve">          2) отсутствие у участника аукциона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rsidR="00647154" w:rsidRPr="000B37FC" w:rsidRDefault="00647154" w:rsidP="00647154">
      <w:pPr>
        <w:autoSpaceDE w:val="0"/>
        <w:autoSpaceDN w:val="0"/>
        <w:adjustRightInd w:val="0"/>
        <w:ind w:firstLine="709"/>
        <w:jc w:val="both"/>
        <w:rPr>
          <w:sz w:val="22"/>
          <w:szCs w:val="22"/>
        </w:rPr>
      </w:pPr>
      <w:r>
        <w:rPr>
          <w:sz w:val="22"/>
          <w:szCs w:val="22"/>
        </w:rPr>
        <w:t>4.</w:t>
      </w:r>
      <w:r w:rsidRPr="000B37FC">
        <w:rPr>
          <w:sz w:val="22"/>
          <w:szCs w:val="22"/>
        </w:rPr>
        <w:t>2. </w:t>
      </w:r>
      <w:proofErr w:type="gramStart"/>
      <w:r w:rsidRPr="000B37FC">
        <w:rPr>
          <w:sz w:val="22"/>
          <w:szCs w:val="22"/>
        </w:rPr>
        <w:t>Организатор аукциона или аукционная комиссия вправе запрашивать информацию и документы в целях проверки соответствия участника аукциона вышеуказанным требованиям,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соответствующем аукционе.</w:t>
      </w:r>
      <w:proofErr w:type="gramEnd"/>
      <w:r w:rsidRPr="000B37FC">
        <w:rPr>
          <w:sz w:val="22"/>
          <w:szCs w:val="22"/>
        </w:rPr>
        <w:t xml:space="preserve"> При этом организатор аукциона или аукционная комиссия не вправе возлагать на участников аукциона обязанность подтверждать соответствие данным требованиям.</w:t>
      </w:r>
    </w:p>
    <w:p w:rsidR="00647154" w:rsidRPr="000B37FC" w:rsidRDefault="00647154" w:rsidP="00647154">
      <w:pPr>
        <w:autoSpaceDE w:val="0"/>
        <w:autoSpaceDN w:val="0"/>
        <w:adjustRightInd w:val="0"/>
        <w:ind w:firstLine="709"/>
        <w:jc w:val="both"/>
        <w:rPr>
          <w:sz w:val="22"/>
          <w:szCs w:val="22"/>
        </w:rPr>
      </w:pPr>
      <w:r>
        <w:rPr>
          <w:sz w:val="22"/>
          <w:szCs w:val="22"/>
        </w:rPr>
        <w:t>4.</w:t>
      </w:r>
      <w:r w:rsidRPr="000B37FC">
        <w:rPr>
          <w:sz w:val="22"/>
          <w:szCs w:val="22"/>
        </w:rPr>
        <w:t>3. Организатором аукциона устанавливается требование о внесении задатка. Размер задатка определяется организатором аукциона.</w:t>
      </w:r>
    </w:p>
    <w:p w:rsidR="00647154" w:rsidRPr="00F254FD" w:rsidRDefault="00647154" w:rsidP="00647154">
      <w:pPr>
        <w:pStyle w:val="210"/>
        <w:spacing w:line="264" w:lineRule="auto"/>
        <w:ind w:firstLine="0"/>
        <w:rPr>
          <w:b/>
          <w:sz w:val="22"/>
          <w:szCs w:val="22"/>
        </w:rPr>
      </w:pPr>
    </w:p>
    <w:p w:rsidR="00647154" w:rsidRDefault="00647154" w:rsidP="00647154">
      <w:pPr>
        <w:pStyle w:val="210"/>
        <w:widowControl/>
        <w:spacing w:line="264" w:lineRule="auto"/>
        <w:ind w:firstLine="0"/>
        <w:rPr>
          <w:b/>
          <w:sz w:val="22"/>
          <w:szCs w:val="22"/>
        </w:rPr>
      </w:pPr>
      <w:r>
        <w:rPr>
          <w:b/>
          <w:sz w:val="22"/>
          <w:szCs w:val="22"/>
        </w:rPr>
        <w:t xml:space="preserve">5. </w:t>
      </w:r>
      <w:r w:rsidRPr="00F254FD">
        <w:rPr>
          <w:b/>
          <w:sz w:val="22"/>
          <w:szCs w:val="22"/>
        </w:rPr>
        <w:t>Требование о внесении задатка, размер задатка</w:t>
      </w:r>
    </w:p>
    <w:p w:rsidR="00647154" w:rsidRPr="00F254FD" w:rsidRDefault="00647154" w:rsidP="00647154">
      <w:pPr>
        <w:pStyle w:val="210"/>
        <w:widowControl/>
        <w:spacing w:line="264" w:lineRule="auto"/>
        <w:ind w:firstLine="0"/>
        <w:rPr>
          <w:b/>
          <w:sz w:val="22"/>
          <w:szCs w:val="22"/>
        </w:rPr>
      </w:pPr>
    </w:p>
    <w:p w:rsidR="00647154" w:rsidRPr="00F254FD" w:rsidRDefault="00647154" w:rsidP="00647154">
      <w:pPr>
        <w:widowControl w:val="0"/>
        <w:jc w:val="both"/>
        <w:rPr>
          <w:rFonts w:eastAsia="Calibri"/>
          <w:sz w:val="22"/>
          <w:szCs w:val="22"/>
        </w:rPr>
      </w:pPr>
      <w:r w:rsidRPr="00F254FD">
        <w:rPr>
          <w:rFonts w:eastAsia="Calibri"/>
          <w:sz w:val="22"/>
          <w:szCs w:val="22"/>
        </w:rPr>
        <w:t xml:space="preserve">Задаток, внесенный победителем аукциона, засчитывается в счет исполнения обязательств по оплате стоимости </w:t>
      </w:r>
      <w:r>
        <w:rPr>
          <w:rFonts w:eastAsia="Calibri"/>
          <w:sz w:val="22"/>
          <w:szCs w:val="22"/>
        </w:rPr>
        <w:t>арендуемого помещения</w:t>
      </w:r>
      <w:r w:rsidRPr="00F254FD">
        <w:rPr>
          <w:rFonts w:eastAsia="Calibri"/>
          <w:sz w:val="22"/>
          <w:szCs w:val="22"/>
        </w:rPr>
        <w:t xml:space="preserve">.   </w:t>
      </w:r>
    </w:p>
    <w:p w:rsidR="00647154" w:rsidRPr="00F254FD" w:rsidRDefault="00647154" w:rsidP="00647154">
      <w:pPr>
        <w:widowControl w:val="0"/>
        <w:jc w:val="both"/>
        <w:rPr>
          <w:rFonts w:eastAsia="Calibri"/>
          <w:b/>
          <w:sz w:val="22"/>
          <w:szCs w:val="22"/>
        </w:rPr>
      </w:pPr>
      <w:r w:rsidRPr="00F254FD">
        <w:rPr>
          <w:rFonts w:eastAsia="Calibri"/>
          <w:b/>
          <w:sz w:val="22"/>
          <w:szCs w:val="22"/>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647154" w:rsidRPr="00F254FD" w:rsidRDefault="00647154" w:rsidP="00647154">
      <w:pPr>
        <w:widowControl w:val="0"/>
        <w:jc w:val="both"/>
        <w:rPr>
          <w:rFonts w:eastAsia="Calibri"/>
          <w:sz w:val="22"/>
          <w:szCs w:val="22"/>
        </w:rPr>
      </w:pPr>
      <w:r w:rsidRPr="00F254FD">
        <w:rPr>
          <w:rFonts w:eastAsia="Calibri"/>
          <w:sz w:val="22"/>
          <w:szCs w:val="22"/>
        </w:rPr>
        <w:t xml:space="preserve">Задаток, внесенный победителем аукциона, засчитывается в счет исполнения обязательств по оплате стоимости </w:t>
      </w:r>
      <w:r>
        <w:rPr>
          <w:rFonts w:eastAsia="Calibri"/>
          <w:sz w:val="22"/>
          <w:szCs w:val="22"/>
        </w:rPr>
        <w:t>арендуемого</w:t>
      </w:r>
      <w:r w:rsidRPr="00F254FD">
        <w:rPr>
          <w:rFonts w:eastAsia="Calibri"/>
          <w:sz w:val="22"/>
          <w:szCs w:val="22"/>
        </w:rPr>
        <w:t xml:space="preserve"> имущества по договору</w:t>
      </w:r>
      <w:r>
        <w:rPr>
          <w:rFonts w:eastAsia="Calibri"/>
          <w:sz w:val="22"/>
          <w:szCs w:val="22"/>
        </w:rPr>
        <w:t xml:space="preserve"> аренды</w:t>
      </w:r>
      <w:r w:rsidRPr="00F254FD">
        <w:rPr>
          <w:rFonts w:eastAsia="Calibri"/>
          <w:sz w:val="22"/>
          <w:szCs w:val="22"/>
        </w:rPr>
        <w:t xml:space="preserve">.  </w:t>
      </w:r>
    </w:p>
    <w:p w:rsidR="00647154" w:rsidRPr="00F254FD" w:rsidRDefault="00647154" w:rsidP="00647154">
      <w:pPr>
        <w:widowControl w:val="0"/>
        <w:jc w:val="both"/>
        <w:rPr>
          <w:rFonts w:eastAsia="Calibri"/>
          <w:sz w:val="22"/>
          <w:szCs w:val="22"/>
        </w:rPr>
      </w:pPr>
      <w:r w:rsidRPr="00F254FD">
        <w:rPr>
          <w:rFonts w:eastAsia="Calibri"/>
          <w:sz w:val="22"/>
          <w:szCs w:val="22"/>
        </w:rPr>
        <w:t xml:space="preserve">  </w:t>
      </w:r>
    </w:p>
    <w:p w:rsidR="00647154" w:rsidRPr="00F254FD" w:rsidRDefault="00647154" w:rsidP="00647154">
      <w:pPr>
        <w:widowControl w:val="0"/>
        <w:jc w:val="both"/>
        <w:rPr>
          <w:rFonts w:eastAsia="Calibri"/>
          <w:sz w:val="22"/>
          <w:szCs w:val="22"/>
        </w:rPr>
      </w:pPr>
      <w:r w:rsidRPr="00F254FD">
        <w:rPr>
          <w:rFonts w:eastAsia="Calibri"/>
          <w:sz w:val="22"/>
          <w:szCs w:val="22"/>
        </w:rPr>
        <w:t>ПОЛУЧАТЕЛЬ:</w:t>
      </w:r>
    </w:p>
    <w:p w:rsidR="00647154" w:rsidRPr="00F254FD" w:rsidRDefault="00647154" w:rsidP="00647154">
      <w:pPr>
        <w:widowControl w:val="0"/>
        <w:jc w:val="both"/>
        <w:rPr>
          <w:rFonts w:eastAsia="Calibri"/>
          <w:sz w:val="22"/>
          <w:szCs w:val="22"/>
        </w:rPr>
      </w:pPr>
      <w:r w:rsidRPr="00F254FD">
        <w:rPr>
          <w:rFonts w:eastAsia="Calibri"/>
          <w:sz w:val="22"/>
          <w:szCs w:val="22"/>
        </w:rPr>
        <w:t>Наименование: АО "</w:t>
      </w:r>
      <w:proofErr w:type="spellStart"/>
      <w:r w:rsidRPr="00F254FD">
        <w:rPr>
          <w:rFonts w:eastAsia="Calibri"/>
          <w:sz w:val="22"/>
          <w:szCs w:val="22"/>
        </w:rPr>
        <w:t>Сбербанк-АСТ</w:t>
      </w:r>
      <w:proofErr w:type="spellEnd"/>
      <w:r w:rsidRPr="00F254FD">
        <w:rPr>
          <w:rFonts w:eastAsia="Calibri"/>
          <w:sz w:val="22"/>
          <w:szCs w:val="22"/>
        </w:rPr>
        <w:t>"</w:t>
      </w:r>
    </w:p>
    <w:p w:rsidR="00647154" w:rsidRPr="00F254FD" w:rsidRDefault="00647154" w:rsidP="00647154">
      <w:pPr>
        <w:widowControl w:val="0"/>
        <w:jc w:val="both"/>
        <w:rPr>
          <w:rFonts w:eastAsia="Calibri"/>
          <w:sz w:val="22"/>
          <w:szCs w:val="22"/>
        </w:rPr>
      </w:pPr>
      <w:r w:rsidRPr="00F254FD">
        <w:rPr>
          <w:rFonts w:eastAsia="Calibri"/>
          <w:sz w:val="22"/>
          <w:szCs w:val="22"/>
        </w:rPr>
        <w:t>ИНН: 7707308480</w:t>
      </w:r>
    </w:p>
    <w:p w:rsidR="00647154" w:rsidRPr="00F254FD" w:rsidRDefault="00647154" w:rsidP="00647154">
      <w:pPr>
        <w:widowControl w:val="0"/>
        <w:jc w:val="both"/>
        <w:rPr>
          <w:rFonts w:eastAsia="Calibri"/>
          <w:sz w:val="22"/>
          <w:szCs w:val="22"/>
        </w:rPr>
      </w:pPr>
      <w:r w:rsidRPr="00F254FD">
        <w:rPr>
          <w:rFonts w:eastAsia="Calibri"/>
          <w:sz w:val="22"/>
          <w:szCs w:val="22"/>
        </w:rPr>
        <w:t>КПП: 770401001</w:t>
      </w:r>
    </w:p>
    <w:p w:rsidR="00647154" w:rsidRPr="00F254FD" w:rsidRDefault="00647154" w:rsidP="00647154">
      <w:pPr>
        <w:widowControl w:val="0"/>
        <w:jc w:val="both"/>
        <w:rPr>
          <w:rFonts w:eastAsia="Calibri"/>
          <w:sz w:val="22"/>
          <w:szCs w:val="22"/>
        </w:rPr>
      </w:pPr>
      <w:r w:rsidRPr="00F254FD">
        <w:rPr>
          <w:rFonts w:eastAsia="Calibri"/>
          <w:sz w:val="22"/>
          <w:szCs w:val="22"/>
        </w:rPr>
        <w:t>Расчетный счет: 40702810300020038047</w:t>
      </w:r>
    </w:p>
    <w:p w:rsidR="00647154" w:rsidRPr="00F254FD" w:rsidRDefault="00647154" w:rsidP="00647154">
      <w:pPr>
        <w:widowControl w:val="0"/>
        <w:jc w:val="both"/>
        <w:rPr>
          <w:rFonts w:eastAsia="Calibri"/>
          <w:sz w:val="22"/>
          <w:szCs w:val="22"/>
        </w:rPr>
      </w:pPr>
      <w:r w:rsidRPr="00F254FD">
        <w:rPr>
          <w:rFonts w:eastAsia="Calibri"/>
          <w:sz w:val="22"/>
          <w:szCs w:val="22"/>
        </w:rPr>
        <w:t>БАНК ПОЛУЧАТЕЛЯ:</w:t>
      </w:r>
    </w:p>
    <w:p w:rsidR="00647154" w:rsidRPr="00F254FD" w:rsidRDefault="00647154" w:rsidP="00647154">
      <w:pPr>
        <w:widowControl w:val="0"/>
        <w:jc w:val="both"/>
        <w:rPr>
          <w:rFonts w:eastAsia="Calibri"/>
          <w:sz w:val="22"/>
          <w:szCs w:val="22"/>
        </w:rPr>
      </w:pPr>
      <w:r w:rsidRPr="00F254FD">
        <w:rPr>
          <w:rFonts w:eastAsia="Calibri"/>
          <w:sz w:val="22"/>
          <w:szCs w:val="22"/>
        </w:rPr>
        <w:t>Наименование банка: ПАО "СБЕРБАНК РОССИИ" Г. МОСКВА</w:t>
      </w:r>
    </w:p>
    <w:p w:rsidR="00647154" w:rsidRPr="00F254FD" w:rsidRDefault="00647154" w:rsidP="00647154">
      <w:pPr>
        <w:widowControl w:val="0"/>
        <w:jc w:val="both"/>
        <w:rPr>
          <w:rFonts w:eastAsia="Calibri"/>
          <w:sz w:val="22"/>
          <w:szCs w:val="22"/>
        </w:rPr>
      </w:pPr>
      <w:r w:rsidRPr="00F254FD">
        <w:rPr>
          <w:rFonts w:eastAsia="Calibri"/>
          <w:sz w:val="22"/>
          <w:szCs w:val="22"/>
        </w:rPr>
        <w:t>БИК: 044525225</w:t>
      </w:r>
    </w:p>
    <w:p w:rsidR="00647154" w:rsidRPr="00F254FD" w:rsidRDefault="00647154" w:rsidP="00647154">
      <w:pPr>
        <w:widowControl w:val="0"/>
        <w:jc w:val="both"/>
        <w:rPr>
          <w:rFonts w:eastAsia="Calibri"/>
          <w:sz w:val="22"/>
          <w:szCs w:val="22"/>
        </w:rPr>
      </w:pPr>
      <w:r w:rsidRPr="00F254FD">
        <w:rPr>
          <w:rFonts w:eastAsia="Calibri"/>
          <w:sz w:val="22"/>
          <w:szCs w:val="22"/>
        </w:rPr>
        <w:t>Корреспондентский счет: 30101810400000000225</w:t>
      </w:r>
    </w:p>
    <w:p w:rsidR="00647154" w:rsidRPr="00F254FD" w:rsidRDefault="00647154" w:rsidP="00647154">
      <w:pPr>
        <w:widowControl w:val="0"/>
        <w:jc w:val="both"/>
        <w:rPr>
          <w:rFonts w:eastAsia="Calibri"/>
          <w:sz w:val="22"/>
          <w:szCs w:val="22"/>
        </w:rPr>
      </w:pPr>
      <w:r w:rsidRPr="00F254FD">
        <w:rPr>
          <w:rFonts w:eastAsia="Calibri"/>
          <w:b/>
          <w:sz w:val="22"/>
          <w:szCs w:val="22"/>
        </w:rPr>
        <w:t xml:space="preserve">  </w:t>
      </w:r>
      <w:r w:rsidRPr="00F254FD">
        <w:rPr>
          <w:rFonts w:eastAsia="Calibri"/>
          <w:sz w:val="22"/>
          <w:szCs w:val="22"/>
        </w:rPr>
        <w:t>Порядок возвращения задатка:</w:t>
      </w:r>
    </w:p>
    <w:p w:rsidR="00647154" w:rsidRPr="00F254FD" w:rsidRDefault="00647154" w:rsidP="00647154">
      <w:pPr>
        <w:widowControl w:val="0"/>
        <w:jc w:val="both"/>
        <w:rPr>
          <w:rFonts w:eastAsia="Calibri"/>
          <w:sz w:val="22"/>
          <w:szCs w:val="22"/>
        </w:rPr>
      </w:pPr>
      <w:r w:rsidRPr="00F254FD">
        <w:rPr>
          <w:rFonts w:eastAsia="Calibri"/>
          <w:sz w:val="22"/>
          <w:szCs w:val="22"/>
        </w:rPr>
        <w:t>- участникам аукциона, за исключением его победителя, в течение 5 календарных дней со дня подведения итогов аукциона;</w:t>
      </w:r>
    </w:p>
    <w:p w:rsidR="00647154" w:rsidRPr="00F254FD" w:rsidRDefault="00647154" w:rsidP="00647154">
      <w:pPr>
        <w:widowControl w:val="0"/>
        <w:jc w:val="both"/>
        <w:rPr>
          <w:rFonts w:eastAsia="Calibri"/>
          <w:sz w:val="22"/>
          <w:szCs w:val="22"/>
        </w:rPr>
      </w:pPr>
      <w:r w:rsidRPr="00F254FD">
        <w:rPr>
          <w:rFonts w:eastAsia="Calibri"/>
          <w:sz w:val="22"/>
          <w:szCs w:val="22"/>
        </w:rPr>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647154" w:rsidRPr="00F254FD" w:rsidRDefault="00647154" w:rsidP="00647154">
      <w:pPr>
        <w:autoSpaceDE w:val="0"/>
        <w:autoSpaceDN w:val="0"/>
        <w:adjustRightInd w:val="0"/>
        <w:ind w:firstLine="540"/>
        <w:jc w:val="both"/>
        <w:rPr>
          <w:sz w:val="22"/>
          <w:szCs w:val="22"/>
          <w:lang w:eastAsia="en-US"/>
        </w:rPr>
      </w:pPr>
      <w:r w:rsidRPr="00F254FD">
        <w:rPr>
          <w:sz w:val="22"/>
          <w:szCs w:val="22"/>
          <w:lang w:eastAsia="en-US"/>
        </w:rPr>
        <w:t>При уклонении или отказе победителя аукциона от заключения в установленный срок договора, задаток ему не возвращается.</w:t>
      </w:r>
    </w:p>
    <w:p w:rsidR="00647154" w:rsidRDefault="00647154" w:rsidP="00647154">
      <w:pPr>
        <w:widowControl w:val="0"/>
        <w:spacing w:line="276" w:lineRule="auto"/>
        <w:ind w:firstLine="426"/>
        <w:jc w:val="both"/>
        <w:rPr>
          <w:bCs/>
          <w:sz w:val="28"/>
          <w:szCs w:val="28"/>
        </w:rPr>
      </w:pPr>
    </w:p>
    <w:p w:rsidR="00647154" w:rsidRDefault="00647154" w:rsidP="00647154">
      <w:pPr>
        <w:suppressAutoHyphens/>
        <w:autoSpaceDE w:val="0"/>
        <w:ind w:firstLine="540"/>
        <w:jc w:val="both"/>
        <w:rPr>
          <w:rFonts w:ascii="Liberation Serif" w:eastAsia="Arial" w:hAnsi="Liberation Serif"/>
          <w:b/>
          <w:sz w:val="22"/>
          <w:szCs w:val="22"/>
          <w:lang w:eastAsia="ar-SA"/>
        </w:rPr>
      </w:pPr>
      <w:r>
        <w:rPr>
          <w:rFonts w:ascii="Liberation Serif" w:eastAsia="Arial" w:hAnsi="Liberation Serif"/>
          <w:b/>
          <w:sz w:val="22"/>
          <w:szCs w:val="22"/>
          <w:lang w:eastAsia="ar-SA"/>
        </w:rPr>
        <w:lastRenderedPageBreak/>
        <w:t>6</w:t>
      </w:r>
      <w:r w:rsidRPr="0001690A">
        <w:rPr>
          <w:rFonts w:ascii="Liberation Serif" w:eastAsia="Arial" w:hAnsi="Liberation Serif"/>
          <w:b/>
          <w:sz w:val="22"/>
          <w:szCs w:val="22"/>
          <w:lang w:eastAsia="ar-SA"/>
        </w:rPr>
        <w:t>. Порядок подачи заявок на участие в аукционе и требования, предъявляемые к ним. Отзыв заявок.</w:t>
      </w:r>
    </w:p>
    <w:p w:rsidR="00647154" w:rsidRPr="0001690A" w:rsidRDefault="00647154" w:rsidP="00647154">
      <w:pPr>
        <w:suppressAutoHyphens/>
        <w:autoSpaceDE w:val="0"/>
        <w:ind w:firstLine="540"/>
        <w:jc w:val="both"/>
        <w:rPr>
          <w:rFonts w:ascii="Liberation Serif" w:eastAsia="Arial" w:hAnsi="Liberation Serif"/>
          <w:b/>
          <w:sz w:val="22"/>
          <w:szCs w:val="22"/>
          <w:lang w:eastAsia="ar-SA"/>
        </w:rPr>
      </w:pPr>
    </w:p>
    <w:p w:rsidR="00647154" w:rsidRPr="0001690A" w:rsidRDefault="00647154" w:rsidP="00647154">
      <w:pPr>
        <w:autoSpaceDE w:val="0"/>
        <w:autoSpaceDN w:val="0"/>
        <w:adjustRightInd w:val="0"/>
        <w:ind w:firstLine="540"/>
        <w:jc w:val="both"/>
        <w:rPr>
          <w:rFonts w:ascii="Liberation Serif" w:hAnsi="Liberation Serif" w:cs="Liberation Serif"/>
          <w:sz w:val="22"/>
          <w:szCs w:val="22"/>
        </w:rPr>
      </w:pPr>
      <w:r>
        <w:rPr>
          <w:rFonts w:ascii="Liberation Serif" w:hAnsi="Liberation Serif"/>
          <w:sz w:val="22"/>
          <w:szCs w:val="22"/>
          <w:lang w:eastAsia="ar-SA"/>
        </w:rPr>
        <w:t>6</w:t>
      </w:r>
      <w:r w:rsidRPr="0001690A">
        <w:rPr>
          <w:rFonts w:ascii="Liberation Serif" w:hAnsi="Liberation Serif"/>
          <w:sz w:val="22"/>
          <w:szCs w:val="22"/>
          <w:lang w:eastAsia="ar-SA"/>
        </w:rPr>
        <w:t xml:space="preserve">.1. </w:t>
      </w:r>
      <w:r w:rsidRPr="0001690A">
        <w:rPr>
          <w:rFonts w:ascii="Liberation Serif" w:hAnsi="Liberation Serif" w:cs="Liberation Serif"/>
          <w:sz w:val="22"/>
          <w:szCs w:val="22"/>
        </w:rPr>
        <w:t xml:space="preserve">Заявка на участие в аукционе подается в срок и по форме, </w:t>
      </w:r>
      <w:proofErr w:type="gramStart"/>
      <w:r w:rsidRPr="0001690A">
        <w:rPr>
          <w:rFonts w:ascii="Liberation Serif" w:hAnsi="Liberation Serif" w:cs="Liberation Serif"/>
          <w:sz w:val="22"/>
          <w:szCs w:val="22"/>
        </w:rPr>
        <w:t>которые</w:t>
      </w:r>
      <w:proofErr w:type="gramEnd"/>
      <w:r w:rsidRPr="0001690A">
        <w:rPr>
          <w:rFonts w:ascii="Liberation Serif" w:hAnsi="Liberation Serif" w:cs="Liberation Serif"/>
          <w:sz w:val="22"/>
          <w:szCs w:val="22"/>
        </w:rPr>
        <w:t xml:space="preserve"> установлены документацией об аукционе.</w:t>
      </w:r>
      <w:bookmarkStart w:id="2" w:name="Par1"/>
      <w:bookmarkEnd w:id="2"/>
    </w:p>
    <w:p w:rsidR="00647154" w:rsidRPr="0001690A" w:rsidRDefault="00647154" w:rsidP="00647154">
      <w:pPr>
        <w:autoSpaceDE w:val="0"/>
        <w:autoSpaceDN w:val="0"/>
        <w:adjustRightInd w:val="0"/>
        <w:ind w:firstLine="539"/>
        <w:jc w:val="both"/>
        <w:rPr>
          <w:rFonts w:ascii="Liberation Serif" w:hAnsi="Liberation Serif" w:cs="Liberation Serif"/>
          <w:sz w:val="22"/>
          <w:szCs w:val="22"/>
        </w:rPr>
      </w:pPr>
      <w:r>
        <w:rPr>
          <w:rFonts w:ascii="Liberation Serif" w:hAnsi="Liberation Serif" w:cs="Liberation Serif"/>
          <w:sz w:val="22"/>
          <w:szCs w:val="22"/>
        </w:rPr>
        <w:t>6</w:t>
      </w:r>
      <w:r w:rsidRPr="0001690A">
        <w:rPr>
          <w:rFonts w:ascii="Liberation Serif" w:hAnsi="Liberation Serif" w:cs="Liberation Serif"/>
          <w:sz w:val="22"/>
          <w:szCs w:val="22"/>
        </w:rPr>
        <w:t>.2. Заявка на участие в аукционе в сроки, указанные в извещении о проведен</w:t>
      </w:r>
      <w:proofErr w:type="gramStart"/>
      <w:r w:rsidRPr="0001690A">
        <w:rPr>
          <w:rFonts w:ascii="Liberation Serif" w:hAnsi="Liberation Serif" w:cs="Liberation Serif"/>
          <w:sz w:val="22"/>
          <w:szCs w:val="22"/>
        </w:rPr>
        <w:t>ии ау</w:t>
      </w:r>
      <w:proofErr w:type="gramEnd"/>
      <w:r w:rsidRPr="0001690A">
        <w:rPr>
          <w:rFonts w:ascii="Liberation Serif" w:hAnsi="Liberation Serif" w:cs="Liberation Serif"/>
          <w:sz w:val="22"/>
          <w:szCs w:val="22"/>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647154" w:rsidRPr="0001690A" w:rsidRDefault="00647154" w:rsidP="00647154">
      <w:pPr>
        <w:autoSpaceDE w:val="0"/>
        <w:autoSpaceDN w:val="0"/>
        <w:adjustRightInd w:val="0"/>
        <w:ind w:firstLine="539"/>
        <w:jc w:val="both"/>
        <w:rPr>
          <w:rFonts w:ascii="Liberation Serif" w:hAnsi="Liberation Serif" w:cs="Liberation Serif"/>
          <w:sz w:val="22"/>
          <w:szCs w:val="22"/>
        </w:rPr>
      </w:pPr>
      <w:r w:rsidRPr="0001690A">
        <w:rPr>
          <w:rFonts w:ascii="Liberation Serif" w:hAnsi="Liberation Serif" w:cs="Liberation Serif"/>
          <w:sz w:val="22"/>
          <w:szCs w:val="22"/>
        </w:rPr>
        <w:t>Заявка на участие в аукционе должна содержать следующие документы и сведения:</w:t>
      </w:r>
    </w:p>
    <w:p w:rsidR="00647154" w:rsidRPr="0001690A" w:rsidRDefault="00647154" w:rsidP="00647154">
      <w:pPr>
        <w:autoSpaceDE w:val="0"/>
        <w:autoSpaceDN w:val="0"/>
        <w:adjustRightInd w:val="0"/>
        <w:ind w:firstLine="539"/>
        <w:jc w:val="both"/>
        <w:rPr>
          <w:rFonts w:ascii="Liberation Serif" w:hAnsi="Liberation Serif" w:cs="Liberation Serif"/>
          <w:sz w:val="22"/>
          <w:szCs w:val="22"/>
        </w:rPr>
      </w:pPr>
      <w:bookmarkStart w:id="3" w:name="Par3"/>
      <w:bookmarkEnd w:id="3"/>
      <w:proofErr w:type="gramStart"/>
      <w:r w:rsidRPr="0001690A">
        <w:rPr>
          <w:rFonts w:ascii="Liberation Serif" w:hAnsi="Liberation Serif" w:cs="Liberation Serif"/>
          <w:sz w:val="22"/>
          <w:szCs w:val="22"/>
        </w:rPr>
        <w:t>1) для юридического лица: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номер контактного телефона, адрес электронной почты;</w:t>
      </w:r>
      <w:proofErr w:type="gramEnd"/>
    </w:p>
    <w:p w:rsidR="00647154" w:rsidRPr="0001690A" w:rsidRDefault="00647154" w:rsidP="00647154">
      <w:pPr>
        <w:autoSpaceDE w:val="0"/>
        <w:autoSpaceDN w:val="0"/>
        <w:adjustRightInd w:val="0"/>
        <w:ind w:firstLine="539"/>
        <w:jc w:val="both"/>
        <w:rPr>
          <w:rFonts w:ascii="Liberation Serif" w:hAnsi="Liberation Serif" w:cs="Liberation Serif"/>
          <w:sz w:val="22"/>
          <w:szCs w:val="22"/>
        </w:rPr>
      </w:pPr>
      <w:r w:rsidRPr="0001690A">
        <w:rPr>
          <w:rFonts w:ascii="Liberation Serif" w:hAnsi="Liberation Serif" w:cs="Liberation Serif"/>
          <w:sz w:val="22"/>
          <w:szCs w:val="22"/>
        </w:rPr>
        <w:t>для физического лица (в том числе зарегистрированного в качестве индивидуального предпринимателя):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номер контактного телефона, адрес электронной почты;</w:t>
      </w:r>
    </w:p>
    <w:p w:rsidR="00647154" w:rsidRPr="0001690A" w:rsidRDefault="00647154" w:rsidP="00647154">
      <w:pPr>
        <w:autoSpaceDE w:val="0"/>
        <w:autoSpaceDN w:val="0"/>
        <w:adjustRightInd w:val="0"/>
        <w:ind w:firstLine="539"/>
        <w:jc w:val="both"/>
        <w:rPr>
          <w:rFonts w:ascii="Liberation Serif" w:hAnsi="Liberation Serif" w:cs="Liberation Serif"/>
          <w:sz w:val="22"/>
          <w:szCs w:val="22"/>
        </w:rPr>
      </w:pPr>
      <w:proofErr w:type="gramStart"/>
      <w:r w:rsidRPr="0001690A">
        <w:rPr>
          <w:rFonts w:ascii="Liberation Serif" w:hAnsi="Liberation Serif" w:cs="Liberation Serif"/>
          <w:sz w:val="22"/>
          <w:szCs w:val="22"/>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01690A">
        <w:rPr>
          <w:rFonts w:ascii="Liberation Serif" w:hAnsi="Liberation Serif" w:cs="Liberation Serif"/>
          <w:sz w:val="22"/>
          <w:szCs w:val="22"/>
        </w:rPr>
        <w:t xml:space="preserve"> </w:t>
      </w:r>
      <w:proofErr w:type="gramStart"/>
      <w:r w:rsidRPr="0001690A">
        <w:rPr>
          <w:rFonts w:ascii="Liberation Serif" w:hAnsi="Liberation Serif" w:cs="Liberation Serif"/>
          <w:sz w:val="22"/>
          <w:szCs w:val="22"/>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647154" w:rsidRPr="0001690A" w:rsidRDefault="00647154" w:rsidP="00647154">
      <w:pPr>
        <w:autoSpaceDE w:val="0"/>
        <w:autoSpaceDN w:val="0"/>
        <w:adjustRightInd w:val="0"/>
        <w:ind w:firstLine="539"/>
        <w:jc w:val="both"/>
        <w:rPr>
          <w:rFonts w:ascii="Liberation Serif" w:hAnsi="Liberation Serif" w:cs="Liberation Serif"/>
          <w:sz w:val="22"/>
          <w:szCs w:val="22"/>
        </w:rPr>
      </w:pPr>
      <w:r w:rsidRPr="0001690A">
        <w:rPr>
          <w:rFonts w:ascii="Liberation Serif" w:hAnsi="Liberation Serif" w:cs="Liberation Serif"/>
          <w:sz w:val="22"/>
          <w:szCs w:val="22"/>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647154" w:rsidRPr="0001690A" w:rsidRDefault="00647154" w:rsidP="00647154">
      <w:pPr>
        <w:autoSpaceDE w:val="0"/>
        <w:autoSpaceDN w:val="0"/>
        <w:adjustRightInd w:val="0"/>
        <w:ind w:firstLine="539"/>
        <w:jc w:val="both"/>
        <w:rPr>
          <w:rFonts w:ascii="Liberation Serif" w:hAnsi="Liberation Serif" w:cs="Liberation Serif"/>
          <w:sz w:val="22"/>
          <w:szCs w:val="22"/>
        </w:rPr>
      </w:pPr>
      <w:r w:rsidRPr="0001690A">
        <w:rPr>
          <w:rFonts w:ascii="Liberation Serif" w:hAnsi="Liberation Serif" w:cs="Liberation Serif"/>
          <w:sz w:val="22"/>
          <w:szCs w:val="22"/>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647154" w:rsidRPr="0001690A" w:rsidRDefault="00647154" w:rsidP="00647154">
      <w:pPr>
        <w:autoSpaceDE w:val="0"/>
        <w:autoSpaceDN w:val="0"/>
        <w:adjustRightInd w:val="0"/>
        <w:ind w:firstLine="539"/>
        <w:jc w:val="both"/>
        <w:rPr>
          <w:rFonts w:ascii="Liberation Serif" w:hAnsi="Liberation Serif" w:cs="Liberation Serif"/>
          <w:sz w:val="22"/>
          <w:szCs w:val="22"/>
        </w:rPr>
      </w:pPr>
      <w:r w:rsidRPr="0001690A">
        <w:rPr>
          <w:rFonts w:ascii="Liberation Serif" w:hAnsi="Liberation Serif" w:cs="Liberation Serif"/>
          <w:sz w:val="22"/>
          <w:szCs w:val="22"/>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647154" w:rsidRPr="0001690A" w:rsidRDefault="00647154" w:rsidP="00647154">
      <w:pPr>
        <w:autoSpaceDE w:val="0"/>
        <w:autoSpaceDN w:val="0"/>
        <w:adjustRightInd w:val="0"/>
        <w:ind w:firstLine="539"/>
        <w:jc w:val="both"/>
        <w:rPr>
          <w:rFonts w:ascii="Liberation Serif" w:hAnsi="Liberation Serif" w:cs="Liberation Serif"/>
          <w:sz w:val="22"/>
          <w:szCs w:val="22"/>
        </w:rPr>
      </w:pPr>
      <w:r w:rsidRPr="0001690A">
        <w:rPr>
          <w:rFonts w:ascii="Liberation Serif" w:hAnsi="Liberation Serif" w:cs="Liberation Serif"/>
          <w:sz w:val="22"/>
          <w:szCs w:val="22"/>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01690A">
        <w:rPr>
          <w:rFonts w:ascii="Liberation Serif" w:hAnsi="Liberation Serif" w:cs="Liberation Serif"/>
          <w:sz w:val="22"/>
          <w:szCs w:val="22"/>
        </w:rPr>
        <w:t>,</w:t>
      </w:r>
      <w:proofErr w:type="gramEnd"/>
      <w:r w:rsidRPr="0001690A">
        <w:rPr>
          <w:rFonts w:ascii="Liberation Serif" w:hAnsi="Liberation Serif" w:cs="Liberation Serif"/>
          <w:sz w:val="22"/>
          <w:szCs w:val="22"/>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01690A">
        <w:rPr>
          <w:rFonts w:ascii="Liberation Serif" w:hAnsi="Liberation Serif" w:cs="Liberation Serif"/>
          <w:sz w:val="22"/>
          <w:szCs w:val="22"/>
        </w:rPr>
        <w:t>,</w:t>
      </w:r>
      <w:proofErr w:type="gramEnd"/>
      <w:r w:rsidRPr="0001690A">
        <w:rPr>
          <w:rFonts w:ascii="Liberation Serif" w:hAnsi="Liberation Serif" w:cs="Liberation Serif"/>
          <w:sz w:val="22"/>
          <w:szCs w:val="22"/>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647154" w:rsidRPr="0001690A" w:rsidRDefault="00647154" w:rsidP="00647154">
      <w:pPr>
        <w:autoSpaceDE w:val="0"/>
        <w:autoSpaceDN w:val="0"/>
        <w:adjustRightInd w:val="0"/>
        <w:ind w:firstLine="539"/>
        <w:jc w:val="both"/>
        <w:rPr>
          <w:rFonts w:ascii="Liberation Serif" w:hAnsi="Liberation Serif" w:cs="Liberation Serif"/>
          <w:sz w:val="22"/>
          <w:szCs w:val="22"/>
        </w:rPr>
      </w:pPr>
      <w:r w:rsidRPr="0001690A">
        <w:rPr>
          <w:rFonts w:ascii="Liberation Serif" w:hAnsi="Liberation Serif" w:cs="Liberation Serif"/>
          <w:sz w:val="22"/>
          <w:szCs w:val="22"/>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47154" w:rsidRPr="0001690A" w:rsidRDefault="00647154" w:rsidP="00647154">
      <w:pPr>
        <w:autoSpaceDE w:val="0"/>
        <w:autoSpaceDN w:val="0"/>
        <w:adjustRightInd w:val="0"/>
        <w:ind w:firstLine="539"/>
        <w:jc w:val="both"/>
        <w:rPr>
          <w:rFonts w:ascii="Liberation Serif" w:hAnsi="Liberation Serif" w:cs="Liberation Serif"/>
          <w:sz w:val="22"/>
          <w:szCs w:val="22"/>
        </w:rPr>
      </w:pPr>
      <w:bookmarkStart w:id="4" w:name="Par10"/>
      <w:bookmarkEnd w:id="4"/>
      <w:r w:rsidRPr="0001690A">
        <w:rPr>
          <w:rFonts w:ascii="Liberation Serif" w:hAnsi="Liberation Serif" w:cs="Liberation Serif"/>
          <w:sz w:val="22"/>
          <w:szCs w:val="22"/>
        </w:rPr>
        <w:lastRenderedPageBreak/>
        <w:t xml:space="preserve">8) информацию о </w:t>
      </w:r>
      <w:proofErr w:type="spellStart"/>
      <w:r w:rsidRPr="0001690A">
        <w:rPr>
          <w:rFonts w:ascii="Liberation Serif" w:hAnsi="Liberation Serif" w:cs="Liberation Serif"/>
          <w:sz w:val="22"/>
          <w:szCs w:val="22"/>
        </w:rPr>
        <w:t>непроведении</w:t>
      </w:r>
      <w:proofErr w:type="spellEnd"/>
      <w:r w:rsidRPr="0001690A">
        <w:rPr>
          <w:rFonts w:ascii="Liberation Serif" w:hAnsi="Liberation Serif" w:cs="Liberation Serif"/>
          <w:sz w:val="22"/>
          <w:szCs w:val="22"/>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647154" w:rsidRPr="0001690A" w:rsidRDefault="00647154" w:rsidP="00647154">
      <w:pPr>
        <w:autoSpaceDE w:val="0"/>
        <w:autoSpaceDN w:val="0"/>
        <w:adjustRightInd w:val="0"/>
        <w:ind w:firstLine="539"/>
        <w:jc w:val="both"/>
        <w:rPr>
          <w:rFonts w:ascii="Liberation Serif" w:hAnsi="Liberation Serif" w:cs="Liberation Serif"/>
          <w:sz w:val="22"/>
          <w:szCs w:val="22"/>
        </w:rPr>
      </w:pPr>
      <w:r w:rsidRPr="0001690A">
        <w:rPr>
          <w:rFonts w:ascii="Liberation Serif" w:hAnsi="Liberation Serif" w:cs="Liberation Serif"/>
          <w:sz w:val="22"/>
          <w:szCs w:val="22"/>
        </w:rPr>
        <w:t>9)  документы или копии документов, подтверждающие внесение задатка.</w:t>
      </w:r>
    </w:p>
    <w:p w:rsidR="00647154" w:rsidRPr="0001690A" w:rsidRDefault="00647154" w:rsidP="00647154">
      <w:pPr>
        <w:autoSpaceDE w:val="0"/>
        <w:autoSpaceDN w:val="0"/>
        <w:adjustRightInd w:val="0"/>
        <w:ind w:firstLine="539"/>
        <w:jc w:val="both"/>
        <w:rPr>
          <w:rFonts w:ascii="Liberation Serif" w:hAnsi="Liberation Serif" w:cs="Liberation Serif"/>
          <w:sz w:val="22"/>
          <w:szCs w:val="22"/>
        </w:rPr>
      </w:pPr>
      <w:bookmarkStart w:id="5" w:name="Par13"/>
      <w:bookmarkEnd w:id="5"/>
      <w:r>
        <w:rPr>
          <w:rFonts w:ascii="Liberation Serif" w:hAnsi="Liberation Serif" w:cs="Liberation Serif"/>
          <w:sz w:val="22"/>
          <w:szCs w:val="22"/>
        </w:rPr>
        <w:t>6</w:t>
      </w:r>
      <w:r w:rsidRPr="0001690A">
        <w:rPr>
          <w:rFonts w:ascii="Liberation Serif" w:hAnsi="Liberation Serif" w:cs="Liberation Serif"/>
          <w:sz w:val="22"/>
          <w:szCs w:val="22"/>
        </w:rPr>
        <w:t>.3. 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rsidR="00647154" w:rsidRPr="0001690A" w:rsidRDefault="00647154" w:rsidP="00647154">
      <w:pPr>
        <w:autoSpaceDE w:val="0"/>
        <w:autoSpaceDN w:val="0"/>
        <w:adjustRightInd w:val="0"/>
        <w:ind w:firstLine="539"/>
        <w:jc w:val="both"/>
        <w:rPr>
          <w:rFonts w:ascii="Liberation Serif" w:hAnsi="Liberation Serif" w:cs="Liberation Serif"/>
          <w:sz w:val="22"/>
          <w:szCs w:val="22"/>
        </w:rPr>
      </w:pPr>
      <w:r>
        <w:rPr>
          <w:rFonts w:ascii="Liberation Serif" w:hAnsi="Liberation Serif" w:cs="Liberation Serif"/>
          <w:sz w:val="22"/>
          <w:szCs w:val="22"/>
        </w:rPr>
        <w:t>6</w:t>
      </w:r>
      <w:r w:rsidRPr="0001690A">
        <w:rPr>
          <w:rFonts w:ascii="Liberation Serif" w:hAnsi="Liberation Serif" w:cs="Liberation Serif"/>
          <w:sz w:val="22"/>
          <w:szCs w:val="22"/>
        </w:rPr>
        <w:t>.4. Прием заявок на участие в аукционе осуществляется до даты и времени окончания срока подачи таких заявок.</w:t>
      </w:r>
    </w:p>
    <w:p w:rsidR="00647154" w:rsidRPr="0001690A" w:rsidRDefault="00647154" w:rsidP="00647154">
      <w:pPr>
        <w:autoSpaceDE w:val="0"/>
        <w:autoSpaceDN w:val="0"/>
        <w:adjustRightInd w:val="0"/>
        <w:ind w:firstLine="539"/>
        <w:jc w:val="both"/>
        <w:rPr>
          <w:rFonts w:ascii="Liberation Serif" w:hAnsi="Liberation Serif" w:cs="Liberation Serif"/>
          <w:sz w:val="22"/>
          <w:szCs w:val="22"/>
        </w:rPr>
      </w:pPr>
      <w:r>
        <w:rPr>
          <w:rFonts w:ascii="Liberation Serif" w:hAnsi="Liberation Serif" w:cs="Liberation Serif"/>
          <w:sz w:val="22"/>
          <w:szCs w:val="22"/>
        </w:rPr>
        <w:t>6</w:t>
      </w:r>
      <w:r w:rsidRPr="0001690A">
        <w:rPr>
          <w:rFonts w:ascii="Liberation Serif" w:hAnsi="Liberation Serif" w:cs="Liberation Serif"/>
          <w:sz w:val="22"/>
          <w:szCs w:val="22"/>
        </w:rPr>
        <w:t>.5. Каждая заявка на участие в аукционе, поступившая в срок, указанный в извещении о проведен</w:t>
      </w:r>
      <w:proofErr w:type="gramStart"/>
      <w:r w:rsidRPr="0001690A">
        <w:rPr>
          <w:rFonts w:ascii="Liberation Serif" w:hAnsi="Liberation Serif" w:cs="Liberation Serif"/>
          <w:sz w:val="22"/>
          <w:szCs w:val="22"/>
        </w:rPr>
        <w:t>ии ау</w:t>
      </w:r>
      <w:proofErr w:type="gramEnd"/>
      <w:r w:rsidRPr="0001690A">
        <w:rPr>
          <w:rFonts w:ascii="Liberation Serif" w:hAnsi="Liberation Serif" w:cs="Liberation Serif"/>
          <w:sz w:val="22"/>
          <w:szCs w:val="22"/>
        </w:rPr>
        <w:t>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или специализированной организации заявки на участие в аукционе.</w:t>
      </w:r>
    </w:p>
    <w:p w:rsidR="00647154" w:rsidRPr="0001690A" w:rsidRDefault="00647154" w:rsidP="00647154">
      <w:pPr>
        <w:autoSpaceDE w:val="0"/>
        <w:autoSpaceDN w:val="0"/>
        <w:adjustRightInd w:val="0"/>
        <w:ind w:firstLine="539"/>
        <w:jc w:val="both"/>
        <w:rPr>
          <w:rFonts w:ascii="Liberation Serif" w:hAnsi="Liberation Serif" w:cs="Liberation Serif"/>
          <w:sz w:val="22"/>
          <w:szCs w:val="22"/>
        </w:rPr>
      </w:pPr>
      <w:r>
        <w:rPr>
          <w:rFonts w:ascii="Liberation Serif" w:hAnsi="Liberation Serif" w:cs="Liberation Serif"/>
          <w:sz w:val="22"/>
          <w:szCs w:val="22"/>
        </w:rPr>
        <w:t>6</w:t>
      </w:r>
      <w:r w:rsidRPr="0001690A">
        <w:rPr>
          <w:rFonts w:ascii="Liberation Serif" w:hAnsi="Liberation Serif" w:cs="Liberation Serif"/>
          <w:sz w:val="22"/>
          <w:szCs w:val="22"/>
        </w:rPr>
        <w:t>.6.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rsidR="00647154" w:rsidRPr="0001690A" w:rsidRDefault="00647154" w:rsidP="00647154">
      <w:pPr>
        <w:autoSpaceDE w:val="0"/>
        <w:autoSpaceDN w:val="0"/>
        <w:adjustRightInd w:val="0"/>
        <w:ind w:firstLine="539"/>
        <w:jc w:val="both"/>
        <w:rPr>
          <w:rFonts w:ascii="Liberation Serif" w:hAnsi="Liberation Serif" w:cs="Liberation Serif"/>
          <w:sz w:val="22"/>
          <w:szCs w:val="22"/>
        </w:rPr>
      </w:pPr>
      <w:r>
        <w:rPr>
          <w:rFonts w:ascii="Liberation Serif" w:hAnsi="Liberation Serif" w:cs="Liberation Serif"/>
          <w:sz w:val="22"/>
          <w:szCs w:val="22"/>
        </w:rPr>
        <w:t>6</w:t>
      </w:r>
      <w:r w:rsidRPr="0001690A">
        <w:rPr>
          <w:rFonts w:ascii="Liberation Serif" w:hAnsi="Liberation Serif" w:cs="Liberation Serif"/>
          <w:sz w:val="22"/>
          <w:szCs w:val="22"/>
        </w:rPr>
        <w:t>.7.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647154" w:rsidRPr="0001690A" w:rsidRDefault="00647154" w:rsidP="00647154">
      <w:pPr>
        <w:suppressAutoHyphens/>
        <w:autoSpaceDE w:val="0"/>
        <w:ind w:firstLine="540"/>
        <w:jc w:val="both"/>
        <w:rPr>
          <w:rFonts w:ascii="Liberation Serif" w:eastAsia="Arial" w:hAnsi="Liberation Serif" w:cs="Arial"/>
          <w:sz w:val="22"/>
          <w:szCs w:val="22"/>
          <w:lang w:eastAsia="ar-SA"/>
        </w:rPr>
      </w:pPr>
    </w:p>
    <w:p w:rsidR="00647154" w:rsidRDefault="00647154" w:rsidP="00647154">
      <w:pPr>
        <w:suppressAutoHyphens/>
        <w:autoSpaceDE w:val="0"/>
        <w:ind w:firstLine="540"/>
        <w:jc w:val="both"/>
        <w:rPr>
          <w:rFonts w:ascii="Liberation Serif" w:eastAsia="Arial" w:hAnsi="Liberation Serif"/>
          <w:b/>
          <w:sz w:val="22"/>
          <w:szCs w:val="22"/>
          <w:lang w:eastAsia="ar-SA"/>
        </w:rPr>
      </w:pPr>
      <w:r>
        <w:rPr>
          <w:rFonts w:ascii="Liberation Serif" w:eastAsia="Arial" w:hAnsi="Liberation Serif"/>
          <w:b/>
          <w:sz w:val="22"/>
          <w:szCs w:val="22"/>
          <w:lang w:eastAsia="ar-SA"/>
        </w:rPr>
        <w:t>7</w:t>
      </w:r>
      <w:r w:rsidRPr="0001690A">
        <w:rPr>
          <w:rFonts w:ascii="Liberation Serif" w:eastAsia="Arial" w:hAnsi="Liberation Serif"/>
          <w:b/>
          <w:sz w:val="22"/>
          <w:szCs w:val="22"/>
          <w:lang w:eastAsia="ar-SA"/>
        </w:rPr>
        <w:t>. Порядок рассмотрения заявок на участие в аукционе.</w:t>
      </w:r>
    </w:p>
    <w:p w:rsidR="00647154" w:rsidRDefault="00647154" w:rsidP="00647154">
      <w:pPr>
        <w:suppressAutoHyphens/>
        <w:autoSpaceDE w:val="0"/>
        <w:ind w:firstLine="540"/>
        <w:jc w:val="both"/>
        <w:rPr>
          <w:rFonts w:ascii="Liberation Serif" w:eastAsia="Arial" w:hAnsi="Liberation Serif"/>
          <w:b/>
          <w:sz w:val="22"/>
          <w:szCs w:val="22"/>
          <w:lang w:eastAsia="ar-SA"/>
        </w:rPr>
      </w:pPr>
    </w:p>
    <w:p w:rsidR="00647154" w:rsidRPr="0001690A" w:rsidRDefault="00647154" w:rsidP="00647154">
      <w:pPr>
        <w:suppressAutoHyphens/>
        <w:autoSpaceDE w:val="0"/>
        <w:ind w:firstLine="540"/>
        <w:jc w:val="both"/>
        <w:rPr>
          <w:rFonts w:ascii="Liberation Serif" w:eastAsia="Arial" w:hAnsi="Liberation Serif"/>
          <w:sz w:val="22"/>
          <w:szCs w:val="22"/>
          <w:lang w:eastAsia="ar-SA"/>
        </w:rPr>
      </w:pPr>
      <w:r>
        <w:rPr>
          <w:rFonts w:ascii="Liberation Serif" w:eastAsia="Arial" w:hAnsi="Liberation Serif"/>
          <w:sz w:val="22"/>
          <w:szCs w:val="22"/>
          <w:lang w:eastAsia="ar-SA"/>
        </w:rPr>
        <w:t>7</w:t>
      </w:r>
      <w:r w:rsidRPr="0001690A">
        <w:rPr>
          <w:rFonts w:ascii="Liberation Serif" w:eastAsia="Arial" w:hAnsi="Liberation Serif"/>
          <w:sz w:val="22"/>
          <w:szCs w:val="22"/>
          <w:lang w:eastAsia="ar-SA"/>
        </w:rPr>
        <w:t>.1.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действующим законодательством.</w:t>
      </w:r>
    </w:p>
    <w:p w:rsidR="00647154" w:rsidRPr="0001690A" w:rsidRDefault="00647154" w:rsidP="00647154">
      <w:pPr>
        <w:suppressAutoHyphens/>
        <w:autoSpaceDE w:val="0"/>
        <w:ind w:firstLine="540"/>
        <w:jc w:val="both"/>
        <w:rPr>
          <w:rFonts w:ascii="Liberation Serif" w:eastAsia="Arial" w:hAnsi="Liberation Serif"/>
          <w:sz w:val="22"/>
          <w:szCs w:val="22"/>
          <w:lang w:eastAsia="ar-SA"/>
        </w:rPr>
      </w:pPr>
      <w:r>
        <w:rPr>
          <w:rFonts w:ascii="Liberation Serif" w:eastAsia="Arial" w:hAnsi="Liberation Serif"/>
          <w:sz w:val="22"/>
          <w:szCs w:val="22"/>
          <w:lang w:eastAsia="ar-SA"/>
        </w:rPr>
        <w:t>7</w:t>
      </w:r>
      <w:r w:rsidRPr="0001690A">
        <w:rPr>
          <w:rFonts w:ascii="Liberation Serif" w:eastAsia="Arial" w:hAnsi="Liberation Serif"/>
          <w:sz w:val="22"/>
          <w:szCs w:val="22"/>
          <w:lang w:eastAsia="ar-SA"/>
        </w:rPr>
        <w:t>.2. Срок рассмотрения заявок на участие в аукционе не может превышать двух дней с даты окончания срока подачи заявок.</w:t>
      </w:r>
    </w:p>
    <w:p w:rsidR="00647154" w:rsidRPr="0001690A" w:rsidRDefault="00647154" w:rsidP="00647154">
      <w:pPr>
        <w:suppressAutoHyphens/>
        <w:autoSpaceDE w:val="0"/>
        <w:ind w:firstLine="540"/>
        <w:jc w:val="both"/>
        <w:rPr>
          <w:rFonts w:ascii="Liberation Serif" w:eastAsia="Arial" w:hAnsi="Liberation Serif"/>
          <w:sz w:val="22"/>
          <w:szCs w:val="22"/>
          <w:lang w:eastAsia="ar-SA"/>
        </w:rPr>
      </w:pPr>
      <w:r>
        <w:rPr>
          <w:rFonts w:ascii="Liberation Serif" w:eastAsia="Arial" w:hAnsi="Liberation Serif"/>
          <w:sz w:val="22"/>
          <w:szCs w:val="22"/>
          <w:lang w:eastAsia="ar-SA"/>
        </w:rPr>
        <w:t>7</w:t>
      </w:r>
      <w:r w:rsidRPr="0001690A">
        <w:rPr>
          <w:rFonts w:ascii="Liberation Serif" w:eastAsia="Arial" w:hAnsi="Liberation Serif"/>
          <w:sz w:val="22"/>
          <w:szCs w:val="22"/>
          <w:lang w:eastAsia="ar-SA"/>
        </w:rPr>
        <w:t xml:space="preserve">.3. </w:t>
      </w:r>
      <w:proofErr w:type="gramStart"/>
      <w:r w:rsidRPr="0001690A">
        <w:rPr>
          <w:rFonts w:ascii="Liberation Serif" w:eastAsia="Arial" w:hAnsi="Liberation Serif"/>
          <w:sz w:val="22"/>
          <w:szCs w:val="22"/>
          <w:lang w:eastAsia="ar-SA"/>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647154" w:rsidRPr="0001690A" w:rsidRDefault="00647154" w:rsidP="00647154">
      <w:pPr>
        <w:suppressAutoHyphens/>
        <w:autoSpaceDE w:val="0"/>
        <w:ind w:firstLine="540"/>
        <w:jc w:val="both"/>
        <w:rPr>
          <w:rFonts w:ascii="Liberation Serif" w:hAnsi="Liberation Serif" w:cs="Liberation Serif"/>
          <w:sz w:val="22"/>
          <w:szCs w:val="22"/>
        </w:rPr>
      </w:pPr>
      <w:r>
        <w:rPr>
          <w:rFonts w:ascii="Liberation Serif" w:eastAsia="Arial" w:hAnsi="Liberation Serif"/>
          <w:sz w:val="22"/>
          <w:szCs w:val="22"/>
          <w:lang w:eastAsia="ar-SA"/>
        </w:rPr>
        <w:t>7</w:t>
      </w:r>
      <w:r w:rsidRPr="0001690A">
        <w:rPr>
          <w:rFonts w:ascii="Liberation Serif" w:eastAsia="Arial" w:hAnsi="Liberation Serif"/>
          <w:sz w:val="22"/>
          <w:szCs w:val="22"/>
          <w:lang w:eastAsia="ar-SA"/>
        </w:rPr>
        <w:t xml:space="preserve">.4.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w:t>
      </w:r>
      <w:r w:rsidRPr="0001690A">
        <w:rPr>
          <w:rFonts w:ascii="Liberation Serif" w:hAnsi="Liberation Serif" w:cs="Liberation Serif"/>
          <w:sz w:val="22"/>
          <w:szCs w:val="22"/>
        </w:rPr>
        <w:t>на участие в аукционе.</w:t>
      </w:r>
    </w:p>
    <w:p w:rsidR="00647154" w:rsidRPr="0001690A" w:rsidRDefault="00647154" w:rsidP="00647154">
      <w:pPr>
        <w:autoSpaceDE w:val="0"/>
        <w:autoSpaceDN w:val="0"/>
        <w:adjustRightInd w:val="0"/>
        <w:jc w:val="both"/>
        <w:rPr>
          <w:rFonts w:ascii="Liberation Serif" w:hAnsi="Liberation Serif" w:cs="Liberation Serif"/>
          <w:sz w:val="22"/>
          <w:szCs w:val="22"/>
        </w:rPr>
      </w:pPr>
      <w:r w:rsidRPr="0001690A">
        <w:rPr>
          <w:rFonts w:ascii="Liberation Serif" w:hAnsi="Liberation Serif" w:cs="Liberation Serif"/>
          <w:sz w:val="22"/>
          <w:szCs w:val="22"/>
        </w:rPr>
        <w:t>Аукционная комиссия принимает решение об отклонении заявки на участие в аукционе в случаях:</w:t>
      </w:r>
    </w:p>
    <w:p w:rsidR="00647154" w:rsidRPr="0001690A" w:rsidRDefault="00647154" w:rsidP="00647154">
      <w:pPr>
        <w:autoSpaceDE w:val="0"/>
        <w:autoSpaceDN w:val="0"/>
        <w:adjustRightInd w:val="0"/>
        <w:ind w:firstLine="540"/>
        <w:jc w:val="both"/>
        <w:rPr>
          <w:rFonts w:ascii="Liberation Serif" w:hAnsi="Liberation Serif" w:cs="Liberation Serif"/>
          <w:sz w:val="22"/>
          <w:szCs w:val="22"/>
        </w:rPr>
      </w:pPr>
      <w:r w:rsidRPr="0001690A">
        <w:rPr>
          <w:rFonts w:ascii="Liberation Serif" w:hAnsi="Liberation Serif" w:cs="Liberation Serif"/>
          <w:sz w:val="22"/>
          <w:szCs w:val="22"/>
        </w:rPr>
        <w:t>1) непредставления документов и (или) сведений, определенных пунктом 3.2 документации об аукционе, либо наличия в таких документах и (или) сведениях недостоверной информации;</w:t>
      </w:r>
    </w:p>
    <w:p w:rsidR="00647154" w:rsidRPr="0001690A" w:rsidRDefault="00647154" w:rsidP="00647154">
      <w:pPr>
        <w:autoSpaceDE w:val="0"/>
        <w:autoSpaceDN w:val="0"/>
        <w:adjustRightInd w:val="0"/>
        <w:ind w:firstLine="540"/>
        <w:jc w:val="both"/>
        <w:rPr>
          <w:rFonts w:ascii="Liberation Serif" w:hAnsi="Liberation Serif" w:cs="Liberation Serif"/>
          <w:sz w:val="22"/>
          <w:szCs w:val="22"/>
        </w:rPr>
      </w:pPr>
      <w:r w:rsidRPr="0001690A">
        <w:rPr>
          <w:rFonts w:ascii="Liberation Serif" w:hAnsi="Liberation Serif" w:cs="Liberation Serif"/>
          <w:sz w:val="22"/>
          <w:szCs w:val="22"/>
        </w:rPr>
        <w:t xml:space="preserve">2) несоответствия требованиям, указанным в </w:t>
      </w:r>
      <w:hyperlink r:id="rId13" w:history="1">
        <w:r w:rsidRPr="0001690A">
          <w:rPr>
            <w:rFonts w:ascii="Liberation Serif" w:hAnsi="Liberation Serif" w:cs="Liberation Serif"/>
            <w:sz w:val="22"/>
            <w:szCs w:val="22"/>
          </w:rPr>
          <w:t>пункте 2</w:t>
        </w:r>
      </w:hyperlink>
      <w:r w:rsidRPr="0001690A">
        <w:rPr>
          <w:rFonts w:ascii="Liberation Serif" w:hAnsi="Liberation Serif" w:cs="Liberation Serif"/>
          <w:sz w:val="22"/>
          <w:szCs w:val="22"/>
        </w:rPr>
        <w:t xml:space="preserve"> документации об аукционе;</w:t>
      </w:r>
    </w:p>
    <w:p w:rsidR="00647154" w:rsidRPr="0001690A" w:rsidRDefault="00647154" w:rsidP="00647154">
      <w:pPr>
        <w:autoSpaceDE w:val="0"/>
        <w:autoSpaceDN w:val="0"/>
        <w:adjustRightInd w:val="0"/>
        <w:ind w:firstLine="540"/>
        <w:jc w:val="both"/>
        <w:rPr>
          <w:rFonts w:ascii="Liberation Serif" w:hAnsi="Liberation Serif" w:cs="Liberation Serif"/>
          <w:sz w:val="22"/>
          <w:szCs w:val="22"/>
        </w:rPr>
      </w:pPr>
      <w:r w:rsidRPr="0001690A">
        <w:rPr>
          <w:rFonts w:ascii="Liberation Serif" w:hAnsi="Liberation Serif" w:cs="Liberation Serif"/>
          <w:sz w:val="22"/>
          <w:szCs w:val="22"/>
        </w:rPr>
        <w:t>3) невнесения задатка;</w:t>
      </w:r>
    </w:p>
    <w:p w:rsidR="00647154" w:rsidRPr="0001690A" w:rsidRDefault="00647154" w:rsidP="00647154">
      <w:pPr>
        <w:autoSpaceDE w:val="0"/>
        <w:autoSpaceDN w:val="0"/>
        <w:adjustRightInd w:val="0"/>
        <w:ind w:firstLine="540"/>
        <w:jc w:val="both"/>
        <w:rPr>
          <w:rFonts w:ascii="Liberation Serif" w:hAnsi="Liberation Serif" w:cs="Liberation Serif"/>
          <w:sz w:val="22"/>
          <w:szCs w:val="22"/>
        </w:rPr>
      </w:pPr>
      <w:r w:rsidRPr="0001690A">
        <w:rPr>
          <w:rFonts w:ascii="Liberation Serif" w:hAnsi="Liberation Serif" w:cs="Liberation Serif"/>
          <w:sz w:val="22"/>
          <w:szCs w:val="22"/>
        </w:rPr>
        <w:t>4) несоответствия заявки на участие в аукционе требованиям документации об аукционе;</w:t>
      </w:r>
    </w:p>
    <w:p w:rsidR="00647154" w:rsidRPr="0001690A" w:rsidRDefault="00647154" w:rsidP="00647154">
      <w:pPr>
        <w:autoSpaceDE w:val="0"/>
        <w:autoSpaceDN w:val="0"/>
        <w:adjustRightInd w:val="0"/>
        <w:ind w:firstLine="540"/>
        <w:jc w:val="both"/>
        <w:rPr>
          <w:rFonts w:ascii="Liberation Serif" w:hAnsi="Liberation Serif" w:cs="Liberation Serif"/>
          <w:sz w:val="22"/>
          <w:szCs w:val="22"/>
        </w:rPr>
      </w:pPr>
      <w:r>
        <w:rPr>
          <w:rFonts w:ascii="Liberation Serif" w:hAnsi="Liberation Serif" w:cs="Liberation Serif"/>
          <w:sz w:val="22"/>
          <w:szCs w:val="22"/>
        </w:rPr>
        <w:t>5</w:t>
      </w:r>
      <w:r w:rsidRPr="0001690A">
        <w:rPr>
          <w:rFonts w:ascii="Liberation Serif" w:hAnsi="Liberation Serif" w:cs="Liberation Serif"/>
          <w:sz w:val="22"/>
          <w:szCs w:val="22"/>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47154" w:rsidRPr="0001690A" w:rsidRDefault="00647154" w:rsidP="00647154">
      <w:pPr>
        <w:autoSpaceDE w:val="0"/>
        <w:autoSpaceDN w:val="0"/>
        <w:adjustRightInd w:val="0"/>
        <w:jc w:val="both"/>
        <w:rPr>
          <w:rFonts w:ascii="Liberation Serif" w:hAnsi="Liberation Serif" w:cs="Liberation Serif"/>
          <w:sz w:val="22"/>
          <w:szCs w:val="22"/>
        </w:rPr>
      </w:pPr>
      <w:r>
        <w:rPr>
          <w:rFonts w:ascii="Liberation Serif" w:hAnsi="Liberation Serif" w:cs="Liberation Serif"/>
          <w:sz w:val="22"/>
          <w:szCs w:val="22"/>
        </w:rPr>
        <w:t>6</w:t>
      </w:r>
      <w:r w:rsidRPr="0001690A">
        <w:rPr>
          <w:rFonts w:ascii="Liberation Serif" w:hAnsi="Liberation Serif" w:cs="Liberation Serif"/>
          <w:sz w:val="22"/>
          <w:szCs w:val="22"/>
        </w:rPr>
        <w:t xml:space="preserve">) наличия решения о приостановлении деятельности заявителя в порядке, предусмотренном </w:t>
      </w:r>
      <w:hyperlink r:id="rId14" w:history="1">
        <w:r w:rsidRPr="0001690A">
          <w:rPr>
            <w:rFonts w:ascii="Liberation Serif" w:hAnsi="Liberation Serif" w:cs="Liberation Serif"/>
            <w:sz w:val="22"/>
            <w:szCs w:val="22"/>
          </w:rPr>
          <w:t>Кодексом</w:t>
        </w:r>
      </w:hyperlink>
      <w:r w:rsidRPr="0001690A">
        <w:rPr>
          <w:rFonts w:ascii="Liberation Serif" w:hAnsi="Liberation Serif" w:cs="Liberation Serif"/>
          <w:sz w:val="22"/>
          <w:szCs w:val="22"/>
        </w:rPr>
        <w:t xml:space="preserve"> Российской Федерации об административных правонарушениях, на момент подачи заявки на участие в аукционе.</w:t>
      </w:r>
    </w:p>
    <w:p w:rsidR="00647154" w:rsidRPr="0001690A" w:rsidRDefault="00647154" w:rsidP="00647154">
      <w:pPr>
        <w:autoSpaceDE w:val="0"/>
        <w:autoSpaceDN w:val="0"/>
        <w:adjustRightInd w:val="0"/>
        <w:jc w:val="both"/>
        <w:rPr>
          <w:rFonts w:ascii="Liberation Serif" w:hAnsi="Liberation Serif" w:cs="Liberation Serif"/>
          <w:sz w:val="22"/>
          <w:szCs w:val="22"/>
        </w:rPr>
      </w:pPr>
      <w:proofErr w:type="gramStart"/>
      <w:r w:rsidRPr="0001690A">
        <w:rPr>
          <w:rFonts w:ascii="Liberation Serif" w:hAnsi="Liberation Serif" w:cs="Liberation Serif"/>
          <w:sz w:val="22"/>
          <w:szCs w:val="22"/>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w:t>
      </w:r>
      <w:proofErr w:type="gramEnd"/>
      <w:r w:rsidRPr="0001690A">
        <w:rPr>
          <w:rFonts w:ascii="Liberation Serif" w:hAnsi="Liberation Serif" w:cs="Liberation Serif"/>
          <w:sz w:val="22"/>
          <w:szCs w:val="22"/>
        </w:rPr>
        <w:t xml:space="preserve"> об аукционе.</w:t>
      </w:r>
    </w:p>
    <w:p w:rsidR="00647154" w:rsidRPr="0001690A" w:rsidRDefault="00647154" w:rsidP="00647154">
      <w:pPr>
        <w:autoSpaceDE w:val="0"/>
        <w:autoSpaceDN w:val="0"/>
        <w:adjustRightInd w:val="0"/>
        <w:jc w:val="both"/>
        <w:rPr>
          <w:rFonts w:ascii="Liberation Serif" w:hAnsi="Liberation Serif" w:cs="Liberation Serif"/>
          <w:sz w:val="22"/>
          <w:szCs w:val="22"/>
        </w:rPr>
      </w:pPr>
      <w:r w:rsidRPr="0001690A">
        <w:rPr>
          <w:rFonts w:ascii="Liberation Serif" w:hAnsi="Liberation Serif" w:cs="Liberation Serif"/>
          <w:sz w:val="22"/>
          <w:szCs w:val="22"/>
        </w:rPr>
        <w:tab/>
        <w:t xml:space="preserve">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3.2. документации об аукционе, аукционная комиссия отстраняет такого заявителя или участника </w:t>
      </w:r>
      <w:r w:rsidRPr="0001690A">
        <w:rPr>
          <w:rFonts w:ascii="Liberation Serif" w:hAnsi="Liberation Serif" w:cs="Liberation Serif"/>
          <w:sz w:val="22"/>
          <w:szCs w:val="22"/>
        </w:rPr>
        <w:lastRenderedPageBreak/>
        <w:t>аукциона от участия в аукционе на любом этапе их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p w:rsidR="00647154" w:rsidRPr="0001690A" w:rsidRDefault="00647154" w:rsidP="00647154">
      <w:pPr>
        <w:autoSpaceDE w:val="0"/>
        <w:autoSpaceDN w:val="0"/>
        <w:adjustRightInd w:val="0"/>
        <w:jc w:val="both"/>
        <w:rPr>
          <w:rFonts w:ascii="Liberation Serif" w:hAnsi="Liberation Serif" w:cs="Liberation Serif"/>
          <w:sz w:val="22"/>
          <w:szCs w:val="22"/>
        </w:rPr>
      </w:pPr>
      <w:r w:rsidRPr="0001690A">
        <w:rPr>
          <w:rFonts w:ascii="Liberation Serif" w:hAnsi="Liberation Serif" w:cs="Liberation Serif"/>
          <w:sz w:val="22"/>
          <w:szCs w:val="22"/>
        </w:rPr>
        <w:t>В случае</w:t>
      </w:r>
      <w:proofErr w:type="gramStart"/>
      <w:r w:rsidRPr="0001690A">
        <w:rPr>
          <w:rFonts w:ascii="Liberation Serif" w:hAnsi="Liberation Serif" w:cs="Liberation Serif"/>
          <w:sz w:val="22"/>
          <w:szCs w:val="22"/>
        </w:rPr>
        <w:t>,</w:t>
      </w:r>
      <w:proofErr w:type="gramEnd"/>
      <w:r w:rsidRPr="0001690A">
        <w:rPr>
          <w:rFonts w:ascii="Liberation Serif" w:hAnsi="Liberation Serif" w:cs="Liberation Serif"/>
          <w:sz w:val="22"/>
          <w:szCs w:val="22"/>
        </w:rPr>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647154" w:rsidRPr="0001690A" w:rsidRDefault="00647154" w:rsidP="00647154">
      <w:pPr>
        <w:autoSpaceDE w:val="0"/>
        <w:autoSpaceDN w:val="0"/>
        <w:adjustRightInd w:val="0"/>
        <w:jc w:val="both"/>
        <w:rPr>
          <w:rFonts w:ascii="Liberation Serif" w:hAnsi="Liberation Serif" w:cs="Liberation Serif"/>
          <w:sz w:val="22"/>
          <w:szCs w:val="22"/>
        </w:rPr>
      </w:pPr>
      <w:r>
        <w:rPr>
          <w:rFonts w:ascii="Liberation Serif" w:hAnsi="Liberation Serif" w:cs="Liberation Serif"/>
          <w:sz w:val="22"/>
          <w:szCs w:val="22"/>
        </w:rPr>
        <w:t>7</w:t>
      </w:r>
      <w:r w:rsidRPr="0001690A">
        <w:rPr>
          <w:rFonts w:ascii="Liberation Serif" w:hAnsi="Liberation Serif" w:cs="Liberation Serif"/>
          <w:sz w:val="22"/>
          <w:szCs w:val="22"/>
        </w:rPr>
        <w:t>.5.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647154" w:rsidRPr="0001690A" w:rsidRDefault="00647154" w:rsidP="00647154">
      <w:pPr>
        <w:autoSpaceDE w:val="0"/>
        <w:autoSpaceDN w:val="0"/>
        <w:adjustRightInd w:val="0"/>
        <w:jc w:val="both"/>
        <w:rPr>
          <w:rFonts w:ascii="Liberation Serif" w:hAnsi="Liberation Serif" w:cs="Liberation Serif"/>
          <w:sz w:val="22"/>
          <w:szCs w:val="22"/>
        </w:rPr>
      </w:pPr>
      <w:r w:rsidRPr="0001690A">
        <w:rPr>
          <w:rFonts w:ascii="Liberation Serif" w:hAnsi="Liberation Serif" w:cs="Liberation Serif"/>
          <w:sz w:val="22"/>
          <w:szCs w:val="22"/>
        </w:rPr>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rsidR="00647154" w:rsidRPr="0001690A" w:rsidRDefault="00647154" w:rsidP="00647154">
      <w:pPr>
        <w:autoSpaceDE w:val="0"/>
        <w:autoSpaceDN w:val="0"/>
        <w:adjustRightInd w:val="0"/>
        <w:jc w:val="both"/>
        <w:rPr>
          <w:rFonts w:ascii="Liberation Serif" w:hAnsi="Liberation Serif" w:cs="Liberation Serif"/>
          <w:sz w:val="22"/>
          <w:szCs w:val="22"/>
        </w:rPr>
      </w:pPr>
      <w:r>
        <w:rPr>
          <w:rFonts w:ascii="Liberation Serif" w:hAnsi="Liberation Serif" w:cs="Liberation Serif"/>
          <w:sz w:val="22"/>
          <w:szCs w:val="22"/>
        </w:rPr>
        <w:t>7</w:t>
      </w:r>
      <w:r w:rsidRPr="0001690A">
        <w:rPr>
          <w:rFonts w:ascii="Liberation Serif" w:hAnsi="Liberation Serif" w:cs="Liberation Serif"/>
          <w:sz w:val="22"/>
          <w:szCs w:val="22"/>
        </w:rPr>
        <w:t>.6.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rsidR="00647154" w:rsidRPr="0001690A" w:rsidRDefault="00647154" w:rsidP="00647154">
      <w:pPr>
        <w:autoSpaceDE w:val="0"/>
        <w:autoSpaceDN w:val="0"/>
        <w:adjustRightInd w:val="0"/>
        <w:jc w:val="both"/>
        <w:rPr>
          <w:rFonts w:ascii="Liberation Serif" w:hAnsi="Liberation Serif" w:cs="Liberation Serif"/>
          <w:sz w:val="22"/>
          <w:szCs w:val="22"/>
        </w:rPr>
      </w:pPr>
      <w:r>
        <w:rPr>
          <w:rFonts w:ascii="Liberation Serif" w:hAnsi="Liberation Serif" w:cs="Liberation Serif"/>
          <w:sz w:val="22"/>
          <w:szCs w:val="22"/>
        </w:rPr>
        <w:t>7</w:t>
      </w:r>
      <w:r w:rsidRPr="0001690A">
        <w:rPr>
          <w:rFonts w:ascii="Liberation Serif" w:hAnsi="Liberation Serif" w:cs="Liberation Serif"/>
          <w:sz w:val="22"/>
          <w:szCs w:val="22"/>
        </w:rPr>
        <w:t>.7. В случае</w:t>
      </w:r>
      <w:proofErr w:type="gramStart"/>
      <w:r w:rsidRPr="0001690A">
        <w:rPr>
          <w:rFonts w:ascii="Liberation Serif" w:hAnsi="Liberation Serif" w:cs="Liberation Serif"/>
          <w:sz w:val="22"/>
          <w:szCs w:val="22"/>
        </w:rPr>
        <w:t>,</w:t>
      </w:r>
      <w:proofErr w:type="gramEnd"/>
      <w:r w:rsidRPr="0001690A">
        <w:rPr>
          <w:rFonts w:ascii="Liberation Serif" w:hAnsi="Liberation Serif" w:cs="Liberation Serif"/>
          <w:sz w:val="22"/>
          <w:szCs w:val="22"/>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647154" w:rsidRPr="0001690A" w:rsidRDefault="00647154" w:rsidP="00647154">
      <w:pPr>
        <w:autoSpaceDE w:val="0"/>
        <w:autoSpaceDN w:val="0"/>
        <w:adjustRightInd w:val="0"/>
        <w:jc w:val="both"/>
        <w:rPr>
          <w:rFonts w:ascii="Liberation Serif" w:hAnsi="Liberation Serif" w:cs="Liberation Serif"/>
          <w:sz w:val="22"/>
          <w:szCs w:val="22"/>
        </w:rPr>
      </w:pPr>
      <w:proofErr w:type="gramStart"/>
      <w:r w:rsidRPr="0001690A">
        <w:rPr>
          <w:rFonts w:ascii="Liberation Serif" w:hAnsi="Liberation Serif" w:cs="Liberation Serif"/>
          <w:sz w:val="22"/>
          <w:szCs w:val="22"/>
        </w:rPr>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roofErr w:type="gramEnd"/>
    </w:p>
    <w:p w:rsidR="00647154" w:rsidRPr="0001690A" w:rsidRDefault="00647154" w:rsidP="00647154">
      <w:pPr>
        <w:autoSpaceDE w:val="0"/>
        <w:autoSpaceDN w:val="0"/>
        <w:adjustRightInd w:val="0"/>
        <w:jc w:val="both"/>
        <w:rPr>
          <w:rFonts w:ascii="Liberation Serif" w:hAnsi="Liberation Serif" w:cs="Liberation Serif"/>
          <w:sz w:val="22"/>
          <w:szCs w:val="22"/>
        </w:rPr>
      </w:pPr>
      <w:r w:rsidRPr="0001690A">
        <w:rPr>
          <w:rFonts w:ascii="Liberation Serif" w:hAnsi="Liberation Serif" w:cs="Liberation Serif"/>
          <w:sz w:val="22"/>
          <w:szCs w:val="22"/>
        </w:rPr>
        <w:t>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Pr="0001690A">
        <w:rPr>
          <w:rFonts w:ascii="Liberation Serif" w:hAnsi="Liberation Serif" w:cs="Liberation Serif"/>
          <w:sz w:val="22"/>
          <w:szCs w:val="22"/>
        </w:rPr>
        <w:t>ии ау</w:t>
      </w:r>
      <w:proofErr w:type="gramEnd"/>
      <w:r w:rsidRPr="0001690A">
        <w:rPr>
          <w:rFonts w:ascii="Liberation Serif" w:hAnsi="Liberation Serif" w:cs="Liberation Serif"/>
          <w:sz w:val="22"/>
          <w:szCs w:val="22"/>
        </w:rPr>
        <w:t>кциона несостоявшимся указанный протокол размещается оператором электронной площадки на официальном сайте.</w:t>
      </w:r>
    </w:p>
    <w:p w:rsidR="00647154" w:rsidRPr="0001690A" w:rsidRDefault="00647154" w:rsidP="00647154">
      <w:pPr>
        <w:autoSpaceDE w:val="0"/>
        <w:autoSpaceDN w:val="0"/>
        <w:adjustRightInd w:val="0"/>
        <w:jc w:val="both"/>
        <w:rPr>
          <w:rFonts w:ascii="Liberation Serif" w:hAnsi="Liberation Serif" w:cs="Liberation Serif"/>
          <w:sz w:val="22"/>
          <w:szCs w:val="22"/>
        </w:rPr>
      </w:pPr>
      <w:r>
        <w:rPr>
          <w:rFonts w:ascii="Liberation Serif" w:hAnsi="Liberation Serif" w:cs="Liberation Serif"/>
          <w:sz w:val="22"/>
          <w:szCs w:val="22"/>
        </w:rPr>
        <w:t>7</w:t>
      </w:r>
      <w:r w:rsidRPr="0001690A">
        <w:rPr>
          <w:rFonts w:ascii="Liberation Serif" w:hAnsi="Liberation Serif" w:cs="Liberation Serif"/>
          <w:sz w:val="22"/>
          <w:szCs w:val="22"/>
        </w:rPr>
        <w:t>.8. В случае</w:t>
      </w:r>
      <w:proofErr w:type="gramStart"/>
      <w:r w:rsidRPr="0001690A">
        <w:rPr>
          <w:rFonts w:ascii="Liberation Serif" w:hAnsi="Liberation Serif" w:cs="Liberation Serif"/>
          <w:sz w:val="22"/>
          <w:szCs w:val="22"/>
        </w:rPr>
        <w:t>,</w:t>
      </w:r>
      <w:proofErr w:type="gramEnd"/>
      <w:r w:rsidRPr="0001690A">
        <w:rPr>
          <w:rFonts w:ascii="Liberation Serif" w:hAnsi="Liberation Serif" w:cs="Liberation Serif"/>
          <w:sz w:val="22"/>
          <w:szCs w:val="22"/>
        </w:rPr>
        <w:t xml:space="preserve">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647154" w:rsidRPr="0001690A" w:rsidRDefault="00647154" w:rsidP="00647154">
      <w:pPr>
        <w:autoSpaceDE w:val="0"/>
        <w:autoSpaceDN w:val="0"/>
        <w:adjustRightInd w:val="0"/>
        <w:jc w:val="both"/>
        <w:rPr>
          <w:rFonts w:ascii="Liberation Serif" w:hAnsi="Liberation Serif" w:cs="Liberation Serif"/>
          <w:sz w:val="22"/>
          <w:szCs w:val="22"/>
        </w:rPr>
      </w:pPr>
      <w:r>
        <w:rPr>
          <w:rFonts w:ascii="Liberation Serif" w:hAnsi="Liberation Serif" w:cs="Liberation Serif"/>
          <w:sz w:val="22"/>
          <w:szCs w:val="22"/>
        </w:rPr>
        <w:t>7</w:t>
      </w:r>
      <w:r w:rsidRPr="0001690A">
        <w:rPr>
          <w:rFonts w:ascii="Liberation Serif" w:hAnsi="Liberation Serif" w:cs="Liberation Serif"/>
          <w:sz w:val="22"/>
          <w:szCs w:val="22"/>
        </w:rPr>
        <w:t>.9. В случае</w:t>
      </w:r>
      <w:proofErr w:type="gramStart"/>
      <w:r w:rsidRPr="0001690A">
        <w:rPr>
          <w:rFonts w:ascii="Liberation Serif" w:hAnsi="Liberation Serif" w:cs="Liberation Serif"/>
          <w:sz w:val="22"/>
          <w:szCs w:val="22"/>
        </w:rPr>
        <w:t>,</w:t>
      </w:r>
      <w:proofErr w:type="gramEnd"/>
      <w:r w:rsidRPr="0001690A">
        <w:rPr>
          <w:rFonts w:ascii="Liberation Serif" w:hAnsi="Liberation Serif" w:cs="Liberation Serif"/>
          <w:sz w:val="22"/>
          <w:szCs w:val="22"/>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организатором аукциона заключается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01690A">
        <w:rPr>
          <w:rFonts w:ascii="Liberation Serif" w:hAnsi="Liberation Serif" w:cs="Liberation Serif"/>
          <w:sz w:val="22"/>
          <w:szCs w:val="22"/>
        </w:rPr>
        <w:t>ии ау</w:t>
      </w:r>
      <w:proofErr w:type="gramEnd"/>
      <w:r w:rsidRPr="0001690A">
        <w:rPr>
          <w:rFonts w:ascii="Liberation Serif" w:hAnsi="Liberation Serif" w:cs="Liberation Serif"/>
          <w:sz w:val="22"/>
          <w:szCs w:val="22"/>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647154" w:rsidRPr="0001690A" w:rsidRDefault="00647154" w:rsidP="00647154">
      <w:pPr>
        <w:suppressAutoHyphens/>
        <w:autoSpaceDE w:val="0"/>
        <w:ind w:firstLine="540"/>
        <w:jc w:val="both"/>
        <w:rPr>
          <w:rFonts w:ascii="Liberation Serif" w:eastAsia="Arial" w:hAnsi="Liberation Serif"/>
          <w:b/>
          <w:sz w:val="22"/>
          <w:szCs w:val="22"/>
          <w:lang w:eastAsia="ar-SA"/>
        </w:rPr>
      </w:pPr>
    </w:p>
    <w:p w:rsidR="00647154" w:rsidRPr="0001690A" w:rsidRDefault="00647154" w:rsidP="00647154">
      <w:pPr>
        <w:suppressAutoHyphens/>
        <w:autoSpaceDE w:val="0"/>
        <w:ind w:firstLine="540"/>
        <w:jc w:val="both"/>
        <w:rPr>
          <w:rFonts w:ascii="Liberation Serif" w:eastAsia="Arial" w:hAnsi="Liberation Serif"/>
          <w:b/>
          <w:sz w:val="22"/>
          <w:szCs w:val="22"/>
          <w:lang w:eastAsia="ar-SA"/>
        </w:rPr>
      </w:pPr>
      <w:r>
        <w:rPr>
          <w:rFonts w:ascii="Liberation Serif" w:eastAsia="Arial" w:hAnsi="Liberation Serif"/>
          <w:b/>
          <w:sz w:val="22"/>
          <w:szCs w:val="22"/>
          <w:lang w:eastAsia="ar-SA"/>
        </w:rPr>
        <w:t>8</w:t>
      </w:r>
      <w:r w:rsidRPr="0001690A">
        <w:rPr>
          <w:rFonts w:ascii="Liberation Serif" w:eastAsia="Arial" w:hAnsi="Liberation Serif"/>
          <w:b/>
          <w:sz w:val="22"/>
          <w:szCs w:val="22"/>
          <w:lang w:eastAsia="ar-SA"/>
        </w:rPr>
        <w:t>. Порядок проведения аукциона.</w:t>
      </w:r>
    </w:p>
    <w:p w:rsidR="00647154" w:rsidRPr="0001690A" w:rsidRDefault="00647154" w:rsidP="00647154">
      <w:pPr>
        <w:autoSpaceDE w:val="0"/>
        <w:autoSpaceDN w:val="0"/>
        <w:adjustRightInd w:val="0"/>
        <w:jc w:val="both"/>
        <w:rPr>
          <w:rFonts w:ascii="Liberation Serif" w:hAnsi="Liberation Serif"/>
          <w:sz w:val="22"/>
          <w:szCs w:val="22"/>
          <w:lang w:eastAsia="ar-SA"/>
        </w:rPr>
      </w:pPr>
      <w:r w:rsidRPr="0001690A">
        <w:rPr>
          <w:rFonts w:ascii="Liberation Serif" w:hAnsi="Liberation Serif"/>
          <w:sz w:val="22"/>
          <w:szCs w:val="22"/>
          <w:lang w:eastAsia="ar-SA"/>
        </w:rPr>
        <w:tab/>
      </w:r>
    </w:p>
    <w:p w:rsidR="00647154" w:rsidRPr="0001690A" w:rsidRDefault="00647154" w:rsidP="00647154">
      <w:pPr>
        <w:autoSpaceDE w:val="0"/>
        <w:autoSpaceDN w:val="0"/>
        <w:adjustRightInd w:val="0"/>
        <w:jc w:val="both"/>
        <w:rPr>
          <w:rFonts w:ascii="Liberation Serif" w:hAnsi="Liberation Serif" w:cs="Liberation Serif"/>
          <w:sz w:val="22"/>
          <w:szCs w:val="22"/>
        </w:rPr>
      </w:pPr>
      <w:r>
        <w:rPr>
          <w:rFonts w:ascii="Liberation Serif" w:hAnsi="Liberation Serif"/>
          <w:sz w:val="22"/>
          <w:szCs w:val="22"/>
          <w:lang w:eastAsia="ar-SA"/>
        </w:rPr>
        <w:t>8</w:t>
      </w:r>
      <w:r w:rsidRPr="0001690A">
        <w:rPr>
          <w:rFonts w:ascii="Liberation Serif" w:hAnsi="Liberation Serif"/>
          <w:sz w:val="22"/>
          <w:szCs w:val="22"/>
          <w:lang w:eastAsia="ar-SA"/>
        </w:rPr>
        <w:t xml:space="preserve">.1. </w:t>
      </w:r>
      <w:r w:rsidRPr="0001690A">
        <w:rPr>
          <w:rFonts w:ascii="Liberation Serif" w:hAnsi="Liberation Serif" w:cs="Liberation Serif"/>
          <w:sz w:val="22"/>
          <w:szCs w:val="22"/>
        </w:rPr>
        <w:t>В аукционе могут участвовать только заявители, признанные участниками аукциона.</w:t>
      </w:r>
    </w:p>
    <w:p w:rsidR="00647154" w:rsidRPr="0001690A" w:rsidRDefault="00647154" w:rsidP="00647154">
      <w:pPr>
        <w:autoSpaceDE w:val="0"/>
        <w:autoSpaceDN w:val="0"/>
        <w:adjustRightInd w:val="0"/>
        <w:jc w:val="both"/>
        <w:rPr>
          <w:rFonts w:ascii="Liberation Serif" w:hAnsi="Liberation Serif" w:cs="Liberation Serif"/>
          <w:sz w:val="22"/>
          <w:szCs w:val="22"/>
        </w:rPr>
      </w:pPr>
      <w:r>
        <w:rPr>
          <w:rFonts w:ascii="Liberation Serif" w:hAnsi="Liberation Serif" w:cs="Liberation Serif"/>
          <w:sz w:val="22"/>
          <w:szCs w:val="22"/>
        </w:rPr>
        <w:t>8</w:t>
      </w:r>
      <w:r w:rsidRPr="0001690A">
        <w:rPr>
          <w:rFonts w:ascii="Liberation Serif" w:hAnsi="Liberation Serif" w:cs="Liberation Serif"/>
          <w:sz w:val="22"/>
          <w:szCs w:val="22"/>
        </w:rPr>
        <w:t xml:space="preserve">.2. Аукцион проводится не позднее одного рабочего дня со дня размещения протокола рассмотрения заявок на официальном сайте на электронной площадке путем повышения </w:t>
      </w:r>
      <w:r w:rsidRPr="0001690A">
        <w:rPr>
          <w:rFonts w:ascii="Liberation Serif" w:hAnsi="Liberation Serif" w:cs="Liberation Serif"/>
          <w:sz w:val="22"/>
          <w:szCs w:val="22"/>
        </w:rPr>
        <w:lastRenderedPageBreak/>
        <w:t>начальной (минимальной) цены договора (цены лота), указанной в извещении о проведен</w:t>
      </w:r>
      <w:proofErr w:type="gramStart"/>
      <w:r w:rsidRPr="0001690A">
        <w:rPr>
          <w:rFonts w:ascii="Liberation Serif" w:hAnsi="Liberation Serif" w:cs="Liberation Serif"/>
          <w:sz w:val="22"/>
          <w:szCs w:val="22"/>
        </w:rPr>
        <w:t>ии ау</w:t>
      </w:r>
      <w:proofErr w:type="gramEnd"/>
      <w:r w:rsidRPr="0001690A">
        <w:rPr>
          <w:rFonts w:ascii="Liberation Serif" w:hAnsi="Liberation Serif" w:cs="Liberation Serif"/>
          <w:sz w:val="22"/>
          <w:szCs w:val="22"/>
        </w:rPr>
        <w:t>кциона, на "шаг аукциона".</w:t>
      </w:r>
    </w:p>
    <w:p w:rsidR="00647154" w:rsidRPr="0001690A" w:rsidRDefault="00647154" w:rsidP="00647154">
      <w:pPr>
        <w:autoSpaceDE w:val="0"/>
        <w:autoSpaceDN w:val="0"/>
        <w:adjustRightInd w:val="0"/>
        <w:jc w:val="both"/>
        <w:rPr>
          <w:rFonts w:ascii="Liberation Serif" w:hAnsi="Liberation Serif" w:cs="Liberation Serif"/>
          <w:sz w:val="22"/>
          <w:szCs w:val="22"/>
        </w:rPr>
      </w:pPr>
      <w:r>
        <w:rPr>
          <w:rFonts w:ascii="Liberation Serif" w:hAnsi="Liberation Serif" w:cs="Liberation Serif"/>
          <w:sz w:val="22"/>
          <w:szCs w:val="22"/>
        </w:rPr>
        <w:t>8</w:t>
      </w:r>
      <w:r w:rsidRPr="0001690A">
        <w:rPr>
          <w:rFonts w:ascii="Liberation Serif" w:hAnsi="Liberation Serif" w:cs="Liberation Serif"/>
          <w:sz w:val="22"/>
          <w:szCs w:val="22"/>
        </w:rPr>
        <w:t>.3.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01690A">
        <w:rPr>
          <w:rFonts w:ascii="Liberation Serif" w:hAnsi="Liberation Serif" w:cs="Liberation Serif"/>
          <w:sz w:val="22"/>
          <w:szCs w:val="22"/>
        </w:rPr>
        <w:t>ии ау</w:t>
      </w:r>
      <w:proofErr w:type="gramEnd"/>
      <w:r w:rsidRPr="0001690A">
        <w:rPr>
          <w:rFonts w:ascii="Liberation Serif" w:hAnsi="Liberation Serif" w:cs="Liberation Serif"/>
          <w:sz w:val="22"/>
          <w:szCs w:val="22"/>
        </w:rPr>
        <w:t>кциона.</w:t>
      </w:r>
    </w:p>
    <w:p w:rsidR="00647154" w:rsidRPr="0001690A" w:rsidRDefault="00647154" w:rsidP="00647154">
      <w:pPr>
        <w:autoSpaceDE w:val="0"/>
        <w:autoSpaceDN w:val="0"/>
        <w:adjustRightInd w:val="0"/>
        <w:jc w:val="both"/>
        <w:rPr>
          <w:rFonts w:ascii="Liberation Serif" w:hAnsi="Liberation Serif" w:cs="Liberation Serif"/>
          <w:sz w:val="22"/>
          <w:szCs w:val="22"/>
        </w:rPr>
      </w:pPr>
      <w:r>
        <w:rPr>
          <w:rFonts w:ascii="Liberation Serif" w:hAnsi="Liberation Serif" w:cs="Liberation Serif"/>
          <w:sz w:val="22"/>
          <w:szCs w:val="22"/>
        </w:rPr>
        <w:t>8</w:t>
      </w:r>
      <w:r w:rsidRPr="0001690A">
        <w:rPr>
          <w:rFonts w:ascii="Liberation Serif" w:hAnsi="Liberation Serif" w:cs="Liberation Serif"/>
          <w:sz w:val="22"/>
          <w:szCs w:val="22"/>
        </w:rPr>
        <w:t>.4. При проведен</w:t>
      </w:r>
      <w:proofErr w:type="gramStart"/>
      <w:r w:rsidRPr="0001690A">
        <w:rPr>
          <w:rFonts w:ascii="Liberation Serif" w:hAnsi="Liberation Serif" w:cs="Liberation Serif"/>
          <w:sz w:val="22"/>
          <w:szCs w:val="22"/>
        </w:rPr>
        <w:t>ии ау</w:t>
      </w:r>
      <w:proofErr w:type="gramEnd"/>
      <w:r w:rsidRPr="0001690A">
        <w:rPr>
          <w:rFonts w:ascii="Liberation Serif" w:hAnsi="Liberation Serif" w:cs="Liberation Serif"/>
          <w:sz w:val="22"/>
          <w:szCs w:val="22"/>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647154" w:rsidRPr="0001690A" w:rsidRDefault="00647154" w:rsidP="00647154">
      <w:pPr>
        <w:autoSpaceDE w:val="0"/>
        <w:autoSpaceDN w:val="0"/>
        <w:adjustRightInd w:val="0"/>
        <w:jc w:val="both"/>
        <w:rPr>
          <w:rFonts w:ascii="Liberation Serif" w:hAnsi="Liberation Serif" w:cs="Liberation Serif"/>
          <w:sz w:val="22"/>
          <w:szCs w:val="22"/>
        </w:rPr>
      </w:pPr>
      <w:r>
        <w:rPr>
          <w:rFonts w:ascii="Liberation Serif" w:hAnsi="Liberation Serif" w:cs="Liberation Serif"/>
          <w:sz w:val="22"/>
          <w:szCs w:val="22"/>
        </w:rPr>
        <w:t>8</w:t>
      </w:r>
      <w:r w:rsidRPr="0001690A">
        <w:rPr>
          <w:rFonts w:ascii="Liberation Serif" w:hAnsi="Liberation Serif" w:cs="Liberation Serif"/>
          <w:sz w:val="22"/>
          <w:szCs w:val="22"/>
        </w:rPr>
        <w:t>.5.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647154" w:rsidRPr="0001690A" w:rsidRDefault="00647154" w:rsidP="00647154">
      <w:pPr>
        <w:autoSpaceDE w:val="0"/>
        <w:autoSpaceDN w:val="0"/>
        <w:adjustRightInd w:val="0"/>
        <w:jc w:val="both"/>
        <w:rPr>
          <w:rFonts w:ascii="Liberation Serif" w:hAnsi="Liberation Serif" w:cs="Liberation Serif"/>
          <w:sz w:val="22"/>
          <w:szCs w:val="22"/>
        </w:rPr>
      </w:pPr>
      <w:r>
        <w:rPr>
          <w:rFonts w:ascii="Liberation Serif" w:hAnsi="Liberation Serif" w:cs="Liberation Serif"/>
          <w:sz w:val="22"/>
          <w:szCs w:val="22"/>
        </w:rPr>
        <w:t>8</w:t>
      </w:r>
      <w:r w:rsidRPr="0001690A">
        <w:rPr>
          <w:rFonts w:ascii="Liberation Serif" w:hAnsi="Liberation Serif" w:cs="Liberation Serif"/>
          <w:sz w:val="22"/>
          <w:szCs w:val="22"/>
        </w:rPr>
        <w:t xml:space="preserve">.6.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01690A">
        <w:rPr>
          <w:rFonts w:ascii="Liberation Serif" w:hAnsi="Liberation Serif" w:cs="Liberation Serif"/>
          <w:sz w:val="22"/>
          <w:szCs w:val="22"/>
        </w:rPr>
        <w:t>предложение</w:t>
      </w:r>
      <w:proofErr w:type="gramEnd"/>
      <w:r w:rsidRPr="0001690A">
        <w:rPr>
          <w:rFonts w:ascii="Liberation Serif" w:hAnsi="Liberation Serif" w:cs="Liberation Serif"/>
          <w:sz w:val="22"/>
          <w:szCs w:val="22"/>
        </w:rPr>
        <w:t xml:space="preserve"> о цене договора которого является лучшим текущим предложением о цене договора, не вправе делать следующее предложение о цене.</w:t>
      </w:r>
    </w:p>
    <w:p w:rsidR="00647154" w:rsidRPr="0001690A" w:rsidRDefault="00647154" w:rsidP="00647154">
      <w:pPr>
        <w:autoSpaceDE w:val="0"/>
        <w:autoSpaceDN w:val="0"/>
        <w:adjustRightInd w:val="0"/>
        <w:jc w:val="both"/>
        <w:rPr>
          <w:rFonts w:ascii="Liberation Serif" w:hAnsi="Liberation Serif" w:cs="Liberation Serif"/>
          <w:sz w:val="22"/>
          <w:szCs w:val="22"/>
        </w:rPr>
      </w:pPr>
      <w:r>
        <w:rPr>
          <w:rFonts w:ascii="Liberation Serif" w:hAnsi="Liberation Serif" w:cs="Liberation Serif"/>
          <w:sz w:val="22"/>
          <w:szCs w:val="22"/>
        </w:rPr>
        <w:t>8</w:t>
      </w:r>
      <w:r w:rsidRPr="0001690A">
        <w:rPr>
          <w:rFonts w:ascii="Liberation Serif" w:hAnsi="Liberation Serif" w:cs="Liberation Serif"/>
          <w:sz w:val="22"/>
          <w:szCs w:val="22"/>
        </w:rPr>
        <w:t>.7. Победителем аукциона признается лицо, предложившее наиболее высокую цену договора.</w:t>
      </w:r>
    </w:p>
    <w:p w:rsidR="00647154" w:rsidRPr="0001690A" w:rsidRDefault="00647154" w:rsidP="00647154">
      <w:pPr>
        <w:autoSpaceDE w:val="0"/>
        <w:autoSpaceDN w:val="0"/>
        <w:adjustRightInd w:val="0"/>
        <w:jc w:val="both"/>
        <w:rPr>
          <w:rFonts w:ascii="Liberation Serif" w:hAnsi="Liberation Serif" w:cs="Liberation Serif"/>
          <w:sz w:val="22"/>
          <w:szCs w:val="22"/>
        </w:rPr>
      </w:pPr>
      <w:r>
        <w:rPr>
          <w:rFonts w:ascii="Liberation Serif" w:hAnsi="Liberation Serif" w:cs="Liberation Serif"/>
          <w:sz w:val="22"/>
          <w:szCs w:val="22"/>
        </w:rPr>
        <w:t>8</w:t>
      </w:r>
      <w:r w:rsidRPr="0001690A">
        <w:rPr>
          <w:rFonts w:ascii="Liberation Serif" w:hAnsi="Liberation Serif" w:cs="Liberation Serif"/>
          <w:sz w:val="22"/>
          <w:szCs w:val="22"/>
        </w:rPr>
        <w:t>.8.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647154" w:rsidRPr="0001690A" w:rsidRDefault="00647154" w:rsidP="00647154">
      <w:pPr>
        <w:autoSpaceDE w:val="0"/>
        <w:autoSpaceDN w:val="0"/>
        <w:adjustRightInd w:val="0"/>
        <w:jc w:val="both"/>
        <w:rPr>
          <w:rFonts w:ascii="Liberation Serif" w:hAnsi="Liberation Serif" w:cs="Liberation Serif"/>
          <w:sz w:val="22"/>
          <w:szCs w:val="22"/>
        </w:rPr>
      </w:pPr>
      <w:r>
        <w:rPr>
          <w:rFonts w:ascii="Liberation Serif" w:hAnsi="Liberation Serif" w:cs="Liberation Serif"/>
          <w:sz w:val="22"/>
          <w:szCs w:val="22"/>
        </w:rPr>
        <w:t>8</w:t>
      </w:r>
      <w:r w:rsidRPr="0001690A">
        <w:rPr>
          <w:rFonts w:ascii="Liberation Serif" w:hAnsi="Liberation Serif" w:cs="Liberation Serif"/>
          <w:sz w:val="22"/>
          <w:szCs w:val="22"/>
        </w:rPr>
        <w:t>.9.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647154" w:rsidRPr="0001690A" w:rsidRDefault="00647154" w:rsidP="00647154">
      <w:pPr>
        <w:autoSpaceDE w:val="0"/>
        <w:autoSpaceDN w:val="0"/>
        <w:adjustRightInd w:val="0"/>
        <w:ind w:firstLine="539"/>
        <w:jc w:val="both"/>
        <w:rPr>
          <w:rFonts w:ascii="Liberation Serif" w:hAnsi="Liberation Serif" w:cs="Liberation Serif"/>
          <w:sz w:val="22"/>
          <w:szCs w:val="22"/>
        </w:rPr>
      </w:pPr>
      <w:r w:rsidRPr="0001690A">
        <w:rPr>
          <w:rFonts w:ascii="Liberation Serif" w:hAnsi="Liberation Serif" w:cs="Liberation Serif"/>
          <w:sz w:val="22"/>
          <w:szCs w:val="22"/>
        </w:rPr>
        <w:t>1) дата и время проведения аукциона;</w:t>
      </w:r>
    </w:p>
    <w:p w:rsidR="00647154" w:rsidRPr="0001690A" w:rsidRDefault="00647154" w:rsidP="00647154">
      <w:pPr>
        <w:autoSpaceDE w:val="0"/>
        <w:autoSpaceDN w:val="0"/>
        <w:adjustRightInd w:val="0"/>
        <w:ind w:firstLine="539"/>
        <w:jc w:val="both"/>
        <w:rPr>
          <w:rFonts w:ascii="Liberation Serif" w:hAnsi="Liberation Serif" w:cs="Liberation Serif"/>
          <w:sz w:val="22"/>
          <w:szCs w:val="22"/>
        </w:rPr>
      </w:pPr>
      <w:r w:rsidRPr="0001690A">
        <w:rPr>
          <w:rFonts w:ascii="Liberation Serif" w:hAnsi="Liberation Serif" w:cs="Liberation Serif"/>
          <w:sz w:val="22"/>
          <w:szCs w:val="22"/>
        </w:rPr>
        <w:t>2) полные наименования (для юридических лиц), фамилии, имена, отчества (при наличии) (для физических лиц) участников аукциона;</w:t>
      </w:r>
    </w:p>
    <w:p w:rsidR="00647154" w:rsidRPr="0001690A" w:rsidRDefault="00647154" w:rsidP="00647154">
      <w:pPr>
        <w:autoSpaceDE w:val="0"/>
        <w:autoSpaceDN w:val="0"/>
        <w:adjustRightInd w:val="0"/>
        <w:ind w:firstLine="539"/>
        <w:jc w:val="both"/>
        <w:rPr>
          <w:rFonts w:ascii="Liberation Serif" w:hAnsi="Liberation Serif" w:cs="Liberation Serif"/>
          <w:sz w:val="22"/>
          <w:szCs w:val="22"/>
        </w:rPr>
      </w:pPr>
      <w:r w:rsidRPr="0001690A">
        <w:rPr>
          <w:rFonts w:ascii="Liberation Serif" w:hAnsi="Liberation Serif" w:cs="Liberation Serif"/>
          <w:sz w:val="22"/>
          <w:szCs w:val="22"/>
        </w:rPr>
        <w:t>3) начальная (минимальная) цена договора (цена лота), последнее и предпоследнее предложения о цене договора;</w:t>
      </w:r>
    </w:p>
    <w:p w:rsidR="00647154" w:rsidRPr="0001690A" w:rsidRDefault="00647154" w:rsidP="00647154">
      <w:pPr>
        <w:autoSpaceDE w:val="0"/>
        <w:autoSpaceDN w:val="0"/>
        <w:adjustRightInd w:val="0"/>
        <w:ind w:firstLine="539"/>
        <w:jc w:val="both"/>
        <w:rPr>
          <w:rFonts w:ascii="Liberation Serif" w:hAnsi="Liberation Serif" w:cs="Liberation Serif"/>
          <w:sz w:val="22"/>
          <w:szCs w:val="22"/>
        </w:rPr>
      </w:pPr>
      <w:r w:rsidRPr="0001690A">
        <w:rPr>
          <w:rFonts w:ascii="Liberation Serif" w:hAnsi="Liberation Serif" w:cs="Liberation Serif"/>
          <w:sz w:val="22"/>
          <w:szCs w:val="22"/>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647154" w:rsidRPr="0001690A" w:rsidRDefault="00647154" w:rsidP="00647154">
      <w:pPr>
        <w:autoSpaceDE w:val="0"/>
        <w:autoSpaceDN w:val="0"/>
        <w:adjustRightInd w:val="0"/>
        <w:ind w:firstLine="539"/>
        <w:jc w:val="both"/>
        <w:rPr>
          <w:rFonts w:ascii="Liberation Serif" w:hAnsi="Liberation Serif" w:cs="Liberation Serif"/>
          <w:sz w:val="22"/>
          <w:szCs w:val="22"/>
        </w:rPr>
      </w:pPr>
      <w:r>
        <w:rPr>
          <w:rFonts w:ascii="Liberation Serif" w:hAnsi="Liberation Serif" w:cs="Liberation Serif"/>
          <w:sz w:val="22"/>
          <w:szCs w:val="22"/>
        </w:rPr>
        <w:t>8</w:t>
      </w:r>
      <w:r w:rsidRPr="0001690A">
        <w:rPr>
          <w:rFonts w:ascii="Liberation Serif" w:hAnsi="Liberation Serif" w:cs="Liberation Serif"/>
          <w:sz w:val="22"/>
          <w:szCs w:val="22"/>
        </w:rPr>
        <w:t>.10.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647154" w:rsidRPr="0001690A" w:rsidRDefault="00647154" w:rsidP="00647154">
      <w:pPr>
        <w:autoSpaceDE w:val="0"/>
        <w:autoSpaceDN w:val="0"/>
        <w:adjustRightInd w:val="0"/>
        <w:ind w:firstLine="539"/>
        <w:jc w:val="both"/>
        <w:rPr>
          <w:rFonts w:ascii="Liberation Serif" w:hAnsi="Liberation Serif" w:cs="Liberation Serif"/>
          <w:sz w:val="22"/>
          <w:szCs w:val="22"/>
        </w:rPr>
      </w:pPr>
      <w:r>
        <w:rPr>
          <w:rFonts w:ascii="Liberation Serif" w:hAnsi="Liberation Serif" w:cs="Liberation Serif"/>
          <w:sz w:val="22"/>
          <w:szCs w:val="22"/>
        </w:rPr>
        <w:t>8</w:t>
      </w:r>
      <w:r w:rsidRPr="0001690A">
        <w:rPr>
          <w:rFonts w:ascii="Liberation Serif" w:hAnsi="Liberation Serif" w:cs="Liberation Serif"/>
          <w:sz w:val="22"/>
          <w:szCs w:val="22"/>
        </w:rPr>
        <w:t xml:space="preserve">.11.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01690A">
        <w:rPr>
          <w:rFonts w:ascii="Liberation Serif" w:hAnsi="Liberation Serif" w:cs="Liberation Serif"/>
          <w:sz w:val="22"/>
          <w:szCs w:val="22"/>
        </w:rPr>
        <w:t>размещения протокола проведения итогов аукциона</w:t>
      </w:r>
      <w:proofErr w:type="gramEnd"/>
      <w:r w:rsidRPr="0001690A">
        <w:rPr>
          <w:rFonts w:ascii="Liberation Serif" w:hAnsi="Liberation Serif" w:cs="Liberation Serif"/>
          <w:sz w:val="22"/>
          <w:szCs w:val="22"/>
        </w:rPr>
        <w:t xml:space="preserve"> на официальном сайте.</w:t>
      </w:r>
    </w:p>
    <w:p w:rsidR="00647154" w:rsidRPr="0001690A" w:rsidRDefault="00647154" w:rsidP="00647154">
      <w:pPr>
        <w:autoSpaceDE w:val="0"/>
        <w:autoSpaceDN w:val="0"/>
        <w:adjustRightInd w:val="0"/>
        <w:ind w:firstLine="539"/>
        <w:jc w:val="both"/>
        <w:rPr>
          <w:rFonts w:ascii="Liberation Serif" w:hAnsi="Liberation Serif" w:cs="Liberation Serif"/>
          <w:sz w:val="22"/>
          <w:szCs w:val="22"/>
        </w:rPr>
      </w:pPr>
      <w:r>
        <w:rPr>
          <w:rFonts w:ascii="Liberation Serif" w:hAnsi="Liberation Serif" w:cs="Liberation Serif"/>
          <w:sz w:val="22"/>
          <w:szCs w:val="22"/>
        </w:rPr>
        <w:t>8</w:t>
      </w:r>
      <w:r w:rsidRPr="0001690A">
        <w:rPr>
          <w:rFonts w:ascii="Liberation Serif" w:hAnsi="Liberation Serif" w:cs="Liberation Serif"/>
          <w:sz w:val="22"/>
          <w:szCs w:val="22"/>
        </w:rPr>
        <w:t>.12.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647154" w:rsidRPr="0001690A" w:rsidRDefault="00647154" w:rsidP="00647154">
      <w:pPr>
        <w:autoSpaceDE w:val="0"/>
        <w:autoSpaceDN w:val="0"/>
        <w:adjustRightInd w:val="0"/>
        <w:ind w:firstLine="539"/>
        <w:jc w:val="both"/>
        <w:rPr>
          <w:rFonts w:ascii="Liberation Serif" w:hAnsi="Liberation Serif" w:cs="Liberation Serif"/>
          <w:sz w:val="22"/>
          <w:szCs w:val="22"/>
        </w:rPr>
      </w:pPr>
      <w:r>
        <w:rPr>
          <w:rFonts w:ascii="Liberation Serif" w:hAnsi="Liberation Serif" w:cs="Liberation Serif"/>
          <w:sz w:val="22"/>
          <w:szCs w:val="22"/>
        </w:rPr>
        <w:t>8</w:t>
      </w:r>
      <w:r w:rsidRPr="0001690A">
        <w:rPr>
          <w:rFonts w:ascii="Liberation Serif" w:hAnsi="Liberation Serif" w:cs="Liberation Serif"/>
          <w:sz w:val="22"/>
          <w:szCs w:val="22"/>
        </w:rPr>
        <w:t>.13.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647154" w:rsidRPr="0001690A" w:rsidRDefault="00647154" w:rsidP="00647154">
      <w:pPr>
        <w:autoSpaceDE w:val="0"/>
        <w:autoSpaceDN w:val="0"/>
        <w:adjustRightInd w:val="0"/>
        <w:ind w:firstLine="539"/>
        <w:jc w:val="both"/>
        <w:rPr>
          <w:rFonts w:ascii="Liberation Serif" w:hAnsi="Liberation Serif" w:cs="Liberation Serif"/>
          <w:sz w:val="22"/>
          <w:szCs w:val="22"/>
        </w:rPr>
      </w:pPr>
      <w:r>
        <w:rPr>
          <w:rFonts w:ascii="Liberation Serif" w:hAnsi="Liberation Serif" w:cs="Liberation Serif"/>
          <w:sz w:val="22"/>
          <w:szCs w:val="22"/>
        </w:rPr>
        <w:t>8</w:t>
      </w:r>
      <w:r w:rsidRPr="0001690A">
        <w:rPr>
          <w:rFonts w:ascii="Liberation Serif" w:hAnsi="Liberation Serif" w:cs="Liberation Serif"/>
          <w:sz w:val="22"/>
          <w:szCs w:val="22"/>
        </w:rPr>
        <w:t xml:space="preserve">.14.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w:t>
      </w:r>
      <w:proofErr w:type="gramStart"/>
      <w:r w:rsidRPr="0001690A">
        <w:rPr>
          <w:rFonts w:ascii="Liberation Serif" w:hAnsi="Liberation Serif" w:cs="Liberation Serif"/>
          <w:sz w:val="22"/>
          <w:szCs w:val="22"/>
        </w:rPr>
        <w:t>с</w:t>
      </w:r>
      <w:proofErr w:type="gramEnd"/>
      <w:r w:rsidRPr="0001690A">
        <w:rPr>
          <w:rFonts w:ascii="Liberation Serif" w:hAnsi="Liberation Serif" w:cs="Liberation Serif"/>
          <w:sz w:val="22"/>
          <w:szCs w:val="22"/>
        </w:rPr>
        <w:t xml:space="preserve">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w:t>
      </w:r>
      <w:proofErr w:type="gramStart"/>
      <w:r w:rsidRPr="0001690A">
        <w:rPr>
          <w:rFonts w:ascii="Liberation Serif" w:hAnsi="Liberation Serif" w:cs="Liberation Serif"/>
          <w:sz w:val="22"/>
          <w:szCs w:val="22"/>
        </w:rPr>
        <w:t>несостоявшимся</w:t>
      </w:r>
      <w:proofErr w:type="gramEnd"/>
      <w:r w:rsidRPr="0001690A">
        <w:rPr>
          <w:rFonts w:ascii="Liberation Serif" w:hAnsi="Liberation Serif" w:cs="Liberation Serif"/>
          <w:sz w:val="22"/>
          <w:szCs w:val="22"/>
        </w:rPr>
        <w:t>. 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01690A">
        <w:rPr>
          <w:rFonts w:ascii="Liberation Serif" w:hAnsi="Liberation Serif" w:cs="Liberation Serif"/>
          <w:sz w:val="22"/>
          <w:szCs w:val="22"/>
        </w:rPr>
        <w:t>ии ау</w:t>
      </w:r>
      <w:proofErr w:type="gramEnd"/>
      <w:r w:rsidRPr="0001690A">
        <w:rPr>
          <w:rFonts w:ascii="Liberation Serif" w:hAnsi="Liberation Serif" w:cs="Liberation Serif"/>
          <w:sz w:val="22"/>
          <w:szCs w:val="22"/>
        </w:rPr>
        <w:t>кциона несостоявшимся на электронной площадке указанный протокол размещается оператором электронной площадки на официальном сайте. В случае</w:t>
      </w:r>
      <w:proofErr w:type="gramStart"/>
      <w:r w:rsidRPr="0001690A">
        <w:rPr>
          <w:rFonts w:ascii="Liberation Serif" w:hAnsi="Liberation Serif" w:cs="Liberation Serif"/>
          <w:sz w:val="22"/>
          <w:szCs w:val="22"/>
        </w:rPr>
        <w:t>,</w:t>
      </w:r>
      <w:proofErr w:type="gramEnd"/>
      <w:r w:rsidRPr="0001690A">
        <w:rPr>
          <w:rFonts w:ascii="Liberation Serif" w:hAnsi="Liberation Serif" w:cs="Liberation Serif"/>
          <w:sz w:val="22"/>
          <w:szCs w:val="22"/>
        </w:rPr>
        <w:t xml:space="preserve"> если документацией об аукционе предусмотрено два и более лота, </w:t>
      </w:r>
      <w:r w:rsidRPr="0001690A">
        <w:rPr>
          <w:rFonts w:ascii="Liberation Serif" w:hAnsi="Liberation Serif" w:cs="Liberation Serif"/>
          <w:sz w:val="22"/>
          <w:szCs w:val="22"/>
        </w:rPr>
        <w:lastRenderedPageBreak/>
        <w:t>решение о признании аукциона несостоявшимся принимается в отношении каждого лота отдельно.</w:t>
      </w:r>
    </w:p>
    <w:p w:rsidR="00647154" w:rsidRPr="0001690A" w:rsidRDefault="00647154" w:rsidP="00647154">
      <w:pPr>
        <w:autoSpaceDE w:val="0"/>
        <w:autoSpaceDN w:val="0"/>
        <w:adjustRightInd w:val="0"/>
        <w:ind w:firstLine="539"/>
        <w:jc w:val="both"/>
        <w:rPr>
          <w:rFonts w:ascii="Liberation Serif" w:hAnsi="Liberation Serif" w:cs="Liberation Serif"/>
          <w:sz w:val="22"/>
          <w:szCs w:val="22"/>
        </w:rPr>
      </w:pPr>
      <w:r>
        <w:rPr>
          <w:rFonts w:ascii="Liberation Serif" w:hAnsi="Liberation Serif" w:cs="Liberation Serif"/>
          <w:sz w:val="22"/>
          <w:szCs w:val="22"/>
        </w:rPr>
        <w:t>8</w:t>
      </w:r>
      <w:r w:rsidRPr="0001690A">
        <w:rPr>
          <w:rFonts w:ascii="Liberation Serif" w:hAnsi="Liberation Serif" w:cs="Liberation Serif"/>
          <w:sz w:val="22"/>
          <w:szCs w:val="22"/>
        </w:rPr>
        <w:t>.15. В случае</w:t>
      </w:r>
      <w:proofErr w:type="gramStart"/>
      <w:r w:rsidRPr="0001690A">
        <w:rPr>
          <w:rFonts w:ascii="Liberation Serif" w:hAnsi="Liberation Serif" w:cs="Liberation Serif"/>
          <w:sz w:val="22"/>
          <w:szCs w:val="22"/>
        </w:rPr>
        <w:t>,</w:t>
      </w:r>
      <w:proofErr w:type="gramEnd"/>
      <w:r w:rsidRPr="0001690A">
        <w:rPr>
          <w:rFonts w:ascii="Liberation Serif" w:hAnsi="Liberation Serif" w:cs="Liberation Serif"/>
          <w:sz w:val="22"/>
          <w:szCs w:val="22"/>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647154" w:rsidRPr="0001690A" w:rsidRDefault="00647154" w:rsidP="00647154">
      <w:pPr>
        <w:autoSpaceDE w:val="0"/>
        <w:autoSpaceDN w:val="0"/>
        <w:adjustRightInd w:val="0"/>
        <w:ind w:firstLine="539"/>
        <w:jc w:val="both"/>
        <w:rPr>
          <w:rFonts w:ascii="Liberation Serif" w:hAnsi="Liberation Serif" w:cs="Liberation Serif"/>
          <w:sz w:val="22"/>
          <w:szCs w:val="22"/>
        </w:rPr>
      </w:pPr>
      <w:r>
        <w:rPr>
          <w:rFonts w:ascii="Liberation Serif" w:hAnsi="Liberation Serif" w:cs="Liberation Serif"/>
          <w:sz w:val="22"/>
          <w:szCs w:val="22"/>
        </w:rPr>
        <w:t>8</w:t>
      </w:r>
      <w:r w:rsidRPr="0001690A">
        <w:rPr>
          <w:rFonts w:ascii="Liberation Serif" w:hAnsi="Liberation Serif" w:cs="Liberation Serif"/>
          <w:sz w:val="22"/>
          <w:szCs w:val="22"/>
        </w:rPr>
        <w:t>.16.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rsidR="00647154" w:rsidRPr="0001690A" w:rsidRDefault="00647154" w:rsidP="00647154">
      <w:pPr>
        <w:widowControl w:val="0"/>
        <w:suppressAutoHyphens/>
        <w:autoSpaceDE w:val="0"/>
        <w:jc w:val="both"/>
        <w:rPr>
          <w:rFonts w:ascii="Liberation Serif" w:hAnsi="Liberation Serif"/>
          <w:sz w:val="22"/>
          <w:szCs w:val="22"/>
          <w:lang w:eastAsia="ar-SA"/>
        </w:rPr>
      </w:pPr>
      <w:r>
        <w:rPr>
          <w:rFonts w:ascii="Liberation Serif" w:hAnsi="Liberation Serif"/>
          <w:b/>
          <w:sz w:val="22"/>
          <w:szCs w:val="22"/>
          <w:lang w:eastAsia="ar-SA"/>
        </w:rPr>
        <w:t>9</w:t>
      </w:r>
      <w:r w:rsidRPr="0001690A">
        <w:rPr>
          <w:rFonts w:ascii="Liberation Serif" w:hAnsi="Liberation Serif"/>
          <w:b/>
          <w:sz w:val="22"/>
          <w:szCs w:val="22"/>
          <w:lang w:eastAsia="ar-SA"/>
        </w:rPr>
        <w:t xml:space="preserve">. </w:t>
      </w:r>
      <w:proofErr w:type="gramStart"/>
      <w:r w:rsidRPr="0001690A">
        <w:rPr>
          <w:rFonts w:ascii="Liberation Serif" w:hAnsi="Liberation Serif"/>
          <w:b/>
          <w:sz w:val="22"/>
          <w:szCs w:val="22"/>
          <w:lang w:eastAsia="ar-SA"/>
        </w:rPr>
        <w:t xml:space="preserve">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w:t>
      </w:r>
      <w:r w:rsidRPr="0001690A">
        <w:rPr>
          <w:rFonts w:ascii="Liberation Serif" w:hAnsi="Liberation Serif"/>
          <w:sz w:val="22"/>
          <w:szCs w:val="22"/>
          <w:lang w:eastAsia="ar-SA"/>
        </w:rPr>
        <w:t xml:space="preserve">в том же состоянии, в котором арендатор его принял с учетом естественного износа вместе со всеми произведенными неотделимыми улучшениями объекта недвижимости.  </w:t>
      </w:r>
      <w:proofErr w:type="gramEnd"/>
    </w:p>
    <w:p w:rsidR="00647154" w:rsidRPr="0001690A" w:rsidRDefault="00647154" w:rsidP="00647154">
      <w:pPr>
        <w:widowControl w:val="0"/>
        <w:suppressAutoHyphens/>
        <w:autoSpaceDE w:val="0"/>
        <w:jc w:val="both"/>
        <w:rPr>
          <w:rFonts w:ascii="Liberation Serif" w:hAnsi="Liberation Serif"/>
          <w:sz w:val="22"/>
          <w:szCs w:val="22"/>
          <w:lang w:eastAsia="ar-SA"/>
        </w:rPr>
      </w:pPr>
    </w:p>
    <w:p w:rsidR="00647154" w:rsidRDefault="00647154" w:rsidP="00647154">
      <w:pPr>
        <w:ind w:left="680"/>
        <w:jc w:val="both"/>
      </w:pPr>
    </w:p>
    <w:p w:rsidR="00647154" w:rsidRDefault="00647154" w:rsidP="00647154">
      <w:pPr>
        <w:ind w:left="680"/>
        <w:jc w:val="both"/>
      </w:pPr>
    </w:p>
    <w:p w:rsidR="00647154" w:rsidRPr="004936C9" w:rsidRDefault="00647154" w:rsidP="00647154">
      <w:pPr>
        <w:ind w:left="680"/>
        <w:jc w:val="right"/>
      </w:pPr>
      <w:r w:rsidRPr="004936C9">
        <w:t xml:space="preserve">Приложение №1 к </w:t>
      </w:r>
      <w:r>
        <w:t xml:space="preserve">аукционной </w:t>
      </w:r>
      <w:r w:rsidRPr="004936C9">
        <w:t>документации</w:t>
      </w:r>
    </w:p>
    <w:p w:rsidR="00647154" w:rsidRDefault="00647154" w:rsidP="00647154">
      <w:pPr>
        <w:pStyle w:val="1"/>
        <w:jc w:val="both"/>
        <w:rPr>
          <w:rFonts w:ascii="Times New Roman" w:hAnsi="Times New Roman"/>
          <w:b w:val="0"/>
          <w:sz w:val="24"/>
          <w:szCs w:val="24"/>
        </w:rPr>
      </w:pPr>
    </w:p>
    <w:p w:rsidR="00647154" w:rsidRDefault="00647154" w:rsidP="00647154">
      <w:pPr>
        <w:pStyle w:val="1"/>
        <w:jc w:val="center"/>
        <w:rPr>
          <w:rFonts w:ascii="Times New Roman" w:hAnsi="Times New Roman"/>
          <w:b w:val="0"/>
          <w:szCs w:val="22"/>
        </w:rPr>
      </w:pPr>
    </w:p>
    <w:p w:rsidR="00647154" w:rsidRPr="00E1007B" w:rsidRDefault="00647154" w:rsidP="00647154">
      <w:pPr>
        <w:pStyle w:val="1"/>
        <w:jc w:val="center"/>
        <w:rPr>
          <w:rFonts w:ascii="Times New Roman" w:hAnsi="Times New Roman"/>
          <w:b w:val="0"/>
          <w:szCs w:val="22"/>
        </w:rPr>
      </w:pPr>
      <w:r w:rsidRPr="00E1007B">
        <w:rPr>
          <w:rFonts w:ascii="Times New Roman" w:hAnsi="Times New Roman"/>
          <w:b w:val="0"/>
          <w:szCs w:val="22"/>
        </w:rPr>
        <w:t>ЗАЯВКА  НА  УЧАСТИЕ  В  АУКЦИОНЕ</w:t>
      </w:r>
    </w:p>
    <w:p w:rsidR="00647154" w:rsidRPr="00E1007B" w:rsidRDefault="00647154" w:rsidP="00647154">
      <w:pPr>
        <w:jc w:val="center"/>
        <w:rPr>
          <w:sz w:val="22"/>
          <w:szCs w:val="22"/>
        </w:rPr>
      </w:pPr>
      <w:r w:rsidRPr="00E1007B">
        <w:rPr>
          <w:bCs/>
          <w:sz w:val="22"/>
          <w:szCs w:val="22"/>
        </w:rPr>
        <w:t>НА ПРАВО  ЗАКЛЮЧЕНИЯ ДОГОВОРА  АРЕНДЫ</w:t>
      </w:r>
    </w:p>
    <w:p w:rsidR="00647154" w:rsidRPr="00E1007B" w:rsidRDefault="00647154" w:rsidP="00647154">
      <w:pPr>
        <w:ind w:firstLine="720"/>
        <w:jc w:val="both"/>
        <w:rPr>
          <w:b/>
          <w:bCs/>
          <w:sz w:val="22"/>
          <w:szCs w:val="22"/>
        </w:rPr>
      </w:pPr>
    </w:p>
    <w:p w:rsidR="00647154" w:rsidRPr="00E1007B" w:rsidRDefault="00647154" w:rsidP="00647154">
      <w:pPr>
        <w:pStyle w:val="ad"/>
        <w:ind w:firstLine="540"/>
        <w:rPr>
          <w:sz w:val="22"/>
          <w:szCs w:val="22"/>
        </w:rPr>
      </w:pPr>
      <w:r w:rsidRPr="00E1007B">
        <w:rPr>
          <w:sz w:val="22"/>
          <w:szCs w:val="22"/>
        </w:rPr>
        <w:t>1. Изучив извещение о проведен</w:t>
      </w:r>
      <w:proofErr w:type="gramStart"/>
      <w:r w:rsidRPr="00E1007B">
        <w:rPr>
          <w:sz w:val="22"/>
          <w:szCs w:val="22"/>
        </w:rPr>
        <w:t>ии ау</w:t>
      </w:r>
      <w:proofErr w:type="gramEnd"/>
      <w:r w:rsidRPr="00E1007B">
        <w:rPr>
          <w:sz w:val="22"/>
          <w:szCs w:val="22"/>
        </w:rPr>
        <w:t>кциона и документацию об аукционе, применимые к данному аукциону законодательные и нормативные правовые акты, __________________________________________________________________________</w:t>
      </w:r>
    </w:p>
    <w:p w:rsidR="00647154" w:rsidRPr="00E1007B" w:rsidRDefault="00647154" w:rsidP="00647154">
      <w:pPr>
        <w:ind w:firstLine="720"/>
        <w:jc w:val="both"/>
        <w:rPr>
          <w:sz w:val="22"/>
          <w:szCs w:val="22"/>
        </w:rPr>
      </w:pPr>
      <w:r w:rsidRPr="00E1007B">
        <w:rPr>
          <w:sz w:val="22"/>
          <w:szCs w:val="22"/>
        </w:rPr>
        <w:t xml:space="preserve">                                         (наименование заявителя)</w:t>
      </w:r>
    </w:p>
    <w:p w:rsidR="00647154" w:rsidRPr="00E1007B" w:rsidRDefault="00647154" w:rsidP="00647154">
      <w:pPr>
        <w:jc w:val="both"/>
        <w:rPr>
          <w:sz w:val="22"/>
          <w:szCs w:val="22"/>
        </w:rPr>
      </w:pPr>
      <w:r w:rsidRPr="00E1007B">
        <w:rPr>
          <w:sz w:val="22"/>
          <w:szCs w:val="22"/>
        </w:rPr>
        <w:t>В лице   _____________________________________________________________________</w:t>
      </w:r>
    </w:p>
    <w:p w:rsidR="00647154" w:rsidRPr="00E1007B" w:rsidRDefault="00647154" w:rsidP="00647154">
      <w:pPr>
        <w:pStyle w:val="21"/>
        <w:ind w:firstLine="180"/>
        <w:rPr>
          <w:sz w:val="22"/>
          <w:szCs w:val="22"/>
        </w:rPr>
      </w:pPr>
      <w:proofErr w:type="gramStart"/>
      <w:r w:rsidRPr="00E1007B">
        <w:rPr>
          <w:sz w:val="22"/>
          <w:szCs w:val="22"/>
        </w:rPr>
        <w:t xml:space="preserve">(наименование должности, Ф.И.О. руководителя юридического лица,  </w:t>
      </w:r>
      <w:proofErr w:type="gramEnd"/>
    </w:p>
    <w:p w:rsidR="00647154" w:rsidRPr="00E1007B" w:rsidRDefault="00647154" w:rsidP="00647154">
      <w:pPr>
        <w:pStyle w:val="21"/>
        <w:ind w:firstLine="180"/>
        <w:rPr>
          <w:sz w:val="22"/>
          <w:szCs w:val="22"/>
        </w:rPr>
      </w:pPr>
      <w:r w:rsidRPr="00E1007B">
        <w:rPr>
          <w:sz w:val="22"/>
          <w:szCs w:val="22"/>
        </w:rPr>
        <w:t xml:space="preserve"> индивидуального предпринимателя или уполномоченного лица)</w:t>
      </w:r>
    </w:p>
    <w:p w:rsidR="00647154" w:rsidRPr="00E1007B" w:rsidRDefault="00647154" w:rsidP="00647154">
      <w:pPr>
        <w:pStyle w:val="af1"/>
        <w:ind w:firstLine="426"/>
        <w:jc w:val="both"/>
        <w:rPr>
          <w:sz w:val="22"/>
          <w:szCs w:val="22"/>
        </w:rPr>
      </w:pPr>
      <w:r w:rsidRPr="00E1007B">
        <w:rPr>
          <w:sz w:val="22"/>
          <w:szCs w:val="22"/>
        </w:rPr>
        <w:t xml:space="preserve">сообщает о своем согласии на участие в аукционе на право заключения договора аренды </w:t>
      </w:r>
      <w:proofErr w:type="gramStart"/>
      <w:r w:rsidRPr="00E1007B">
        <w:rPr>
          <w:sz w:val="22"/>
          <w:szCs w:val="22"/>
        </w:rPr>
        <w:t>на</w:t>
      </w:r>
      <w:proofErr w:type="gramEnd"/>
    </w:p>
    <w:p w:rsidR="00647154" w:rsidRPr="00E1007B" w:rsidRDefault="00647154" w:rsidP="00647154">
      <w:pPr>
        <w:pStyle w:val="af1"/>
        <w:ind w:firstLine="426"/>
        <w:jc w:val="both"/>
        <w:rPr>
          <w:b/>
          <w:sz w:val="22"/>
          <w:szCs w:val="22"/>
        </w:rPr>
      </w:pPr>
      <w:r w:rsidRPr="00E1007B">
        <w:rPr>
          <w:b/>
          <w:sz w:val="22"/>
          <w:szCs w:val="22"/>
        </w:rPr>
        <w:t xml:space="preserve"> </w:t>
      </w:r>
      <w:r w:rsidRPr="009236C7">
        <w:rPr>
          <w:b/>
          <w:sz w:val="22"/>
          <w:szCs w:val="22"/>
        </w:rPr>
        <w:t>Нежилое помещение №2, расположенное в цокольном этаже двухэтажного жилого дома, общая площадь 34,4 кв</w:t>
      </w:r>
      <w:proofErr w:type="gramStart"/>
      <w:r w:rsidRPr="009236C7">
        <w:rPr>
          <w:b/>
          <w:sz w:val="22"/>
          <w:szCs w:val="22"/>
        </w:rPr>
        <w:t>.м</w:t>
      </w:r>
      <w:proofErr w:type="gramEnd"/>
      <w:r w:rsidRPr="009236C7">
        <w:rPr>
          <w:b/>
          <w:sz w:val="22"/>
          <w:szCs w:val="22"/>
        </w:rPr>
        <w:t xml:space="preserve">; Адрес: Чувашская Республика, Козловский м.о., </w:t>
      </w:r>
      <w:proofErr w:type="spellStart"/>
      <w:r w:rsidRPr="009236C7">
        <w:rPr>
          <w:b/>
          <w:sz w:val="22"/>
          <w:szCs w:val="22"/>
        </w:rPr>
        <w:t>г</w:t>
      </w:r>
      <w:proofErr w:type="gramStart"/>
      <w:r w:rsidRPr="009236C7">
        <w:rPr>
          <w:b/>
          <w:sz w:val="22"/>
          <w:szCs w:val="22"/>
        </w:rPr>
        <w:t>.К</w:t>
      </w:r>
      <w:proofErr w:type="gramEnd"/>
      <w:r w:rsidRPr="009236C7">
        <w:rPr>
          <w:b/>
          <w:sz w:val="22"/>
          <w:szCs w:val="22"/>
        </w:rPr>
        <w:t>озловка</w:t>
      </w:r>
      <w:proofErr w:type="spellEnd"/>
      <w:r w:rsidRPr="009236C7">
        <w:rPr>
          <w:b/>
          <w:sz w:val="22"/>
          <w:szCs w:val="22"/>
        </w:rPr>
        <w:t>, ул.Ленкина, д.7</w:t>
      </w:r>
    </w:p>
    <w:p w:rsidR="00647154" w:rsidRPr="00E1007B" w:rsidRDefault="00647154" w:rsidP="00647154">
      <w:pPr>
        <w:pStyle w:val="af1"/>
        <w:jc w:val="both"/>
        <w:rPr>
          <w:sz w:val="22"/>
          <w:szCs w:val="22"/>
        </w:rPr>
      </w:pPr>
      <w:r w:rsidRPr="00E1007B">
        <w:rPr>
          <w:sz w:val="22"/>
          <w:szCs w:val="22"/>
        </w:rPr>
        <w:t xml:space="preserve">  на условиях, установленных документацией об аукционе и </w:t>
      </w:r>
      <w:proofErr w:type="gramStart"/>
      <w:r w:rsidRPr="00E1007B">
        <w:rPr>
          <w:sz w:val="22"/>
          <w:szCs w:val="22"/>
        </w:rPr>
        <w:t>извещением</w:t>
      </w:r>
      <w:proofErr w:type="gramEnd"/>
      <w:r w:rsidRPr="00E1007B">
        <w:rPr>
          <w:sz w:val="22"/>
          <w:szCs w:val="22"/>
        </w:rPr>
        <w:t xml:space="preserve"> о проведении  аукциона, и направляет настоящую заявку.</w:t>
      </w:r>
    </w:p>
    <w:p w:rsidR="00647154" w:rsidRPr="00E1007B" w:rsidRDefault="00647154" w:rsidP="00647154">
      <w:pPr>
        <w:pStyle w:val="af1"/>
        <w:numPr>
          <w:ilvl w:val="0"/>
          <w:numId w:val="14"/>
        </w:numPr>
        <w:tabs>
          <w:tab w:val="num" w:pos="900"/>
        </w:tabs>
        <w:ind w:hanging="690"/>
        <w:jc w:val="both"/>
        <w:rPr>
          <w:sz w:val="22"/>
          <w:szCs w:val="22"/>
        </w:rPr>
      </w:pPr>
      <w:r w:rsidRPr="00E1007B">
        <w:rPr>
          <w:sz w:val="22"/>
          <w:szCs w:val="22"/>
        </w:rPr>
        <w:t xml:space="preserve">Настоящей заявкой подтверждает, что </w:t>
      </w:r>
      <w:proofErr w:type="gramStart"/>
      <w:r w:rsidRPr="00E1007B">
        <w:rPr>
          <w:sz w:val="22"/>
          <w:szCs w:val="22"/>
        </w:rPr>
        <w:t>против</w:t>
      </w:r>
      <w:proofErr w:type="gramEnd"/>
      <w:r w:rsidRPr="00E1007B">
        <w:rPr>
          <w:sz w:val="22"/>
          <w:szCs w:val="22"/>
        </w:rPr>
        <w:t xml:space="preserve"> </w:t>
      </w:r>
    </w:p>
    <w:p w:rsidR="00647154" w:rsidRPr="00E1007B" w:rsidRDefault="00647154" w:rsidP="00647154">
      <w:pPr>
        <w:pStyle w:val="af1"/>
        <w:ind w:left="540"/>
        <w:jc w:val="both"/>
        <w:rPr>
          <w:sz w:val="22"/>
          <w:szCs w:val="22"/>
        </w:rPr>
      </w:pPr>
      <w:r w:rsidRPr="00E1007B">
        <w:rPr>
          <w:sz w:val="22"/>
          <w:szCs w:val="22"/>
        </w:rPr>
        <w:t>___________________________________________________________________</w:t>
      </w:r>
    </w:p>
    <w:p w:rsidR="00647154" w:rsidRPr="00E1007B" w:rsidRDefault="00647154" w:rsidP="00647154">
      <w:pPr>
        <w:pStyle w:val="af1"/>
        <w:jc w:val="both"/>
        <w:rPr>
          <w:sz w:val="22"/>
          <w:szCs w:val="22"/>
        </w:rPr>
      </w:pPr>
      <w:r w:rsidRPr="00E1007B">
        <w:rPr>
          <w:sz w:val="22"/>
          <w:szCs w:val="22"/>
        </w:rPr>
        <w:t>(наименование заявителя)</w:t>
      </w:r>
    </w:p>
    <w:p w:rsidR="00647154" w:rsidRPr="00E1007B" w:rsidRDefault="00647154" w:rsidP="00647154">
      <w:pPr>
        <w:pStyle w:val="af1"/>
        <w:jc w:val="both"/>
        <w:rPr>
          <w:sz w:val="22"/>
          <w:szCs w:val="22"/>
        </w:rPr>
      </w:pPr>
      <w:r w:rsidRPr="00E1007B">
        <w:rPr>
          <w:sz w:val="22"/>
          <w:szCs w:val="22"/>
        </w:rPr>
        <w:t xml:space="preserve">не проводится процедура ликвидации, банкротства; деятельность не приостановлена, а также, что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отчетный период не имеет. </w:t>
      </w:r>
    </w:p>
    <w:p w:rsidR="00647154" w:rsidRPr="00E1007B" w:rsidRDefault="00647154" w:rsidP="00647154">
      <w:pPr>
        <w:pStyle w:val="af1"/>
        <w:numPr>
          <w:ilvl w:val="0"/>
          <w:numId w:val="14"/>
        </w:numPr>
        <w:tabs>
          <w:tab w:val="num" w:pos="0"/>
          <w:tab w:val="left" w:pos="900"/>
        </w:tabs>
        <w:ind w:left="0" w:firstLine="600"/>
        <w:jc w:val="both"/>
        <w:rPr>
          <w:sz w:val="22"/>
          <w:szCs w:val="22"/>
        </w:rPr>
      </w:pPr>
      <w:r w:rsidRPr="00E1007B">
        <w:rPr>
          <w:sz w:val="22"/>
          <w:szCs w:val="22"/>
        </w:rPr>
        <w:t>Настоящей заявкой гарантирует достоверность представленной в заявке информации.</w:t>
      </w:r>
    </w:p>
    <w:p w:rsidR="00647154" w:rsidRPr="00E1007B" w:rsidRDefault="00647154" w:rsidP="00647154">
      <w:pPr>
        <w:pStyle w:val="af1"/>
        <w:numPr>
          <w:ilvl w:val="0"/>
          <w:numId w:val="14"/>
        </w:numPr>
        <w:tabs>
          <w:tab w:val="num" w:pos="0"/>
          <w:tab w:val="left" w:pos="900"/>
        </w:tabs>
        <w:ind w:left="0" w:firstLine="600"/>
        <w:jc w:val="both"/>
        <w:rPr>
          <w:sz w:val="22"/>
          <w:szCs w:val="22"/>
        </w:rPr>
      </w:pPr>
      <w:r w:rsidRPr="00E1007B">
        <w:rPr>
          <w:sz w:val="22"/>
          <w:szCs w:val="22"/>
        </w:rPr>
        <w:t xml:space="preserve">С документацией об аукционе, а также проектом договора аренды  муниципального имущества, являющегося собственностью Козловского муниципального округа Чувашской Республики, </w:t>
      </w:r>
      <w:proofErr w:type="gramStart"/>
      <w:r w:rsidRPr="00E1007B">
        <w:rPr>
          <w:sz w:val="22"/>
          <w:szCs w:val="22"/>
        </w:rPr>
        <w:t>ознакомлен</w:t>
      </w:r>
      <w:proofErr w:type="gramEnd"/>
      <w:r w:rsidRPr="00E1007B">
        <w:rPr>
          <w:sz w:val="22"/>
          <w:szCs w:val="22"/>
        </w:rPr>
        <w:t>.</w:t>
      </w:r>
    </w:p>
    <w:p w:rsidR="00647154" w:rsidRPr="00E1007B" w:rsidRDefault="00647154" w:rsidP="00647154">
      <w:pPr>
        <w:pStyle w:val="ConsPlusNormal"/>
        <w:widowControl/>
        <w:numPr>
          <w:ilvl w:val="0"/>
          <w:numId w:val="14"/>
        </w:numPr>
        <w:tabs>
          <w:tab w:val="clear" w:pos="1230"/>
          <w:tab w:val="num" w:pos="900"/>
        </w:tabs>
        <w:ind w:hanging="690"/>
        <w:jc w:val="both"/>
        <w:rPr>
          <w:rFonts w:ascii="Times New Roman" w:hAnsi="Times New Roman" w:cs="Times New Roman"/>
          <w:sz w:val="22"/>
          <w:szCs w:val="22"/>
        </w:rPr>
      </w:pPr>
      <w:r w:rsidRPr="00E1007B">
        <w:rPr>
          <w:rFonts w:ascii="Times New Roman" w:hAnsi="Times New Roman" w:cs="Times New Roman"/>
          <w:sz w:val="22"/>
          <w:szCs w:val="22"/>
        </w:rPr>
        <w:t>_______________________________________________________________</w:t>
      </w:r>
    </w:p>
    <w:p w:rsidR="00647154" w:rsidRPr="00E1007B" w:rsidRDefault="00647154" w:rsidP="00647154">
      <w:pPr>
        <w:pStyle w:val="ConsPlusNormal"/>
        <w:widowControl/>
        <w:ind w:left="600" w:firstLine="0"/>
        <w:jc w:val="both"/>
        <w:rPr>
          <w:rFonts w:ascii="Times New Roman" w:hAnsi="Times New Roman" w:cs="Times New Roman"/>
          <w:sz w:val="22"/>
          <w:szCs w:val="22"/>
        </w:rPr>
      </w:pPr>
      <w:r w:rsidRPr="00E1007B">
        <w:rPr>
          <w:rFonts w:ascii="Times New Roman" w:hAnsi="Times New Roman" w:cs="Times New Roman"/>
          <w:sz w:val="22"/>
          <w:szCs w:val="22"/>
        </w:rPr>
        <w:t>(наименование заявителя)</w:t>
      </w:r>
    </w:p>
    <w:p w:rsidR="00647154" w:rsidRPr="00E1007B" w:rsidRDefault="00647154" w:rsidP="00647154">
      <w:pPr>
        <w:pStyle w:val="ConsPlusNormal"/>
        <w:widowControl/>
        <w:ind w:firstLine="0"/>
        <w:jc w:val="both"/>
        <w:rPr>
          <w:rFonts w:ascii="Times New Roman" w:hAnsi="Times New Roman" w:cs="Times New Roman"/>
          <w:sz w:val="22"/>
          <w:szCs w:val="22"/>
        </w:rPr>
      </w:pPr>
      <w:r w:rsidRPr="00E1007B">
        <w:rPr>
          <w:rFonts w:ascii="Times New Roman" w:hAnsi="Times New Roman" w:cs="Times New Roman"/>
          <w:sz w:val="22"/>
          <w:szCs w:val="22"/>
        </w:rPr>
        <w:t>согласен с тем,  что он утрачивает задаток на участие в аукционе, который перечисляется в бюджет Козловского муниципального округа Чувашской Республики, в случаях:</w:t>
      </w:r>
    </w:p>
    <w:p w:rsidR="00647154" w:rsidRPr="00E1007B" w:rsidRDefault="00647154" w:rsidP="00647154">
      <w:pPr>
        <w:pStyle w:val="ConsPlusNormal"/>
        <w:widowControl/>
        <w:ind w:firstLine="540"/>
        <w:jc w:val="both"/>
        <w:rPr>
          <w:rFonts w:ascii="Times New Roman" w:hAnsi="Times New Roman" w:cs="Times New Roman"/>
          <w:sz w:val="22"/>
          <w:szCs w:val="22"/>
        </w:rPr>
      </w:pPr>
      <w:r w:rsidRPr="00E1007B">
        <w:rPr>
          <w:rFonts w:ascii="Times New Roman" w:hAnsi="Times New Roman" w:cs="Times New Roman"/>
          <w:sz w:val="22"/>
          <w:szCs w:val="22"/>
        </w:rPr>
        <w:t>- отказа от участия в аукционе по истечении срока, установленного для заявления об отказе в участии в аукционе;</w:t>
      </w:r>
    </w:p>
    <w:p w:rsidR="00647154" w:rsidRPr="00E1007B" w:rsidRDefault="00647154" w:rsidP="00647154">
      <w:pPr>
        <w:pStyle w:val="ConsPlusNormal"/>
        <w:widowControl/>
        <w:ind w:firstLine="540"/>
        <w:jc w:val="both"/>
        <w:rPr>
          <w:rFonts w:ascii="Times New Roman" w:hAnsi="Times New Roman" w:cs="Times New Roman"/>
          <w:sz w:val="22"/>
          <w:szCs w:val="22"/>
        </w:rPr>
      </w:pPr>
      <w:r w:rsidRPr="00E1007B">
        <w:rPr>
          <w:rFonts w:ascii="Times New Roman" w:hAnsi="Times New Roman" w:cs="Times New Roman"/>
          <w:sz w:val="22"/>
          <w:szCs w:val="22"/>
        </w:rPr>
        <w:t xml:space="preserve">- отказа от подписания протокола </w:t>
      </w:r>
      <w:r w:rsidRPr="00E1007B">
        <w:rPr>
          <w:rFonts w:ascii="Times New Roman" w:hAnsi="Times New Roman" w:cs="Times New Roman"/>
          <w:bCs/>
          <w:sz w:val="22"/>
          <w:szCs w:val="22"/>
        </w:rPr>
        <w:t xml:space="preserve">аукциона в </w:t>
      </w:r>
      <w:r w:rsidRPr="00E1007B">
        <w:rPr>
          <w:rFonts w:ascii="Times New Roman" w:hAnsi="Times New Roman" w:cs="Times New Roman"/>
          <w:sz w:val="22"/>
          <w:szCs w:val="22"/>
        </w:rPr>
        <w:t>случае признания победителем аукциона;</w:t>
      </w:r>
    </w:p>
    <w:p w:rsidR="00647154" w:rsidRPr="00E1007B" w:rsidRDefault="00647154" w:rsidP="00647154">
      <w:pPr>
        <w:pStyle w:val="ConsPlusNormal"/>
        <w:widowControl/>
        <w:ind w:firstLine="540"/>
        <w:jc w:val="both"/>
        <w:rPr>
          <w:rFonts w:ascii="Times New Roman" w:hAnsi="Times New Roman" w:cs="Times New Roman"/>
          <w:sz w:val="22"/>
          <w:szCs w:val="22"/>
        </w:rPr>
      </w:pPr>
      <w:r w:rsidRPr="00E1007B">
        <w:rPr>
          <w:rFonts w:ascii="Times New Roman" w:hAnsi="Times New Roman" w:cs="Times New Roman"/>
          <w:sz w:val="22"/>
          <w:szCs w:val="22"/>
        </w:rPr>
        <w:t>- признания заявителя победителем  аукциона и его отказа от заключения договора аренды.</w:t>
      </w:r>
    </w:p>
    <w:p w:rsidR="00647154" w:rsidRPr="00E1007B" w:rsidRDefault="00647154" w:rsidP="00647154">
      <w:pPr>
        <w:pStyle w:val="af1"/>
        <w:numPr>
          <w:ilvl w:val="0"/>
          <w:numId w:val="14"/>
        </w:numPr>
        <w:tabs>
          <w:tab w:val="num" w:pos="0"/>
          <w:tab w:val="left" w:pos="900"/>
        </w:tabs>
        <w:ind w:left="0" w:firstLine="600"/>
        <w:jc w:val="both"/>
        <w:rPr>
          <w:sz w:val="22"/>
          <w:szCs w:val="22"/>
        </w:rPr>
      </w:pPr>
      <w:r w:rsidRPr="00E1007B">
        <w:rPr>
          <w:sz w:val="22"/>
          <w:szCs w:val="22"/>
        </w:rPr>
        <w:t>Юридический адрес и реквизиты заявителя.</w:t>
      </w:r>
    </w:p>
    <w:p w:rsidR="00647154" w:rsidRPr="00E1007B" w:rsidRDefault="00647154" w:rsidP="00647154">
      <w:pPr>
        <w:pStyle w:val="af1"/>
        <w:jc w:val="both"/>
        <w:rPr>
          <w:sz w:val="22"/>
          <w:szCs w:val="22"/>
        </w:rPr>
      </w:pPr>
      <w:r w:rsidRPr="00E1007B">
        <w:rPr>
          <w:sz w:val="22"/>
          <w:szCs w:val="22"/>
        </w:rPr>
        <w:t xml:space="preserve">               К настоящей заявке прилагаются документы, подлежащие включению в заявку на участие в аукционе в соответствии с условиями документации об аукционе на ___ листах.</w:t>
      </w:r>
    </w:p>
    <w:p w:rsidR="00647154" w:rsidRPr="00E1007B" w:rsidRDefault="00647154" w:rsidP="00647154">
      <w:pPr>
        <w:pStyle w:val="af1"/>
        <w:jc w:val="both"/>
        <w:rPr>
          <w:sz w:val="22"/>
          <w:szCs w:val="22"/>
        </w:rPr>
      </w:pPr>
      <w:r w:rsidRPr="00E1007B">
        <w:rPr>
          <w:sz w:val="22"/>
          <w:szCs w:val="22"/>
        </w:rPr>
        <w:t>Руководитель юридического лица*</w:t>
      </w:r>
    </w:p>
    <w:p w:rsidR="00647154" w:rsidRPr="00E1007B" w:rsidRDefault="00647154" w:rsidP="00647154">
      <w:pPr>
        <w:pStyle w:val="af1"/>
        <w:jc w:val="both"/>
        <w:rPr>
          <w:sz w:val="22"/>
          <w:szCs w:val="22"/>
        </w:rPr>
      </w:pPr>
      <w:r w:rsidRPr="00E1007B">
        <w:rPr>
          <w:sz w:val="22"/>
          <w:szCs w:val="22"/>
        </w:rPr>
        <w:t xml:space="preserve"> (индивидуальный предприниматель)                       ___________________ (Ф.И.О.)</w:t>
      </w:r>
    </w:p>
    <w:p w:rsidR="00647154" w:rsidRPr="00E1007B" w:rsidRDefault="00647154" w:rsidP="00647154">
      <w:pPr>
        <w:pStyle w:val="af1"/>
        <w:jc w:val="both"/>
        <w:rPr>
          <w:sz w:val="22"/>
          <w:szCs w:val="22"/>
        </w:rPr>
      </w:pPr>
      <w:r w:rsidRPr="00E1007B">
        <w:rPr>
          <w:sz w:val="22"/>
          <w:szCs w:val="22"/>
        </w:rPr>
        <w:lastRenderedPageBreak/>
        <w:t xml:space="preserve">                                                                                                  (подпись)</w:t>
      </w:r>
    </w:p>
    <w:p w:rsidR="00647154" w:rsidRPr="00E1007B" w:rsidRDefault="00647154" w:rsidP="00647154">
      <w:pPr>
        <w:pStyle w:val="af1"/>
        <w:jc w:val="both"/>
        <w:rPr>
          <w:sz w:val="22"/>
          <w:szCs w:val="22"/>
        </w:rPr>
      </w:pPr>
      <w:r w:rsidRPr="00E1007B">
        <w:rPr>
          <w:sz w:val="22"/>
          <w:szCs w:val="22"/>
        </w:rPr>
        <w:t xml:space="preserve">                                                                                                М.П.</w:t>
      </w:r>
    </w:p>
    <w:p w:rsidR="00647154" w:rsidRPr="00E1007B" w:rsidRDefault="00647154" w:rsidP="00647154">
      <w:pPr>
        <w:pStyle w:val="af1"/>
        <w:jc w:val="both"/>
        <w:rPr>
          <w:sz w:val="22"/>
          <w:szCs w:val="22"/>
        </w:rPr>
      </w:pPr>
      <w:r w:rsidRPr="00E1007B">
        <w:rPr>
          <w:sz w:val="22"/>
          <w:szCs w:val="22"/>
        </w:rPr>
        <w:t xml:space="preserve">или уполномоченный представитель, действующий по доверенности.  </w:t>
      </w:r>
    </w:p>
    <w:p w:rsidR="00647154" w:rsidRPr="00E1007B" w:rsidRDefault="00647154" w:rsidP="00647154">
      <w:pPr>
        <w:pStyle w:val="af1"/>
        <w:jc w:val="both"/>
        <w:rPr>
          <w:sz w:val="22"/>
          <w:szCs w:val="22"/>
        </w:rPr>
      </w:pPr>
      <w:r w:rsidRPr="00E1007B">
        <w:rPr>
          <w:sz w:val="22"/>
          <w:szCs w:val="22"/>
        </w:rPr>
        <w:t>М.П.</w:t>
      </w:r>
      <w:r w:rsidRPr="00E1007B">
        <w:rPr>
          <w:sz w:val="22"/>
          <w:szCs w:val="22"/>
        </w:rPr>
        <w:tab/>
      </w:r>
      <w:r w:rsidRPr="00E1007B">
        <w:rPr>
          <w:sz w:val="22"/>
          <w:szCs w:val="22"/>
        </w:rPr>
        <w:tab/>
      </w:r>
      <w:r w:rsidRPr="00E1007B">
        <w:rPr>
          <w:sz w:val="22"/>
          <w:szCs w:val="22"/>
        </w:rPr>
        <w:tab/>
      </w:r>
    </w:p>
    <w:p w:rsidR="00647154" w:rsidRPr="00E1007B" w:rsidRDefault="00647154" w:rsidP="00647154">
      <w:pPr>
        <w:pStyle w:val="af1"/>
        <w:jc w:val="both"/>
        <w:rPr>
          <w:sz w:val="22"/>
          <w:szCs w:val="22"/>
        </w:rPr>
      </w:pPr>
    </w:p>
    <w:p w:rsidR="00647154" w:rsidRDefault="00647154" w:rsidP="00647154">
      <w:pPr>
        <w:pStyle w:val="af1"/>
        <w:jc w:val="both"/>
        <w:rPr>
          <w:sz w:val="22"/>
          <w:szCs w:val="22"/>
        </w:rPr>
      </w:pPr>
    </w:p>
    <w:p w:rsidR="00647154" w:rsidRPr="00E1007B" w:rsidRDefault="00647154" w:rsidP="00647154">
      <w:pPr>
        <w:pStyle w:val="af1"/>
        <w:jc w:val="right"/>
        <w:rPr>
          <w:sz w:val="22"/>
          <w:szCs w:val="22"/>
        </w:rPr>
      </w:pPr>
      <w:r w:rsidRPr="00E1007B">
        <w:rPr>
          <w:sz w:val="22"/>
          <w:szCs w:val="22"/>
        </w:rPr>
        <w:t>Приложение №2 к аукционной документации</w:t>
      </w:r>
    </w:p>
    <w:p w:rsidR="00647154" w:rsidRPr="00E1007B" w:rsidRDefault="00647154" w:rsidP="00647154">
      <w:pPr>
        <w:ind w:left="680"/>
        <w:jc w:val="both"/>
        <w:rPr>
          <w:sz w:val="22"/>
          <w:szCs w:val="22"/>
        </w:rPr>
      </w:pPr>
    </w:p>
    <w:p w:rsidR="00647154" w:rsidRPr="00E1007B" w:rsidRDefault="00647154" w:rsidP="00647154">
      <w:pPr>
        <w:spacing w:line="360" w:lineRule="auto"/>
        <w:jc w:val="center"/>
        <w:rPr>
          <w:b/>
          <w:sz w:val="22"/>
          <w:szCs w:val="22"/>
        </w:rPr>
      </w:pPr>
      <w:r w:rsidRPr="00E1007B">
        <w:rPr>
          <w:b/>
          <w:sz w:val="22"/>
          <w:szCs w:val="22"/>
        </w:rPr>
        <w:t>Опись документов на участие в аукционе</w:t>
      </w:r>
    </w:p>
    <w:p w:rsidR="00647154" w:rsidRPr="00E1007B" w:rsidRDefault="00647154" w:rsidP="00647154">
      <w:pPr>
        <w:suppressAutoHyphens/>
        <w:spacing w:after="120"/>
        <w:jc w:val="center"/>
        <w:rPr>
          <w:b/>
          <w:sz w:val="22"/>
          <w:szCs w:val="22"/>
          <w:lang w:eastAsia="ar-SA"/>
        </w:rPr>
      </w:pPr>
      <w:r w:rsidRPr="00E1007B">
        <w:rPr>
          <w:b/>
          <w:sz w:val="22"/>
          <w:szCs w:val="22"/>
          <w:lang w:eastAsia="ar-SA"/>
        </w:rPr>
        <w:t>по заключению договора аренды</w:t>
      </w:r>
    </w:p>
    <w:p w:rsidR="00647154" w:rsidRPr="00E1007B" w:rsidRDefault="00647154" w:rsidP="00647154">
      <w:pPr>
        <w:pStyle w:val="ConsNonformat"/>
        <w:ind w:left="4320"/>
        <w:jc w:val="center"/>
        <w:rPr>
          <w:rFonts w:ascii="Times New Roman" w:hAnsi="Times New Roman"/>
          <w:sz w:val="22"/>
          <w:szCs w:val="22"/>
        </w:rPr>
      </w:pPr>
    </w:p>
    <w:p w:rsidR="00647154" w:rsidRPr="00E1007B" w:rsidRDefault="00647154" w:rsidP="00647154">
      <w:pPr>
        <w:jc w:val="both"/>
        <w:rPr>
          <w:rFonts w:eastAsia="Calibri"/>
          <w:color w:val="000000"/>
          <w:sz w:val="22"/>
          <w:szCs w:val="22"/>
        </w:rPr>
      </w:pPr>
      <w:r w:rsidRPr="009236C7">
        <w:rPr>
          <w:sz w:val="22"/>
          <w:szCs w:val="22"/>
        </w:rPr>
        <w:t>Нежилое помещение №2, расположенное в цокольном этаже двухэтажного жилого дома, общая площадь 34,4 кв</w:t>
      </w:r>
      <w:proofErr w:type="gramStart"/>
      <w:r w:rsidRPr="009236C7">
        <w:rPr>
          <w:sz w:val="22"/>
          <w:szCs w:val="22"/>
        </w:rPr>
        <w:t>.м</w:t>
      </w:r>
      <w:proofErr w:type="gramEnd"/>
      <w:r w:rsidRPr="009236C7">
        <w:rPr>
          <w:sz w:val="22"/>
          <w:szCs w:val="22"/>
        </w:rPr>
        <w:t xml:space="preserve">; Адрес: Чувашская Республика, Козловский м.о., </w:t>
      </w:r>
      <w:proofErr w:type="spellStart"/>
      <w:r w:rsidRPr="009236C7">
        <w:rPr>
          <w:sz w:val="22"/>
          <w:szCs w:val="22"/>
        </w:rPr>
        <w:t>г</w:t>
      </w:r>
      <w:proofErr w:type="gramStart"/>
      <w:r w:rsidRPr="009236C7">
        <w:rPr>
          <w:sz w:val="22"/>
          <w:szCs w:val="22"/>
        </w:rPr>
        <w:t>.К</w:t>
      </w:r>
      <w:proofErr w:type="gramEnd"/>
      <w:r w:rsidRPr="009236C7">
        <w:rPr>
          <w:sz w:val="22"/>
          <w:szCs w:val="22"/>
        </w:rPr>
        <w:t>озловка</w:t>
      </w:r>
      <w:proofErr w:type="spellEnd"/>
      <w:r w:rsidRPr="009236C7">
        <w:rPr>
          <w:sz w:val="22"/>
          <w:szCs w:val="22"/>
        </w:rPr>
        <w:t>, ул.Ленкина, д.7</w:t>
      </w:r>
      <w:r>
        <w:rPr>
          <w:sz w:val="22"/>
          <w:szCs w:val="22"/>
        </w:rPr>
        <w:t xml:space="preserve"> </w:t>
      </w:r>
      <w:r w:rsidRPr="00E1007B">
        <w:rPr>
          <w:sz w:val="22"/>
          <w:szCs w:val="22"/>
        </w:rPr>
        <w:t>представленных _________________________________________________,</w:t>
      </w:r>
    </w:p>
    <w:p w:rsidR="00647154" w:rsidRPr="00E1007B" w:rsidRDefault="00647154" w:rsidP="00647154">
      <w:pPr>
        <w:jc w:val="both"/>
        <w:rPr>
          <w:sz w:val="22"/>
          <w:szCs w:val="22"/>
        </w:rPr>
      </w:pPr>
      <w:r w:rsidRPr="00E1007B">
        <w:rPr>
          <w:sz w:val="22"/>
          <w:szCs w:val="22"/>
        </w:rPr>
        <w:t>________________________________________________________________</w:t>
      </w:r>
    </w:p>
    <w:p w:rsidR="00647154" w:rsidRPr="00E1007B" w:rsidRDefault="00647154" w:rsidP="00647154">
      <w:pPr>
        <w:ind w:left="360"/>
        <w:jc w:val="both"/>
        <w:rPr>
          <w:sz w:val="22"/>
          <w:szCs w:val="22"/>
        </w:rPr>
      </w:pPr>
      <w:r w:rsidRPr="00E1007B">
        <w:rPr>
          <w:sz w:val="22"/>
          <w:szCs w:val="22"/>
        </w:rPr>
        <w:t>(полное  наименование  юридического лица или фамилия, имя, отчество и паспортные данные физического лица, подающего заявку)</w:t>
      </w:r>
    </w:p>
    <w:p w:rsidR="00647154" w:rsidRPr="00E1007B" w:rsidRDefault="00647154" w:rsidP="00647154">
      <w:pPr>
        <w:ind w:left="360"/>
        <w:jc w:val="both"/>
        <w:rPr>
          <w:sz w:val="22"/>
          <w:szCs w:val="22"/>
        </w:rPr>
      </w:pPr>
    </w:p>
    <w:tbl>
      <w:tblPr>
        <w:tblW w:w="7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9"/>
        <w:gridCol w:w="2764"/>
        <w:gridCol w:w="1842"/>
        <w:gridCol w:w="2134"/>
      </w:tblGrid>
      <w:tr w:rsidR="00647154" w:rsidRPr="00E1007B" w:rsidTr="00B442FB">
        <w:trPr>
          <w:jc w:val="center"/>
        </w:trPr>
        <w:tc>
          <w:tcPr>
            <w:tcW w:w="909" w:type="dxa"/>
          </w:tcPr>
          <w:p w:rsidR="00647154" w:rsidRPr="00E1007B" w:rsidRDefault="00647154" w:rsidP="00647154">
            <w:pPr>
              <w:jc w:val="both"/>
            </w:pPr>
            <w:r w:rsidRPr="00E1007B">
              <w:rPr>
                <w:sz w:val="22"/>
                <w:szCs w:val="22"/>
              </w:rPr>
              <w:t>№</w:t>
            </w:r>
            <w:proofErr w:type="spellStart"/>
            <w:proofErr w:type="gramStart"/>
            <w:r w:rsidRPr="00E1007B">
              <w:rPr>
                <w:sz w:val="22"/>
                <w:szCs w:val="22"/>
              </w:rPr>
              <w:t>п</w:t>
            </w:r>
            <w:proofErr w:type="spellEnd"/>
            <w:proofErr w:type="gramEnd"/>
            <w:r w:rsidRPr="00E1007B">
              <w:rPr>
                <w:sz w:val="22"/>
                <w:szCs w:val="22"/>
              </w:rPr>
              <w:t>/</w:t>
            </w:r>
            <w:proofErr w:type="spellStart"/>
            <w:r w:rsidRPr="00E1007B">
              <w:rPr>
                <w:sz w:val="22"/>
                <w:szCs w:val="22"/>
              </w:rPr>
              <w:t>п</w:t>
            </w:r>
            <w:proofErr w:type="spellEnd"/>
          </w:p>
        </w:tc>
        <w:tc>
          <w:tcPr>
            <w:tcW w:w="2764" w:type="dxa"/>
          </w:tcPr>
          <w:p w:rsidR="00647154" w:rsidRPr="00E1007B" w:rsidRDefault="00647154" w:rsidP="00647154">
            <w:pPr>
              <w:jc w:val="both"/>
            </w:pPr>
            <w:r w:rsidRPr="00E1007B">
              <w:rPr>
                <w:sz w:val="22"/>
                <w:szCs w:val="22"/>
              </w:rPr>
              <w:t>Документ</w:t>
            </w:r>
          </w:p>
        </w:tc>
        <w:tc>
          <w:tcPr>
            <w:tcW w:w="1842" w:type="dxa"/>
          </w:tcPr>
          <w:p w:rsidR="00647154" w:rsidRPr="00E1007B" w:rsidRDefault="00647154" w:rsidP="00647154">
            <w:pPr>
              <w:jc w:val="both"/>
            </w:pPr>
            <w:r w:rsidRPr="00E1007B">
              <w:rPr>
                <w:sz w:val="22"/>
                <w:szCs w:val="22"/>
              </w:rPr>
              <w:t>Кол-во листов</w:t>
            </w:r>
          </w:p>
        </w:tc>
        <w:tc>
          <w:tcPr>
            <w:tcW w:w="2134" w:type="dxa"/>
          </w:tcPr>
          <w:p w:rsidR="00647154" w:rsidRPr="00E1007B" w:rsidRDefault="00647154" w:rsidP="00647154">
            <w:pPr>
              <w:jc w:val="both"/>
            </w:pPr>
            <w:r w:rsidRPr="00E1007B">
              <w:rPr>
                <w:sz w:val="22"/>
                <w:szCs w:val="22"/>
              </w:rPr>
              <w:t>Примечание</w:t>
            </w:r>
          </w:p>
        </w:tc>
      </w:tr>
      <w:tr w:rsidR="00647154" w:rsidRPr="00E1007B" w:rsidTr="00B442FB">
        <w:trPr>
          <w:jc w:val="center"/>
        </w:trPr>
        <w:tc>
          <w:tcPr>
            <w:tcW w:w="909" w:type="dxa"/>
          </w:tcPr>
          <w:p w:rsidR="00647154" w:rsidRPr="00E1007B" w:rsidRDefault="00647154" w:rsidP="00647154">
            <w:pPr>
              <w:jc w:val="both"/>
            </w:pPr>
            <w:r w:rsidRPr="00E1007B">
              <w:rPr>
                <w:sz w:val="22"/>
                <w:szCs w:val="22"/>
              </w:rPr>
              <w:t>1</w:t>
            </w:r>
          </w:p>
        </w:tc>
        <w:tc>
          <w:tcPr>
            <w:tcW w:w="2764" w:type="dxa"/>
          </w:tcPr>
          <w:p w:rsidR="00647154" w:rsidRPr="00E1007B" w:rsidRDefault="00647154" w:rsidP="00647154">
            <w:pPr>
              <w:jc w:val="both"/>
            </w:pPr>
          </w:p>
        </w:tc>
        <w:tc>
          <w:tcPr>
            <w:tcW w:w="1842" w:type="dxa"/>
          </w:tcPr>
          <w:p w:rsidR="00647154" w:rsidRPr="00E1007B" w:rsidRDefault="00647154" w:rsidP="00647154">
            <w:pPr>
              <w:jc w:val="both"/>
            </w:pPr>
          </w:p>
        </w:tc>
        <w:tc>
          <w:tcPr>
            <w:tcW w:w="2134" w:type="dxa"/>
          </w:tcPr>
          <w:p w:rsidR="00647154" w:rsidRPr="00E1007B" w:rsidRDefault="00647154" w:rsidP="00647154">
            <w:pPr>
              <w:jc w:val="both"/>
            </w:pPr>
          </w:p>
        </w:tc>
      </w:tr>
      <w:tr w:rsidR="00647154" w:rsidRPr="00E1007B" w:rsidTr="00B442FB">
        <w:trPr>
          <w:jc w:val="center"/>
        </w:trPr>
        <w:tc>
          <w:tcPr>
            <w:tcW w:w="909" w:type="dxa"/>
          </w:tcPr>
          <w:p w:rsidR="00647154" w:rsidRPr="00E1007B" w:rsidRDefault="00647154" w:rsidP="00647154">
            <w:pPr>
              <w:jc w:val="both"/>
            </w:pPr>
            <w:r w:rsidRPr="00E1007B">
              <w:rPr>
                <w:sz w:val="22"/>
                <w:szCs w:val="22"/>
              </w:rPr>
              <w:t>2</w:t>
            </w:r>
          </w:p>
        </w:tc>
        <w:tc>
          <w:tcPr>
            <w:tcW w:w="2764" w:type="dxa"/>
          </w:tcPr>
          <w:p w:rsidR="00647154" w:rsidRPr="00E1007B" w:rsidRDefault="00647154" w:rsidP="00647154">
            <w:pPr>
              <w:jc w:val="both"/>
            </w:pPr>
          </w:p>
        </w:tc>
        <w:tc>
          <w:tcPr>
            <w:tcW w:w="1842" w:type="dxa"/>
          </w:tcPr>
          <w:p w:rsidR="00647154" w:rsidRPr="00E1007B" w:rsidRDefault="00647154" w:rsidP="00647154">
            <w:pPr>
              <w:jc w:val="both"/>
            </w:pPr>
          </w:p>
        </w:tc>
        <w:tc>
          <w:tcPr>
            <w:tcW w:w="2134" w:type="dxa"/>
          </w:tcPr>
          <w:p w:rsidR="00647154" w:rsidRPr="00E1007B" w:rsidRDefault="00647154" w:rsidP="00647154">
            <w:pPr>
              <w:jc w:val="both"/>
            </w:pPr>
          </w:p>
        </w:tc>
      </w:tr>
      <w:tr w:rsidR="00647154" w:rsidRPr="00E1007B" w:rsidTr="00B442FB">
        <w:trPr>
          <w:jc w:val="center"/>
        </w:trPr>
        <w:tc>
          <w:tcPr>
            <w:tcW w:w="909" w:type="dxa"/>
          </w:tcPr>
          <w:p w:rsidR="00647154" w:rsidRPr="00E1007B" w:rsidRDefault="00647154" w:rsidP="00647154">
            <w:pPr>
              <w:jc w:val="both"/>
            </w:pPr>
            <w:r w:rsidRPr="00E1007B">
              <w:rPr>
                <w:sz w:val="22"/>
                <w:szCs w:val="22"/>
              </w:rPr>
              <w:t>3</w:t>
            </w:r>
          </w:p>
        </w:tc>
        <w:tc>
          <w:tcPr>
            <w:tcW w:w="2764" w:type="dxa"/>
          </w:tcPr>
          <w:p w:rsidR="00647154" w:rsidRPr="00E1007B" w:rsidRDefault="00647154" w:rsidP="00647154">
            <w:pPr>
              <w:jc w:val="both"/>
            </w:pPr>
          </w:p>
        </w:tc>
        <w:tc>
          <w:tcPr>
            <w:tcW w:w="1842" w:type="dxa"/>
          </w:tcPr>
          <w:p w:rsidR="00647154" w:rsidRPr="00E1007B" w:rsidRDefault="00647154" w:rsidP="00647154">
            <w:pPr>
              <w:jc w:val="both"/>
            </w:pPr>
          </w:p>
        </w:tc>
        <w:tc>
          <w:tcPr>
            <w:tcW w:w="2134" w:type="dxa"/>
          </w:tcPr>
          <w:p w:rsidR="00647154" w:rsidRPr="00E1007B" w:rsidRDefault="00647154" w:rsidP="00647154">
            <w:pPr>
              <w:jc w:val="both"/>
            </w:pPr>
          </w:p>
        </w:tc>
      </w:tr>
      <w:tr w:rsidR="00647154" w:rsidRPr="00E1007B" w:rsidTr="00B442FB">
        <w:trPr>
          <w:jc w:val="center"/>
        </w:trPr>
        <w:tc>
          <w:tcPr>
            <w:tcW w:w="909" w:type="dxa"/>
          </w:tcPr>
          <w:p w:rsidR="00647154" w:rsidRPr="00E1007B" w:rsidRDefault="00647154" w:rsidP="00647154">
            <w:pPr>
              <w:jc w:val="both"/>
            </w:pPr>
            <w:r w:rsidRPr="00E1007B">
              <w:rPr>
                <w:sz w:val="22"/>
                <w:szCs w:val="22"/>
              </w:rPr>
              <w:t>4</w:t>
            </w:r>
          </w:p>
        </w:tc>
        <w:tc>
          <w:tcPr>
            <w:tcW w:w="2764" w:type="dxa"/>
          </w:tcPr>
          <w:p w:rsidR="00647154" w:rsidRPr="00E1007B" w:rsidRDefault="00647154" w:rsidP="00647154">
            <w:pPr>
              <w:jc w:val="both"/>
            </w:pPr>
          </w:p>
        </w:tc>
        <w:tc>
          <w:tcPr>
            <w:tcW w:w="1842" w:type="dxa"/>
          </w:tcPr>
          <w:p w:rsidR="00647154" w:rsidRPr="00E1007B" w:rsidRDefault="00647154" w:rsidP="00647154">
            <w:pPr>
              <w:jc w:val="both"/>
            </w:pPr>
          </w:p>
        </w:tc>
        <w:tc>
          <w:tcPr>
            <w:tcW w:w="2134" w:type="dxa"/>
          </w:tcPr>
          <w:p w:rsidR="00647154" w:rsidRPr="00E1007B" w:rsidRDefault="00647154" w:rsidP="00647154">
            <w:pPr>
              <w:jc w:val="both"/>
            </w:pPr>
          </w:p>
        </w:tc>
      </w:tr>
      <w:tr w:rsidR="00647154" w:rsidRPr="00E1007B" w:rsidTr="00B442FB">
        <w:trPr>
          <w:jc w:val="center"/>
        </w:trPr>
        <w:tc>
          <w:tcPr>
            <w:tcW w:w="909" w:type="dxa"/>
          </w:tcPr>
          <w:p w:rsidR="00647154" w:rsidRPr="00E1007B" w:rsidRDefault="00647154" w:rsidP="00647154">
            <w:pPr>
              <w:jc w:val="both"/>
            </w:pPr>
            <w:r w:rsidRPr="00E1007B">
              <w:rPr>
                <w:sz w:val="22"/>
                <w:szCs w:val="22"/>
              </w:rPr>
              <w:t>5</w:t>
            </w:r>
          </w:p>
        </w:tc>
        <w:tc>
          <w:tcPr>
            <w:tcW w:w="2764" w:type="dxa"/>
          </w:tcPr>
          <w:p w:rsidR="00647154" w:rsidRPr="00E1007B" w:rsidRDefault="00647154" w:rsidP="00647154">
            <w:pPr>
              <w:jc w:val="both"/>
            </w:pPr>
          </w:p>
        </w:tc>
        <w:tc>
          <w:tcPr>
            <w:tcW w:w="1842" w:type="dxa"/>
          </w:tcPr>
          <w:p w:rsidR="00647154" w:rsidRPr="00E1007B" w:rsidRDefault="00647154" w:rsidP="00647154">
            <w:pPr>
              <w:jc w:val="both"/>
            </w:pPr>
          </w:p>
        </w:tc>
        <w:tc>
          <w:tcPr>
            <w:tcW w:w="2134" w:type="dxa"/>
          </w:tcPr>
          <w:p w:rsidR="00647154" w:rsidRPr="00E1007B" w:rsidRDefault="00647154" w:rsidP="00647154">
            <w:pPr>
              <w:jc w:val="both"/>
            </w:pPr>
          </w:p>
        </w:tc>
      </w:tr>
      <w:tr w:rsidR="00647154" w:rsidRPr="00E1007B" w:rsidTr="00B442FB">
        <w:trPr>
          <w:jc w:val="center"/>
        </w:trPr>
        <w:tc>
          <w:tcPr>
            <w:tcW w:w="909" w:type="dxa"/>
          </w:tcPr>
          <w:p w:rsidR="00647154" w:rsidRPr="00E1007B" w:rsidRDefault="00647154" w:rsidP="00647154">
            <w:pPr>
              <w:jc w:val="both"/>
            </w:pPr>
            <w:r w:rsidRPr="00E1007B">
              <w:rPr>
                <w:sz w:val="22"/>
                <w:szCs w:val="22"/>
              </w:rPr>
              <w:t>6</w:t>
            </w:r>
          </w:p>
        </w:tc>
        <w:tc>
          <w:tcPr>
            <w:tcW w:w="2764" w:type="dxa"/>
          </w:tcPr>
          <w:p w:rsidR="00647154" w:rsidRPr="00E1007B" w:rsidRDefault="00647154" w:rsidP="00647154">
            <w:pPr>
              <w:jc w:val="both"/>
            </w:pPr>
          </w:p>
        </w:tc>
        <w:tc>
          <w:tcPr>
            <w:tcW w:w="1842" w:type="dxa"/>
          </w:tcPr>
          <w:p w:rsidR="00647154" w:rsidRPr="00E1007B" w:rsidRDefault="00647154" w:rsidP="00647154">
            <w:pPr>
              <w:jc w:val="both"/>
            </w:pPr>
          </w:p>
        </w:tc>
        <w:tc>
          <w:tcPr>
            <w:tcW w:w="2134" w:type="dxa"/>
          </w:tcPr>
          <w:p w:rsidR="00647154" w:rsidRPr="00E1007B" w:rsidRDefault="00647154" w:rsidP="00647154">
            <w:pPr>
              <w:jc w:val="both"/>
            </w:pPr>
          </w:p>
        </w:tc>
      </w:tr>
      <w:tr w:rsidR="00647154" w:rsidRPr="00E1007B" w:rsidTr="00B442FB">
        <w:trPr>
          <w:jc w:val="center"/>
        </w:trPr>
        <w:tc>
          <w:tcPr>
            <w:tcW w:w="909" w:type="dxa"/>
          </w:tcPr>
          <w:p w:rsidR="00647154" w:rsidRPr="00E1007B" w:rsidRDefault="00647154" w:rsidP="00647154">
            <w:pPr>
              <w:jc w:val="both"/>
            </w:pPr>
            <w:r w:rsidRPr="00E1007B">
              <w:rPr>
                <w:sz w:val="22"/>
                <w:szCs w:val="22"/>
              </w:rPr>
              <w:t>7</w:t>
            </w:r>
          </w:p>
        </w:tc>
        <w:tc>
          <w:tcPr>
            <w:tcW w:w="2764" w:type="dxa"/>
          </w:tcPr>
          <w:p w:rsidR="00647154" w:rsidRPr="00E1007B" w:rsidRDefault="00647154" w:rsidP="00647154">
            <w:pPr>
              <w:jc w:val="both"/>
            </w:pPr>
          </w:p>
        </w:tc>
        <w:tc>
          <w:tcPr>
            <w:tcW w:w="1842" w:type="dxa"/>
          </w:tcPr>
          <w:p w:rsidR="00647154" w:rsidRPr="00E1007B" w:rsidRDefault="00647154" w:rsidP="00647154">
            <w:pPr>
              <w:jc w:val="both"/>
            </w:pPr>
          </w:p>
        </w:tc>
        <w:tc>
          <w:tcPr>
            <w:tcW w:w="2134" w:type="dxa"/>
          </w:tcPr>
          <w:p w:rsidR="00647154" w:rsidRPr="00E1007B" w:rsidRDefault="00647154" w:rsidP="00647154">
            <w:pPr>
              <w:jc w:val="both"/>
            </w:pPr>
          </w:p>
        </w:tc>
      </w:tr>
      <w:tr w:rsidR="00647154" w:rsidRPr="00E1007B" w:rsidTr="00B442FB">
        <w:trPr>
          <w:jc w:val="center"/>
        </w:trPr>
        <w:tc>
          <w:tcPr>
            <w:tcW w:w="909" w:type="dxa"/>
          </w:tcPr>
          <w:p w:rsidR="00647154" w:rsidRPr="00E1007B" w:rsidRDefault="00647154" w:rsidP="00647154">
            <w:pPr>
              <w:jc w:val="both"/>
            </w:pPr>
            <w:r w:rsidRPr="00E1007B">
              <w:rPr>
                <w:sz w:val="22"/>
                <w:szCs w:val="22"/>
              </w:rPr>
              <w:t>8</w:t>
            </w:r>
          </w:p>
        </w:tc>
        <w:tc>
          <w:tcPr>
            <w:tcW w:w="2764" w:type="dxa"/>
          </w:tcPr>
          <w:p w:rsidR="00647154" w:rsidRPr="00E1007B" w:rsidRDefault="00647154" w:rsidP="00647154">
            <w:pPr>
              <w:jc w:val="both"/>
            </w:pPr>
          </w:p>
        </w:tc>
        <w:tc>
          <w:tcPr>
            <w:tcW w:w="1842" w:type="dxa"/>
          </w:tcPr>
          <w:p w:rsidR="00647154" w:rsidRPr="00E1007B" w:rsidRDefault="00647154" w:rsidP="00647154">
            <w:pPr>
              <w:jc w:val="both"/>
            </w:pPr>
          </w:p>
        </w:tc>
        <w:tc>
          <w:tcPr>
            <w:tcW w:w="2134" w:type="dxa"/>
          </w:tcPr>
          <w:p w:rsidR="00647154" w:rsidRPr="00E1007B" w:rsidRDefault="00647154" w:rsidP="00647154">
            <w:pPr>
              <w:jc w:val="both"/>
            </w:pPr>
          </w:p>
        </w:tc>
      </w:tr>
      <w:tr w:rsidR="00647154" w:rsidRPr="00E1007B" w:rsidTr="00B442FB">
        <w:trPr>
          <w:jc w:val="center"/>
        </w:trPr>
        <w:tc>
          <w:tcPr>
            <w:tcW w:w="909" w:type="dxa"/>
          </w:tcPr>
          <w:p w:rsidR="00647154" w:rsidRPr="00E1007B" w:rsidRDefault="00647154" w:rsidP="00647154">
            <w:pPr>
              <w:jc w:val="both"/>
            </w:pPr>
            <w:r w:rsidRPr="00E1007B">
              <w:rPr>
                <w:sz w:val="22"/>
                <w:szCs w:val="22"/>
              </w:rPr>
              <w:t>9</w:t>
            </w:r>
          </w:p>
        </w:tc>
        <w:tc>
          <w:tcPr>
            <w:tcW w:w="2764" w:type="dxa"/>
          </w:tcPr>
          <w:p w:rsidR="00647154" w:rsidRPr="00E1007B" w:rsidRDefault="00647154" w:rsidP="00647154">
            <w:pPr>
              <w:jc w:val="both"/>
            </w:pPr>
          </w:p>
        </w:tc>
        <w:tc>
          <w:tcPr>
            <w:tcW w:w="1842" w:type="dxa"/>
          </w:tcPr>
          <w:p w:rsidR="00647154" w:rsidRPr="00E1007B" w:rsidRDefault="00647154" w:rsidP="00647154">
            <w:pPr>
              <w:jc w:val="both"/>
            </w:pPr>
          </w:p>
        </w:tc>
        <w:tc>
          <w:tcPr>
            <w:tcW w:w="2134" w:type="dxa"/>
          </w:tcPr>
          <w:p w:rsidR="00647154" w:rsidRPr="00E1007B" w:rsidRDefault="00647154" w:rsidP="00647154">
            <w:pPr>
              <w:jc w:val="both"/>
            </w:pPr>
          </w:p>
        </w:tc>
      </w:tr>
      <w:tr w:rsidR="00647154" w:rsidRPr="00E1007B" w:rsidTr="00B442FB">
        <w:trPr>
          <w:jc w:val="center"/>
        </w:trPr>
        <w:tc>
          <w:tcPr>
            <w:tcW w:w="909" w:type="dxa"/>
          </w:tcPr>
          <w:p w:rsidR="00647154" w:rsidRPr="00E1007B" w:rsidRDefault="00647154" w:rsidP="00647154">
            <w:pPr>
              <w:jc w:val="both"/>
            </w:pPr>
            <w:r w:rsidRPr="00E1007B">
              <w:rPr>
                <w:sz w:val="22"/>
                <w:szCs w:val="22"/>
              </w:rPr>
              <w:t>10</w:t>
            </w:r>
          </w:p>
        </w:tc>
        <w:tc>
          <w:tcPr>
            <w:tcW w:w="2764" w:type="dxa"/>
          </w:tcPr>
          <w:p w:rsidR="00647154" w:rsidRPr="00E1007B" w:rsidRDefault="00647154" w:rsidP="00647154">
            <w:pPr>
              <w:jc w:val="both"/>
            </w:pPr>
          </w:p>
        </w:tc>
        <w:tc>
          <w:tcPr>
            <w:tcW w:w="1842" w:type="dxa"/>
          </w:tcPr>
          <w:p w:rsidR="00647154" w:rsidRPr="00E1007B" w:rsidRDefault="00647154" w:rsidP="00647154">
            <w:pPr>
              <w:jc w:val="both"/>
            </w:pPr>
          </w:p>
        </w:tc>
        <w:tc>
          <w:tcPr>
            <w:tcW w:w="2134" w:type="dxa"/>
          </w:tcPr>
          <w:p w:rsidR="00647154" w:rsidRPr="00E1007B" w:rsidRDefault="00647154" w:rsidP="00647154">
            <w:pPr>
              <w:jc w:val="both"/>
            </w:pPr>
          </w:p>
        </w:tc>
      </w:tr>
    </w:tbl>
    <w:p w:rsidR="00647154" w:rsidRPr="00E1007B" w:rsidRDefault="00647154" w:rsidP="00647154">
      <w:pPr>
        <w:ind w:left="360"/>
        <w:jc w:val="both"/>
        <w:rPr>
          <w:sz w:val="22"/>
          <w:szCs w:val="22"/>
        </w:rPr>
      </w:pPr>
      <w:r w:rsidRPr="00E1007B">
        <w:rPr>
          <w:sz w:val="22"/>
          <w:szCs w:val="22"/>
        </w:rPr>
        <w:t xml:space="preserve"> </w:t>
      </w:r>
    </w:p>
    <w:p w:rsidR="00647154" w:rsidRPr="00E1007B" w:rsidRDefault="00647154" w:rsidP="00647154">
      <w:pPr>
        <w:ind w:left="360"/>
        <w:jc w:val="both"/>
        <w:rPr>
          <w:sz w:val="22"/>
          <w:szCs w:val="22"/>
        </w:rPr>
      </w:pPr>
    </w:p>
    <w:p w:rsidR="00647154" w:rsidRPr="00E1007B" w:rsidRDefault="00647154" w:rsidP="00647154">
      <w:pPr>
        <w:ind w:left="360"/>
        <w:jc w:val="both"/>
        <w:rPr>
          <w:sz w:val="22"/>
          <w:szCs w:val="22"/>
        </w:rPr>
      </w:pPr>
    </w:p>
    <w:tbl>
      <w:tblPr>
        <w:tblW w:w="0" w:type="auto"/>
        <w:tblLook w:val="01E0"/>
      </w:tblPr>
      <w:tblGrid>
        <w:gridCol w:w="4785"/>
        <w:gridCol w:w="4786"/>
      </w:tblGrid>
      <w:tr w:rsidR="00647154" w:rsidRPr="00E1007B" w:rsidTr="00B442FB">
        <w:tc>
          <w:tcPr>
            <w:tcW w:w="4785" w:type="dxa"/>
          </w:tcPr>
          <w:p w:rsidR="00647154" w:rsidRPr="00E1007B" w:rsidRDefault="00647154" w:rsidP="00647154">
            <w:pPr>
              <w:spacing w:line="360" w:lineRule="auto"/>
              <w:jc w:val="both"/>
            </w:pPr>
            <w:r w:rsidRPr="00E1007B">
              <w:rPr>
                <w:sz w:val="22"/>
                <w:szCs w:val="22"/>
              </w:rPr>
              <w:t>Опись сдал:</w:t>
            </w:r>
          </w:p>
          <w:p w:rsidR="00647154" w:rsidRPr="00E1007B" w:rsidRDefault="00647154" w:rsidP="00647154">
            <w:pPr>
              <w:jc w:val="both"/>
            </w:pPr>
            <w:r w:rsidRPr="00E1007B">
              <w:rPr>
                <w:sz w:val="22"/>
                <w:szCs w:val="22"/>
              </w:rPr>
              <w:t>____________(________________)</w:t>
            </w:r>
          </w:p>
          <w:p w:rsidR="00647154" w:rsidRPr="00E1007B" w:rsidRDefault="00647154" w:rsidP="00647154">
            <w:pPr>
              <w:jc w:val="both"/>
            </w:pPr>
          </w:p>
          <w:p w:rsidR="00647154" w:rsidRPr="00E1007B" w:rsidRDefault="00647154" w:rsidP="00647154">
            <w:pPr>
              <w:jc w:val="both"/>
            </w:pPr>
            <w:r w:rsidRPr="00E1007B">
              <w:rPr>
                <w:sz w:val="22"/>
                <w:szCs w:val="22"/>
              </w:rPr>
              <w:t>«_______»____________20____ г.</w:t>
            </w:r>
          </w:p>
        </w:tc>
        <w:tc>
          <w:tcPr>
            <w:tcW w:w="4786" w:type="dxa"/>
          </w:tcPr>
          <w:p w:rsidR="00647154" w:rsidRPr="00E1007B" w:rsidRDefault="00647154" w:rsidP="00647154">
            <w:pPr>
              <w:spacing w:line="360" w:lineRule="auto"/>
              <w:jc w:val="both"/>
            </w:pPr>
            <w:r w:rsidRPr="00E1007B">
              <w:rPr>
                <w:sz w:val="22"/>
                <w:szCs w:val="22"/>
              </w:rPr>
              <w:t>Опись принял:</w:t>
            </w:r>
          </w:p>
          <w:p w:rsidR="00647154" w:rsidRPr="00E1007B" w:rsidRDefault="00647154" w:rsidP="00647154">
            <w:pPr>
              <w:jc w:val="both"/>
            </w:pPr>
            <w:r w:rsidRPr="00E1007B">
              <w:rPr>
                <w:sz w:val="22"/>
                <w:szCs w:val="22"/>
              </w:rPr>
              <w:t>____________(_______________)</w:t>
            </w:r>
          </w:p>
          <w:p w:rsidR="00647154" w:rsidRPr="00E1007B" w:rsidRDefault="00647154" w:rsidP="00647154">
            <w:pPr>
              <w:jc w:val="both"/>
            </w:pPr>
          </w:p>
          <w:p w:rsidR="00647154" w:rsidRPr="00E1007B" w:rsidRDefault="00647154" w:rsidP="00647154">
            <w:pPr>
              <w:jc w:val="both"/>
            </w:pPr>
            <w:r w:rsidRPr="00E1007B">
              <w:rPr>
                <w:sz w:val="22"/>
                <w:szCs w:val="22"/>
              </w:rPr>
              <w:t>«_______»____________20____ г.</w:t>
            </w:r>
          </w:p>
        </w:tc>
      </w:tr>
    </w:tbl>
    <w:p w:rsidR="00647154" w:rsidRPr="00E1007B" w:rsidRDefault="00647154" w:rsidP="00647154">
      <w:pPr>
        <w:ind w:left="680"/>
        <w:jc w:val="both"/>
        <w:rPr>
          <w:sz w:val="22"/>
          <w:szCs w:val="22"/>
        </w:rPr>
      </w:pPr>
    </w:p>
    <w:p w:rsidR="00647154" w:rsidRPr="00E1007B" w:rsidRDefault="00647154" w:rsidP="00647154">
      <w:pPr>
        <w:ind w:left="680"/>
        <w:jc w:val="both"/>
        <w:rPr>
          <w:sz w:val="22"/>
          <w:szCs w:val="22"/>
        </w:rPr>
      </w:pPr>
    </w:p>
    <w:p w:rsidR="00647154" w:rsidRPr="00E1007B" w:rsidRDefault="00647154" w:rsidP="00647154">
      <w:pPr>
        <w:ind w:left="680"/>
        <w:jc w:val="both"/>
        <w:rPr>
          <w:sz w:val="22"/>
          <w:szCs w:val="22"/>
        </w:rPr>
      </w:pPr>
    </w:p>
    <w:p w:rsidR="00647154" w:rsidRPr="00E1007B" w:rsidRDefault="00647154" w:rsidP="00647154">
      <w:pPr>
        <w:ind w:left="680"/>
        <w:jc w:val="both"/>
        <w:rPr>
          <w:sz w:val="22"/>
          <w:szCs w:val="22"/>
        </w:rPr>
      </w:pPr>
    </w:p>
    <w:p w:rsidR="00647154" w:rsidRPr="00E1007B" w:rsidRDefault="00647154" w:rsidP="00647154">
      <w:pPr>
        <w:ind w:left="680"/>
        <w:jc w:val="both"/>
        <w:rPr>
          <w:sz w:val="22"/>
          <w:szCs w:val="22"/>
        </w:rPr>
      </w:pPr>
    </w:p>
    <w:p w:rsidR="00647154" w:rsidRPr="00E1007B" w:rsidRDefault="00647154" w:rsidP="00647154">
      <w:pPr>
        <w:ind w:left="680"/>
        <w:jc w:val="both"/>
        <w:rPr>
          <w:sz w:val="22"/>
          <w:szCs w:val="22"/>
        </w:rPr>
      </w:pPr>
    </w:p>
    <w:p w:rsidR="00647154" w:rsidRPr="00E1007B" w:rsidRDefault="00647154" w:rsidP="00647154">
      <w:pPr>
        <w:ind w:left="680"/>
        <w:jc w:val="both"/>
        <w:rPr>
          <w:sz w:val="22"/>
          <w:szCs w:val="22"/>
        </w:rPr>
      </w:pPr>
    </w:p>
    <w:p w:rsidR="00647154" w:rsidRPr="00E1007B" w:rsidRDefault="00647154" w:rsidP="00647154">
      <w:pPr>
        <w:ind w:left="680"/>
        <w:jc w:val="both"/>
        <w:rPr>
          <w:sz w:val="22"/>
          <w:szCs w:val="22"/>
        </w:rPr>
      </w:pPr>
    </w:p>
    <w:p w:rsidR="00647154" w:rsidRPr="00E1007B" w:rsidRDefault="00647154" w:rsidP="00647154">
      <w:pPr>
        <w:ind w:left="680"/>
        <w:jc w:val="both"/>
        <w:rPr>
          <w:sz w:val="22"/>
          <w:szCs w:val="22"/>
        </w:rPr>
      </w:pPr>
    </w:p>
    <w:p w:rsidR="00647154" w:rsidRPr="00E1007B" w:rsidRDefault="00647154" w:rsidP="00647154">
      <w:pPr>
        <w:ind w:left="680"/>
        <w:jc w:val="both"/>
        <w:rPr>
          <w:sz w:val="22"/>
          <w:szCs w:val="22"/>
        </w:rPr>
      </w:pPr>
    </w:p>
    <w:p w:rsidR="00647154" w:rsidRPr="00E1007B" w:rsidRDefault="00647154" w:rsidP="00647154">
      <w:pPr>
        <w:ind w:left="680"/>
        <w:jc w:val="both"/>
        <w:rPr>
          <w:sz w:val="22"/>
          <w:szCs w:val="22"/>
        </w:rPr>
      </w:pPr>
    </w:p>
    <w:p w:rsidR="00647154" w:rsidRPr="00E1007B" w:rsidRDefault="00647154" w:rsidP="00647154">
      <w:pPr>
        <w:ind w:left="680"/>
        <w:jc w:val="both"/>
        <w:rPr>
          <w:sz w:val="22"/>
          <w:szCs w:val="22"/>
        </w:rPr>
      </w:pPr>
    </w:p>
    <w:p w:rsidR="00647154" w:rsidRPr="00E1007B" w:rsidRDefault="00647154" w:rsidP="00647154">
      <w:pPr>
        <w:ind w:left="680"/>
        <w:jc w:val="both"/>
        <w:rPr>
          <w:sz w:val="22"/>
          <w:szCs w:val="22"/>
        </w:rPr>
      </w:pPr>
    </w:p>
    <w:p w:rsidR="00647154" w:rsidRDefault="00647154" w:rsidP="00647154">
      <w:pPr>
        <w:ind w:left="680"/>
        <w:jc w:val="both"/>
        <w:rPr>
          <w:sz w:val="22"/>
          <w:szCs w:val="22"/>
        </w:rPr>
      </w:pPr>
    </w:p>
    <w:p w:rsidR="00647154" w:rsidRDefault="00647154" w:rsidP="00647154">
      <w:pPr>
        <w:ind w:left="680"/>
        <w:jc w:val="both"/>
        <w:rPr>
          <w:sz w:val="22"/>
          <w:szCs w:val="22"/>
        </w:rPr>
      </w:pPr>
    </w:p>
    <w:p w:rsidR="00647154" w:rsidRDefault="00647154" w:rsidP="00647154">
      <w:pPr>
        <w:ind w:left="680"/>
        <w:jc w:val="both"/>
        <w:rPr>
          <w:sz w:val="22"/>
          <w:szCs w:val="22"/>
        </w:rPr>
      </w:pPr>
    </w:p>
    <w:p w:rsidR="00647154" w:rsidRDefault="00647154" w:rsidP="00647154">
      <w:pPr>
        <w:ind w:left="680"/>
        <w:jc w:val="both"/>
        <w:rPr>
          <w:sz w:val="22"/>
          <w:szCs w:val="22"/>
        </w:rPr>
      </w:pPr>
    </w:p>
    <w:p w:rsidR="00647154" w:rsidRDefault="00647154" w:rsidP="00647154">
      <w:pPr>
        <w:ind w:left="680"/>
        <w:jc w:val="both"/>
        <w:rPr>
          <w:sz w:val="22"/>
          <w:szCs w:val="22"/>
        </w:rPr>
      </w:pPr>
    </w:p>
    <w:p w:rsidR="00647154" w:rsidRDefault="00647154" w:rsidP="00647154">
      <w:pPr>
        <w:ind w:left="680"/>
        <w:jc w:val="both"/>
        <w:rPr>
          <w:sz w:val="22"/>
          <w:szCs w:val="22"/>
        </w:rPr>
      </w:pPr>
    </w:p>
    <w:p w:rsidR="00647154" w:rsidRPr="00E1007B" w:rsidRDefault="00647154" w:rsidP="00647154">
      <w:pPr>
        <w:ind w:left="680"/>
        <w:jc w:val="both"/>
        <w:rPr>
          <w:sz w:val="22"/>
          <w:szCs w:val="22"/>
        </w:rPr>
      </w:pPr>
    </w:p>
    <w:p w:rsidR="00647154" w:rsidRPr="00E1007B" w:rsidRDefault="00647154" w:rsidP="00647154">
      <w:pPr>
        <w:ind w:left="680"/>
        <w:jc w:val="both"/>
        <w:rPr>
          <w:sz w:val="22"/>
          <w:szCs w:val="22"/>
        </w:rPr>
      </w:pPr>
    </w:p>
    <w:p w:rsidR="00647154" w:rsidRPr="00E1007B" w:rsidRDefault="00647154" w:rsidP="00647154">
      <w:pPr>
        <w:jc w:val="center"/>
        <w:rPr>
          <w:b/>
          <w:bCs/>
          <w:sz w:val="22"/>
          <w:szCs w:val="22"/>
        </w:rPr>
      </w:pPr>
      <w:r w:rsidRPr="00E1007B">
        <w:rPr>
          <w:b/>
          <w:bCs/>
          <w:sz w:val="22"/>
          <w:szCs w:val="22"/>
        </w:rPr>
        <w:t>ДОГОВОР № (проект)</w:t>
      </w:r>
    </w:p>
    <w:p w:rsidR="00647154" w:rsidRPr="00E1007B" w:rsidRDefault="00647154" w:rsidP="00647154">
      <w:pPr>
        <w:jc w:val="center"/>
        <w:rPr>
          <w:sz w:val="22"/>
          <w:szCs w:val="22"/>
        </w:rPr>
      </w:pPr>
      <w:r w:rsidRPr="00E1007B">
        <w:rPr>
          <w:sz w:val="22"/>
          <w:szCs w:val="22"/>
        </w:rPr>
        <w:t>аренды недвижимого имущества, являющегося муниципальной собственностью</w:t>
      </w:r>
    </w:p>
    <w:p w:rsidR="00647154" w:rsidRPr="00E1007B" w:rsidRDefault="00647154" w:rsidP="00647154">
      <w:pPr>
        <w:jc w:val="center"/>
        <w:rPr>
          <w:sz w:val="22"/>
          <w:szCs w:val="22"/>
        </w:rPr>
      </w:pPr>
      <w:r w:rsidRPr="00E1007B">
        <w:rPr>
          <w:sz w:val="22"/>
          <w:szCs w:val="22"/>
        </w:rPr>
        <w:t>Козловского муниципального округа Чувашской Республики</w:t>
      </w:r>
    </w:p>
    <w:p w:rsidR="00647154" w:rsidRPr="00E1007B" w:rsidRDefault="00647154" w:rsidP="00647154">
      <w:pPr>
        <w:jc w:val="center"/>
        <w:rPr>
          <w:sz w:val="22"/>
          <w:szCs w:val="22"/>
        </w:rPr>
      </w:pPr>
    </w:p>
    <w:p w:rsidR="00647154" w:rsidRPr="00E1007B" w:rsidRDefault="00647154" w:rsidP="00647154">
      <w:pPr>
        <w:jc w:val="both"/>
        <w:rPr>
          <w:sz w:val="22"/>
          <w:szCs w:val="22"/>
        </w:rPr>
      </w:pPr>
      <w:r w:rsidRPr="00E1007B">
        <w:rPr>
          <w:sz w:val="22"/>
          <w:szCs w:val="22"/>
        </w:rPr>
        <w:t xml:space="preserve">г. </w:t>
      </w:r>
      <w:proofErr w:type="spellStart"/>
      <w:r w:rsidRPr="00E1007B">
        <w:rPr>
          <w:sz w:val="22"/>
          <w:szCs w:val="22"/>
        </w:rPr>
        <w:t>Козловка</w:t>
      </w:r>
      <w:proofErr w:type="spellEnd"/>
      <w:r w:rsidRPr="00E1007B">
        <w:rPr>
          <w:sz w:val="22"/>
          <w:szCs w:val="22"/>
        </w:rPr>
        <w:t xml:space="preserve">                                                                                                  « __» ____ 20__ г.</w:t>
      </w:r>
    </w:p>
    <w:p w:rsidR="00647154" w:rsidRPr="00E1007B" w:rsidRDefault="00647154" w:rsidP="00647154">
      <w:pPr>
        <w:jc w:val="both"/>
        <w:rPr>
          <w:sz w:val="22"/>
          <w:szCs w:val="22"/>
        </w:rPr>
      </w:pPr>
    </w:p>
    <w:p w:rsidR="00647154" w:rsidRPr="00E1007B" w:rsidRDefault="00647154" w:rsidP="00647154">
      <w:pPr>
        <w:ind w:firstLine="570"/>
        <w:jc w:val="both"/>
        <w:rPr>
          <w:sz w:val="22"/>
          <w:szCs w:val="22"/>
        </w:rPr>
      </w:pPr>
      <w:r w:rsidRPr="00E1007B">
        <w:rPr>
          <w:sz w:val="22"/>
          <w:szCs w:val="22"/>
        </w:rPr>
        <w:t xml:space="preserve">Арендодателем от имени собственника имущества Козловского муниципального округа Чувашской Республики выступает: Администрация Козловского муниципального округа Чувашской Республики, в лице главы Козловского муниципального округа Чувашской Республики </w:t>
      </w:r>
      <w:proofErr w:type="spellStart"/>
      <w:r w:rsidRPr="00E1007B">
        <w:rPr>
          <w:sz w:val="22"/>
          <w:szCs w:val="22"/>
        </w:rPr>
        <w:t>Людкова</w:t>
      </w:r>
      <w:proofErr w:type="spellEnd"/>
      <w:r w:rsidRPr="00E1007B">
        <w:rPr>
          <w:sz w:val="22"/>
          <w:szCs w:val="22"/>
        </w:rPr>
        <w:t xml:space="preserve"> Алексея Николаевича, действующего на основании Устава Козловского муниципального округа Чувашской Республики.</w:t>
      </w:r>
    </w:p>
    <w:p w:rsidR="00647154" w:rsidRPr="00E1007B" w:rsidRDefault="00647154" w:rsidP="00647154">
      <w:pPr>
        <w:ind w:firstLine="570"/>
        <w:jc w:val="both"/>
        <w:rPr>
          <w:sz w:val="22"/>
          <w:szCs w:val="22"/>
        </w:rPr>
      </w:pPr>
      <w:r w:rsidRPr="00E1007B">
        <w:rPr>
          <w:sz w:val="22"/>
          <w:szCs w:val="22"/>
        </w:rPr>
        <w:t xml:space="preserve">Арендатором выступает: _____________________________________________________________________________________________________________________________________________________________________________________________________________________________________ </w:t>
      </w:r>
    </w:p>
    <w:p w:rsidR="00647154" w:rsidRPr="00E1007B" w:rsidRDefault="00647154" w:rsidP="00647154">
      <w:pPr>
        <w:ind w:firstLine="570"/>
        <w:jc w:val="both"/>
        <w:rPr>
          <w:sz w:val="22"/>
          <w:szCs w:val="22"/>
        </w:rPr>
      </w:pPr>
      <w:r w:rsidRPr="00E1007B">
        <w:rPr>
          <w:sz w:val="22"/>
          <w:szCs w:val="22"/>
        </w:rPr>
        <w:t>Стороны заключили настоящий договор, именуемый в дальнейшем «Договор», о нижеследующем:</w:t>
      </w:r>
    </w:p>
    <w:p w:rsidR="00647154" w:rsidRPr="00E1007B" w:rsidRDefault="00647154" w:rsidP="00647154">
      <w:pPr>
        <w:ind w:firstLine="570"/>
        <w:jc w:val="both"/>
        <w:rPr>
          <w:sz w:val="22"/>
          <w:szCs w:val="22"/>
        </w:rPr>
      </w:pPr>
      <w:r w:rsidRPr="00E1007B">
        <w:rPr>
          <w:sz w:val="22"/>
          <w:szCs w:val="22"/>
        </w:rPr>
        <w:t xml:space="preserve">Стороны заключили настоящий договор, именуемый в дальнейшем </w:t>
      </w:r>
      <w:r w:rsidRPr="00E1007B">
        <w:rPr>
          <w:b/>
          <w:bCs/>
          <w:sz w:val="22"/>
          <w:szCs w:val="22"/>
        </w:rPr>
        <w:t>«Договор»</w:t>
      </w:r>
      <w:r w:rsidRPr="00E1007B">
        <w:rPr>
          <w:sz w:val="22"/>
          <w:szCs w:val="22"/>
        </w:rPr>
        <w:t>, о нижеследующем:</w:t>
      </w:r>
    </w:p>
    <w:p w:rsidR="00647154" w:rsidRPr="00E1007B" w:rsidRDefault="00647154" w:rsidP="00647154">
      <w:pPr>
        <w:ind w:firstLine="570"/>
        <w:jc w:val="both"/>
        <w:rPr>
          <w:sz w:val="22"/>
          <w:szCs w:val="22"/>
        </w:rPr>
      </w:pPr>
    </w:p>
    <w:p w:rsidR="00647154" w:rsidRPr="00E1007B" w:rsidRDefault="00647154" w:rsidP="00647154">
      <w:pPr>
        <w:jc w:val="both"/>
        <w:rPr>
          <w:sz w:val="22"/>
          <w:szCs w:val="22"/>
        </w:rPr>
      </w:pPr>
      <w:r w:rsidRPr="00E1007B">
        <w:rPr>
          <w:rFonts w:ascii="TimesET" w:hAnsi="TimesET"/>
          <w:b/>
          <w:sz w:val="22"/>
          <w:szCs w:val="22"/>
        </w:rPr>
        <w:t xml:space="preserve">1. </w:t>
      </w:r>
      <w:r w:rsidRPr="00E1007B">
        <w:rPr>
          <w:b/>
          <w:sz w:val="22"/>
          <w:szCs w:val="22"/>
        </w:rPr>
        <w:t>ПРЕДМЕТ ДОГОВОРА И ДРУГИЕ ОБЩИЕ ПОЛОЖЕНИЯ.</w:t>
      </w:r>
    </w:p>
    <w:p w:rsidR="00647154" w:rsidRPr="00E1007B" w:rsidRDefault="00647154" w:rsidP="00647154">
      <w:pPr>
        <w:jc w:val="both"/>
        <w:rPr>
          <w:sz w:val="22"/>
          <w:szCs w:val="22"/>
        </w:rPr>
      </w:pPr>
    </w:p>
    <w:p w:rsidR="00647154" w:rsidRDefault="00647154" w:rsidP="00647154">
      <w:pPr>
        <w:jc w:val="both"/>
        <w:rPr>
          <w:sz w:val="22"/>
          <w:szCs w:val="22"/>
        </w:rPr>
      </w:pPr>
      <w:r w:rsidRPr="00E1007B">
        <w:rPr>
          <w:sz w:val="22"/>
          <w:szCs w:val="22"/>
        </w:rPr>
        <w:t xml:space="preserve">1.1. Арендодатель предоставляет Арендатору за плату во временное владение </w:t>
      </w:r>
    </w:p>
    <w:p w:rsidR="00647154" w:rsidRPr="00F254FD" w:rsidRDefault="00647154" w:rsidP="00647154">
      <w:pPr>
        <w:tabs>
          <w:tab w:val="left" w:pos="709"/>
        </w:tabs>
        <w:ind w:firstLine="283"/>
        <w:jc w:val="both"/>
        <w:rPr>
          <w:sz w:val="22"/>
          <w:szCs w:val="22"/>
        </w:rPr>
      </w:pPr>
      <w:r w:rsidRPr="009236C7">
        <w:rPr>
          <w:rFonts w:eastAsia="Calibri"/>
          <w:iCs/>
          <w:sz w:val="22"/>
          <w:szCs w:val="22"/>
          <w:lang w:eastAsia="en-US"/>
        </w:rPr>
        <w:t xml:space="preserve">Нежилое помещение №2, расположенное в цокольном этаже </w:t>
      </w:r>
      <w:r w:rsidRPr="009236C7">
        <w:rPr>
          <w:sz w:val="22"/>
        </w:rPr>
        <w:t>двухэтажного</w:t>
      </w:r>
      <w:r w:rsidRPr="009236C7">
        <w:rPr>
          <w:rFonts w:eastAsia="Calibri"/>
          <w:iCs/>
          <w:sz w:val="22"/>
          <w:szCs w:val="22"/>
          <w:lang w:eastAsia="en-US"/>
        </w:rPr>
        <w:t xml:space="preserve"> жилого дома, общая площадь 34,4 кв</w:t>
      </w:r>
      <w:proofErr w:type="gramStart"/>
      <w:r w:rsidRPr="009236C7">
        <w:rPr>
          <w:rFonts w:eastAsia="Calibri"/>
          <w:iCs/>
          <w:sz w:val="22"/>
          <w:szCs w:val="22"/>
          <w:lang w:eastAsia="en-US"/>
        </w:rPr>
        <w:t>.м</w:t>
      </w:r>
      <w:proofErr w:type="gramEnd"/>
      <w:r w:rsidRPr="009236C7">
        <w:rPr>
          <w:rFonts w:eastAsia="Calibri"/>
          <w:iCs/>
          <w:sz w:val="22"/>
          <w:szCs w:val="22"/>
          <w:lang w:eastAsia="en-US"/>
        </w:rPr>
        <w:t xml:space="preserve">; Адрес: Чувашская Республика, Козловский м.о., </w:t>
      </w:r>
      <w:proofErr w:type="spellStart"/>
      <w:r w:rsidRPr="009236C7">
        <w:rPr>
          <w:rFonts w:eastAsia="Calibri"/>
          <w:iCs/>
          <w:sz w:val="22"/>
          <w:szCs w:val="22"/>
          <w:lang w:eastAsia="en-US"/>
        </w:rPr>
        <w:t>г</w:t>
      </w:r>
      <w:proofErr w:type="gramStart"/>
      <w:r w:rsidRPr="009236C7">
        <w:rPr>
          <w:rFonts w:eastAsia="Calibri"/>
          <w:iCs/>
          <w:sz w:val="22"/>
          <w:szCs w:val="22"/>
          <w:lang w:eastAsia="en-US"/>
        </w:rPr>
        <w:t>.К</w:t>
      </w:r>
      <w:proofErr w:type="gramEnd"/>
      <w:r w:rsidRPr="009236C7">
        <w:rPr>
          <w:rFonts w:eastAsia="Calibri"/>
          <w:iCs/>
          <w:sz w:val="22"/>
          <w:szCs w:val="22"/>
          <w:lang w:eastAsia="en-US"/>
        </w:rPr>
        <w:t>озловка</w:t>
      </w:r>
      <w:proofErr w:type="spellEnd"/>
      <w:r w:rsidRPr="009236C7">
        <w:rPr>
          <w:rFonts w:eastAsia="Calibri"/>
          <w:iCs/>
          <w:sz w:val="22"/>
          <w:szCs w:val="22"/>
          <w:lang w:eastAsia="en-US"/>
        </w:rPr>
        <w:t>, ул.Ленкина, д.7</w:t>
      </w:r>
    </w:p>
    <w:p w:rsidR="00647154" w:rsidRPr="00E1007B" w:rsidRDefault="00647154" w:rsidP="00647154">
      <w:pPr>
        <w:tabs>
          <w:tab w:val="left" w:pos="3089"/>
        </w:tabs>
        <w:jc w:val="both"/>
        <w:rPr>
          <w:sz w:val="22"/>
          <w:szCs w:val="22"/>
        </w:rPr>
      </w:pPr>
      <w:r w:rsidRPr="00E1007B">
        <w:rPr>
          <w:sz w:val="22"/>
          <w:szCs w:val="22"/>
        </w:rPr>
        <w:t>1.2. Передача объекта оформляется актом приема-передачи (с указанием фактического состояния передаваемого объекта), который составляется и подписывается Сторонами в трех экземплярах (по одному для каждого из участников и Управления Федеральной службы государственной регистрации, кадастра и картографии по Чувашской Республике).</w:t>
      </w:r>
    </w:p>
    <w:p w:rsidR="00647154" w:rsidRPr="00E1007B" w:rsidRDefault="00647154" w:rsidP="00647154">
      <w:pPr>
        <w:jc w:val="both"/>
        <w:rPr>
          <w:sz w:val="22"/>
          <w:szCs w:val="22"/>
        </w:rPr>
      </w:pPr>
      <w:r w:rsidRPr="00E1007B">
        <w:rPr>
          <w:sz w:val="22"/>
          <w:szCs w:val="22"/>
        </w:rPr>
        <w:t xml:space="preserve">Акт приема-передачи приобщается к настоящему Договору и является его неотъемлемой частью (приложение № 1). </w:t>
      </w:r>
    </w:p>
    <w:p w:rsidR="00647154" w:rsidRPr="00E1007B" w:rsidRDefault="00647154" w:rsidP="00647154">
      <w:pPr>
        <w:jc w:val="both"/>
        <w:rPr>
          <w:sz w:val="22"/>
          <w:szCs w:val="22"/>
        </w:rPr>
      </w:pPr>
      <w:r w:rsidRPr="00E1007B">
        <w:rPr>
          <w:sz w:val="22"/>
          <w:szCs w:val="22"/>
        </w:rPr>
        <w:t xml:space="preserve">1.3. Срок аренды  </w:t>
      </w:r>
      <w:r w:rsidRPr="00E1007B">
        <w:rPr>
          <w:sz w:val="22"/>
          <w:szCs w:val="22"/>
          <w:u w:val="single"/>
        </w:rPr>
        <w:t>_5</w:t>
      </w:r>
      <w:r w:rsidRPr="00E1007B">
        <w:rPr>
          <w:i/>
          <w:iCs/>
          <w:sz w:val="22"/>
          <w:szCs w:val="22"/>
          <w:u w:val="single"/>
        </w:rPr>
        <w:t xml:space="preserve"> лет.</w:t>
      </w:r>
      <w:r w:rsidRPr="00E1007B">
        <w:rPr>
          <w:b/>
          <w:sz w:val="22"/>
          <w:szCs w:val="22"/>
        </w:rPr>
        <w:t xml:space="preserve"> </w:t>
      </w:r>
      <w:r w:rsidRPr="00E1007B">
        <w:rPr>
          <w:sz w:val="22"/>
          <w:szCs w:val="22"/>
        </w:rPr>
        <w:t xml:space="preserve">     </w:t>
      </w:r>
    </w:p>
    <w:p w:rsidR="00647154" w:rsidRPr="00E1007B" w:rsidRDefault="00647154" w:rsidP="00647154">
      <w:pPr>
        <w:jc w:val="both"/>
        <w:rPr>
          <w:sz w:val="22"/>
          <w:szCs w:val="22"/>
        </w:rPr>
      </w:pPr>
      <w:r w:rsidRPr="00E1007B">
        <w:rPr>
          <w:sz w:val="22"/>
          <w:szCs w:val="22"/>
        </w:rPr>
        <w:t>1.4. Сдача объекта в аренду не влечет передачу права собственности на него.</w:t>
      </w:r>
    </w:p>
    <w:p w:rsidR="00647154" w:rsidRPr="00E1007B" w:rsidRDefault="00647154" w:rsidP="00647154">
      <w:pPr>
        <w:jc w:val="both"/>
        <w:rPr>
          <w:sz w:val="22"/>
          <w:szCs w:val="22"/>
        </w:rPr>
      </w:pPr>
      <w:r w:rsidRPr="00E1007B">
        <w:rPr>
          <w:sz w:val="22"/>
          <w:szCs w:val="22"/>
        </w:rPr>
        <w:t>1.5. Споры, возникающие при исполнении настоящего Договора, рассматриваются Арбитражным судом Чувашской Республики.</w:t>
      </w:r>
    </w:p>
    <w:p w:rsidR="00647154" w:rsidRPr="00E1007B" w:rsidRDefault="00647154" w:rsidP="00647154">
      <w:pPr>
        <w:jc w:val="both"/>
        <w:rPr>
          <w:sz w:val="22"/>
          <w:szCs w:val="22"/>
        </w:rPr>
      </w:pPr>
      <w:r w:rsidRPr="00E1007B">
        <w:rPr>
          <w:sz w:val="22"/>
          <w:szCs w:val="22"/>
        </w:rPr>
        <w:t xml:space="preserve">1.6. Настоящий Договор вступает в силу с даты его государственной регистрации. Условия настоящего договора распространяются на отношения, возникшие между сторонами с даты подписания акта приема-передачи объекта. </w:t>
      </w:r>
    </w:p>
    <w:p w:rsidR="00647154" w:rsidRPr="00E1007B" w:rsidRDefault="00647154" w:rsidP="00647154">
      <w:pPr>
        <w:jc w:val="both"/>
        <w:rPr>
          <w:sz w:val="22"/>
          <w:szCs w:val="22"/>
        </w:rPr>
      </w:pPr>
      <w:r w:rsidRPr="00E1007B">
        <w:rPr>
          <w:sz w:val="22"/>
          <w:szCs w:val="22"/>
        </w:rPr>
        <w:t xml:space="preserve"> </w:t>
      </w:r>
      <w:r w:rsidRPr="00E1007B">
        <w:rPr>
          <w:sz w:val="22"/>
          <w:szCs w:val="22"/>
        </w:rPr>
        <w:tab/>
      </w:r>
      <w:r w:rsidRPr="00E1007B">
        <w:rPr>
          <w:sz w:val="22"/>
          <w:szCs w:val="22"/>
        </w:rPr>
        <w:tab/>
        <w:t xml:space="preserve">        </w:t>
      </w:r>
    </w:p>
    <w:p w:rsidR="00647154" w:rsidRPr="00E1007B" w:rsidRDefault="00647154" w:rsidP="00647154">
      <w:pPr>
        <w:jc w:val="both"/>
        <w:rPr>
          <w:b/>
          <w:sz w:val="22"/>
          <w:szCs w:val="22"/>
        </w:rPr>
      </w:pPr>
      <w:r w:rsidRPr="00E1007B">
        <w:rPr>
          <w:b/>
          <w:sz w:val="22"/>
          <w:szCs w:val="22"/>
        </w:rPr>
        <w:t>2.  ПРАВА  И  ОБЯЗАННОСТИ  СТОРОН.</w:t>
      </w:r>
    </w:p>
    <w:p w:rsidR="00647154" w:rsidRPr="00E1007B" w:rsidRDefault="00647154" w:rsidP="00647154">
      <w:pPr>
        <w:jc w:val="both"/>
        <w:rPr>
          <w:b/>
          <w:sz w:val="22"/>
          <w:szCs w:val="22"/>
        </w:rPr>
      </w:pPr>
    </w:p>
    <w:p w:rsidR="00647154" w:rsidRPr="00E1007B" w:rsidRDefault="00647154" w:rsidP="00647154">
      <w:pPr>
        <w:jc w:val="both"/>
        <w:rPr>
          <w:sz w:val="22"/>
          <w:szCs w:val="22"/>
        </w:rPr>
      </w:pPr>
      <w:r w:rsidRPr="00E1007B">
        <w:rPr>
          <w:b/>
          <w:sz w:val="22"/>
          <w:szCs w:val="22"/>
        </w:rPr>
        <w:t>2.1.</w:t>
      </w:r>
      <w:r w:rsidRPr="00E1007B">
        <w:rPr>
          <w:sz w:val="22"/>
          <w:szCs w:val="22"/>
        </w:rPr>
        <w:t xml:space="preserve"> Стороны обязуются строго руководствоваться в своей деятельности настоящим договором и действующим законодательством.</w:t>
      </w:r>
    </w:p>
    <w:p w:rsidR="00647154" w:rsidRPr="00E1007B" w:rsidRDefault="00647154" w:rsidP="00647154">
      <w:pPr>
        <w:jc w:val="both"/>
        <w:rPr>
          <w:sz w:val="22"/>
          <w:szCs w:val="22"/>
        </w:rPr>
      </w:pPr>
      <w:r w:rsidRPr="00E1007B">
        <w:rPr>
          <w:b/>
          <w:sz w:val="22"/>
          <w:szCs w:val="22"/>
        </w:rPr>
        <w:t>2.2.</w:t>
      </w:r>
      <w:r w:rsidRPr="00E1007B">
        <w:rPr>
          <w:sz w:val="22"/>
          <w:szCs w:val="22"/>
        </w:rPr>
        <w:t xml:space="preserve"> Стороны имеют право требовать четкого и полного выполнения другой стороной обязанностей по договору, а в случае неисполнения или ненадлежащего исполнения обязанностей требовать  досрочного расторжения договора.</w:t>
      </w:r>
    </w:p>
    <w:p w:rsidR="00647154" w:rsidRPr="00E1007B" w:rsidRDefault="00647154" w:rsidP="00647154">
      <w:pPr>
        <w:jc w:val="both"/>
        <w:rPr>
          <w:b/>
          <w:sz w:val="22"/>
          <w:szCs w:val="22"/>
        </w:rPr>
      </w:pPr>
    </w:p>
    <w:p w:rsidR="00647154" w:rsidRPr="00E1007B" w:rsidRDefault="00647154" w:rsidP="00647154">
      <w:pPr>
        <w:jc w:val="both"/>
        <w:rPr>
          <w:b/>
          <w:sz w:val="22"/>
          <w:szCs w:val="22"/>
        </w:rPr>
      </w:pPr>
      <w:r w:rsidRPr="00E1007B">
        <w:rPr>
          <w:b/>
          <w:sz w:val="22"/>
          <w:szCs w:val="22"/>
        </w:rPr>
        <w:t>2.</w:t>
      </w:r>
      <w:r>
        <w:rPr>
          <w:b/>
          <w:sz w:val="22"/>
          <w:szCs w:val="22"/>
        </w:rPr>
        <w:t>2</w:t>
      </w:r>
      <w:r w:rsidRPr="00E1007B">
        <w:rPr>
          <w:b/>
          <w:sz w:val="22"/>
          <w:szCs w:val="22"/>
        </w:rPr>
        <w:t>. Арендатор обязуется:</w:t>
      </w:r>
    </w:p>
    <w:p w:rsidR="00647154" w:rsidRPr="00E1007B" w:rsidRDefault="00647154" w:rsidP="00647154">
      <w:pPr>
        <w:jc w:val="both"/>
        <w:rPr>
          <w:sz w:val="22"/>
          <w:szCs w:val="22"/>
        </w:rPr>
      </w:pPr>
      <w:r w:rsidRPr="00E1007B">
        <w:rPr>
          <w:sz w:val="22"/>
          <w:szCs w:val="22"/>
        </w:rPr>
        <w:t>2.</w:t>
      </w:r>
      <w:r>
        <w:rPr>
          <w:sz w:val="22"/>
          <w:szCs w:val="22"/>
        </w:rPr>
        <w:t>2</w:t>
      </w:r>
      <w:r w:rsidRPr="00E1007B">
        <w:rPr>
          <w:sz w:val="22"/>
          <w:szCs w:val="22"/>
        </w:rPr>
        <w:t xml:space="preserve">.1. Предоставить в аренду  соответствующий объект Арендатору. </w:t>
      </w:r>
    </w:p>
    <w:p w:rsidR="00647154" w:rsidRPr="00E1007B" w:rsidRDefault="00647154" w:rsidP="00647154">
      <w:pPr>
        <w:jc w:val="both"/>
        <w:rPr>
          <w:sz w:val="22"/>
          <w:szCs w:val="22"/>
        </w:rPr>
      </w:pPr>
      <w:r w:rsidRPr="00E1007B">
        <w:rPr>
          <w:sz w:val="22"/>
          <w:szCs w:val="22"/>
        </w:rPr>
        <w:t>2.</w:t>
      </w:r>
      <w:r>
        <w:rPr>
          <w:sz w:val="22"/>
          <w:szCs w:val="22"/>
        </w:rPr>
        <w:t>2</w:t>
      </w:r>
      <w:r w:rsidRPr="00E1007B">
        <w:rPr>
          <w:sz w:val="22"/>
          <w:szCs w:val="22"/>
        </w:rPr>
        <w:t xml:space="preserve">.2. Предупредить Арендатора </w:t>
      </w:r>
      <w:proofErr w:type="gramStart"/>
      <w:r w:rsidRPr="00E1007B">
        <w:rPr>
          <w:sz w:val="22"/>
          <w:szCs w:val="22"/>
        </w:rPr>
        <w:t>о</w:t>
      </w:r>
      <w:proofErr w:type="gramEnd"/>
      <w:r w:rsidRPr="00E1007B">
        <w:rPr>
          <w:sz w:val="22"/>
          <w:szCs w:val="22"/>
        </w:rPr>
        <w:t xml:space="preserve"> всех правах третьих лиц  на сдаваемый в аренду объект.</w:t>
      </w:r>
    </w:p>
    <w:p w:rsidR="00647154" w:rsidRPr="00E1007B" w:rsidRDefault="00647154" w:rsidP="00647154">
      <w:pPr>
        <w:jc w:val="both"/>
        <w:rPr>
          <w:sz w:val="22"/>
          <w:szCs w:val="22"/>
        </w:rPr>
      </w:pPr>
      <w:r w:rsidRPr="00E1007B">
        <w:rPr>
          <w:sz w:val="22"/>
          <w:szCs w:val="22"/>
        </w:rPr>
        <w:t>2.</w:t>
      </w:r>
      <w:r>
        <w:rPr>
          <w:sz w:val="22"/>
          <w:szCs w:val="22"/>
        </w:rPr>
        <w:t>2</w:t>
      </w:r>
      <w:r w:rsidRPr="00E1007B">
        <w:rPr>
          <w:sz w:val="22"/>
          <w:szCs w:val="22"/>
        </w:rPr>
        <w:t>.</w:t>
      </w:r>
      <w:r>
        <w:rPr>
          <w:sz w:val="22"/>
          <w:szCs w:val="22"/>
        </w:rPr>
        <w:t>3</w:t>
      </w:r>
      <w:r w:rsidRPr="00E1007B">
        <w:rPr>
          <w:sz w:val="22"/>
          <w:szCs w:val="22"/>
        </w:rPr>
        <w:t>.</w:t>
      </w:r>
      <w:r w:rsidRPr="00E1007B">
        <w:rPr>
          <w:sz w:val="22"/>
          <w:szCs w:val="22"/>
        </w:rPr>
        <w:tab/>
        <w:t>В пятидневный срок предоставить соответствующие помещения Арендатору по приемо-сдаточному акту.</w:t>
      </w:r>
    </w:p>
    <w:p w:rsidR="00647154" w:rsidRPr="00E1007B" w:rsidRDefault="00647154" w:rsidP="00647154">
      <w:pPr>
        <w:jc w:val="both"/>
        <w:rPr>
          <w:b/>
          <w:sz w:val="22"/>
          <w:szCs w:val="22"/>
        </w:rPr>
      </w:pPr>
      <w:r w:rsidRPr="00E1007B">
        <w:rPr>
          <w:b/>
          <w:sz w:val="22"/>
          <w:szCs w:val="22"/>
        </w:rPr>
        <w:t>2.</w:t>
      </w:r>
      <w:r>
        <w:rPr>
          <w:b/>
          <w:sz w:val="22"/>
          <w:szCs w:val="22"/>
        </w:rPr>
        <w:t>3</w:t>
      </w:r>
      <w:r w:rsidRPr="00E1007B">
        <w:rPr>
          <w:b/>
          <w:sz w:val="22"/>
          <w:szCs w:val="22"/>
        </w:rPr>
        <w:t>. Арендодатель имеет право:</w:t>
      </w:r>
    </w:p>
    <w:p w:rsidR="00647154" w:rsidRPr="00E1007B" w:rsidRDefault="00647154" w:rsidP="00647154">
      <w:pPr>
        <w:jc w:val="both"/>
        <w:rPr>
          <w:sz w:val="22"/>
          <w:szCs w:val="22"/>
        </w:rPr>
      </w:pPr>
      <w:r w:rsidRPr="00E1007B">
        <w:rPr>
          <w:sz w:val="22"/>
          <w:szCs w:val="22"/>
        </w:rPr>
        <w:t>2.</w:t>
      </w:r>
      <w:r>
        <w:rPr>
          <w:sz w:val="22"/>
          <w:szCs w:val="22"/>
        </w:rPr>
        <w:t>2</w:t>
      </w:r>
      <w:r w:rsidRPr="00E1007B">
        <w:rPr>
          <w:sz w:val="22"/>
          <w:szCs w:val="22"/>
        </w:rPr>
        <w:t>.1. Проверять  в любое время состояние и условия эксплуатации сданного в аренду объекта через  уполномоченных им  представителей.</w:t>
      </w:r>
    </w:p>
    <w:p w:rsidR="00647154" w:rsidRPr="00E1007B" w:rsidRDefault="00647154" w:rsidP="00647154">
      <w:pPr>
        <w:jc w:val="both"/>
        <w:rPr>
          <w:sz w:val="22"/>
          <w:szCs w:val="22"/>
        </w:rPr>
      </w:pPr>
      <w:r>
        <w:rPr>
          <w:sz w:val="22"/>
          <w:szCs w:val="22"/>
        </w:rPr>
        <w:t>2.3</w:t>
      </w:r>
      <w:r w:rsidRPr="00E1007B">
        <w:rPr>
          <w:sz w:val="22"/>
          <w:szCs w:val="22"/>
        </w:rPr>
        <w:t>.2. Требовать расторжения настоящего договора и возмещения убытков, если Арендатор не выполняет условий договора.</w:t>
      </w:r>
    </w:p>
    <w:p w:rsidR="00647154" w:rsidRPr="00E1007B" w:rsidRDefault="00647154" w:rsidP="00647154">
      <w:pPr>
        <w:jc w:val="both"/>
        <w:rPr>
          <w:b/>
          <w:sz w:val="22"/>
          <w:szCs w:val="22"/>
        </w:rPr>
      </w:pPr>
      <w:r>
        <w:rPr>
          <w:b/>
          <w:sz w:val="22"/>
          <w:szCs w:val="22"/>
        </w:rPr>
        <w:t>2.4</w:t>
      </w:r>
      <w:r w:rsidRPr="00E1007B">
        <w:rPr>
          <w:b/>
          <w:sz w:val="22"/>
          <w:szCs w:val="22"/>
        </w:rPr>
        <w:t>. Арендатор обязуется:</w:t>
      </w:r>
    </w:p>
    <w:p w:rsidR="00647154" w:rsidRPr="00E1007B" w:rsidRDefault="00647154" w:rsidP="00647154">
      <w:pPr>
        <w:contextualSpacing/>
        <w:jc w:val="both"/>
        <w:rPr>
          <w:sz w:val="22"/>
          <w:szCs w:val="22"/>
        </w:rPr>
      </w:pPr>
      <w:r w:rsidRPr="00E1007B">
        <w:rPr>
          <w:sz w:val="22"/>
          <w:szCs w:val="22"/>
        </w:rPr>
        <w:lastRenderedPageBreak/>
        <w:t>2.</w:t>
      </w:r>
      <w:r>
        <w:rPr>
          <w:sz w:val="22"/>
          <w:szCs w:val="22"/>
        </w:rPr>
        <w:t>4</w:t>
      </w:r>
      <w:r w:rsidRPr="00E1007B">
        <w:rPr>
          <w:sz w:val="22"/>
          <w:szCs w:val="22"/>
        </w:rPr>
        <w:t>.1. Своевременно вносить арендную плату.</w:t>
      </w:r>
    </w:p>
    <w:p w:rsidR="00647154" w:rsidRPr="00E1007B" w:rsidRDefault="00647154" w:rsidP="00647154">
      <w:pPr>
        <w:jc w:val="both"/>
        <w:rPr>
          <w:sz w:val="22"/>
          <w:szCs w:val="22"/>
        </w:rPr>
      </w:pPr>
      <w:r w:rsidRPr="00E1007B">
        <w:rPr>
          <w:sz w:val="22"/>
          <w:szCs w:val="22"/>
        </w:rPr>
        <w:t>2.</w:t>
      </w:r>
      <w:r>
        <w:rPr>
          <w:sz w:val="22"/>
          <w:szCs w:val="22"/>
        </w:rPr>
        <w:t>4</w:t>
      </w:r>
      <w:r w:rsidRPr="00E1007B">
        <w:rPr>
          <w:sz w:val="22"/>
          <w:szCs w:val="22"/>
        </w:rPr>
        <w:t>.2.  В месячный срок с даты подписания  долгосрочного договора  аренды зарегистрировать его в установленном порядке в Управлении Федеральной службы государственной регистрации, кадастра и картографии по Чувашской Республике. Нести все расходы, связанные с государственной регистрацией настоящего договора, а также всех дополнений и изменений к нему.</w:t>
      </w:r>
    </w:p>
    <w:p w:rsidR="00647154" w:rsidRPr="00E1007B" w:rsidRDefault="00647154" w:rsidP="00647154">
      <w:pPr>
        <w:jc w:val="both"/>
        <w:rPr>
          <w:sz w:val="22"/>
          <w:szCs w:val="22"/>
        </w:rPr>
      </w:pPr>
      <w:r>
        <w:rPr>
          <w:sz w:val="22"/>
          <w:szCs w:val="22"/>
        </w:rPr>
        <w:t>2.4</w:t>
      </w:r>
      <w:r w:rsidRPr="00E1007B">
        <w:rPr>
          <w:sz w:val="22"/>
          <w:szCs w:val="22"/>
        </w:rPr>
        <w:t xml:space="preserve">.3. Использовать объект исключительно по прямому назначению, указанному в пункте 1.1. настоящего договора. </w:t>
      </w:r>
    </w:p>
    <w:p w:rsidR="00647154" w:rsidRPr="00E1007B" w:rsidRDefault="00647154" w:rsidP="00647154">
      <w:pPr>
        <w:jc w:val="both"/>
        <w:rPr>
          <w:sz w:val="22"/>
          <w:szCs w:val="22"/>
        </w:rPr>
      </w:pPr>
      <w:r w:rsidRPr="00E1007B">
        <w:rPr>
          <w:sz w:val="22"/>
          <w:szCs w:val="22"/>
        </w:rPr>
        <w:t xml:space="preserve">Содержать арендуемый объект в надлежащем санитарном и противопожарном состоянии,  выделять для этих целей за счет собственных источников необходимые денежные средства и материальные ресурсы. Аналогичные требования распространяются на прилегающую к объекту территорию. </w:t>
      </w:r>
    </w:p>
    <w:p w:rsidR="00647154" w:rsidRPr="00E1007B" w:rsidRDefault="00647154" w:rsidP="00647154">
      <w:pPr>
        <w:jc w:val="both"/>
        <w:rPr>
          <w:sz w:val="22"/>
          <w:szCs w:val="22"/>
        </w:rPr>
      </w:pPr>
      <w:r w:rsidRPr="00E1007B">
        <w:rPr>
          <w:sz w:val="22"/>
          <w:szCs w:val="22"/>
        </w:rPr>
        <w:t>2.</w:t>
      </w:r>
      <w:r>
        <w:rPr>
          <w:sz w:val="22"/>
          <w:szCs w:val="22"/>
        </w:rPr>
        <w:t>4</w:t>
      </w:r>
      <w:r w:rsidRPr="00E1007B">
        <w:rPr>
          <w:sz w:val="22"/>
          <w:szCs w:val="22"/>
        </w:rPr>
        <w:t xml:space="preserve">.4. Не производить перепланировок, переоборудования и других необходимых улучшений  арендуемого объекта, вызываемых потребностями Арендатора, без письменного разрешения  Арендодателя. </w:t>
      </w:r>
    </w:p>
    <w:p w:rsidR="00647154" w:rsidRPr="00E1007B" w:rsidRDefault="00647154" w:rsidP="00647154">
      <w:pPr>
        <w:jc w:val="both"/>
        <w:rPr>
          <w:sz w:val="22"/>
          <w:szCs w:val="22"/>
        </w:rPr>
      </w:pPr>
      <w:r w:rsidRPr="00E1007B">
        <w:rPr>
          <w:sz w:val="22"/>
          <w:szCs w:val="22"/>
        </w:rPr>
        <w:t xml:space="preserve">По истечении срока договора, а также при досрочном его прекращении передать Арендодателю все произведенные в арендуемом объекте перестройки и переделки, а также улучшения, составляющие принадлежность объекта, неотделимые без вреда для его конструкции.    </w:t>
      </w:r>
    </w:p>
    <w:p w:rsidR="00647154" w:rsidRPr="00E1007B" w:rsidRDefault="00647154" w:rsidP="00647154">
      <w:pPr>
        <w:jc w:val="both"/>
        <w:rPr>
          <w:sz w:val="22"/>
          <w:szCs w:val="22"/>
        </w:rPr>
      </w:pPr>
      <w:r w:rsidRPr="00E1007B">
        <w:rPr>
          <w:sz w:val="22"/>
          <w:szCs w:val="22"/>
        </w:rPr>
        <w:t>2.</w:t>
      </w:r>
      <w:r>
        <w:rPr>
          <w:sz w:val="22"/>
          <w:szCs w:val="22"/>
        </w:rPr>
        <w:t>4</w:t>
      </w:r>
      <w:r w:rsidRPr="00E1007B">
        <w:rPr>
          <w:sz w:val="22"/>
          <w:szCs w:val="22"/>
        </w:rPr>
        <w:t xml:space="preserve">.5. Письменно сообщить Арендодателю, не </w:t>
      </w:r>
      <w:proofErr w:type="gramStart"/>
      <w:r w:rsidRPr="00E1007B">
        <w:rPr>
          <w:sz w:val="22"/>
          <w:szCs w:val="22"/>
        </w:rPr>
        <w:t>позднее</w:t>
      </w:r>
      <w:proofErr w:type="gramEnd"/>
      <w:r w:rsidRPr="00E1007B">
        <w:rPr>
          <w:sz w:val="22"/>
          <w:szCs w:val="22"/>
        </w:rPr>
        <w:t xml:space="preserve"> чем за два месяца, о предстоящем освобождении объекта, как в связи с окончанием срока действия договора, так и при досрочном освобождении, рассчитаться по всем предусмотренным договором платежам и сдать объект Арендодателю по акту в исправном состоянии,  с учетом износа  в  пределах  установленных норм.</w:t>
      </w:r>
    </w:p>
    <w:p w:rsidR="00647154" w:rsidRPr="00E1007B" w:rsidRDefault="00647154" w:rsidP="00647154">
      <w:pPr>
        <w:jc w:val="both"/>
        <w:rPr>
          <w:sz w:val="22"/>
          <w:szCs w:val="22"/>
        </w:rPr>
      </w:pPr>
      <w:r w:rsidRPr="00E1007B">
        <w:rPr>
          <w:sz w:val="22"/>
          <w:szCs w:val="22"/>
        </w:rPr>
        <w:t>2.</w:t>
      </w:r>
      <w:r>
        <w:rPr>
          <w:sz w:val="22"/>
          <w:szCs w:val="22"/>
        </w:rPr>
        <w:t>4</w:t>
      </w:r>
      <w:r w:rsidRPr="00E1007B">
        <w:rPr>
          <w:sz w:val="22"/>
          <w:szCs w:val="22"/>
        </w:rPr>
        <w:t xml:space="preserve">.6. Обеспечивать сохранность арендуемого объекта. Своевременно производить за свой счет текущий и капитальный ремонт арендуемого объекта. </w:t>
      </w:r>
      <w:proofErr w:type="gramStart"/>
      <w:r w:rsidRPr="00E1007B">
        <w:rPr>
          <w:sz w:val="22"/>
          <w:szCs w:val="22"/>
        </w:rPr>
        <w:t>В случае оставления Арендатором объекта до истечения срока аренды или в связи с окончанием срока аренды он  обязан  уплатить Арендодателю сумму стоимости не произведенного им и являющегося его обязанностью текущего и капитального ремонта объекта с учетом фактического состояния объекта на момент возврата Арендодателю в соответствии с актом приема-передачи.</w:t>
      </w:r>
      <w:proofErr w:type="gramEnd"/>
    </w:p>
    <w:p w:rsidR="00647154" w:rsidRPr="00E1007B" w:rsidRDefault="00647154" w:rsidP="00647154">
      <w:pPr>
        <w:jc w:val="both"/>
        <w:rPr>
          <w:sz w:val="22"/>
          <w:szCs w:val="22"/>
        </w:rPr>
      </w:pPr>
      <w:r w:rsidRPr="00E1007B">
        <w:rPr>
          <w:sz w:val="22"/>
          <w:szCs w:val="22"/>
        </w:rPr>
        <w:t>2.</w:t>
      </w:r>
      <w:r>
        <w:rPr>
          <w:sz w:val="22"/>
          <w:szCs w:val="22"/>
        </w:rPr>
        <w:t>4</w:t>
      </w:r>
      <w:r w:rsidRPr="00E1007B">
        <w:rPr>
          <w:sz w:val="22"/>
          <w:szCs w:val="22"/>
        </w:rPr>
        <w:t>.7.  За  два месяца  до истечения срока аренды уведомить Арендодателя  о намерении заключить договор аренды на новый срок. Невыполнение этого условия является основанием к отказу в продлении срока действия настоящего Договора.</w:t>
      </w:r>
    </w:p>
    <w:p w:rsidR="00647154" w:rsidRPr="00E1007B" w:rsidRDefault="00647154" w:rsidP="00647154">
      <w:pPr>
        <w:jc w:val="both"/>
        <w:rPr>
          <w:sz w:val="22"/>
          <w:szCs w:val="22"/>
        </w:rPr>
      </w:pPr>
      <w:r w:rsidRPr="00E1007B">
        <w:rPr>
          <w:sz w:val="22"/>
          <w:szCs w:val="22"/>
        </w:rPr>
        <w:t>2.</w:t>
      </w:r>
      <w:r>
        <w:rPr>
          <w:sz w:val="22"/>
          <w:szCs w:val="22"/>
        </w:rPr>
        <w:t>4</w:t>
      </w:r>
      <w:r w:rsidRPr="00E1007B">
        <w:rPr>
          <w:sz w:val="22"/>
          <w:szCs w:val="22"/>
        </w:rPr>
        <w:t>.8. При несвоевременном возвращении арендованного объекта в связи с истечением срока договора внести арендную плату за все время просрочки и возместить убытки, возникшие в силу несвоевременного возврата.</w:t>
      </w:r>
    </w:p>
    <w:p w:rsidR="00647154" w:rsidRPr="00E1007B" w:rsidRDefault="00647154" w:rsidP="00647154">
      <w:pPr>
        <w:jc w:val="both"/>
        <w:rPr>
          <w:sz w:val="22"/>
          <w:szCs w:val="22"/>
        </w:rPr>
      </w:pPr>
      <w:r w:rsidRPr="00E1007B">
        <w:rPr>
          <w:sz w:val="22"/>
          <w:szCs w:val="22"/>
        </w:rPr>
        <w:t>2.</w:t>
      </w:r>
      <w:r>
        <w:rPr>
          <w:sz w:val="22"/>
          <w:szCs w:val="22"/>
        </w:rPr>
        <w:t>4</w:t>
      </w:r>
      <w:r w:rsidRPr="00E1007B">
        <w:rPr>
          <w:sz w:val="22"/>
          <w:szCs w:val="22"/>
        </w:rPr>
        <w:t>.9.  В  случае ухудшения состояния возвращаемого объекта по окончании договора Арендатор возмещает Арендодателю причиненный ущерб в соответствии с действующим законодательством.</w:t>
      </w:r>
    </w:p>
    <w:p w:rsidR="00647154" w:rsidRPr="00E1007B" w:rsidRDefault="00647154" w:rsidP="00647154">
      <w:pPr>
        <w:jc w:val="both"/>
        <w:rPr>
          <w:sz w:val="22"/>
          <w:szCs w:val="22"/>
        </w:rPr>
      </w:pPr>
      <w:r w:rsidRPr="00E1007B">
        <w:rPr>
          <w:sz w:val="22"/>
          <w:szCs w:val="22"/>
        </w:rPr>
        <w:t>2.</w:t>
      </w:r>
      <w:r>
        <w:rPr>
          <w:sz w:val="22"/>
          <w:szCs w:val="22"/>
        </w:rPr>
        <w:t>4</w:t>
      </w:r>
      <w:r w:rsidRPr="00E1007B">
        <w:rPr>
          <w:sz w:val="22"/>
          <w:szCs w:val="22"/>
        </w:rPr>
        <w:t>.10. Письменно сообщить Арендодателю о любых изменениях юридического адреса и фактического своего местонахождения, полных реквизитов, а также о принятии решения о ликвидации или реорганизации Арендатора в течение 10 дней после принятия решения.</w:t>
      </w:r>
    </w:p>
    <w:p w:rsidR="00647154" w:rsidRPr="00E1007B" w:rsidRDefault="00647154" w:rsidP="00647154">
      <w:pPr>
        <w:jc w:val="both"/>
        <w:rPr>
          <w:sz w:val="22"/>
          <w:szCs w:val="22"/>
        </w:rPr>
      </w:pPr>
      <w:r w:rsidRPr="00E1007B">
        <w:rPr>
          <w:sz w:val="22"/>
          <w:szCs w:val="22"/>
        </w:rPr>
        <w:t>2.</w:t>
      </w:r>
      <w:r>
        <w:rPr>
          <w:sz w:val="22"/>
          <w:szCs w:val="22"/>
        </w:rPr>
        <w:t>4</w:t>
      </w:r>
      <w:r w:rsidRPr="00E1007B">
        <w:rPr>
          <w:sz w:val="22"/>
          <w:szCs w:val="22"/>
        </w:rPr>
        <w:t>.1</w:t>
      </w:r>
      <w:r>
        <w:rPr>
          <w:sz w:val="22"/>
          <w:szCs w:val="22"/>
        </w:rPr>
        <w:t>1</w:t>
      </w:r>
      <w:r w:rsidRPr="00E1007B">
        <w:rPr>
          <w:sz w:val="22"/>
          <w:szCs w:val="22"/>
        </w:rPr>
        <w:t xml:space="preserve">. Не сдавать объект в субаренду или иное пользование третьим лицам без согласия собственника.     </w:t>
      </w:r>
    </w:p>
    <w:p w:rsidR="00647154" w:rsidRPr="00E1007B" w:rsidRDefault="00647154" w:rsidP="00647154">
      <w:pPr>
        <w:ind w:left="150"/>
        <w:jc w:val="both"/>
        <w:rPr>
          <w:sz w:val="22"/>
          <w:szCs w:val="22"/>
        </w:rPr>
      </w:pPr>
      <w:r w:rsidRPr="00E1007B">
        <w:rPr>
          <w:b/>
          <w:sz w:val="22"/>
          <w:szCs w:val="22"/>
        </w:rPr>
        <w:t>2.</w:t>
      </w:r>
      <w:r>
        <w:rPr>
          <w:b/>
          <w:sz w:val="22"/>
          <w:szCs w:val="22"/>
        </w:rPr>
        <w:t>5</w:t>
      </w:r>
      <w:r w:rsidRPr="00E1007B">
        <w:rPr>
          <w:b/>
          <w:sz w:val="22"/>
          <w:szCs w:val="22"/>
        </w:rPr>
        <w:t>. Арендатор имеет право:</w:t>
      </w:r>
    </w:p>
    <w:p w:rsidR="00647154" w:rsidRPr="00E1007B" w:rsidRDefault="00647154" w:rsidP="00647154">
      <w:pPr>
        <w:jc w:val="both"/>
        <w:rPr>
          <w:sz w:val="22"/>
          <w:szCs w:val="22"/>
        </w:rPr>
      </w:pPr>
      <w:r w:rsidRPr="00E1007B">
        <w:rPr>
          <w:sz w:val="22"/>
          <w:szCs w:val="22"/>
        </w:rPr>
        <w:t>2.</w:t>
      </w:r>
      <w:r>
        <w:rPr>
          <w:sz w:val="22"/>
          <w:szCs w:val="22"/>
        </w:rPr>
        <w:t>5</w:t>
      </w:r>
      <w:r w:rsidRPr="00E1007B">
        <w:rPr>
          <w:sz w:val="22"/>
          <w:szCs w:val="22"/>
        </w:rPr>
        <w:t>.1. За пределами исполнения обязательств по настоящему договору Арендатор полностью свободен в своей деятельности.</w:t>
      </w:r>
    </w:p>
    <w:p w:rsidR="00647154" w:rsidRPr="00E1007B" w:rsidRDefault="00647154" w:rsidP="00647154">
      <w:pPr>
        <w:jc w:val="both"/>
        <w:rPr>
          <w:sz w:val="22"/>
          <w:szCs w:val="22"/>
        </w:rPr>
      </w:pPr>
      <w:r w:rsidRPr="00E1007B">
        <w:rPr>
          <w:sz w:val="22"/>
          <w:szCs w:val="22"/>
        </w:rPr>
        <w:t>2.</w:t>
      </w:r>
      <w:r>
        <w:rPr>
          <w:sz w:val="22"/>
          <w:szCs w:val="22"/>
        </w:rPr>
        <w:t>5</w:t>
      </w:r>
      <w:r w:rsidRPr="00E1007B">
        <w:rPr>
          <w:sz w:val="22"/>
          <w:szCs w:val="22"/>
        </w:rPr>
        <w:t>.2. Истребовать у Арендодателя не  предоставленный Арендатору в соответствии с п.2.3.1 договора сданный внаем объект и потребовать возмещения убытков, причиненных задержкой исполнения.</w:t>
      </w:r>
    </w:p>
    <w:p w:rsidR="00647154" w:rsidRPr="00E1007B" w:rsidRDefault="00647154" w:rsidP="00647154">
      <w:pPr>
        <w:jc w:val="both"/>
        <w:rPr>
          <w:sz w:val="22"/>
          <w:szCs w:val="22"/>
        </w:rPr>
      </w:pPr>
    </w:p>
    <w:p w:rsidR="00647154" w:rsidRPr="00E1007B" w:rsidRDefault="00647154" w:rsidP="00647154">
      <w:pPr>
        <w:jc w:val="both"/>
        <w:rPr>
          <w:b/>
          <w:sz w:val="22"/>
          <w:szCs w:val="22"/>
        </w:rPr>
      </w:pPr>
      <w:r w:rsidRPr="00E1007B">
        <w:rPr>
          <w:b/>
          <w:sz w:val="22"/>
          <w:szCs w:val="22"/>
        </w:rPr>
        <w:t>3. ПЛАТЕЖИ И РАСЧЕТЫ ПО ДОГОВОРУ</w:t>
      </w:r>
    </w:p>
    <w:p w:rsidR="00647154" w:rsidRPr="00E1007B" w:rsidRDefault="00647154" w:rsidP="00647154">
      <w:pPr>
        <w:jc w:val="both"/>
        <w:rPr>
          <w:b/>
          <w:sz w:val="22"/>
          <w:szCs w:val="22"/>
        </w:rPr>
      </w:pPr>
    </w:p>
    <w:p w:rsidR="00647154" w:rsidRPr="00E1007B" w:rsidRDefault="00647154" w:rsidP="00647154">
      <w:pPr>
        <w:jc w:val="both"/>
        <w:rPr>
          <w:sz w:val="22"/>
          <w:szCs w:val="22"/>
        </w:rPr>
      </w:pPr>
      <w:r w:rsidRPr="00E1007B">
        <w:rPr>
          <w:sz w:val="22"/>
          <w:szCs w:val="22"/>
        </w:rPr>
        <w:t xml:space="preserve">3.1. Годовой размер арендной платы </w:t>
      </w:r>
      <w:r w:rsidRPr="00E1007B">
        <w:rPr>
          <w:i/>
          <w:sz w:val="22"/>
          <w:szCs w:val="22"/>
        </w:rPr>
        <w:t xml:space="preserve"> </w:t>
      </w:r>
      <w:r w:rsidRPr="00E1007B">
        <w:rPr>
          <w:sz w:val="22"/>
          <w:szCs w:val="22"/>
        </w:rPr>
        <w:t>устанавливается в сумме ___________ (______________________________)</w:t>
      </w:r>
      <w:r w:rsidRPr="00E1007B">
        <w:rPr>
          <w:i/>
          <w:sz w:val="22"/>
          <w:szCs w:val="22"/>
        </w:rPr>
        <w:t xml:space="preserve"> </w:t>
      </w:r>
      <w:r w:rsidRPr="00E1007B">
        <w:rPr>
          <w:sz w:val="22"/>
          <w:szCs w:val="22"/>
        </w:rPr>
        <w:t>руб. _____ коп</w:t>
      </w:r>
      <w:proofErr w:type="gramStart"/>
      <w:r w:rsidRPr="00E1007B">
        <w:rPr>
          <w:sz w:val="22"/>
          <w:szCs w:val="22"/>
        </w:rPr>
        <w:t>.</w:t>
      </w:r>
      <w:proofErr w:type="gramEnd"/>
      <w:r w:rsidRPr="00E1007B">
        <w:rPr>
          <w:sz w:val="22"/>
          <w:szCs w:val="22"/>
        </w:rPr>
        <w:t xml:space="preserve"> </w:t>
      </w:r>
      <w:proofErr w:type="gramStart"/>
      <w:r w:rsidRPr="00E1007B">
        <w:rPr>
          <w:sz w:val="22"/>
          <w:szCs w:val="22"/>
        </w:rPr>
        <w:t>б</w:t>
      </w:r>
      <w:proofErr w:type="gramEnd"/>
      <w:r w:rsidRPr="00E1007B">
        <w:rPr>
          <w:sz w:val="22"/>
          <w:szCs w:val="22"/>
        </w:rPr>
        <w:t>ез учета НДС и подлежит перечислению Арендатором на  по следующим реквизитам:</w:t>
      </w:r>
    </w:p>
    <w:p w:rsidR="00647154" w:rsidRPr="00E1007B" w:rsidRDefault="00647154" w:rsidP="00647154">
      <w:pPr>
        <w:jc w:val="both"/>
        <w:rPr>
          <w:sz w:val="22"/>
          <w:szCs w:val="22"/>
        </w:rPr>
      </w:pPr>
      <w:r w:rsidRPr="00E1007B">
        <w:rPr>
          <w:sz w:val="22"/>
          <w:szCs w:val="22"/>
        </w:rPr>
        <w:t>ЕДИНЫЙ КАЗНАЧЕЙСКИЙ СЧЕТ 03100643000000011500 Банк: Отделение - НБ Чувашская Республика Банка России ФИНОТДЕЛ АДМИНИСТРАЦИИ КОЗЛОВСКОГО МУНИЦИПАЛЬНОГО ОКРУГА (АДМИНИСТРАЦИЯ КОЗЛОВСКОГО МУНИЦИПАЛЬНОГО ОКРУГА) БИК 019706900 к/</w:t>
      </w:r>
      <w:proofErr w:type="spellStart"/>
      <w:r w:rsidRPr="00E1007B">
        <w:rPr>
          <w:sz w:val="22"/>
          <w:szCs w:val="22"/>
        </w:rPr>
        <w:t>сч</w:t>
      </w:r>
      <w:proofErr w:type="spellEnd"/>
      <w:r w:rsidRPr="00E1007B">
        <w:rPr>
          <w:sz w:val="22"/>
          <w:szCs w:val="22"/>
        </w:rPr>
        <w:t xml:space="preserve"> 40102810945370000084, ИНН 2100001964, КПП 210001001, л/</w:t>
      </w:r>
      <w:proofErr w:type="spellStart"/>
      <w:r w:rsidRPr="00E1007B">
        <w:rPr>
          <w:sz w:val="22"/>
          <w:szCs w:val="22"/>
        </w:rPr>
        <w:t>сч</w:t>
      </w:r>
      <w:proofErr w:type="spellEnd"/>
      <w:r w:rsidRPr="00E1007B">
        <w:rPr>
          <w:sz w:val="22"/>
          <w:szCs w:val="22"/>
        </w:rPr>
        <w:t xml:space="preserve"> 04153Q42700, ОКТМО 97519000, КБК 90311105074140000120 (доходы от сдачи в аренду имущества).</w:t>
      </w:r>
    </w:p>
    <w:p w:rsidR="00647154" w:rsidRPr="00E1007B" w:rsidRDefault="00647154" w:rsidP="00647154">
      <w:pPr>
        <w:jc w:val="both"/>
        <w:rPr>
          <w:sz w:val="22"/>
          <w:szCs w:val="22"/>
        </w:rPr>
      </w:pPr>
      <w:r w:rsidRPr="00E1007B">
        <w:rPr>
          <w:sz w:val="22"/>
          <w:szCs w:val="22"/>
        </w:rPr>
        <w:lastRenderedPageBreak/>
        <w:t xml:space="preserve">Внесение арендной платы за период пользования арендуемым объектом с даты акта приема-передачи Арендатор производит в течение 10 дней после подписания настоящего Договора. </w:t>
      </w:r>
    </w:p>
    <w:p w:rsidR="00647154" w:rsidRPr="00E1007B" w:rsidRDefault="00647154" w:rsidP="00647154">
      <w:pPr>
        <w:pStyle w:val="af1"/>
        <w:ind w:firstLine="567"/>
        <w:jc w:val="both"/>
        <w:rPr>
          <w:sz w:val="22"/>
          <w:szCs w:val="22"/>
        </w:rPr>
      </w:pPr>
      <w:r w:rsidRPr="00E1007B">
        <w:rPr>
          <w:sz w:val="22"/>
          <w:szCs w:val="22"/>
        </w:rPr>
        <w:t xml:space="preserve">Задаток, уплаченный Арендатором, в сумме  </w:t>
      </w:r>
      <w:r>
        <w:rPr>
          <w:sz w:val="22"/>
          <w:szCs w:val="22"/>
        </w:rPr>
        <w:t>6253</w:t>
      </w:r>
      <w:r w:rsidRPr="00E1007B">
        <w:rPr>
          <w:sz w:val="22"/>
          <w:szCs w:val="22"/>
        </w:rPr>
        <w:t xml:space="preserve"> (</w:t>
      </w:r>
      <w:r>
        <w:rPr>
          <w:sz w:val="22"/>
          <w:szCs w:val="22"/>
        </w:rPr>
        <w:t>шесть</w:t>
      </w:r>
      <w:r w:rsidRPr="00E1007B">
        <w:rPr>
          <w:sz w:val="22"/>
          <w:szCs w:val="22"/>
        </w:rPr>
        <w:t xml:space="preserve"> тысяч </w:t>
      </w:r>
      <w:r>
        <w:rPr>
          <w:sz w:val="22"/>
          <w:szCs w:val="22"/>
        </w:rPr>
        <w:t>двести пятьдесят три</w:t>
      </w:r>
      <w:r w:rsidRPr="00E1007B">
        <w:rPr>
          <w:sz w:val="22"/>
          <w:szCs w:val="22"/>
        </w:rPr>
        <w:t>) рубл</w:t>
      </w:r>
      <w:r>
        <w:rPr>
          <w:sz w:val="22"/>
          <w:szCs w:val="22"/>
        </w:rPr>
        <w:t>я</w:t>
      </w:r>
      <w:r w:rsidRPr="00E1007B">
        <w:rPr>
          <w:sz w:val="22"/>
          <w:szCs w:val="22"/>
        </w:rPr>
        <w:t xml:space="preserve"> </w:t>
      </w:r>
      <w:r>
        <w:rPr>
          <w:sz w:val="22"/>
          <w:szCs w:val="22"/>
        </w:rPr>
        <w:t>2</w:t>
      </w:r>
      <w:r w:rsidRPr="00E1007B">
        <w:rPr>
          <w:sz w:val="22"/>
          <w:szCs w:val="22"/>
        </w:rPr>
        <w:t>0 коп</w:t>
      </w:r>
      <w:proofErr w:type="gramStart"/>
      <w:r w:rsidRPr="00E1007B">
        <w:rPr>
          <w:sz w:val="22"/>
          <w:szCs w:val="22"/>
        </w:rPr>
        <w:t>.</w:t>
      </w:r>
      <w:proofErr w:type="gramEnd"/>
      <w:r w:rsidRPr="00E1007B">
        <w:rPr>
          <w:sz w:val="22"/>
          <w:szCs w:val="22"/>
        </w:rPr>
        <w:t xml:space="preserve">  </w:t>
      </w:r>
      <w:proofErr w:type="gramStart"/>
      <w:r w:rsidRPr="00E1007B">
        <w:rPr>
          <w:sz w:val="22"/>
          <w:szCs w:val="22"/>
        </w:rPr>
        <w:t>д</w:t>
      </w:r>
      <w:proofErr w:type="gramEnd"/>
      <w:r w:rsidRPr="00E1007B">
        <w:rPr>
          <w:sz w:val="22"/>
          <w:szCs w:val="22"/>
        </w:rPr>
        <w:t>ля участия в открытом аукционе на сдачу в аренду муниципального имущества Козловского муниципального округа Чувашской Республики засчитывается в счет арендной платы.</w:t>
      </w:r>
    </w:p>
    <w:p w:rsidR="00647154" w:rsidRPr="00E1007B" w:rsidRDefault="00647154" w:rsidP="00647154">
      <w:pPr>
        <w:jc w:val="both"/>
        <w:rPr>
          <w:sz w:val="22"/>
          <w:szCs w:val="22"/>
        </w:rPr>
      </w:pPr>
      <w:r w:rsidRPr="00E1007B">
        <w:rPr>
          <w:sz w:val="22"/>
          <w:szCs w:val="22"/>
        </w:rPr>
        <w:t xml:space="preserve">НДС рассчитывается Арендатором самостоятельно в соответствии с законодательством о налогах и сборах и перечисляется отдельным платежным поручением на единый централизованный счет Управления Федерального казначейства с указанием соответствующего кода бюджетной классификации и ИНН налогового органа, осуществляющего </w:t>
      </w:r>
      <w:proofErr w:type="gramStart"/>
      <w:r w:rsidRPr="00E1007B">
        <w:rPr>
          <w:sz w:val="22"/>
          <w:szCs w:val="22"/>
        </w:rPr>
        <w:t>контроль за</w:t>
      </w:r>
      <w:proofErr w:type="gramEnd"/>
      <w:r w:rsidRPr="00E1007B">
        <w:rPr>
          <w:sz w:val="22"/>
          <w:szCs w:val="22"/>
        </w:rPr>
        <w:t xml:space="preserve"> поступлением налоговых платежей Арендатора.</w:t>
      </w:r>
    </w:p>
    <w:p w:rsidR="00647154" w:rsidRPr="00E1007B" w:rsidRDefault="00647154" w:rsidP="00647154">
      <w:pPr>
        <w:jc w:val="both"/>
        <w:rPr>
          <w:sz w:val="22"/>
          <w:szCs w:val="22"/>
        </w:rPr>
      </w:pPr>
      <w:r w:rsidRPr="00E1007B">
        <w:rPr>
          <w:sz w:val="22"/>
          <w:szCs w:val="22"/>
        </w:rPr>
        <w:t xml:space="preserve">3.2. </w:t>
      </w:r>
      <w:proofErr w:type="gramStart"/>
      <w:r w:rsidRPr="00E1007B">
        <w:rPr>
          <w:sz w:val="22"/>
          <w:szCs w:val="22"/>
        </w:rPr>
        <w:t>Арендатор несет эксплуатационные расходы (содержание пожарной охраны, вывоз мусора и твердых бытовых отходов, поддержание в исправном состоянии подъездных  путей,  асфальтовых  и озелененных территорий и др.), оплачивает коммунальные услуги (вода, тепловая и электрическая энергия, центральное отопление, телефон), которые устанавливаются отдельными договорами Арендатора с соответствующими организациями в соответствии с установленными тарифами, ценами, ставками.</w:t>
      </w:r>
      <w:proofErr w:type="gramEnd"/>
    </w:p>
    <w:p w:rsidR="00647154" w:rsidRPr="00E1007B" w:rsidRDefault="00647154" w:rsidP="00647154">
      <w:pPr>
        <w:jc w:val="both"/>
        <w:rPr>
          <w:b/>
          <w:sz w:val="22"/>
          <w:szCs w:val="22"/>
        </w:rPr>
      </w:pPr>
    </w:p>
    <w:p w:rsidR="00647154" w:rsidRPr="00E1007B" w:rsidRDefault="00647154" w:rsidP="00647154">
      <w:pPr>
        <w:jc w:val="both"/>
        <w:rPr>
          <w:b/>
          <w:sz w:val="22"/>
          <w:szCs w:val="22"/>
        </w:rPr>
      </w:pPr>
      <w:r w:rsidRPr="00E1007B">
        <w:rPr>
          <w:b/>
          <w:sz w:val="22"/>
          <w:szCs w:val="22"/>
        </w:rPr>
        <w:t>4. ОТВЕТСТВЕННОСТЬ СТОРОН.</w:t>
      </w:r>
    </w:p>
    <w:p w:rsidR="00647154" w:rsidRPr="00E1007B" w:rsidRDefault="00647154" w:rsidP="00647154">
      <w:pPr>
        <w:jc w:val="both"/>
        <w:rPr>
          <w:b/>
          <w:sz w:val="22"/>
          <w:szCs w:val="22"/>
        </w:rPr>
      </w:pPr>
    </w:p>
    <w:p w:rsidR="00647154" w:rsidRPr="00E1007B" w:rsidRDefault="00647154" w:rsidP="00647154">
      <w:pPr>
        <w:jc w:val="both"/>
        <w:rPr>
          <w:sz w:val="22"/>
          <w:szCs w:val="22"/>
        </w:rPr>
      </w:pPr>
      <w:r w:rsidRPr="00E1007B">
        <w:rPr>
          <w:sz w:val="22"/>
          <w:szCs w:val="22"/>
        </w:rPr>
        <w:t>4.1.  Ответственность Арендатора:</w:t>
      </w:r>
    </w:p>
    <w:p w:rsidR="00647154" w:rsidRPr="00E1007B" w:rsidRDefault="00647154" w:rsidP="00647154">
      <w:pPr>
        <w:jc w:val="both"/>
        <w:rPr>
          <w:sz w:val="22"/>
          <w:szCs w:val="22"/>
        </w:rPr>
      </w:pPr>
      <w:r w:rsidRPr="00E1007B">
        <w:rPr>
          <w:sz w:val="22"/>
          <w:szCs w:val="22"/>
        </w:rPr>
        <w:t>4.1.1. За  каждый  день просрочки в оплате арендной платы (п.3.1) Арендатор уплачивает  пеню в размере 1/300 ставки рефинансирования Центрального банка Российской Федерации за каждый день просрочки..</w:t>
      </w:r>
    </w:p>
    <w:p w:rsidR="00647154" w:rsidRPr="00E1007B" w:rsidRDefault="00647154" w:rsidP="00647154">
      <w:pPr>
        <w:jc w:val="both"/>
        <w:rPr>
          <w:sz w:val="22"/>
          <w:szCs w:val="22"/>
        </w:rPr>
      </w:pPr>
      <w:r w:rsidRPr="00E1007B">
        <w:rPr>
          <w:sz w:val="22"/>
          <w:szCs w:val="22"/>
        </w:rPr>
        <w:t>4.1.2. За несвоевременное возвращение арендованного по настоящему договору объекта по истечении срока аренды Арендатор уплачивает штраф в размере 0,3 процента годовой суммы арендной платы за каждый день просрочки.</w:t>
      </w:r>
    </w:p>
    <w:p w:rsidR="00647154" w:rsidRPr="00E1007B" w:rsidRDefault="00647154" w:rsidP="00647154">
      <w:pPr>
        <w:jc w:val="both"/>
        <w:rPr>
          <w:sz w:val="22"/>
          <w:szCs w:val="22"/>
        </w:rPr>
      </w:pPr>
      <w:r w:rsidRPr="00E1007B">
        <w:rPr>
          <w:sz w:val="22"/>
          <w:szCs w:val="22"/>
        </w:rPr>
        <w:t>4.2. Уплата пени и штрафа, установленных настоящим договором, не освобождает стороны от выполнения возложенных на них обязательств и устранения нарушений.</w:t>
      </w:r>
    </w:p>
    <w:p w:rsidR="00647154" w:rsidRPr="00E1007B" w:rsidRDefault="00647154" w:rsidP="00647154">
      <w:pPr>
        <w:jc w:val="both"/>
        <w:rPr>
          <w:sz w:val="22"/>
          <w:szCs w:val="22"/>
        </w:rPr>
      </w:pPr>
    </w:p>
    <w:p w:rsidR="00647154" w:rsidRPr="00E1007B" w:rsidRDefault="00647154" w:rsidP="00647154">
      <w:pPr>
        <w:jc w:val="both"/>
        <w:rPr>
          <w:b/>
          <w:sz w:val="22"/>
          <w:szCs w:val="22"/>
        </w:rPr>
      </w:pPr>
      <w:r w:rsidRPr="00E1007B">
        <w:rPr>
          <w:b/>
          <w:sz w:val="22"/>
          <w:szCs w:val="22"/>
        </w:rPr>
        <w:t>5. ПРЕКРАЩЕНИЕ, ИЗМЕНЕНИЕ И РАСТОРЖЕНИЕ ДОГОВОРА.</w:t>
      </w:r>
    </w:p>
    <w:p w:rsidR="00647154" w:rsidRPr="00E1007B" w:rsidRDefault="00647154" w:rsidP="00647154">
      <w:pPr>
        <w:jc w:val="both"/>
        <w:rPr>
          <w:b/>
          <w:sz w:val="22"/>
          <w:szCs w:val="22"/>
        </w:rPr>
      </w:pPr>
    </w:p>
    <w:p w:rsidR="00647154" w:rsidRPr="00E1007B" w:rsidRDefault="00647154" w:rsidP="00647154">
      <w:pPr>
        <w:jc w:val="both"/>
        <w:rPr>
          <w:sz w:val="22"/>
          <w:szCs w:val="22"/>
        </w:rPr>
      </w:pPr>
      <w:r w:rsidRPr="00E1007B">
        <w:rPr>
          <w:sz w:val="22"/>
          <w:szCs w:val="22"/>
        </w:rPr>
        <w:t xml:space="preserve">5.1. Настоящий  договор  считается прекращенным по истечении срока действия. </w:t>
      </w:r>
    </w:p>
    <w:p w:rsidR="00647154" w:rsidRPr="00E1007B" w:rsidRDefault="00647154" w:rsidP="00647154">
      <w:pPr>
        <w:jc w:val="both"/>
        <w:rPr>
          <w:sz w:val="22"/>
          <w:szCs w:val="22"/>
        </w:rPr>
      </w:pPr>
      <w:r w:rsidRPr="00E1007B">
        <w:rPr>
          <w:sz w:val="22"/>
          <w:szCs w:val="22"/>
        </w:rPr>
        <w:t>Продолжение  использования  объекта Арендатором по истечении срока аренды, указанного в п. 1.3. договора, не  является основанием для возобновления или продления договора.</w:t>
      </w:r>
    </w:p>
    <w:p w:rsidR="00647154" w:rsidRPr="00E1007B" w:rsidRDefault="00647154" w:rsidP="00647154">
      <w:pPr>
        <w:jc w:val="both"/>
        <w:rPr>
          <w:sz w:val="22"/>
          <w:szCs w:val="22"/>
        </w:rPr>
      </w:pPr>
      <w:r w:rsidRPr="00E1007B">
        <w:rPr>
          <w:sz w:val="22"/>
          <w:szCs w:val="22"/>
        </w:rPr>
        <w:t>5.2. Изменение условий договора и его  прекращение возможны по  соглашению сторон.</w:t>
      </w:r>
    </w:p>
    <w:p w:rsidR="00647154" w:rsidRPr="00E1007B" w:rsidRDefault="00647154" w:rsidP="00647154">
      <w:pPr>
        <w:jc w:val="both"/>
        <w:rPr>
          <w:sz w:val="22"/>
          <w:szCs w:val="22"/>
        </w:rPr>
      </w:pPr>
      <w:r w:rsidRPr="00E1007B">
        <w:rPr>
          <w:sz w:val="22"/>
          <w:szCs w:val="22"/>
        </w:rPr>
        <w:t>При расторжении и прекращении договора аренды ее объект подлежит возврату по акту приема-передачи, составленному представителями Арендатора и Арендодателя.</w:t>
      </w:r>
    </w:p>
    <w:p w:rsidR="00647154" w:rsidRPr="00E1007B" w:rsidRDefault="00647154" w:rsidP="00647154">
      <w:pPr>
        <w:jc w:val="both"/>
        <w:rPr>
          <w:sz w:val="22"/>
          <w:szCs w:val="22"/>
        </w:rPr>
      </w:pPr>
      <w:r w:rsidRPr="00E1007B">
        <w:rPr>
          <w:sz w:val="22"/>
          <w:szCs w:val="22"/>
        </w:rPr>
        <w:t xml:space="preserve">При не достижении соглашения договор </w:t>
      </w:r>
      <w:proofErr w:type="gramStart"/>
      <w:r w:rsidRPr="00E1007B">
        <w:rPr>
          <w:sz w:val="22"/>
          <w:szCs w:val="22"/>
        </w:rPr>
        <w:t>может  быть  изменен  и расторгнут</w:t>
      </w:r>
      <w:proofErr w:type="gramEnd"/>
      <w:r w:rsidRPr="00E1007B">
        <w:rPr>
          <w:sz w:val="22"/>
          <w:szCs w:val="22"/>
        </w:rPr>
        <w:t xml:space="preserve"> по решению суда.</w:t>
      </w:r>
    </w:p>
    <w:p w:rsidR="00647154" w:rsidRPr="00E1007B" w:rsidRDefault="00647154" w:rsidP="00647154">
      <w:pPr>
        <w:jc w:val="both"/>
        <w:rPr>
          <w:sz w:val="22"/>
          <w:szCs w:val="22"/>
        </w:rPr>
      </w:pPr>
      <w:r w:rsidRPr="00E1007B">
        <w:rPr>
          <w:sz w:val="22"/>
          <w:szCs w:val="22"/>
        </w:rPr>
        <w:t>5.3. Вносимые  дополнения и изменения оформляются дополнительным соглашением.</w:t>
      </w:r>
    </w:p>
    <w:p w:rsidR="00647154" w:rsidRPr="00E1007B" w:rsidRDefault="00647154" w:rsidP="00647154">
      <w:pPr>
        <w:jc w:val="both"/>
        <w:rPr>
          <w:sz w:val="22"/>
          <w:szCs w:val="22"/>
        </w:rPr>
      </w:pPr>
      <w:r w:rsidRPr="00E1007B">
        <w:rPr>
          <w:sz w:val="22"/>
          <w:szCs w:val="22"/>
        </w:rPr>
        <w:t xml:space="preserve">5.4. По требованию одной из сторон договор </w:t>
      </w:r>
      <w:proofErr w:type="gramStart"/>
      <w:r w:rsidRPr="00E1007B">
        <w:rPr>
          <w:sz w:val="22"/>
          <w:szCs w:val="22"/>
        </w:rPr>
        <w:t>аренды</w:t>
      </w:r>
      <w:proofErr w:type="gramEnd"/>
      <w:r w:rsidRPr="00E1007B">
        <w:rPr>
          <w:sz w:val="22"/>
          <w:szCs w:val="22"/>
        </w:rPr>
        <w:t xml:space="preserve"> может быть расторгнут по  решению  суда  в случаях нарушения другой стороной существенных условий договора, а также в иных случаях, предусмотренным действующим законодательством.</w:t>
      </w:r>
    </w:p>
    <w:p w:rsidR="00647154" w:rsidRPr="00E1007B" w:rsidRDefault="00647154" w:rsidP="00647154">
      <w:pPr>
        <w:jc w:val="both"/>
        <w:rPr>
          <w:sz w:val="22"/>
          <w:szCs w:val="22"/>
        </w:rPr>
      </w:pPr>
      <w:r w:rsidRPr="00E1007B">
        <w:rPr>
          <w:sz w:val="22"/>
          <w:szCs w:val="22"/>
        </w:rPr>
        <w:t>5.5</w:t>
      </w:r>
      <w:r>
        <w:rPr>
          <w:sz w:val="22"/>
          <w:szCs w:val="22"/>
        </w:rPr>
        <w:t>.</w:t>
      </w:r>
      <w:r w:rsidRPr="00E1007B">
        <w:rPr>
          <w:sz w:val="22"/>
          <w:szCs w:val="22"/>
        </w:rPr>
        <w:t xml:space="preserve"> По требованию Арендодателя договор аренды может </w:t>
      </w:r>
      <w:proofErr w:type="gramStart"/>
      <w:r w:rsidRPr="00E1007B">
        <w:rPr>
          <w:sz w:val="22"/>
          <w:szCs w:val="22"/>
        </w:rPr>
        <w:t>быть</w:t>
      </w:r>
      <w:proofErr w:type="gramEnd"/>
      <w:r w:rsidRPr="00E1007B">
        <w:rPr>
          <w:sz w:val="22"/>
          <w:szCs w:val="22"/>
        </w:rPr>
        <w:t xml:space="preserve"> досрочно расторгнут судом если Арендатор:</w:t>
      </w:r>
    </w:p>
    <w:p w:rsidR="00647154" w:rsidRPr="00E1007B" w:rsidRDefault="00647154" w:rsidP="00647154">
      <w:pPr>
        <w:jc w:val="both"/>
        <w:rPr>
          <w:sz w:val="22"/>
          <w:szCs w:val="22"/>
        </w:rPr>
      </w:pPr>
      <w:r w:rsidRPr="00E1007B">
        <w:rPr>
          <w:sz w:val="22"/>
          <w:szCs w:val="22"/>
        </w:rPr>
        <w:t xml:space="preserve">- по истечении установленного договором срока платежа не внес арендную плату либо сумма недоимки превышает двухмесячный размер арендной платы;  </w:t>
      </w:r>
    </w:p>
    <w:p w:rsidR="00647154" w:rsidRPr="00E1007B" w:rsidRDefault="00647154" w:rsidP="00647154">
      <w:pPr>
        <w:ind w:firstLine="284"/>
        <w:jc w:val="both"/>
        <w:rPr>
          <w:sz w:val="22"/>
          <w:szCs w:val="22"/>
        </w:rPr>
      </w:pPr>
      <w:r w:rsidRPr="00E1007B">
        <w:rPr>
          <w:sz w:val="22"/>
          <w:szCs w:val="22"/>
        </w:rPr>
        <w:t>- существенно ухудшает состояние арендованного объекта;</w:t>
      </w:r>
    </w:p>
    <w:p w:rsidR="00647154" w:rsidRPr="00E1007B" w:rsidRDefault="00647154" w:rsidP="00647154">
      <w:pPr>
        <w:jc w:val="both"/>
        <w:rPr>
          <w:sz w:val="22"/>
          <w:szCs w:val="22"/>
        </w:rPr>
      </w:pPr>
      <w:r w:rsidRPr="00E1007B">
        <w:rPr>
          <w:sz w:val="22"/>
          <w:szCs w:val="22"/>
        </w:rPr>
        <w:t xml:space="preserve">- пользуется объектом с существенным нарушением условий договора или назначения объекта либо с неоднократными нарушениями. </w:t>
      </w:r>
    </w:p>
    <w:p w:rsidR="00647154" w:rsidRPr="00E1007B" w:rsidRDefault="00647154" w:rsidP="00647154">
      <w:pPr>
        <w:jc w:val="both"/>
        <w:rPr>
          <w:sz w:val="22"/>
          <w:szCs w:val="22"/>
        </w:rPr>
      </w:pPr>
      <w:r w:rsidRPr="00E1007B">
        <w:rPr>
          <w:sz w:val="22"/>
          <w:szCs w:val="22"/>
        </w:rPr>
        <w:t>5.</w:t>
      </w:r>
      <w:r>
        <w:rPr>
          <w:sz w:val="22"/>
          <w:szCs w:val="22"/>
        </w:rPr>
        <w:t>6</w:t>
      </w:r>
      <w:r w:rsidRPr="00E1007B">
        <w:rPr>
          <w:sz w:val="22"/>
          <w:szCs w:val="22"/>
        </w:rPr>
        <w:t xml:space="preserve">. По требованию  Арендатора договор аренды может </w:t>
      </w:r>
      <w:proofErr w:type="gramStart"/>
      <w:r w:rsidRPr="00E1007B">
        <w:rPr>
          <w:sz w:val="22"/>
          <w:szCs w:val="22"/>
        </w:rPr>
        <w:t>быть</w:t>
      </w:r>
      <w:proofErr w:type="gramEnd"/>
      <w:r w:rsidRPr="00E1007B">
        <w:rPr>
          <w:sz w:val="22"/>
          <w:szCs w:val="22"/>
        </w:rPr>
        <w:t xml:space="preserve"> досрочно расторгнут судом если:</w:t>
      </w:r>
    </w:p>
    <w:p w:rsidR="00647154" w:rsidRPr="00E1007B" w:rsidRDefault="00647154" w:rsidP="00647154">
      <w:pPr>
        <w:jc w:val="both"/>
        <w:rPr>
          <w:sz w:val="22"/>
          <w:szCs w:val="22"/>
        </w:rPr>
      </w:pPr>
      <w:r w:rsidRPr="00E1007B">
        <w:rPr>
          <w:sz w:val="22"/>
          <w:szCs w:val="22"/>
        </w:rPr>
        <w:t>- переданный Арендатору объект имеет препятствующие пользованию им  недостатки, которые не были оговорены при заключении договора, не были заранее известны Арендатору и не могли быть обнаружены Арендатором во время осмотра и подписания акта приема-передачи;</w:t>
      </w:r>
    </w:p>
    <w:p w:rsidR="00647154" w:rsidRPr="00E1007B" w:rsidRDefault="00647154" w:rsidP="00647154">
      <w:pPr>
        <w:jc w:val="both"/>
        <w:rPr>
          <w:sz w:val="22"/>
          <w:szCs w:val="22"/>
        </w:rPr>
      </w:pPr>
      <w:r w:rsidRPr="00E1007B">
        <w:rPr>
          <w:sz w:val="22"/>
          <w:szCs w:val="22"/>
        </w:rPr>
        <w:t>- объект в силу обстоятельств, за которые Арендатор не отвечает, окажется в состоянии, непригодном для использования.</w:t>
      </w:r>
    </w:p>
    <w:p w:rsidR="00647154" w:rsidRPr="00E1007B" w:rsidRDefault="00647154" w:rsidP="00647154">
      <w:pPr>
        <w:jc w:val="both"/>
        <w:rPr>
          <w:sz w:val="22"/>
          <w:szCs w:val="22"/>
        </w:rPr>
      </w:pPr>
      <w:r w:rsidRPr="00E1007B">
        <w:rPr>
          <w:sz w:val="22"/>
          <w:szCs w:val="22"/>
        </w:rPr>
        <w:t>5.</w:t>
      </w:r>
      <w:r>
        <w:rPr>
          <w:sz w:val="22"/>
          <w:szCs w:val="22"/>
        </w:rPr>
        <w:t>7</w:t>
      </w:r>
      <w:r w:rsidRPr="00E1007B">
        <w:rPr>
          <w:sz w:val="22"/>
          <w:szCs w:val="22"/>
        </w:rPr>
        <w:t>.  Переход  права  собственности  (хозяйственного  ведения, оперативного управления) на сданный в аренду объе</w:t>
      </w:r>
      <w:proofErr w:type="gramStart"/>
      <w:r w:rsidRPr="00E1007B">
        <w:rPr>
          <w:sz w:val="22"/>
          <w:szCs w:val="22"/>
        </w:rPr>
        <w:t>кт к др</w:t>
      </w:r>
      <w:proofErr w:type="gramEnd"/>
      <w:r w:rsidRPr="00E1007B">
        <w:rPr>
          <w:sz w:val="22"/>
          <w:szCs w:val="22"/>
        </w:rPr>
        <w:t>угому лицу не является основанием для изменения или расторжения договора аренды.</w:t>
      </w:r>
    </w:p>
    <w:p w:rsidR="00647154" w:rsidRPr="00E1007B" w:rsidRDefault="00647154" w:rsidP="00647154">
      <w:pPr>
        <w:jc w:val="both"/>
        <w:rPr>
          <w:b/>
          <w:sz w:val="22"/>
          <w:szCs w:val="22"/>
        </w:rPr>
      </w:pPr>
    </w:p>
    <w:p w:rsidR="00647154" w:rsidRPr="00E1007B" w:rsidRDefault="00647154" w:rsidP="00647154">
      <w:pPr>
        <w:jc w:val="both"/>
        <w:rPr>
          <w:b/>
          <w:sz w:val="22"/>
          <w:szCs w:val="22"/>
        </w:rPr>
      </w:pPr>
      <w:r w:rsidRPr="00E1007B">
        <w:rPr>
          <w:b/>
          <w:sz w:val="22"/>
          <w:szCs w:val="22"/>
        </w:rPr>
        <w:t>6. ОСОБЫЕ УСЛОВИЯ</w:t>
      </w:r>
    </w:p>
    <w:p w:rsidR="00647154" w:rsidRPr="00E1007B" w:rsidRDefault="00647154" w:rsidP="00647154">
      <w:pPr>
        <w:jc w:val="both"/>
        <w:rPr>
          <w:sz w:val="22"/>
          <w:szCs w:val="22"/>
        </w:rPr>
      </w:pPr>
    </w:p>
    <w:p w:rsidR="00647154" w:rsidRPr="00E1007B" w:rsidRDefault="00647154" w:rsidP="00647154">
      <w:pPr>
        <w:jc w:val="both"/>
        <w:rPr>
          <w:sz w:val="22"/>
          <w:szCs w:val="22"/>
        </w:rPr>
      </w:pPr>
      <w:r w:rsidRPr="00E1007B">
        <w:rPr>
          <w:sz w:val="22"/>
          <w:szCs w:val="22"/>
        </w:rPr>
        <w:t>6.1. Стоимость неотделимых улучшений арендуемого объекта, произведенных с согласия Арендодателя, а также расходы на проведение текущего ремонта и капитального ремонта арендуемого объекта, после прекращения настоящего договора возмещению не подлежат.</w:t>
      </w:r>
    </w:p>
    <w:p w:rsidR="00647154" w:rsidRPr="00E1007B" w:rsidRDefault="00647154" w:rsidP="00647154">
      <w:pPr>
        <w:jc w:val="both"/>
        <w:rPr>
          <w:sz w:val="22"/>
          <w:szCs w:val="22"/>
        </w:rPr>
      </w:pPr>
    </w:p>
    <w:p w:rsidR="00647154" w:rsidRPr="00E1007B" w:rsidRDefault="00647154" w:rsidP="00647154">
      <w:pPr>
        <w:jc w:val="both"/>
        <w:rPr>
          <w:b/>
          <w:sz w:val="22"/>
          <w:szCs w:val="22"/>
        </w:rPr>
      </w:pPr>
      <w:r w:rsidRPr="00E1007B">
        <w:rPr>
          <w:b/>
          <w:sz w:val="22"/>
          <w:szCs w:val="22"/>
        </w:rPr>
        <w:t>7. ПРОЧИЕ ПОЛОЖЕНИЯ</w:t>
      </w:r>
    </w:p>
    <w:p w:rsidR="00647154" w:rsidRPr="00E1007B" w:rsidRDefault="00647154" w:rsidP="00647154">
      <w:pPr>
        <w:jc w:val="both"/>
        <w:rPr>
          <w:b/>
          <w:sz w:val="22"/>
          <w:szCs w:val="22"/>
        </w:rPr>
      </w:pPr>
    </w:p>
    <w:p w:rsidR="00647154" w:rsidRPr="00E1007B" w:rsidRDefault="00647154" w:rsidP="00647154">
      <w:pPr>
        <w:jc w:val="both"/>
        <w:rPr>
          <w:sz w:val="22"/>
          <w:szCs w:val="22"/>
        </w:rPr>
      </w:pPr>
      <w:r w:rsidRPr="00E1007B">
        <w:rPr>
          <w:sz w:val="22"/>
          <w:szCs w:val="22"/>
        </w:rPr>
        <w:t>7.1.Взаимоотношения сторон, не урегулированные настоящим договором, регламентируются           действующим  законодательством  Российской Федерации и Чувашской Республики.</w:t>
      </w:r>
    </w:p>
    <w:p w:rsidR="00647154" w:rsidRPr="00E1007B" w:rsidRDefault="00647154" w:rsidP="00647154">
      <w:pPr>
        <w:jc w:val="both"/>
        <w:rPr>
          <w:sz w:val="22"/>
          <w:szCs w:val="22"/>
        </w:rPr>
      </w:pPr>
      <w:r w:rsidRPr="00E1007B">
        <w:rPr>
          <w:sz w:val="22"/>
          <w:szCs w:val="22"/>
        </w:rPr>
        <w:t>7.2. Настоящий договор составлен в 3 экземплярах (по одному для каждой стороны и Управления Федеральной службы государственной регистрации, кадастра и картографии по Чувашской Республике).</w:t>
      </w:r>
    </w:p>
    <w:p w:rsidR="00647154" w:rsidRPr="00E1007B" w:rsidRDefault="00647154" w:rsidP="00647154">
      <w:pPr>
        <w:jc w:val="both"/>
        <w:rPr>
          <w:sz w:val="22"/>
          <w:szCs w:val="22"/>
        </w:rPr>
      </w:pPr>
    </w:p>
    <w:p w:rsidR="00647154" w:rsidRPr="00E1007B" w:rsidRDefault="00647154" w:rsidP="00647154">
      <w:pPr>
        <w:numPr>
          <w:ilvl w:val="0"/>
          <w:numId w:val="29"/>
        </w:numPr>
        <w:jc w:val="both"/>
        <w:rPr>
          <w:b/>
          <w:sz w:val="22"/>
          <w:szCs w:val="22"/>
        </w:rPr>
      </w:pPr>
      <w:r w:rsidRPr="00E1007B">
        <w:rPr>
          <w:b/>
          <w:sz w:val="22"/>
          <w:szCs w:val="22"/>
        </w:rPr>
        <w:t>ЮРИДИЧЕСКИЕ АДРЕСА И РЕКВИЗИТЫ СТОРОН:</w:t>
      </w:r>
    </w:p>
    <w:p w:rsidR="00647154" w:rsidRPr="00E1007B" w:rsidRDefault="00647154" w:rsidP="00647154">
      <w:pPr>
        <w:jc w:val="both"/>
        <w:rPr>
          <w:bCs/>
          <w:sz w:val="22"/>
          <w:szCs w:val="22"/>
        </w:rPr>
      </w:pPr>
      <w:r w:rsidRPr="00E1007B">
        <w:rPr>
          <w:bCs/>
          <w:sz w:val="22"/>
          <w:szCs w:val="22"/>
        </w:rPr>
        <w:t>8.1</w:t>
      </w:r>
      <w:r w:rsidRPr="00E1007B">
        <w:rPr>
          <w:sz w:val="22"/>
          <w:szCs w:val="22"/>
        </w:rPr>
        <w:t xml:space="preserve"> </w:t>
      </w:r>
      <w:r w:rsidRPr="00E1007B">
        <w:rPr>
          <w:bCs/>
          <w:sz w:val="22"/>
          <w:szCs w:val="22"/>
        </w:rPr>
        <w:t xml:space="preserve">Администрация Козловского муниципального округа: Чувашская Республика, </w:t>
      </w:r>
      <w:proofErr w:type="spellStart"/>
      <w:r w:rsidRPr="00E1007B">
        <w:rPr>
          <w:bCs/>
          <w:sz w:val="22"/>
          <w:szCs w:val="22"/>
        </w:rPr>
        <w:t>г</w:t>
      </w:r>
      <w:proofErr w:type="gramStart"/>
      <w:r w:rsidRPr="00E1007B">
        <w:rPr>
          <w:bCs/>
          <w:sz w:val="22"/>
          <w:szCs w:val="22"/>
        </w:rPr>
        <w:t>.К</w:t>
      </w:r>
      <w:proofErr w:type="gramEnd"/>
      <w:r w:rsidRPr="00E1007B">
        <w:rPr>
          <w:bCs/>
          <w:sz w:val="22"/>
          <w:szCs w:val="22"/>
        </w:rPr>
        <w:t>озловка</w:t>
      </w:r>
      <w:proofErr w:type="spellEnd"/>
      <w:r w:rsidRPr="00E1007B">
        <w:rPr>
          <w:bCs/>
          <w:sz w:val="22"/>
          <w:szCs w:val="22"/>
        </w:rPr>
        <w:t>, ул. Ленина, 55, тел. 2-17-34.</w:t>
      </w:r>
    </w:p>
    <w:p w:rsidR="00647154" w:rsidRPr="00E1007B" w:rsidRDefault="00647154" w:rsidP="00647154">
      <w:pPr>
        <w:jc w:val="both"/>
        <w:rPr>
          <w:bCs/>
          <w:sz w:val="22"/>
          <w:szCs w:val="22"/>
        </w:rPr>
      </w:pPr>
      <w:r w:rsidRPr="00E1007B">
        <w:rPr>
          <w:bCs/>
          <w:sz w:val="22"/>
          <w:szCs w:val="22"/>
        </w:rPr>
        <w:t>Банковские реквизиты:</w:t>
      </w:r>
      <w:r w:rsidRPr="00E1007B">
        <w:rPr>
          <w:sz w:val="22"/>
          <w:szCs w:val="22"/>
        </w:rPr>
        <w:t xml:space="preserve"> </w:t>
      </w:r>
      <w:r w:rsidRPr="00E1007B">
        <w:rPr>
          <w:bCs/>
          <w:sz w:val="22"/>
          <w:szCs w:val="22"/>
        </w:rPr>
        <w:t>ЕДИНЫЙ КАЗНАЧЕЙСКИЙ СЧЕТ 03100643000000011500 Банк: Отделение - НБ Чувашская Республика Банка России ФИНОТДЕЛ АДМИНИСТРАЦИИ КОЗЛОВСКОГО МУНИЦИПАЛЬНОГО ОКРУГА (АДМИНИСТРАЦИЯ КОЗЛОВСКОГО МУНИЦИПАЛЬНОГО ОКРУГА) БИК 019706900 к/</w:t>
      </w:r>
      <w:proofErr w:type="spellStart"/>
      <w:r w:rsidRPr="00E1007B">
        <w:rPr>
          <w:bCs/>
          <w:sz w:val="22"/>
          <w:szCs w:val="22"/>
        </w:rPr>
        <w:t>сч</w:t>
      </w:r>
      <w:proofErr w:type="spellEnd"/>
      <w:r w:rsidRPr="00E1007B">
        <w:rPr>
          <w:bCs/>
          <w:sz w:val="22"/>
          <w:szCs w:val="22"/>
        </w:rPr>
        <w:t xml:space="preserve"> 40102810945370000084, ИНН 2100001964, КПП 210001001, л/</w:t>
      </w:r>
      <w:proofErr w:type="spellStart"/>
      <w:r w:rsidRPr="00E1007B">
        <w:rPr>
          <w:bCs/>
          <w:sz w:val="22"/>
          <w:szCs w:val="22"/>
        </w:rPr>
        <w:t>сч</w:t>
      </w:r>
      <w:proofErr w:type="spellEnd"/>
      <w:r w:rsidRPr="00E1007B">
        <w:rPr>
          <w:bCs/>
          <w:sz w:val="22"/>
          <w:szCs w:val="22"/>
        </w:rPr>
        <w:t xml:space="preserve"> 04153Q42700, ОКТМО 97519000, КБК 90311105074140000120</w:t>
      </w:r>
    </w:p>
    <w:p w:rsidR="00647154" w:rsidRPr="00E1007B" w:rsidRDefault="00647154" w:rsidP="00647154">
      <w:pPr>
        <w:jc w:val="both"/>
        <w:rPr>
          <w:b/>
          <w:bCs/>
          <w:sz w:val="22"/>
          <w:szCs w:val="22"/>
        </w:rPr>
      </w:pPr>
      <w:r>
        <w:rPr>
          <w:sz w:val="22"/>
          <w:szCs w:val="22"/>
        </w:rPr>
        <w:t>8.2</w:t>
      </w:r>
      <w:r w:rsidRPr="00E1007B">
        <w:rPr>
          <w:sz w:val="22"/>
          <w:szCs w:val="22"/>
        </w:rPr>
        <w:t xml:space="preserve">Арендатор: </w:t>
      </w:r>
      <w:r>
        <w:rPr>
          <w:sz w:val="22"/>
          <w:szCs w:val="22"/>
        </w:rPr>
        <w:t xml:space="preserve">  </w:t>
      </w:r>
      <w:r w:rsidRPr="00E1007B">
        <w:rPr>
          <w:sz w:val="22"/>
          <w:szCs w:val="22"/>
        </w:rPr>
        <w:t>__________________________________________________________________________________________________________________________________________________________________________________________________________________________________</w:t>
      </w:r>
    </w:p>
    <w:p w:rsidR="00647154" w:rsidRPr="00E1007B" w:rsidRDefault="00647154" w:rsidP="00647154">
      <w:pPr>
        <w:ind w:left="360"/>
        <w:jc w:val="both"/>
        <w:rPr>
          <w:b/>
          <w:bCs/>
          <w:sz w:val="22"/>
          <w:szCs w:val="22"/>
        </w:rPr>
      </w:pPr>
    </w:p>
    <w:p w:rsidR="00647154" w:rsidRPr="00E1007B" w:rsidRDefault="00647154" w:rsidP="00647154">
      <w:pPr>
        <w:ind w:left="360"/>
        <w:jc w:val="both"/>
        <w:rPr>
          <w:b/>
          <w:bCs/>
          <w:sz w:val="22"/>
          <w:szCs w:val="22"/>
        </w:rPr>
      </w:pPr>
    </w:p>
    <w:p w:rsidR="00647154" w:rsidRPr="00E1007B" w:rsidRDefault="00647154" w:rsidP="00647154">
      <w:pPr>
        <w:numPr>
          <w:ilvl w:val="0"/>
          <w:numId w:val="28"/>
        </w:numPr>
        <w:jc w:val="both"/>
        <w:rPr>
          <w:b/>
          <w:bCs/>
          <w:sz w:val="22"/>
          <w:szCs w:val="22"/>
        </w:rPr>
      </w:pPr>
      <w:r w:rsidRPr="00E1007B">
        <w:rPr>
          <w:b/>
          <w:bCs/>
          <w:sz w:val="22"/>
          <w:szCs w:val="22"/>
        </w:rPr>
        <w:t>ПОДПИСИ СТОРОН:</w:t>
      </w:r>
    </w:p>
    <w:p w:rsidR="00647154" w:rsidRPr="00E1007B" w:rsidRDefault="00647154" w:rsidP="00647154">
      <w:pPr>
        <w:ind w:left="360"/>
        <w:jc w:val="both"/>
        <w:rPr>
          <w:b/>
          <w:bCs/>
          <w:sz w:val="22"/>
          <w:szCs w:val="22"/>
        </w:rPr>
      </w:pPr>
    </w:p>
    <w:tbl>
      <w:tblPr>
        <w:tblW w:w="0" w:type="auto"/>
        <w:tblInd w:w="360" w:type="dxa"/>
        <w:tblLook w:val="04A0"/>
      </w:tblPr>
      <w:tblGrid>
        <w:gridCol w:w="4606"/>
        <w:gridCol w:w="4605"/>
      </w:tblGrid>
      <w:tr w:rsidR="00647154" w:rsidRPr="00E1007B" w:rsidTr="00B442FB">
        <w:tc>
          <w:tcPr>
            <w:tcW w:w="4676" w:type="dxa"/>
            <w:shd w:val="clear" w:color="auto" w:fill="auto"/>
          </w:tcPr>
          <w:p w:rsidR="00647154" w:rsidRPr="00E1007B" w:rsidRDefault="00647154" w:rsidP="00647154">
            <w:pPr>
              <w:jc w:val="both"/>
            </w:pPr>
          </w:p>
          <w:p w:rsidR="00647154" w:rsidRPr="00E1007B" w:rsidRDefault="00647154" w:rsidP="00647154">
            <w:pPr>
              <w:jc w:val="both"/>
            </w:pPr>
            <w:r w:rsidRPr="00E1007B">
              <w:rPr>
                <w:sz w:val="22"/>
                <w:szCs w:val="22"/>
              </w:rPr>
              <w:t>От Арендодателя:</w:t>
            </w:r>
          </w:p>
          <w:p w:rsidR="00647154" w:rsidRPr="00E1007B" w:rsidRDefault="00647154" w:rsidP="00647154">
            <w:pPr>
              <w:jc w:val="both"/>
            </w:pPr>
          </w:p>
          <w:p w:rsidR="00647154" w:rsidRPr="00E1007B" w:rsidRDefault="00647154" w:rsidP="00647154">
            <w:pPr>
              <w:jc w:val="both"/>
            </w:pPr>
            <w:r w:rsidRPr="00E1007B">
              <w:rPr>
                <w:sz w:val="22"/>
                <w:szCs w:val="22"/>
              </w:rPr>
              <w:t xml:space="preserve">  </w:t>
            </w:r>
          </w:p>
          <w:p w:rsidR="00647154" w:rsidRPr="00E1007B" w:rsidRDefault="00647154" w:rsidP="00647154">
            <w:pPr>
              <w:jc w:val="both"/>
            </w:pPr>
          </w:p>
          <w:p w:rsidR="00647154" w:rsidRPr="00E1007B" w:rsidRDefault="00647154" w:rsidP="00647154">
            <w:pPr>
              <w:jc w:val="both"/>
            </w:pPr>
            <w:r w:rsidRPr="00E1007B">
              <w:rPr>
                <w:sz w:val="22"/>
                <w:szCs w:val="22"/>
              </w:rPr>
              <w:t xml:space="preserve"> ________________ А.Н. </w:t>
            </w:r>
            <w:proofErr w:type="spellStart"/>
            <w:r w:rsidRPr="00E1007B">
              <w:rPr>
                <w:sz w:val="22"/>
                <w:szCs w:val="22"/>
              </w:rPr>
              <w:t>Людков</w:t>
            </w:r>
            <w:proofErr w:type="spellEnd"/>
            <w:r w:rsidRPr="00E1007B">
              <w:rPr>
                <w:sz w:val="22"/>
                <w:szCs w:val="22"/>
              </w:rPr>
              <w:t xml:space="preserve">                                           </w:t>
            </w:r>
          </w:p>
          <w:p w:rsidR="00647154" w:rsidRPr="00E1007B" w:rsidRDefault="00647154" w:rsidP="00647154">
            <w:pPr>
              <w:jc w:val="both"/>
            </w:pPr>
            <w:r w:rsidRPr="00E1007B">
              <w:rPr>
                <w:sz w:val="22"/>
                <w:szCs w:val="22"/>
              </w:rPr>
              <w:t xml:space="preserve">           М. П.                                      </w:t>
            </w:r>
          </w:p>
        </w:tc>
        <w:tc>
          <w:tcPr>
            <w:tcW w:w="4676" w:type="dxa"/>
            <w:shd w:val="clear" w:color="auto" w:fill="auto"/>
          </w:tcPr>
          <w:p w:rsidR="00647154" w:rsidRPr="00E1007B" w:rsidRDefault="00647154" w:rsidP="00647154">
            <w:pPr>
              <w:jc w:val="both"/>
            </w:pPr>
          </w:p>
          <w:p w:rsidR="00647154" w:rsidRPr="00E1007B" w:rsidRDefault="00647154" w:rsidP="00647154">
            <w:pPr>
              <w:jc w:val="both"/>
            </w:pPr>
            <w:r w:rsidRPr="00E1007B">
              <w:rPr>
                <w:sz w:val="22"/>
                <w:szCs w:val="22"/>
              </w:rPr>
              <w:t>От Арендатора:</w:t>
            </w:r>
          </w:p>
          <w:p w:rsidR="00647154" w:rsidRPr="00E1007B" w:rsidRDefault="00647154" w:rsidP="00647154">
            <w:pPr>
              <w:jc w:val="both"/>
            </w:pPr>
          </w:p>
          <w:p w:rsidR="00647154" w:rsidRPr="00E1007B" w:rsidRDefault="00647154" w:rsidP="00647154">
            <w:pPr>
              <w:jc w:val="both"/>
            </w:pPr>
          </w:p>
          <w:p w:rsidR="00647154" w:rsidRPr="00E1007B" w:rsidRDefault="00647154" w:rsidP="00647154">
            <w:pPr>
              <w:jc w:val="both"/>
            </w:pPr>
          </w:p>
          <w:p w:rsidR="00647154" w:rsidRPr="00E1007B" w:rsidRDefault="00647154" w:rsidP="00647154">
            <w:pPr>
              <w:jc w:val="both"/>
            </w:pPr>
            <w:r w:rsidRPr="00E1007B">
              <w:rPr>
                <w:sz w:val="22"/>
                <w:szCs w:val="22"/>
              </w:rPr>
              <w:t>________________</w:t>
            </w:r>
          </w:p>
          <w:p w:rsidR="00647154" w:rsidRPr="00E1007B" w:rsidRDefault="00647154" w:rsidP="00647154">
            <w:pPr>
              <w:jc w:val="both"/>
            </w:pPr>
            <w:r w:rsidRPr="00E1007B">
              <w:rPr>
                <w:sz w:val="22"/>
                <w:szCs w:val="22"/>
              </w:rPr>
              <w:t>М.П.</w:t>
            </w:r>
          </w:p>
        </w:tc>
      </w:tr>
    </w:tbl>
    <w:p w:rsidR="00647154" w:rsidRDefault="00647154" w:rsidP="00647154">
      <w:pPr>
        <w:ind w:left="360"/>
        <w:jc w:val="both"/>
      </w:pPr>
    </w:p>
    <w:p w:rsidR="00647154" w:rsidRDefault="00647154" w:rsidP="00647154">
      <w:pPr>
        <w:pStyle w:val="a5"/>
        <w:ind w:left="0" w:right="-5"/>
        <w:jc w:val="both"/>
      </w:pPr>
    </w:p>
    <w:p w:rsidR="00647154" w:rsidRDefault="00647154" w:rsidP="00647154">
      <w:pPr>
        <w:pStyle w:val="a5"/>
        <w:ind w:left="0" w:right="-5"/>
        <w:jc w:val="both"/>
      </w:pPr>
    </w:p>
    <w:p w:rsidR="00647154" w:rsidRDefault="00647154" w:rsidP="00647154">
      <w:pPr>
        <w:pStyle w:val="a5"/>
        <w:ind w:left="0" w:right="-5"/>
        <w:jc w:val="both"/>
      </w:pPr>
    </w:p>
    <w:p w:rsidR="00647154" w:rsidRDefault="00647154" w:rsidP="00647154">
      <w:pPr>
        <w:pStyle w:val="a5"/>
        <w:ind w:left="0" w:right="-5"/>
        <w:jc w:val="both"/>
      </w:pPr>
    </w:p>
    <w:p w:rsidR="00647154" w:rsidRDefault="00647154" w:rsidP="00647154">
      <w:pPr>
        <w:pStyle w:val="a5"/>
        <w:ind w:left="0" w:right="-5"/>
        <w:jc w:val="both"/>
      </w:pPr>
    </w:p>
    <w:p w:rsidR="00C53F63" w:rsidRDefault="00C53F63" w:rsidP="00647154">
      <w:pPr>
        <w:pStyle w:val="a5"/>
        <w:ind w:left="0" w:right="-5" w:hanging="2025"/>
        <w:jc w:val="both"/>
      </w:pPr>
    </w:p>
    <w:sectPr w:rsidR="00C53F63" w:rsidSect="00367141">
      <w:pgSz w:w="11906" w:h="16838"/>
      <w:pgMar w:top="1134"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119" w:rsidRDefault="00565119" w:rsidP="00B25ECE">
      <w:r>
        <w:separator/>
      </w:r>
    </w:p>
  </w:endnote>
  <w:endnote w:type="continuationSeparator" w:id="1">
    <w:p w:rsidR="00565119" w:rsidRDefault="00565119" w:rsidP="00B25E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huw***">
    <w:altName w:val="Arial"/>
    <w:panose1 w:val="00000000000000000000"/>
    <w:charset w:val="00"/>
    <w:family w:val="swiss"/>
    <w:notTrueType/>
    <w:pitch w:val="variable"/>
    <w:sig w:usb0="00000003" w:usb1="00000000" w:usb2="00000000" w:usb3="00000000" w:csb0="00000001" w:csb1="00000000"/>
  </w:font>
  <w:font w:name="Segoe UI">
    <w:panose1 w:val="020B07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tiqua Chv">
    <w:altName w:val="Times New Roman"/>
    <w:charset w:val="00"/>
    <w:family w:val="auto"/>
    <w:pitch w:val="variable"/>
    <w:sig w:usb0="00000203" w:usb1="00000000" w:usb2="00000000" w:usb3="00000000" w:csb0="00000005" w:csb1="00000000"/>
  </w:font>
  <w:font w:name="Journal Chv">
    <w:altName w:val="Times New Roman"/>
    <w:charset w:val="00"/>
    <w:family w:val="auto"/>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Times New Roman CYR">
    <w:panose1 w:val="02020603050405020304"/>
    <w:charset w:val="CC"/>
    <w:family w:val="roman"/>
    <w:pitch w:val="variable"/>
    <w:sig w:usb0="E0002EFF" w:usb1="C000785B" w:usb2="00000009" w:usb3="00000000" w:csb0="000001FF" w:csb1="00000000"/>
  </w:font>
  <w:font w:name="TimesET">
    <w:altName w:val="Times New Roman"/>
    <w:charset w:val="00"/>
    <w:family w:val="auto"/>
    <w:pitch w:val="variable"/>
    <w:sig w:usb0="00000001" w:usb1="00000000" w:usb2="00000000" w:usb3="00000000" w:csb0="0000001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119" w:rsidRDefault="00565119" w:rsidP="00B25ECE">
      <w:r>
        <w:separator/>
      </w:r>
    </w:p>
  </w:footnote>
  <w:footnote w:type="continuationSeparator" w:id="1">
    <w:p w:rsidR="00565119" w:rsidRDefault="00565119" w:rsidP="00B25E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F6054A2"/>
    <w:multiLevelType w:val="multilevel"/>
    <w:tmpl w:val="428C7B2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FAC35CC"/>
    <w:multiLevelType w:val="hybridMultilevel"/>
    <w:tmpl w:val="CE005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0034DA"/>
    <w:multiLevelType w:val="hybridMultilevel"/>
    <w:tmpl w:val="A7EC8D0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821237C"/>
    <w:multiLevelType w:val="hybridMultilevel"/>
    <w:tmpl w:val="1A0488A2"/>
    <w:lvl w:ilvl="0" w:tplc="83306D70">
      <w:start w:val="1"/>
      <w:numFmt w:val="bullet"/>
      <w:lvlText w:val=""/>
      <w:lvlJc w:val="left"/>
      <w:pPr>
        <w:tabs>
          <w:tab w:val="num" w:pos="1857"/>
        </w:tabs>
        <w:ind w:left="185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293A50AF"/>
    <w:multiLevelType w:val="hybridMultilevel"/>
    <w:tmpl w:val="1AAC941A"/>
    <w:lvl w:ilvl="0" w:tplc="0419000F">
      <w:start w:val="1"/>
      <w:numFmt w:val="decimal"/>
      <w:lvlText w:val="%1."/>
      <w:lvlJc w:val="left"/>
      <w:pPr>
        <w:tabs>
          <w:tab w:val="num" w:pos="759"/>
        </w:tabs>
        <w:ind w:left="759" w:hanging="360"/>
      </w:pPr>
    </w:lvl>
    <w:lvl w:ilvl="1" w:tplc="04190019" w:tentative="1">
      <w:start w:val="1"/>
      <w:numFmt w:val="lowerLetter"/>
      <w:lvlText w:val="%2."/>
      <w:lvlJc w:val="left"/>
      <w:pPr>
        <w:tabs>
          <w:tab w:val="num" w:pos="1479"/>
        </w:tabs>
        <w:ind w:left="1479" w:hanging="360"/>
      </w:pPr>
    </w:lvl>
    <w:lvl w:ilvl="2" w:tplc="0419001B" w:tentative="1">
      <w:start w:val="1"/>
      <w:numFmt w:val="lowerRoman"/>
      <w:lvlText w:val="%3."/>
      <w:lvlJc w:val="right"/>
      <w:pPr>
        <w:tabs>
          <w:tab w:val="num" w:pos="2199"/>
        </w:tabs>
        <w:ind w:left="2199" w:hanging="180"/>
      </w:pPr>
    </w:lvl>
    <w:lvl w:ilvl="3" w:tplc="0419000F" w:tentative="1">
      <w:start w:val="1"/>
      <w:numFmt w:val="decimal"/>
      <w:lvlText w:val="%4."/>
      <w:lvlJc w:val="left"/>
      <w:pPr>
        <w:tabs>
          <w:tab w:val="num" w:pos="2919"/>
        </w:tabs>
        <w:ind w:left="2919" w:hanging="360"/>
      </w:pPr>
    </w:lvl>
    <w:lvl w:ilvl="4" w:tplc="04190019" w:tentative="1">
      <w:start w:val="1"/>
      <w:numFmt w:val="lowerLetter"/>
      <w:lvlText w:val="%5."/>
      <w:lvlJc w:val="left"/>
      <w:pPr>
        <w:tabs>
          <w:tab w:val="num" w:pos="3639"/>
        </w:tabs>
        <w:ind w:left="3639" w:hanging="360"/>
      </w:pPr>
    </w:lvl>
    <w:lvl w:ilvl="5" w:tplc="0419001B" w:tentative="1">
      <w:start w:val="1"/>
      <w:numFmt w:val="lowerRoman"/>
      <w:lvlText w:val="%6."/>
      <w:lvlJc w:val="right"/>
      <w:pPr>
        <w:tabs>
          <w:tab w:val="num" w:pos="4359"/>
        </w:tabs>
        <w:ind w:left="4359" w:hanging="180"/>
      </w:pPr>
    </w:lvl>
    <w:lvl w:ilvl="6" w:tplc="0419000F" w:tentative="1">
      <w:start w:val="1"/>
      <w:numFmt w:val="decimal"/>
      <w:lvlText w:val="%7."/>
      <w:lvlJc w:val="left"/>
      <w:pPr>
        <w:tabs>
          <w:tab w:val="num" w:pos="5079"/>
        </w:tabs>
        <w:ind w:left="5079" w:hanging="360"/>
      </w:pPr>
    </w:lvl>
    <w:lvl w:ilvl="7" w:tplc="04190019" w:tentative="1">
      <w:start w:val="1"/>
      <w:numFmt w:val="lowerLetter"/>
      <w:lvlText w:val="%8."/>
      <w:lvlJc w:val="left"/>
      <w:pPr>
        <w:tabs>
          <w:tab w:val="num" w:pos="5799"/>
        </w:tabs>
        <w:ind w:left="5799" w:hanging="360"/>
      </w:pPr>
    </w:lvl>
    <w:lvl w:ilvl="8" w:tplc="0419001B" w:tentative="1">
      <w:start w:val="1"/>
      <w:numFmt w:val="lowerRoman"/>
      <w:lvlText w:val="%9."/>
      <w:lvlJc w:val="right"/>
      <w:pPr>
        <w:tabs>
          <w:tab w:val="num" w:pos="6519"/>
        </w:tabs>
        <w:ind w:left="6519" w:hanging="180"/>
      </w:pPr>
    </w:lvl>
  </w:abstractNum>
  <w:abstractNum w:abstractNumId="6">
    <w:nsid w:val="295306AD"/>
    <w:multiLevelType w:val="multilevel"/>
    <w:tmpl w:val="3350DBF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9CD5820"/>
    <w:multiLevelType w:val="hybridMultilevel"/>
    <w:tmpl w:val="8FD68308"/>
    <w:lvl w:ilvl="0" w:tplc="04190001">
      <w:start w:val="4"/>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D000BF8"/>
    <w:multiLevelType w:val="multilevel"/>
    <w:tmpl w:val="1B4CB7B6"/>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2DB07421"/>
    <w:multiLevelType w:val="hybridMultilevel"/>
    <w:tmpl w:val="BEAA2D8C"/>
    <w:lvl w:ilvl="0" w:tplc="5D6C56B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850C04"/>
    <w:multiLevelType w:val="hybridMultilevel"/>
    <w:tmpl w:val="56B6EA66"/>
    <w:lvl w:ilvl="0" w:tplc="FB1CFE16">
      <w:numFmt w:val="bullet"/>
      <w:lvlText w:val="-"/>
      <w:lvlJc w:val="left"/>
      <w:pPr>
        <w:tabs>
          <w:tab w:val="num" w:pos="776"/>
        </w:tabs>
        <w:ind w:left="776" w:hanging="360"/>
      </w:pPr>
      <w:rPr>
        <w:rFonts w:ascii="Times New Roman" w:eastAsia="Times New Roman" w:hAnsi="Times New Roman" w:cs="Times New Roman" w:hint="default"/>
      </w:rPr>
    </w:lvl>
    <w:lvl w:ilvl="1" w:tplc="0419000F">
      <w:start w:val="1"/>
      <w:numFmt w:val="decimal"/>
      <w:lvlText w:val="%2."/>
      <w:lvlJc w:val="left"/>
      <w:pPr>
        <w:tabs>
          <w:tab w:val="num" w:pos="1496"/>
        </w:tabs>
        <w:ind w:left="1496" w:hanging="360"/>
      </w:pPr>
    </w:lvl>
    <w:lvl w:ilvl="2" w:tplc="04190005" w:tentative="1">
      <w:start w:val="1"/>
      <w:numFmt w:val="bullet"/>
      <w:lvlText w:val=""/>
      <w:lvlJc w:val="left"/>
      <w:pPr>
        <w:tabs>
          <w:tab w:val="num" w:pos="2216"/>
        </w:tabs>
        <w:ind w:left="2216" w:hanging="360"/>
      </w:pPr>
      <w:rPr>
        <w:rFonts w:ascii="Wingdings" w:hAnsi="Wingdings" w:hint="default"/>
      </w:rPr>
    </w:lvl>
    <w:lvl w:ilvl="3" w:tplc="04190001" w:tentative="1">
      <w:start w:val="1"/>
      <w:numFmt w:val="bullet"/>
      <w:lvlText w:val=""/>
      <w:lvlJc w:val="left"/>
      <w:pPr>
        <w:tabs>
          <w:tab w:val="num" w:pos="2936"/>
        </w:tabs>
        <w:ind w:left="2936" w:hanging="360"/>
      </w:pPr>
      <w:rPr>
        <w:rFonts w:ascii="Symbol" w:hAnsi="Symbol" w:hint="default"/>
      </w:rPr>
    </w:lvl>
    <w:lvl w:ilvl="4" w:tplc="04190003" w:tentative="1">
      <w:start w:val="1"/>
      <w:numFmt w:val="bullet"/>
      <w:lvlText w:val="o"/>
      <w:lvlJc w:val="left"/>
      <w:pPr>
        <w:tabs>
          <w:tab w:val="num" w:pos="3656"/>
        </w:tabs>
        <w:ind w:left="3656" w:hanging="360"/>
      </w:pPr>
      <w:rPr>
        <w:rFonts w:ascii="Courier New" w:hAnsi="Courier New" w:hint="default"/>
      </w:rPr>
    </w:lvl>
    <w:lvl w:ilvl="5" w:tplc="04190005" w:tentative="1">
      <w:start w:val="1"/>
      <w:numFmt w:val="bullet"/>
      <w:lvlText w:val=""/>
      <w:lvlJc w:val="left"/>
      <w:pPr>
        <w:tabs>
          <w:tab w:val="num" w:pos="4376"/>
        </w:tabs>
        <w:ind w:left="4376" w:hanging="360"/>
      </w:pPr>
      <w:rPr>
        <w:rFonts w:ascii="Wingdings" w:hAnsi="Wingdings" w:hint="default"/>
      </w:rPr>
    </w:lvl>
    <w:lvl w:ilvl="6" w:tplc="04190001" w:tentative="1">
      <w:start w:val="1"/>
      <w:numFmt w:val="bullet"/>
      <w:lvlText w:val=""/>
      <w:lvlJc w:val="left"/>
      <w:pPr>
        <w:tabs>
          <w:tab w:val="num" w:pos="5096"/>
        </w:tabs>
        <w:ind w:left="5096" w:hanging="360"/>
      </w:pPr>
      <w:rPr>
        <w:rFonts w:ascii="Symbol" w:hAnsi="Symbol" w:hint="default"/>
      </w:rPr>
    </w:lvl>
    <w:lvl w:ilvl="7" w:tplc="04190003" w:tentative="1">
      <w:start w:val="1"/>
      <w:numFmt w:val="bullet"/>
      <w:lvlText w:val="o"/>
      <w:lvlJc w:val="left"/>
      <w:pPr>
        <w:tabs>
          <w:tab w:val="num" w:pos="5816"/>
        </w:tabs>
        <w:ind w:left="5816" w:hanging="360"/>
      </w:pPr>
      <w:rPr>
        <w:rFonts w:ascii="Courier New" w:hAnsi="Courier New" w:hint="default"/>
      </w:rPr>
    </w:lvl>
    <w:lvl w:ilvl="8" w:tplc="04190005" w:tentative="1">
      <w:start w:val="1"/>
      <w:numFmt w:val="bullet"/>
      <w:lvlText w:val=""/>
      <w:lvlJc w:val="left"/>
      <w:pPr>
        <w:tabs>
          <w:tab w:val="num" w:pos="6536"/>
        </w:tabs>
        <w:ind w:left="6536" w:hanging="360"/>
      </w:pPr>
      <w:rPr>
        <w:rFonts w:ascii="Wingdings" w:hAnsi="Wingdings" w:hint="default"/>
      </w:rPr>
    </w:lvl>
  </w:abstractNum>
  <w:abstractNum w:abstractNumId="11">
    <w:nsid w:val="33E478E2"/>
    <w:multiLevelType w:val="singleLevel"/>
    <w:tmpl w:val="A78C5132"/>
    <w:lvl w:ilvl="0">
      <w:start w:val="3"/>
      <w:numFmt w:val="decimal"/>
      <w:lvlText w:val=""/>
      <w:lvlJc w:val="left"/>
      <w:pPr>
        <w:tabs>
          <w:tab w:val="num" w:pos="360"/>
        </w:tabs>
        <w:ind w:left="360" w:hanging="360"/>
      </w:pPr>
      <w:rPr>
        <w:rFonts w:ascii="Times New Roman" w:hAnsi="Times New Roman" w:hint="default"/>
        <w:b/>
      </w:rPr>
    </w:lvl>
  </w:abstractNum>
  <w:abstractNum w:abstractNumId="12">
    <w:nsid w:val="3E9A4C52"/>
    <w:multiLevelType w:val="hybridMultilevel"/>
    <w:tmpl w:val="7AC8D4CC"/>
    <w:lvl w:ilvl="0" w:tplc="D02CC558">
      <w:start w:val="1"/>
      <w:numFmt w:val="bullet"/>
      <w:lvlText w:val="-"/>
      <w:lvlJc w:val="left"/>
      <w:pPr>
        <w:tabs>
          <w:tab w:val="num" w:pos="3140"/>
        </w:tabs>
        <w:ind w:left="3140" w:hanging="360"/>
      </w:pPr>
      <w:rPr>
        <w:rFonts w:ascii="Times New Roman" w:hAnsi="Times New Roman" w:cs="Times New Roman" w:hint="default"/>
      </w:rPr>
    </w:lvl>
    <w:lvl w:ilvl="1" w:tplc="138C3240">
      <w:start w:val="1"/>
      <w:numFmt w:val="decimal"/>
      <w:lvlText w:val="%2."/>
      <w:lvlJc w:val="left"/>
      <w:pPr>
        <w:tabs>
          <w:tab w:val="num" w:pos="2505"/>
        </w:tabs>
        <w:ind w:left="2505" w:hanging="930"/>
      </w:pPr>
      <w:rPr>
        <w:rFonts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13">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14">
    <w:nsid w:val="44A36BFD"/>
    <w:multiLevelType w:val="hybridMultilevel"/>
    <w:tmpl w:val="4A88AE6E"/>
    <w:lvl w:ilvl="0" w:tplc="45204924">
      <w:start w:val="1"/>
      <w:numFmt w:val="decimal"/>
      <w:lvlText w:val="%1."/>
      <w:lvlJc w:val="left"/>
      <w:pPr>
        <w:tabs>
          <w:tab w:val="num" w:pos="1425"/>
        </w:tabs>
        <w:ind w:left="1425" w:hanging="855"/>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A462975"/>
    <w:multiLevelType w:val="multilevel"/>
    <w:tmpl w:val="5CFC92A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C330A3B"/>
    <w:multiLevelType w:val="hybridMultilevel"/>
    <w:tmpl w:val="6DDE42F2"/>
    <w:lvl w:ilvl="0" w:tplc="1EECABDA">
      <w:start w:val="1"/>
      <w:numFmt w:val="decimal"/>
      <w:lvlText w:val="%1."/>
      <w:lvlJc w:val="left"/>
      <w:pPr>
        <w:tabs>
          <w:tab w:val="num" w:pos="1587"/>
        </w:tabs>
        <w:ind w:left="1587" w:hanging="840"/>
      </w:pPr>
      <w:rPr>
        <w:rFonts w:hint="default"/>
      </w:rPr>
    </w:lvl>
    <w:lvl w:ilvl="1" w:tplc="9FB6707A">
      <w:start w:val="1"/>
      <w:numFmt w:val="decimal"/>
      <w:lvlText w:val="%2."/>
      <w:lvlJc w:val="left"/>
      <w:pPr>
        <w:tabs>
          <w:tab w:val="num" w:pos="1827"/>
        </w:tabs>
        <w:ind w:left="1827" w:hanging="360"/>
      </w:pPr>
      <w:rPr>
        <w:rFonts w:hint="default"/>
      </w:rPr>
    </w:lvl>
    <w:lvl w:ilvl="2" w:tplc="0419001B" w:tentative="1">
      <w:start w:val="1"/>
      <w:numFmt w:val="lowerRoman"/>
      <w:lvlText w:val="%3."/>
      <w:lvlJc w:val="right"/>
      <w:pPr>
        <w:tabs>
          <w:tab w:val="num" w:pos="2547"/>
        </w:tabs>
        <w:ind w:left="2547" w:hanging="180"/>
      </w:pPr>
    </w:lvl>
    <w:lvl w:ilvl="3" w:tplc="0419000F" w:tentative="1">
      <w:start w:val="1"/>
      <w:numFmt w:val="decimal"/>
      <w:lvlText w:val="%4."/>
      <w:lvlJc w:val="left"/>
      <w:pPr>
        <w:tabs>
          <w:tab w:val="num" w:pos="3267"/>
        </w:tabs>
        <w:ind w:left="3267" w:hanging="360"/>
      </w:pPr>
    </w:lvl>
    <w:lvl w:ilvl="4" w:tplc="04190019" w:tentative="1">
      <w:start w:val="1"/>
      <w:numFmt w:val="lowerLetter"/>
      <w:lvlText w:val="%5."/>
      <w:lvlJc w:val="left"/>
      <w:pPr>
        <w:tabs>
          <w:tab w:val="num" w:pos="3987"/>
        </w:tabs>
        <w:ind w:left="3987" w:hanging="360"/>
      </w:pPr>
    </w:lvl>
    <w:lvl w:ilvl="5" w:tplc="0419001B" w:tentative="1">
      <w:start w:val="1"/>
      <w:numFmt w:val="lowerRoman"/>
      <w:lvlText w:val="%6."/>
      <w:lvlJc w:val="right"/>
      <w:pPr>
        <w:tabs>
          <w:tab w:val="num" w:pos="4707"/>
        </w:tabs>
        <w:ind w:left="4707" w:hanging="180"/>
      </w:pPr>
    </w:lvl>
    <w:lvl w:ilvl="6" w:tplc="0419000F" w:tentative="1">
      <w:start w:val="1"/>
      <w:numFmt w:val="decimal"/>
      <w:lvlText w:val="%7."/>
      <w:lvlJc w:val="left"/>
      <w:pPr>
        <w:tabs>
          <w:tab w:val="num" w:pos="5427"/>
        </w:tabs>
        <w:ind w:left="5427" w:hanging="360"/>
      </w:pPr>
    </w:lvl>
    <w:lvl w:ilvl="7" w:tplc="04190019" w:tentative="1">
      <w:start w:val="1"/>
      <w:numFmt w:val="lowerLetter"/>
      <w:lvlText w:val="%8."/>
      <w:lvlJc w:val="left"/>
      <w:pPr>
        <w:tabs>
          <w:tab w:val="num" w:pos="6147"/>
        </w:tabs>
        <w:ind w:left="6147" w:hanging="360"/>
      </w:pPr>
    </w:lvl>
    <w:lvl w:ilvl="8" w:tplc="0419001B" w:tentative="1">
      <w:start w:val="1"/>
      <w:numFmt w:val="lowerRoman"/>
      <w:lvlText w:val="%9."/>
      <w:lvlJc w:val="right"/>
      <w:pPr>
        <w:tabs>
          <w:tab w:val="num" w:pos="6867"/>
        </w:tabs>
        <w:ind w:left="6867" w:hanging="180"/>
      </w:pPr>
    </w:lvl>
  </w:abstractNum>
  <w:abstractNum w:abstractNumId="17">
    <w:nsid w:val="4F7D2897"/>
    <w:multiLevelType w:val="hybridMultilevel"/>
    <w:tmpl w:val="BB844776"/>
    <w:lvl w:ilvl="0" w:tplc="77987458">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2764C4C"/>
    <w:multiLevelType w:val="hybridMultilevel"/>
    <w:tmpl w:val="5F0A6E86"/>
    <w:lvl w:ilvl="0" w:tplc="22A44A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530C4B63"/>
    <w:multiLevelType w:val="multilevel"/>
    <w:tmpl w:val="147C440E"/>
    <w:lvl w:ilvl="0">
      <w:start w:val="1"/>
      <w:numFmt w:val="decimal"/>
      <w:lvlText w:val="%1."/>
      <w:lvlJc w:val="left"/>
      <w:pPr>
        <w:tabs>
          <w:tab w:val="num" w:pos="720"/>
        </w:tabs>
        <w:ind w:left="720" w:hanging="360"/>
      </w:pPr>
    </w:lvl>
    <w:lvl w:ilvl="1">
      <w:start w:val="10"/>
      <w:numFmt w:val="decimal"/>
      <w:isLgl/>
      <w:lvlText w:val="%1.%2"/>
      <w:lvlJc w:val="left"/>
      <w:pPr>
        <w:tabs>
          <w:tab w:val="num" w:pos="735"/>
        </w:tabs>
        <w:ind w:left="735" w:hanging="37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0">
    <w:nsid w:val="57BF13DC"/>
    <w:multiLevelType w:val="hybridMultilevel"/>
    <w:tmpl w:val="667E68DC"/>
    <w:lvl w:ilvl="0" w:tplc="744C281E">
      <w:start w:val="2"/>
      <w:numFmt w:val="decimal"/>
      <w:lvlText w:val="%1."/>
      <w:lvlJc w:val="left"/>
      <w:pPr>
        <w:tabs>
          <w:tab w:val="num" w:pos="1230"/>
        </w:tabs>
        <w:ind w:left="1230" w:hanging="51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1">
    <w:nsid w:val="69216702"/>
    <w:multiLevelType w:val="multilevel"/>
    <w:tmpl w:val="9C7CC8E2"/>
    <w:lvl w:ilvl="0">
      <w:start w:val="13"/>
      <w:numFmt w:val="decimal"/>
      <w:lvlText w:val="%1"/>
      <w:lvlJc w:val="left"/>
      <w:pPr>
        <w:ind w:left="420" w:hanging="420"/>
      </w:pPr>
      <w:rPr>
        <w:rFonts w:hint="default"/>
      </w:rPr>
    </w:lvl>
    <w:lvl w:ilvl="1">
      <w:start w:val="1"/>
      <w:numFmt w:val="decimal"/>
      <w:lvlText w:val="%1.%2"/>
      <w:lvlJc w:val="left"/>
      <w:pPr>
        <w:ind w:left="990" w:hanging="4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000" w:hanging="1440"/>
      </w:pPr>
      <w:rPr>
        <w:rFonts w:hint="default"/>
      </w:rPr>
    </w:lvl>
  </w:abstractNum>
  <w:abstractNum w:abstractNumId="22">
    <w:nsid w:val="6CB47734"/>
    <w:multiLevelType w:val="hybridMultilevel"/>
    <w:tmpl w:val="4E440A1A"/>
    <w:lvl w:ilvl="0" w:tplc="86F017F4">
      <w:start w:val="1"/>
      <w:numFmt w:val="decimal"/>
      <w:lvlText w:val="%1."/>
      <w:lvlJc w:val="left"/>
      <w:pPr>
        <w:tabs>
          <w:tab w:val="num" w:pos="1392"/>
        </w:tabs>
        <w:ind w:left="1392" w:hanging="82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6E9B6F5F"/>
    <w:multiLevelType w:val="multilevel"/>
    <w:tmpl w:val="C67C1ADC"/>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6FDB6B63"/>
    <w:multiLevelType w:val="multilevel"/>
    <w:tmpl w:val="124C75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70CE6C31"/>
    <w:multiLevelType w:val="multilevel"/>
    <w:tmpl w:val="6568A8CA"/>
    <w:lvl w:ilvl="0">
      <w:start w:val="8"/>
      <w:numFmt w:val="decimal"/>
      <w:lvlText w:val="%1."/>
      <w:lvlJc w:val="left"/>
      <w:pPr>
        <w:tabs>
          <w:tab w:val="num" w:pos="1935"/>
        </w:tabs>
        <w:ind w:left="1935" w:hanging="1935"/>
      </w:pPr>
      <w:rPr>
        <w:rFonts w:ascii="Arial" w:hAnsi="Arial" w:cs="Arial" w:hint="default"/>
      </w:rPr>
    </w:lvl>
    <w:lvl w:ilvl="1">
      <w:start w:val="2"/>
      <w:numFmt w:val="decimal"/>
      <w:lvlText w:val="%1.%2."/>
      <w:lvlJc w:val="left"/>
      <w:pPr>
        <w:tabs>
          <w:tab w:val="num" w:pos="1935"/>
        </w:tabs>
        <w:ind w:left="1935" w:hanging="1935"/>
      </w:pPr>
      <w:rPr>
        <w:rFonts w:ascii="Arial" w:hAnsi="Arial" w:cs="Arial" w:hint="default"/>
        <w:b w:val="0"/>
      </w:rPr>
    </w:lvl>
    <w:lvl w:ilvl="2">
      <w:start w:val="1"/>
      <w:numFmt w:val="decimal"/>
      <w:lvlText w:val="%1.%2.%3."/>
      <w:lvlJc w:val="left"/>
      <w:pPr>
        <w:tabs>
          <w:tab w:val="num" w:pos="3069"/>
        </w:tabs>
        <w:ind w:left="3069" w:hanging="1935"/>
      </w:pPr>
      <w:rPr>
        <w:rFonts w:ascii="Arial" w:hAnsi="Arial" w:cs="Arial" w:hint="default"/>
      </w:rPr>
    </w:lvl>
    <w:lvl w:ilvl="3">
      <w:start w:val="1"/>
      <w:numFmt w:val="decimal"/>
      <w:lvlText w:val="%1.%2.%3.%4."/>
      <w:lvlJc w:val="left"/>
      <w:pPr>
        <w:tabs>
          <w:tab w:val="num" w:pos="3636"/>
        </w:tabs>
        <w:ind w:left="3636" w:hanging="1935"/>
      </w:pPr>
      <w:rPr>
        <w:rFonts w:ascii="Arial" w:hAnsi="Arial" w:cs="Arial" w:hint="default"/>
      </w:rPr>
    </w:lvl>
    <w:lvl w:ilvl="4">
      <w:start w:val="1"/>
      <w:numFmt w:val="decimal"/>
      <w:lvlText w:val="%1.%2.%3.%4.%5."/>
      <w:lvlJc w:val="left"/>
      <w:pPr>
        <w:tabs>
          <w:tab w:val="num" w:pos="4203"/>
        </w:tabs>
        <w:ind w:left="4203" w:hanging="1935"/>
      </w:pPr>
      <w:rPr>
        <w:rFonts w:ascii="Arial" w:hAnsi="Arial" w:cs="Arial" w:hint="default"/>
      </w:rPr>
    </w:lvl>
    <w:lvl w:ilvl="5">
      <w:start w:val="1"/>
      <w:numFmt w:val="decimal"/>
      <w:lvlText w:val="%1.%2.%3.%4.%5.%6."/>
      <w:lvlJc w:val="left"/>
      <w:pPr>
        <w:tabs>
          <w:tab w:val="num" w:pos="4770"/>
        </w:tabs>
        <w:ind w:left="4770" w:hanging="1935"/>
      </w:pPr>
      <w:rPr>
        <w:rFonts w:ascii="Arial" w:hAnsi="Arial" w:cs="Arial" w:hint="default"/>
      </w:rPr>
    </w:lvl>
    <w:lvl w:ilvl="6">
      <w:start w:val="1"/>
      <w:numFmt w:val="decimal"/>
      <w:lvlText w:val="%1.%2.%3.%4.%5.%6.%7."/>
      <w:lvlJc w:val="left"/>
      <w:pPr>
        <w:tabs>
          <w:tab w:val="num" w:pos="5337"/>
        </w:tabs>
        <w:ind w:left="5337" w:hanging="1935"/>
      </w:pPr>
      <w:rPr>
        <w:rFonts w:ascii="Arial" w:hAnsi="Arial" w:cs="Arial" w:hint="default"/>
      </w:rPr>
    </w:lvl>
    <w:lvl w:ilvl="7">
      <w:start w:val="1"/>
      <w:numFmt w:val="decimal"/>
      <w:lvlText w:val="%1.%2.%3.%4.%5.%6.%7.%8."/>
      <w:lvlJc w:val="left"/>
      <w:pPr>
        <w:tabs>
          <w:tab w:val="num" w:pos="5904"/>
        </w:tabs>
        <w:ind w:left="5904" w:hanging="1935"/>
      </w:pPr>
      <w:rPr>
        <w:rFonts w:ascii="Arial" w:hAnsi="Arial" w:cs="Arial" w:hint="default"/>
      </w:rPr>
    </w:lvl>
    <w:lvl w:ilvl="8">
      <w:start w:val="1"/>
      <w:numFmt w:val="decimal"/>
      <w:lvlText w:val="%1.%2.%3.%4.%5.%6.%7.%8.%9."/>
      <w:lvlJc w:val="left"/>
      <w:pPr>
        <w:tabs>
          <w:tab w:val="num" w:pos="6471"/>
        </w:tabs>
        <w:ind w:left="6471" w:hanging="1935"/>
      </w:pPr>
      <w:rPr>
        <w:rFonts w:ascii="Arial" w:hAnsi="Arial" w:cs="Arial" w:hint="default"/>
      </w:rPr>
    </w:lvl>
  </w:abstractNum>
  <w:abstractNum w:abstractNumId="26">
    <w:nsid w:val="797E16EA"/>
    <w:multiLevelType w:val="hybridMultilevel"/>
    <w:tmpl w:val="65D646A8"/>
    <w:lvl w:ilvl="0" w:tplc="D02CC558">
      <w:start w:val="1"/>
      <w:numFmt w:val="bullet"/>
      <w:lvlText w:val="-"/>
      <w:lvlJc w:val="left"/>
      <w:pPr>
        <w:tabs>
          <w:tab w:val="num" w:pos="2360"/>
        </w:tabs>
        <w:ind w:left="2360" w:hanging="360"/>
      </w:pPr>
      <w:rPr>
        <w:rFonts w:ascii="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27">
    <w:nsid w:val="79BA1AD9"/>
    <w:multiLevelType w:val="multilevel"/>
    <w:tmpl w:val="254083E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65"/>
        </w:tabs>
        <w:ind w:left="765" w:hanging="4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nsid w:val="7C2B5A3E"/>
    <w:multiLevelType w:val="hybridMultilevel"/>
    <w:tmpl w:val="21D8A4D2"/>
    <w:lvl w:ilvl="0" w:tplc="4F106BBA">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D8534CC"/>
    <w:multiLevelType w:val="hybridMultilevel"/>
    <w:tmpl w:val="F4A85C1E"/>
    <w:lvl w:ilvl="0" w:tplc="1E7007A0">
      <w:start w:val="3"/>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18"/>
  </w:num>
  <w:num w:numId="2">
    <w:abstractNumId w:val="2"/>
  </w:num>
  <w:num w:numId="3">
    <w:abstractNumId w:val="12"/>
  </w:num>
  <w:num w:numId="4">
    <w:abstractNumId w:val="14"/>
  </w:num>
  <w:num w:numId="5">
    <w:abstractNumId w:val="13"/>
  </w:num>
  <w:num w:numId="6">
    <w:abstractNumId w:val="26"/>
  </w:num>
  <w:num w:numId="7">
    <w:abstractNumId w:val="4"/>
  </w:num>
  <w:num w:numId="8">
    <w:abstractNumId w:val="5"/>
  </w:num>
  <w:num w:numId="9">
    <w:abstractNumId w:val="22"/>
  </w:num>
  <w:num w:numId="10">
    <w:abstractNumId w:val="29"/>
  </w:num>
  <w:num w:numId="11">
    <w:abstractNumId w:val="3"/>
  </w:num>
  <w:num w:numId="12">
    <w:abstractNumId w:val="24"/>
  </w:num>
  <w:num w:numId="13">
    <w:abstractNumId w:val="8"/>
  </w:num>
  <w:num w:numId="14">
    <w:abstractNumId w:val="20"/>
  </w:num>
  <w:num w:numId="15">
    <w:abstractNumId w:val="7"/>
  </w:num>
  <w:num w:numId="16">
    <w:abstractNumId w:val="10"/>
  </w:num>
  <w:num w:numId="17">
    <w:abstractNumId w:val="9"/>
  </w:num>
  <w:num w:numId="18">
    <w:abstractNumId w:val="17"/>
  </w:num>
  <w:num w:numId="19">
    <w:abstractNumId w:val="27"/>
  </w:num>
  <w:num w:numId="20">
    <w:abstractNumId w:val="25"/>
  </w:num>
  <w:num w:numId="21">
    <w:abstractNumId w:val="19"/>
  </w:num>
  <w:num w:numId="22">
    <w:abstractNumId w:val="15"/>
  </w:num>
  <w:num w:numId="23">
    <w:abstractNumId w:val="21"/>
  </w:num>
  <w:num w:numId="24">
    <w:abstractNumId w:val="16"/>
  </w:num>
  <w:num w:numId="25">
    <w:abstractNumId w:val="1"/>
  </w:num>
  <w:num w:numId="26">
    <w:abstractNumId w:val="23"/>
  </w:num>
  <w:num w:numId="27">
    <w:abstractNumId w:val="11"/>
  </w:num>
  <w:num w:numId="28">
    <w:abstractNumId w:val="6"/>
  </w:num>
  <w:num w:numId="29">
    <w:abstractNumId w:val="28"/>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B4115B"/>
    <w:rsid w:val="00005C4A"/>
    <w:rsid w:val="00006F1A"/>
    <w:rsid w:val="000079F1"/>
    <w:rsid w:val="00012F07"/>
    <w:rsid w:val="0003090E"/>
    <w:rsid w:val="0003235B"/>
    <w:rsid w:val="000852F4"/>
    <w:rsid w:val="000C2284"/>
    <w:rsid w:val="000F00FC"/>
    <w:rsid w:val="001049BD"/>
    <w:rsid w:val="00105E25"/>
    <w:rsid w:val="00186276"/>
    <w:rsid w:val="001A77D9"/>
    <w:rsid w:val="001B16FE"/>
    <w:rsid w:val="001F1F6D"/>
    <w:rsid w:val="001F2D6F"/>
    <w:rsid w:val="002300B5"/>
    <w:rsid w:val="0027301E"/>
    <w:rsid w:val="002C36D9"/>
    <w:rsid w:val="002F5D68"/>
    <w:rsid w:val="0033501D"/>
    <w:rsid w:val="003578A4"/>
    <w:rsid w:val="00367141"/>
    <w:rsid w:val="00371853"/>
    <w:rsid w:val="0037671B"/>
    <w:rsid w:val="003B5365"/>
    <w:rsid w:val="003F34F0"/>
    <w:rsid w:val="004021D6"/>
    <w:rsid w:val="00433147"/>
    <w:rsid w:val="0046799B"/>
    <w:rsid w:val="0048235C"/>
    <w:rsid w:val="00493D0A"/>
    <w:rsid w:val="004A518B"/>
    <w:rsid w:val="00522A77"/>
    <w:rsid w:val="00555B4A"/>
    <w:rsid w:val="00565119"/>
    <w:rsid w:val="00592232"/>
    <w:rsid w:val="005C331C"/>
    <w:rsid w:val="00617974"/>
    <w:rsid w:val="00634ED3"/>
    <w:rsid w:val="00647154"/>
    <w:rsid w:val="006E2FC9"/>
    <w:rsid w:val="00727B03"/>
    <w:rsid w:val="007915B4"/>
    <w:rsid w:val="007B66DE"/>
    <w:rsid w:val="007C5CEB"/>
    <w:rsid w:val="00811E50"/>
    <w:rsid w:val="00836B4D"/>
    <w:rsid w:val="00840814"/>
    <w:rsid w:val="00841A2A"/>
    <w:rsid w:val="008746AC"/>
    <w:rsid w:val="00884AC8"/>
    <w:rsid w:val="008D3C6A"/>
    <w:rsid w:val="008D57DA"/>
    <w:rsid w:val="0090065C"/>
    <w:rsid w:val="00902B14"/>
    <w:rsid w:val="00913AB8"/>
    <w:rsid w:val="00977523"/>
    <w:rsid w:val="00980E7A"/>
    <w:rsid w:val="00983032"/>
    <w:rsid w:val="009B160D"/>
    <w:rsid w:val="009D5046"/>
    <w:rsid w:val="009E6D20"/>
    <w:rsid w:val="009F039F"/>
    <w:rsid w:val="009F1474"/>
    <w:rsid w:val="00A50EEB"/>
    <w:rsid w:val="00AA689F"/>
    <w:rsid w:val="00B01DB7"/>
    <w:rsid w:val="00B25ECE"/>
    <w:rsid w:val="00B4115B"/>
    <w:rsid w:val="00B87317"/>
    <w:rsid w:val="00BD38B9"/>
    <w:rsid w:val="00BE5506"/>
    <w:rsid w:val="00C0700D"/>
    <w:rsid w:val="00C17252"/>
    <w:rsid w:val="00C2697D"/>
    <w:rsid w:val="00C50E68"/>
    <w:rsid w:val="00C53F63"/>
    <w:rsid w:val="00C72BB5"/>
    <w:rsid w:val="00C77092"/>
    <w:rsid w:val="00CC5087"/>
    <w:rsid w:val="00CE1530"/>
    <w:rsid w:val="00D0412B"/>
    <w:rsid w:val="00D3031B"/>
    <w:rsid w:val="00DB3655"/>
    <w:rsid w:val="00DB4327"/>
    <w:rsid w:val="00E215DF"/>
    <w:rsid w:val="00E718D8"/>
    <w:rsid w:val="00E74062"/>
    <w:rsid w:val="00E901A4"/>
    <w:rsid w:val="00EB68EB"/>
    <w:rsid w:val="00F22480"/>
    <w:rsid w:val="00F45DAC"/>
    <w:rsid w:val="00F57635"/>
    <w:rsid w:val="00FA1C00"/>
    <w:rsid w:val="00FD2199"/>
    <w:rsid w:val="00FE27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Cod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65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7154"/>
    <w:pPr>
      <w:keepNext/>
      <w:outlineLvl w:val="0"/>
    </w:pPr>
    <w:rPr>
      <w:rFonts w:ascii="Arial Chuw***" w:hAnsi="Arial Chuw***"/>
      <w:b/>
      <w:i/>
      <w:sz w:val="22"/>
      <w:szCs w:val="20"/>
    </w:rPr>
  </w:style>
  <w:style w:type="paragraph" w:styleId="2">
    <w:name w:val="heading 2"/>
    <w:basedOn w:val="a"/>
    <w:next w:val="a"/>
    <w:link w:val="20"/>
    <w:qFormat/>
    <w:rsid w:val="00647154"/>
    <w:pPr>
      <w:keepNext/>
      <w:outlineLvl w:val="1"/>
    </w:pPr>
    <w:rPr>
      <w:szCs w:val="20"/>
    </w:rPr>
  </w:style>
  <w:style w:type="paragraph" w:styleId="3">
    <w:name w:val="heading 3"/>
    <w:basedOn w:val="a"/>
    <w:next w:val="a"/>
    <w:link w:val="30"/>
    <w:qFormat/>
    <w:rsid w:val="00647154"/>
    <w:pPr>
      <w:keepNext/>
      <w:ind w:firstLine="567"/>
      <w:jc w:val="center"/>
      <w:outlineLvl w:val="2"/>
    </w:pPr>
    <w:rPr>
      <w:b/>
      <w:bCs/>
      <w:sz w:val="26"/>
    </w:rPr>
  </w:style>
  <w:style w:type="paragraph" w:styleId="4">
    <w:name w:val="heading 4"/>
    <w:basedOn w:val="a"/>
    <w:next w:val="a"/>
    <w:link w:val="40"/>
    <w:qFormat/>
    <w:rsid w:val="00647154"/>
    <w:pPr>
      <w:keepNext/>
      <w:ind w:firstLine="567"/>
      <w:jc w:val="center"/>
      <w:outlineLvl w:val="3"/>
    </w:pPr>
    <w:rPr>
      <w:b/>
      <w:sz w:val="28"/>
      <w:szCs w:val="28"/>
    </w:rPr>
  </w:style>
  <w:style w:type="paragraph" w:styleId="5">
    <w:name w:val="heading 5"/>
    <w:basedOn w:val="a"/>
    <w:next w:val="a"/>
    <w:link w:val="50"/>
    <w:qFormat/>
    <w:rsid w:val="00647154"/>
    <w:pPr>
      <w:keepNext/>
      <w:ind w:firstLine="567"/>
      <w:jc w:val="both"/>
      <w:outlineLvl w:val="4"/>
    </w:pPr>
    <w:rPr>
      <w:sz w:val="28"/>
      <w:szCs w:val="28"/>
    </w:rPr>
  </w:style>
  <w:style w:type="paragraph" w:styleId="6">
    <w:name w:val="heading 6"/>
    <w:basedOn w:val="a"/>
    <w:next w:val="a"/>
    <w:link w:val="60"/>
    <w:qFormat/>
    <w:rsid w:val="00647154"/>
    <w:pPr>
      <w:keepNext/>
      <w:ind w:hanging="57"/>
      <w:jc w:val="center"/>
      <w:outlineLvl w:val="5"/>
    </w:pPr>
    <w:rPr>
      <w:b/>
      <w:sz w:val="28"/>
      <w:szCs w:val="28"/>
    </w:rPr>
  </w:style>
  <w:style w:type="paragraph" w:styleId="7">
    <w:name w:val="heading 7"/>
    <w:basedOn w:val="a"/>
    <w:next w:val="a"/>
    <w:link w:val="70"/>
    <w:qFormat/>
    <w:rsid w:val="00647154"/>
    <w:pPr>
      <w:keepNext/>
      <w:ind w:firstLine="567"/>
      <w:outlineLvl w:val="6"/>
    </w:pPr>
    <w:rPr>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r">
    <w:name w:val="centr"/>
    <w:basedOn w:val="a"/>
    <w:rsid w:val="00B4115B"/>
    <w:pPr>
      <w:spacing w:before="100" w:beforeAutospacing="1" w:after="100" w:afterAutospacing="1"/>
    </w:pPr>
  </w:style>
  <w:style w:type="character" w:styleId="a3">
    <w:name w:val="Strong"/>
    <w:qFormat/>
    <w:rsid w:val="00B4115B"/>
    <w:rPr>
      <w:b/>
      <w:bCs/>
    </w:rPr>
  </w:style>
  <w:style w:type="paragraph" w:styleId="a4">
    <w:name w:val="List Paragraph"/>
    <w:basedOn w:val="a"/>
    <w:uiPriority w:val="34"/>
    <w:qFormat/>
    <w:rsid w:val="00B4115B"/>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Block Text"/>
    <w:basedOn w:val="a"/>
    <w:semiHidden/>
    <w:rsid w:val="008746AC"/>
    <w:pPr>
      <w:ind w:left="5940" w:right="152"/>
      <w:jc w:val="right"/>
    </w:pPr>
  </w:style>
  <w:style w:type="paragraph" w:styleId="a6">
    <w:name w:val="Balloon Text"/>
    <w:basedOn w:val="a"/>
    <w:link w:val="a7"/>
    <w:uiPriority w:val="99"/>
    <w:semiHidden/>
    <w:unhideWhenUsed/>
    <w:rsid w:val="001F1F6D"/>
    <w:rPr>
      <w:rFonts w:ascii="Segoe UI" w:hAnsi="Segoe UI" w:cs="Segoe UI"/>
      <w:sz w:val="18"/>
      <w:szCs w:val="18"/>
    </w:rPr>
  </w:style>
  <w:style w:type="character" w:customStyle="1" w:styleId="a7">
    <w:name w:val="Текст выноски Знак"/>
    <w:basedOn w:val="a0"/>
    <w:link w:val="a6"/>
    <w:uiPriority w:val="99"/>
    <w:semiHidden/>
    <w:rsid w:val="001F1F6D"/>
    <w:rPr>
      <w:rFonts w:ascii="Segoe UI" w:eastAsia="Times New Roman" w:hAnsi="Segoe UI" w:cs="Segoe UI"/>
      <w:sz w:val="18"/>
      <w:szCs w:val="18"/>
      <w:lang w:eastAsia="ru-RU"/>
    </w:rPr>
  </w:style>
  <w:style w:type="table" w:styleId="a8">
    <w:name w:val="Table Grid"/>
    <w:basedOn w:val="a1"/>
    <w:uiPriority w:val="59"/>
    <w:rsid w:val="008408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nhideWhenUsed/>
    <w:rsid w:val="00B25ECE"/>
    <w:pPr>
      <w:tabs>
        <w:tab w:val="center" w:pos="4677"/>
        <w:tab w:val="right" w:pos="9355"/>
      </w:tabs>
    </w:pPr>
  </w:style>
  <w:style w:type="character" w:customStyle="1" w:styleId="aa">
    <w:name w:val="Верхний колонтитул Знак"/>
    <w:basedOn w:val="a0"/>
    <w:link w:val="a9"/>
    <w:rsid w:val="00B25ECE"/>
    <w:rPr>
      <w:rFonts w:ascii="Times New Roman" w:eastAsia="Times New Roman" w:hAnsi="Times New Roman" w:cs="Times New Roman"/>
      <w:sz w:val="24"/>
      <w:szCs w:val="24"/>
      <w:lang w:eastAsia="ru-RU"/>
    </w:rPr>
  </w:style>
  <w:style w:type="paragraph" w:styleId="ab">
    <w:name w:val="footer"/>
    <w:basedOn w:val="a"/>
    <w:link w:val="ac"/>
    <w:unhideWhenUsed/>
    <w:rsid w:val="00B25ECE"/>
    <w:pPr>
      <w:tabs>
        <w:tab w:val="center" w:pos="4677"/>
        <w:tab w:val="right" w:pos="9355"/>
      </w:tabs>
    </w:pPr>
  </w:style>
  <w:style w:type="character" w:customStyle="1" w:styleId="ac">
    <w:name w:val="Нижний колонтитул Знак"/>
    <w:basedOn w:val="a0"/>
    <w:link w:val="ab"/>
    <w:rsid w:val="00B25ECE"/>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647154"/>
    <w:rPr>
      <w:rFonts w:ascii="Arial Chuw***" w:eastAsia="Times New Roman" w:hAnsi="Arial Chuw***" w:cs="Times New Roman"/>
      <w:b/>
      <w:i/>
      <w:szCs w:val="20"/>
      <w:lang w:eastAsia="ru-RU"/>
    </w:rPr>
  </w:style>
  <w:style w:type="character" w:customStyle="1" w:styleId="20">
    <w:name w:val="Заголовок 2 Знак"/>
    <w:basedOn w:val="a0"/>
    <w:link w:val="2"/>
    <w:rsid w:val="00647154"/>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647154"/>
    <w:rPr>
      <w:rFonts w:ascii="Times New Roman" w:eastAsia="Times New Roman" w:hAnsi="Times New Roman" w:cs="Times New Roman"/>
      <w:b/>
      <w:bCs/>
      <w:sz w:val="26"/>
      <w:szCs w:val="24"/>
      <w:lang w:eastAsia="ru-RU"/>
    </w:rPr>
  </w:style>
  <w:style w:type="character" w:customStyle="1" w:styleId="40">
    <w:name w:val="Заголовок 4 Знак"/>
    <w:basedOn w:val="a0"/>
    <w:link w:val="4"/>
    <w:rsid w:val="00647154"/>
    <w:rPr>
      <w:rFonts w:ascii="Times New Roman" w:eastAsia="Times New Roman" w:hAnsi="Times New Roman" w:cs="Times New Roman"/>
      <w:b/>
      <w:sz w:val="28"/>
      <w:szCs w:val="28"/>
      <w:lang w:eastAsia="ru-RU"/>
    </w:rPr>
  </w:style>
  <w:style w:type="character" w:customStyle="1" w:styleId="50">
    <w:name w:val="Заголовок 5 Знак"/>
    <w:basedOn w:val="a0"/>
    <w:link w:val="5"/>
    <w:rsid w:val="00647154"/>
    <w:rPr>
      <w:rFonts w:ascii="Times New Roman" w:eastAsia="Times New Roman" w:hAnsi="Times New Roman" w:cs="Times New Roman"/>
      <w:sz w:val="28"/>
      <w:szCs w:val="28"/>
      <w:lang w:eastAsia="ru-RU"/>
    </w:rPr>
  </w:style>
  <w:style w:type="character" w:customStyle="1" w:styleId="60">
    <w:name w:val="Заголовок 6 Знак"/>
    <w:basedOn w:val="a0"/>
    <w:link w:val="6"/>
    <w:rsid w:val="00647154"/>
    <w:rPr>
      <w:rFonts w:ascii="Times New Roman" w:eastAsia="Times New Roman" w:hAnsi="Times New Roman" w:cs="Times New Roman"/>
      <w:b/>
      <w:sz w:val="28"/>
      <w:szCs w:val="28"/>
      <w:lang w:eastAsia="ru-RU"/>
    </w:rPr>
  </w:style>
  <w:style w:type="character" w:customStyle="1" w:styleId="70">
    <w:name w:val="Заголовок 7 Знак"/>
    <w:basedOn w:val="a0"/>
    <w:link w:val="7"/>
    <w:rsid w:val="00647154"/>
    <w:rPr>
      <w:rFonts w:ascii="Times New Roman" w:eastAsia="Times New Roman" w:hAnsi="Times New Roman" w:cs="Times New Roman"/>
      <w:bCs/>
      <w:sz w:val="28"/>
      <w:szCs w:val="24"/>
      <w:lang w:eastAsia="ru-RU"/>
    </w:rPr>
  </w:style>
  <w:style w:type="paragraph" w:styleId="ad">
    <w:name w:val="Body Text Indent"/>
    <w:basedOn w:val="a"/>
    <w:link w:val="ae"/>
    <w:semiHidden/>
    <w:rsid w:val="00647154"/>
    <w:pPr>
      <w:ind w:firstLine="567"/>
      <w:jc w:val="both"/>
    </w:pPr>
    <w:rPr>
      <w:bCs/>
      <w:sz w:val="26"/>
    </w:rPr>
  </w:style>
  <w:style w:type="character" w:customStyle="1" w:styleId="ae">
    <w:name w:val="Основной текст с отступом Знак"/>
    <w:basedOn w:val="a0"/>
    <w:link w:val="ad"/>
    <w:semiHidden/>
    <w:rsid w:val="00647154"/>
    <w:rPr>
      <w:rFonts w:ascii="Times New Roman" w:eastAsia="Times New Roman" w:hAnsi="Times New Roman" w:cs="Times New Roman"/>
      <w:bCs/>
      <w:sz w:val="26"/>
      <w:szCs w:val="24"/>
      <w:lang w:eastAsia="ru-RU"/>
    </w:rPr>
  </w:style>
  <w:style w:type="paragraph" w:styleId="21">
    <w:name w:val="Body Text Indent 2"/>
    <w:basedOn w:val="a"/>
    <w:link w:val="22"/>
    <w:semiHidden/>
    <w:rsid w:val="00647154"/>
    <w:pPr>
      <w:ind w:left="680"/>
      <w:jc w:val="both"/>
    </w:pPr>
    <w:rPr>
      <w:bCs/>
      <w:sz w:val="26"/>
    </w:rPr>
  </w:style>
  <w:style w:type="character" w:customStyle="1" w:styleId="22">
    <w:name w:val="Основной текст с отступом 2 Знак"/>
    <w:basedOn w:val="a0"/>
    <w:link w:val="21"/>
    <w:semiHidden/>
    <w:rsid w:val="00647154"/>
    <w:rPr>
      <w:rFonts w:ascii="Times New Roman" w:eastAsia="Times New Roman" w:hAnsi="Times New Roman" w:cs="Times New Roman"/>
      <w:bCs/>
      <w:sz w:val="26"/>
      <w:szCs w:val="24"/>
      <w:lang w:eastAsia="ru-RU"/>
    </w:rPr>
  </w:style>
  <w:style w:type="paragraph" w:styleId="af">
    <w:name w:val="Plain Text"/>
    <w:basedOn w:val="a"/>
    <w:link w:val="af0"/>
    <w:semiHidden/>
    <w:rsid w:val="00647154"/>
    <w:pPr>
      <w:ind w:firstLine="567"/>
      <w:jc w:val="both"/>
    </w:pPr>
    <w:rPr>
      <w:rFonts w:ascii="Courier New" w:hAnsi="Courier New" w:cs="Courier New"/>
      <w:sz w:val="20"/>
      <w:szCs w:val="20"/>
    </w:rPr>
  </w:style>
  <w:style w:type="character" w:customStyle="1" w:styleId="af0">
    <w:name w:val="Текст Знак"/>
    <w:basedOn w:val="a0"/>
    <w:link w:val="af"/>
    <w:semiHidden/>
    <w:rsid w:val="00647154"/>
    <w:rPr>
      <w:rFonts w:ascii="Courier New" w:eastAsia="Times New Roman" w:hAnsi="Courier New" w:cs="Courier New"/>
      <w:sz w:val="20"/>
      <w:szCs w:val="20"/>
      <w:lang w:eastAsia="ru-RU"/>
    </w:rPr>
  </w:style>
  <w:style w:type="paragraph" w:customStyle="1" w:styleId="ConsNormal">
    <w:name w:val="ConsNormal"/>
    <w:rsid w:val="0064715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64715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64715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31">
    <w:name w:val="Body Text Indent 3"/>
    <w:basedOn w:val="a"/>
    <w:link w:val="32"/>
    <w:semiHidden/>
    <w:rsid w:val="00647154"/>
    <w:pPr>
      <w:ind w:firstLine="567"/>
      <w:jc w:val="both"/>
    </w:pPr>
    <w:rPr>
      <w:sz w:val="28"/>
    </w:rPr>
  </w:style>
  <w:style w:type="character" w:customStyle="1" w:styleId="32">
    <w:name w:val="Основной текст с отступом 3 Знак"/>
    <w:basedOn w:val="a0"/>
    <w:link w:val="31"/>
    <w:semiHidden/>
    <w:rsid w:val="00647154"/>
    <w:rPr>
      <w:rFonts w:ascii="Times New Roman" w:eastAsia="Times New Roman" w:hAnsi="Times New Roman" w:cs="Times New Roman"/>
      <w:sz w:val="28"/>
      <w:szCs w:val="24"/>
      <w:lang w:eastAsia="ru-RU"/>
    </w:rPr>
  </w:style>
  <w:style w:type="paragraph" w:styleId="23">
    <w:name w:val="Body Text 2"/>
    <w:basedOn w:val="a"/>
    <w:link w:val="24"/>
    <w:semiHidden/>
    <w:rsid w:val="00647154"/>
    <w:pPr>
      <w:jc w:val="both"/>
    </w:pPr>
    <w:rPr>
      <w:sz w:val="26"/>
    </w:rPr>
  </w:style>
  <w:style w:type="character" w:customStyle="1" w:styleId="24">
    <w:name w:val="Основной текст 2 Знак"/>
    <w:basedOn w:val="a0"/>
    <w:link w:val="23"/>
    <w:semiHidden/>
    <w:rsid w:val="00647154"/>
    <w:rPr>
      <w:rFonts w:ascii="Times New Roman" w:eastAsia="Times New Roman" w:hAnsi="Times New Roman" w:cs="Times New Roman"/>
      <w:sz w:val="26"/>
      <w:szCs w:val="24"/>
      <w:lang w:eastAsia="ru-RU"/>
    </w:rPr>
  </w:style>
  <w:style w:type="paragraph" w:styleId="af1">
    <w:name w:val="Body Text"/>
    <w:basedOn w:val="a"/>
    <w:link w:val="af2"/>
    <w:semiHidden/>
    <w:rsid w:val="00647154"/>
    <w:rPr>
      <w:sz w:val="26"/>
    </w:rPr>
  </w:style>
  <w:style w:type="character" w:customStyle="1" w:styleId="af2">
    <w:name w:val="Основной текст Знак"/>
    <w:basedOn w:val="a0"/>
    <w:link w:val="af1"/>
    <w:semiHidden/>
    <w:rsid w:val="00647154"/>
    <w:rPr>
      <w:rFonts w:ascii="Times New Roman" w:eastAsia="Times New Roman" w:hAnsi="Times New Roman" w:cs="Times New Roman"/>
      <w:sz w:val="26"/>
      <w:szCs w:val="24"/>
      <w:lang w:eastAsia="ru-RU"/>
    </w:rPr>
  </w:style>
  <w:style w:type="paragraph" w:styleId="33">
    <w:name w:val="Body Text 3"/>
    <w:basedOn w:val="a"/>
    <w:link w:val="34"/>
    <w:semiHidden/>
    <w:rsid w:val="00647154"/>
    <w:pPr>
      <w:jc w:val="both"/>
    </w:pPr>
  </w:style>
  <w:style w:type="character" w:customStyle="1" w:styleId="34">
    <w:name w:val="Основной текст 3 Знак"/>
    <w:basedOn w:val="a0"/>
    <w:link w:val="33"/>
    <w:semiHidden/>
    <w:rsid w:val="00647154"/>
    <w:rPr>
      <w:rFonts w:ascii="Times New Roman" w:eastAsia="Times New Roman" w:hAnsi="Times New Roman" w:cs="Times New Roman"/>
      <w:sz w:val="24"/>
      <w:szCs w:val="24"/>
      <w:lang w:eastAsia="ru-RU"/>
    </w:rPr>
  </w:style>
  <w:style w:type="character" w:styleId="af3">
    <w:name w:val="page number"/>
    <w:basedOn w:val="a0"/>
    <w:semiHidden/>
    <w:rsid w:val="00647154"/>
  </w:style>
  <w:style w:type="character" w:styleId="HTML">
    <w:name w:val="HTML Code"/>
    <w:semiHidden/>
    <w:rsid w:val="00647154"/>
    <w:rPr>
      <w:rFonts w:ascii="Arial Unicode MS" w:eastAsia="Arial Unicode MS" w:hAnsi="Arial Unicode MS" w:cs="Arial Unicode MS"/>
      <w:sz w:val="20"/>
      <w:szCs w:val="20"/>
    </w:rPr>
  </w:style>
  <w:style w:type="paragraph" w:styleId="af4">
    <w:name w:val="Normal (Web)"/>
    <w:basedOn w:val="a"/>
    <w:semiHidden/>
    <w:rsid w:val="00647154"/>
    <w:pPr>
      <w:spacing w:before="100" w:beforeAutospacing="1" w:after="100" w:afterAutospacing="1"/>
    </w:pPr>
  </w:style>
  <w:style w:type="paragraph" w:customStyle="1" w:styleId="210">
    <w:name w:val="Основной текст с отступом 21"/>
    <w:basedOn w:val="a"/>
    <w:rsid w:val="00647154"/>
    <w:pPr>
      <w:widowControl w:val="0"/>
      <w:ind w:firstLine="720"/>
      <w:jc w:val="both"/>
    </w:pPr>
    <w:rPr>
      <w:szCs w:val="20"/>
    </w:rPr>
  </w:style>
  <w:style w:type="paragraph" w:customStyle="1" w:styleId="310">
    <w:name w:val="Основной текст с отступом 31"/>
    <w:basedOn w:val="a"/>
    <w:rsid w:val="00647154"/>
    <w:pPr>
      <w:widowControl w:val="0"/>
      <w:spacing w:after="120"/>
      <w:ind w:firstLine="720"/>
      <w:jc w:val="both"/>
    </w:pPr>
    <w:rPr>
      <w:b/>
      <w:sz w:val="28"/>
      <w:szCs w:val="20"/>
    </w:rPr>
  </w:style>
  <w:style w:type="paragraph" w:customStyle="1" w:styleId="211">
    <w:name w:val="Основной текст 21"/>
    <w:basedOn w:val="a"/>
    <w:rsid w:val="00647154"/>
    <w:pPr>
      <w:widowControl w:val="0"/>
      <w:tabs>
        <w:tab w:val="left" w:pos="284"/>
      </w:tabs>
      <w:ind w:left="284" w:hanging="284"/>
      <w:jc w:val="both"/>
    </w:pPr>
    <w:rPr>
      <w:szCs w:val="20"/>
    </w:rPr>
  </w:style>
  <w:style w:type="paragraph" w:customStyle="1" w:styleId="ConsPlusNormal">
    <w:name w:val="ConsPlusNormal"/>
    <w:rsid w:val="006471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64715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5">
    <w:name w:val="Title"/>
    <w:basedOn w:val="a"/>
    <w:link w:val="af6"/>
    <w:qFormat/>
    <w:rsid w:val="00647154"/>
    <w:pPr>
      <w:jc w:val="center"/>
    </w:pPr>
    <w:rPr>
      <w:b/>
      <w:bCs/>
      <w:szCs w:val="20"/>
    </w:rPr>
  </w:style>
  <w:style w:type="character" w:customStyle="1" w:styleId="af6">
    <w:name w:val="Название Знак"/>
    <w:basedOn w:val="a0"/>
    <w:link w:val="af5"/>
    <w:rsid w:val="00647154"/>
    <w:rPr>
      <w:rFonts w:ascii="Times New Roman" w:eastAsia="Times New Roman" w:hAnsi="Times New Roman" w:cs="Times New Roman"/>
      <w:b/>
      <w:bCs/>
      <w:sz w:val="24"/>
      <w:szCs w:val="20"/>
      <w:lang w:eastAsia="ru-RU"/>
    </w:rPr>
  </w:style>
  <w:style w:type="paragraph" w:customStyle="1" w:styleId="western">
    <w:name w:val="western"/>
    <w:basedOn w:val="a"/>
    <w:rsid w:val="00647154"/>
    <w:pPr>
      <w:spacing w:before="100" w:beforeAutospacing="1" w:after="100" w:afterAutospacing="1"/>
      <w:jc w:val="both"/>
    </w:pPr>
    <w:rPr>
      <w:color w:val="000000"/>
      <w:sz w:val="28"/>
      <w:szCs w:val="28"/>
    </w:rPr>
  </w:style>
  <w:style w:type="character" w:styleId="af7">
    <w:name w:val="Hyperlink"/>
    <w:uiPriority w:val="99"/>
    <w:unhideWhenUsed/>
    <w:rsid w:val="00647154"/>
    <w:rPr>
      <w:color w:val="0000FF"/>
      <w:u w:val="single"/>
    </w:rPr>
  </w:style>
  <w:style w:type="paragraph" w:styleId="af8">
    <w:name w:val="No Spacing"/>
    <w:uiPriority w:val="1"/>
    <w:qFormat/>
    <w:rsid w:val="00647154"/>
    <w:pPr>
      <w:spacing w:after="0" w:line="240" w:lineRule="auto"/>
      <w:ind w:firstLine="567"/>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6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r">
    <w:name w:val="centr"/>
    <w:basedOn w:val="a"/>
    <w:rsid w:val="00B4115B"/>
    <w:pPr>
      <w:spacing w:before="100" w:beforeAutospacing="1" w:after="100" w:afterAutospacing="1"/>
    </w:pPr>
  </w:style>
  <w:style w:type="character" w:styleId="a3">
    <w:name w:val="Strong"/>
    <w:qFormat/>
    <w:rsid w:val="00B4115B"/>
    <w:rPr>
      <w:b/>
      <w:bCs/>
    </w:rPr>
  </w:style>
  <w:style w:type="paragraph" w:styleId="a4">
    <w:name w:val="List Paragraph"/>
    <w:basedOn w:val="a"/>
    <w:uiPriority w:val="34"/>
    <w:qFormat/>
    <w:rsid w:val="00B4115B"/>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Block Text"/>
    <w:basedOn w:val="a"/>
    <w:semiHidden/>
    <w:rsid w:val="008746AC"/>
    <w:pPr>
      <w:ind w:left="5940" w:right="152"/>
      <w:jc w:val="right"/>
    </w:pPr>
  </w:style>
  <w:style w:type="paragraph" w:styleId="a6">
    <w:name w:val="Balloon Text"/>
    <w:basedOn w:val="a"/>
    <w:link w:val="a7"/>
    <w:uiPriority w:val="99"/>
    <w:semiHidden/>
    <w:unhideWhenUsed/>
    <w:rsid w:val="001F1F6D"/>
    <w:rPr>
      <w:rFonts w:ascii="Segoe UI" w:hAnsi="Segoe UI" w:cs="Segoe UI"/>
      <w:sz w:val="18"/>
      <w:szCs w:val="18"/>
    </w:rPr>
  </w:style>
  <w:style w:type="character" w:customStyle="1" w:styleId="a7">
    <w:name w:val="Текст выноски Знак"/>
    <w:basedOn w:val="a0"/>
    <w:link w:val="a6"/>
    <w:uiPriority w:val="99"/>
    <w:semiHidden/>
    <w:rsid w:val="001F1F6D"/>
    <w:rPr>
      <w:rFonts w:ascii="Segoe UI" w:eastAsia="Times New Roman" w:hAnsi="Segoe UI" w:cs="Segoe UI"/>
      <w:sz w:val="18"/>
      <w:szCs w:val="18"/>
      <w:lang w:eastAsia="ru-RU"/>
    </w:rPr>
  </w:style>
  <w:style w:type="table" w:styleId="a8">
    <w:name w:val="Table Grid"/>
    <w:basedOn w:val="a1"/>
    <w:uiPriority w:val="59"/>
    <w:rsid w:val="00840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B25ECE"/>
    <w:pPr>
      <w:tabs>
        <w:tab w:val="center" w:pos="4677"/>
        <w:tab w:val="right" w:pos="9355"/>
      </w:tabs>
    </w:pPr>
  </w:style>
  <w:style w:type="character" w:customStyle="1" w:styleId="aa">
    <w:name w:val="Верхний колонтитул Знак"/>
    <w:basedOn w:val="a0"/>
    <w:link w:val="a9"/>
    <w:uiPriority w:val="99"/>
    <w:rsid w:val="00B25ECE"/>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B25ECE"/>
    <w:pPr>
      <w:tabs>
        <w:tab w:val="center" w:pos="4677"/>
        <w:tab w:val="right" w:pos="9355"/>
      </w:tabs>
    </w:pPr>
  </w:style>
  <w:style w:type="character" w:customStyle="1" w:styleId="ac">
    <w:name w:val="Нижний колонтитул Знак"/>
    <w:basedOn w:val="a0"/>
    <w:link w:val="ab"/>
    <w:uiPriority w:val="99"/>
    <w:rsid w:val="00B25EC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01316497">
      <w:bodyDiv w:val="1"/>
      <w:marLeft w:val="0"/>
      <w:marRight w:val="0"/>
      <w:marTop w:val="0"/>
      <w:marBottom w:val="0"/>
      <w:divBdr>
        <w:top w:val="none" w:sz="0" w:space="0" w:color="auto"/>
        <w:left w:val="none" w:sz="0" w:space="0" w:color="auto"/>
        <w:bottom w:val="none" w:sz="0" w:space="0" w:color="auto"/>
        <w:right w:val="none" w:sz="0" w:space="0" w:color="auto"/>
      </w:divBdr>
    </w:div>
    <w:div w:id="139049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C92BBAE5BDC8D79110CFAC0BDEA0A06153EF7269BB82A00A10F34A602DF6ED914611CB88DE9CE5251BAF25F1BD34032D0D6AB17F228474DD9H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tp.sberbank-ast.ru/AP"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ozlov.cap.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tp.sberbank-ast.ru" TargetMode="External"/><Relationship Id="rId4" Type="http://schemas.openxmlformats.org/officeDocument/2006/relationships/settings" Target="settings.xml"/><Relationship Id="rId9" Type="http://schemas.openxmlformats.org/officeDocument/2006/relationships/hyperlink" Target="https://torgi.gov.ru" TargetMode="External"/><Relationship Id="rId14" Type="http://schemas.openxmlformats.org/officeDocument/2006/relationships/hyperlink" Target="consultantplus://offline/ref=7C92BBAE5BDC8D79110CFAC0BDEA0A061539F5209FBA2A00A10F34A602DF6ED9066144B48DEFD05651AFA40E5DD8H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BD1C5-5A44-46BA-8693-D7800EC2D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7513</Words>
  <Characters>42827</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kozlov_just К.А. Илларионова</dc:creator>
  <cp:lastModifiedBy>PetrovaMP</cp:lastModifiedBy>
  <cp:revision>3</cp:revision>
  <cp:lastPrinted>2024-01-10T10:15:00Z</cp:lastPrinted>
  <dcterms:created xsi:type="dcterms:W3CDTF">2024-04-16T14:01:00Z</dcterms:created>
  <dcterms:modified xsi:type="dcterms:W3CDTF">2024-05-06T08:10:00Z</dcterms:modified>
</cp:coreProperties>
</file>