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149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10.04.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149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10.04.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385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26C99">
      <w:pPr>
        <w:spacing w:line="240" w:lineRule="auto"/>
        <w:ind w:firstLine="0"/>
        <w:rPr>
          <w:sz w:val="28"/>
          <w:szCs w:val="28"/>
        </w:rPr>
      </w:pPr>
    </w:p>
    <w:p w:rsidR="00F26C99" w:rsidRPr="00F26C99" w:rsidRDefault="00F26C99" w:rsidP="00F26C99">
      <w:pPr>
        <w:widowControl w:val="0"/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F26C99">
        <w:rPr>
          <w:kern w:val="0"/>
          <w:sz w:val="28"/>
          <w:szCs w:val="28"/>
          <w:lang w:eastAsia="ru-RU"/>
        </w:rPr>
        <w:t>О внесении изменений в Положение</w:t>
      </w:r>
    </w:p>
    <w:p w:rsidR="00F26C99" w:rsidRPr="00F26C99" w:rsidRDefault="00F26C99" w:rsidP="00F26C99">
      <w:pPr>
        <w:widowControl w:val="0"/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F26C99">
        <w:rPr>
          <w:kern w:val="0"/>
          <w:sz w:val="28"/>
          <w:szCs w:val="28"/>
          <w:lang w:eastAsia="ru-RU"/>
        </w:rPr>
        <w:t xml:space="preserve">о единовременной выплате молодым специалистам системы образования Янтиковского района Чувашской Республики 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64" w:firstLine="0"/>
        <w:rPr>
          <w:kern w:val="0"/>
          <w:sz w:val="28"/>
          <w:szCs w:val="28"/>
          <w:lang w:eastAsia="ru-RU"/>
        </w:rPr>
      </w:pPr>
    </w:p>
    <w:p w:rsidR="00F26C99" w:rsidRPr="00F26C99" w:rsidRDefault="00F26C99" w:rsidP="00F26C99">
      <w:pPr>
        <w:suppressAutoHyphens w:val="0"/>
        <w:autoSpaceDE w:val="0"/>
        <w:autoSpaceDN w:val="0"/>
        <w:adjustRightInd w:val="0"/>
        <w:spacing w:before="108" w:after="108" w:line="360" w:lineRule="auto"/>
        <w:ind w:firstLine="720"/>
        <w:outlineLvl w:val="0"/>
        <w:rPr>
          <w:b/>
          <w:bCs/>
          <w:color w:val="26282F"/>
          <w:kern w:val="0"/>
          <w:lang w:eastAsia="ru-RU"/>
        </w:rPr>
      </w:pPr>
      <w:r w:rsidRPr="00F26C99">
        <w:rPr>
          <w:kern w:val="0"/>
          <w:sz w:val="28"/>
          <w:szCs w:val="28"/>
          <w:lang w:eastAsia="ru-RU"/>
        </w:rPr>
        <w:t>В соответствии с Федеральным законом от 17.07.1999 №</w:t>
      </w:r>
      <w:r>
        <w:rPr>
          <w:kern w:val="0"/>
          <w:sz w:val="28"/>
          <w:szCs w:val="28"/>
          <w:lang w:eastAsia="ru-RU"/>
        </w:rPr>
        <w:t xml:space="preserve"> </w:t>
      </w:r>
      <w:r w:rsidRPr="00F26C99">
        <w:rPr>
          <w:kern w:val="0"/>
          <w:sz w:val="28"/>
          <w:szCs w:val="28"/>
          <w:lang w:eastAsia="ru-RU"/>
        </w:rPr>
        <w:t xml:space="preserve">178-ФЗ 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F26C99">
        <w:rPr>
          <w:kern w:val="0"/>
          <w:sz w:val="28"/>
          <w:szCs w:val="28"/>
          <w:lang w:eastAsia="ru-RU"/>
        </w:rPr>
        <w:t>«О государственной социальной помощи» и постановлением Правительства Российской Федерации от 29.12.2023 №</w:t>
      </w:r>
      <w:r>
        <w:rPr>
          <w:kern w:val="0"/>
          <w:sz w:val="28"/>
          <w:szCs w:val="28"/>
          <w:lang w:eastAsia="ru-RU"/>
        </w:rPr>
        <w:t xml:space="preserve"> </w:t>
      </w:r>
      <w:r w:rsidRPr="00F26C99">
        <w:rPr>
          <w:kern w:val="0"/>
          <w:sz w:val="28"/>
          <w:szCs w:val="28"/>
          <w:lang w:eastAsia="ru-RU"/>
        </w:rPr>
        <w:t xml:space="preserve">2386 «О государственной информационной системе «Единая централизованная цифровая платформа в социальной сфере», администрация Янтиковского </w:t>
      </w:r>
      <w:r w:rsidR="00FE1695">
        <w:rPr>
          <w:kern w:val="0"/>
          <w:sz w:val="28"/>
          <w:szCs w:val="28"/>
          <w:lang w:eastAsia="ru-RU"/>
        </w:rPr>
        <w:t xml:space="preserve">муниципального округа                </w:t>
      </w:r>
      <w:r w:rsidRPr="00F26C99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F26C99">
        <w:rPr>
          <w:b/>
          <w:kern w:val="0"/>
          <w:sz w:val="28"/>
          <w:szCs w:val="28"/>
          <w:lang w:eastAsia="ru-RU"/>
        </w:rPr>
        <w:t>п</w:t>
      </w:r>
      <w:proofErr w:type="gramEnd"/>
      <w:r w:rsidRPr="00F26C99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1"/>
      <w:r w:rsidRPr="00F26C99">
        <w:rPr>
          <w:kern w:val="0"/>
          <w:sz w:val="28"/>
          <w:szCs w:val="28"/>
          <w:lang w:eastAsia="ru-RU"/>
        </w:rPr>
        <w:t>1. Внести в Положение о единовременной выплате молодым специалистам системы образования Янтиковского района Чувашской Республики, утвержденное постановлением администрации Янтиковского района от 16.10.2017 № 469 (далее – Положение) следующее изменение: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F26C99">
        <w:rPr>
          <w:kern w:val="0"/>
          <w:sz w:val="28"/>
          <w:szCs w:val="28"/>
          <w:lang w:eastAsia="ru-RU"/>
        </w:rPr>
        <w:t>пункт 14 Положения изложить в следующей редакции: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F26C99">
        <w:rPr>
          <w:color w:val="000000"/>
          <w:kern w:val="0"/>
          <w:sz w:val="28"/>
          <w:szCs w:val="28"/>
          <w:lang w:eastAsia="ru-RU"/>
        </w:rPr>
        <w:t>«14. Руководитель Образовательной организации размещает информацию о получателях Подъемных в государственной информационной системе «Единая централизованная цифровая платформа в социальной сфере» в порядке, установленном Федеральным законом от 17.07.1999 №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F26C99">
        <w:rPr>
          <w:color w:val="000000"/>
          <w:kern w:val="0"/>
          <w:sz w:val="28"/>
          <w:szCs w:val="28"/>
          <w:lang w:eastAsia="ru-RU"/>
        </w:rPr>
        <w:t>178-ФЗ «О государственной социальной помощи» и постановлением Правительства Российской Федерации от 29.12.2023 №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F26C99">
        <w:rPr>
          <w:color w:val="000000"/>
          <w:kern w:val="0"/>
          <w:sz w:val="28"/>
          <w:szCs w:val="28"/>
          <w:lang w:eastAsia="ru-RU"/>
        </w:rPr>
        <w:t xml:space="preserve">2386 «О государственной </w:t>
      </w:r>
      <w:r w:rsidRPr="00F26C99">
        <w:rPr>
          <w:color w:val="000000"/>
          <w:kern w:val="0"/>
          <w:sz w:val="28"/>
          <w:szCs w:val="28"/>
          <w:lang w:eastAsia="ru-RU"/>
        </w:rPr>
        <w:lastRenderedPageBreak/>
        <w:t>информационной системе «Единая централизованная цифровая платформа в социальной сфере».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2" w:name="sub_3"/>
      <w:bookmarkEnd w:id="1"/>
      <w:r w:rsidRPr="00F26C99">
        <w:rPr>
          <w:kern w:val="0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  </w:t>
      </w:r>
      <w:r w:rsidRPr="00F26C99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F26C99">
        <w:rPr>
          <w:kern w:val="0"/>
          <w:sz w:val="28"/>
          <w:szCs w:val="28"/>
          <w:lang w:eastAsia="ru-RU"/>
        </w:rPr>
        <w:t>начальника отдела образования</w:t>
      </w:r>
      <w:bookmarkEnd w:id="2"/>
      <w:r w:rsidRPr="00F26C99">
        <w:rPr>
          <w:kern w:val="0"/>
          <w:sz w:val="28"/>
          <w:szCs w:val="28"/>
          <w:lang w:eastAsia="ru-RU"/>
        </w:rPr>
        <w:t>.</w:t>
      </w:r>
    </w:p>
    <w:p w:rsidR="00F26C99" w:rsidRPr="00F26C99" w:rsidRDefault="00F26C99" w:rsidP="00F26C99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26C99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F26C99" w:rsidRPr="00F26C99" w:rsidRDefault="00F26C99" w:rsidP="00F26C9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F26C99" w:rsidRDefault="00F26C99" w:rsidP="007D7E2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26C99" w:rsidRPr="00485CC1" w:rsidRDefault="00F26C99" w:rsidP="00F26C99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sectPr w:rsidR="00F26C99" w:rsidRPr="00485CC1" w:rsidSect="00F26C99">
      <w:headerReference w:type="defaul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99" w:rsidRDefault="00F26C99" w:rsidP="00F26C99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1495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05DF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C99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1695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C5EE-A7DB-479F-8D8C-B3AC856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2024-04-16T08:34:00Z</dcterms:modified>
</cp:coreProperties>
</file>