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81" w:rsidRDefault="00CB7C81" w:rsidP="00CB7C81">
      <w:pPr>
        <w:spacing w:after="0"/>
        <w:ind w:firstLine="0"/>
        <w:jc w:val="center"/>
        <w:rPr>
          <w:bCs/>
          <w:szCs w:val="28"/>
        </w:rPr>
      </w:pPr>
    </w:p>
    <w:tbl>
      <w:tblPr>
        <w:tblpPr w:leftFromText="180" w:rightFromText="180" w:bottomFromText="200" w:vertAnchor="page" w:horzAnchor="margin" w:tblpY="976"/>
        <w:tblW w:w="9795" w:type="dxa"/>
        <w:tblLayout w:type="fixed"/>
        <w:tblLook w:val="01E0"/>
      </w:tblPr>
      <w:tblGrid>
        <w:gridCol w:w="4505"/>
        <w:gridCol w:w="567"/>
        <w:gridCol w:w="4723"/>
      </w:tblGrid>
      <w:tr w:rsidR="00020175" w:rsidTr="00020175">
        <w:trPr>
          <w:trHeight w:val="715"/>
        </w:trPr>
        <w:tc>
          <w:tcPr>
            <w:tcW w:w="4505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 суйлав комиссийĕ</w:t>
            </w:r>
          </w:p>
        </w:tc>
        <w:tc>
          <w:tcPr>
            <w:tcW w:w="567" w:type="dxa"/>
            <w:hideMark/>
          </w:tcPr>
          <w:p w:rsidR="00020175" w:rsidRDefault="00020175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4723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20175" w:rsidTr="00020175">
        <w:trPr>
          <w:trHeight w:val="513"/>
        </w:trPr>
        <w:tc>
          <w:tcPr>
            <w:tcW w:w="4505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ЙЫШĂНУ</w:t>
            </w:r>
          </w:p>
        </w:tc>
        <w:tc>
          <w:tcPr>
            <w:tcW w:w="567" w:type="dxa"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3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РЕШЕНИЕ</w:t>
            </w:r>
          </w:p>
        </w:tc>
      </w:tr>
      <w:tr w:rsidR="00020175" w:rsidTr="00020175">
        <w:tc>
          <w:tcPr>
            <w:tcW w:w="4505" w:type="dxa"/>
            <w:hideMark/>
          </w:tcPr>
          <w:p w:rsidR="00020175" w:rsidRDefault="00020175" w:rsidP="00CB1FE1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2</w:t>
            </w:r>
            <w:r w:rsidR="00CB1FE1">
              <w:rPr>
                <w:rFonts w:cs="Mangal"/>
                <w:b/>
                <w:bCs/>
                <w:color w:val="000000"/>
                <w:szCs w:val="28"/>
              </w:rPr>
              <w:t>4</w:t>
            </w:r>
            <w:r>
              <w:rPr>
                <w:rFonts w:cs="Mangal"/>
                <w:b/>
                <w:bCs/>
                <w:color w:val="000000"/>
                <w:szCs w:val="28"/>
              </w:rPr>
              <w:t>.08.2020 г. № 13</w:t>
            </w:r>
            <w:r w:rsidR="00CB1FE1">
              <w:rPr>
                <w:rFonts w:cs="Mangal"/>
                <w:b/>
                <w:bCs/>
                <w:color w:val="000000"/>
                <w:szCs w:val="28"/>
              </w:rPr>
              <w:t>1</w:t>
            </w:r>
            <w:r>
              <w:rPr>
                <w:rFonts w:cs="Mangal"/>
                <w:b/>
                <w:bCs/>
                <w:color w:val="000000"/>
                <w:szCs w:val="28"/>
              </w:rPr>
              <w:t>/ 54</w:t>
            </w:r>
            <w:r w:rsidR="00CB1FE1">
              <w:rPr>
                <w:rFonts w:cs="Mangal"/>
                <w:b/>
                <w:bCs/>
                <w:color w:val="000000"/>
                <w:szCs w:val="28"/>
              </w:rPr>
              <w:t>2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- 4</w:t>
            </w:r>
          </w:p>
        </w:tc>
        <w:tc>
          <w:tcPr>
            <w:tcW w:w="567" w:type="dxa"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3" w:type="dxa"/>
            <w:hideMark/>
          </w:tcPr>
          <w:p w:rsidR="00020175" w:rsidRDefault="00CB1FE1" w:rsidP="00A86C7A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24.08.2020 г. № 131/ 542 - 4</w:t>
            </w:r>
          </w:p>
        </w:tc>
      </w:tr>
      <w:tr w:rsidR="00020175" w:rsidTr="00020175">
        <w:tc>
          <w:tcPr>
            <w:tcW w:w="4505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D554C" w:rsidRDefault="000D554C" w:rsidP="000D554C">
      <w:pPr>
        <w:pStyle w:val="14-15"/>
        <w:widowControl/>
        <w:spacing w:line="240" w:lineRule="auto"/>
        <w:jc w:val="center"/>
        <w:rPr>
          <w:b/>
        </w:rPr>
      </w:pPr>
      <w:r>
        <w:rPr>
          <w:b/>
        </w:rPr>
        <w:t xml:space="preserve">О месте и времени передачи избирательных бюллетеней </w:t>
      </w:r>
    </w:p>
    <w:p w:rsidR="000D554C" w:rsidRDefault="000D554C" w:rsidP="000D554C">
      <w:pPr>
        <w:pStyle w:val="14-15"/>
        <w:widowControl/>
        <w:spacing w:line="240" w:lineRule="auto"/>
        <w:jc w:val="center"/>
        <w:rPr>
          <w:b/>
        </w:rPr>
      </w:pPr>
      <w:r>
        <w:rPr>
          <w:b/>
        </w:rPr>
        <w:t xml:space="preserve">для голосования на выборах в органы местного самоуправления Красночетайской территориальной избирательной комиссии полиграфической организацией </w:t>
      </w:r>
    </w:p>
    <w:p w:rsidR="000D554C" w:rsidRDefault="000D554C" w:rsidP="000D554C">
      <w:pPr>
        <w:pStyle w:val="14-15"/>
        <w:widowControl/>
        <w:spacing w:line="240" w:lineRule="auto"/>
        <w:rPr>
          <w:b/>
        </w:rPr>
      </w:pPr>
    </w:p>
    <w:p w:rsidR="000D554C" w:rsidRDefault="000D554C" w:rsidP="000D554C">
      <w:pPr>
        <w:pStyle w:val="14-15"/>
        <w:widowControl/>
      </w:pPr>
      <w:r>
        <w:t>В соответствии с пунктом 11 статьи 63 Федерального закона № 67-ФЗ «Об основных гарантиях избирательных прав и права на участие в референдуме граждан Российской Федерации» Красночетайская территориальная избирательная комиссия р е ш и л а:</w:t>
      </w:r>
    </w:p>
    <w:p w:rsidR="000D554C" w:rsidRPr="000D554C" w:rsidRDefault="000D554C" w:rsidP="000D554C">
      <w:pPr>
        <w:pStyle w:val="14-15"/>
        <w:widowControl/>
      </w:pPr>
      <w:r>
        <w:t>1. Осуществить передачу изготовленных избирательных бюллетеней для гол</w:t>
      </w:r>
      <w:r w:rsidR="007F18E5">
        <w:t>о</w:t>
      </w:r>
      <w:r>
        <w:t>сования на выборах в органы местного самоуправления</w:t>
      </w:r>
      <w:r w:rsidR="007F18E5">
        <w:t xml:space="preserve"> в единый день голосования 13 сентября 2020 года</w:t>
      </w:r>
      <w:r>
        <w:t xml:space="preserve"> </w:t>
      </w:r>
      <w:r w:rsidR="007F18E5">
        <w:t>в</w:t>
      </w:r>
      <w:r>
        <w:t xml:space="preserve"> помещении типографии «Новое время», расположенного по адресу : г.Чебоксары, ул.Мичмана Павлова, д. 50 А</w:t>
      </w:r>
      <w:r w:rsidR="007F18E5">
        <w:t>, 26 августа 2020 года в 10 часов.</w:t>
      </w:r>
    </w:p>
    <w:p w:rsidR="00CB1FE1" w:rsidRPr="00A87F0A" w:rsidRDefault="007F18E5" w:rsidP="000D554C">
      <w:pPr>
        <w:pStyle w:val="14-15"/>
        <w:widowControl/>
      </w:pPr>
      <w:r>
        <w:t>2</w:t>
      </w:r>
      <w:r w:rsidR="00CB1FE1">
        <w:t>. </w:t>
      </w:r>
      <w:r w:rsidR="00CB1FE1" w:rsidRPr="00A87F0A">
        <w:t>Направить настоящее постановление в средства массовой информации для опубликования.</w:t>
      </w:r>
    </w:p>
    <w:p w:rsidR="00CB1FE1" w:rsidRDefault="00CB1FE1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p w:rsidR="00CB1FE1" w:rsidRDefault="00CB1FE1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789" w:type="dxa"/>
        <w:tblLook w:val="01E0"/>
      </w:tblPr>
      <w:tblGrid>
        <w:gridCol w:w="9567"/>
        <w:gridCol w:w="222"/>
      </w:tblGrid>
      <w:tr w:rsidR="005B4595" w:rsidRPr="00BF333A" w:rsidTr="00582401">
        <w:trPr>
          <w:trHeight w:val="1260"/>
        </w:trPr>
        <w:tc>
          <w:tcPr>
            <w:tcW w:w="9567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5B08B0">
                    <w:rPr>
                      <w:rFonts w:ascii="Times New Roman CYR" w:hAnsi="Times New Roman CYR"/>
                      <w:szCs w:val="28"/>
                    </w:rPr>
                    <w:t>Красночетайской территориальной избирательной комиссии</w:t>
                  </w:r>
                </w:p>
                <w:p w:rsidR="003010F6" w:rsidRPr="00582401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0175" w:rsidRDefault="00020175" w:rsidP="0002017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582401">
                    <w:rPr>
                      <w:rFonts w:ascii="Times New Roman CYR" w:hAnsi="Times New Roman CYR"/>
                      <w:sz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:rsidR="003010F6" w:rsidRPr="00582401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5B08B0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С.И. Кудряшов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DA612F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 xml:space="preserve"> </w:t>
                  </w:r>
                  <w:r w:rsidR="005B08B0">
                    <w:rPr>
                      <w:rFonts w:ascii="Times New Roman CYR" w:hAnsi="Times New Roman CYR"/>
                      <w:szCs w:val="28"/>
                      <w:lang w:val="en-US"/>
                    </w:rPr>
                    <w:t>Красночетайской территориальной избирательной комиссии</w:t>
                  </w:r>
                </w:p>
                <w:p w:rsidR="003010F6" w:rsidRPr="00DA612F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5B08B0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С.В. Ербулаткина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582401">
        <w:tc>
          <w:tcPr>
            <w:tcW w:w="9567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71A08" w:rsidRDefault="00A71A08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:rsidR="00D90099" w:rsidRDefault="00D90099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sectPr w:rsidR="00DA612F" w:rsidRPr="00A84807" w:rsidSect="00D90099">
      <w:pgSz w:w="11906" w:h="16838"/>
      <w:pgMar w:top="737" w:right="851" w:bottom="680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54C" w:rsidRDefault="000D554C" w:rsidP="00A71A08">
      <w:pPr>
        <w:spacing w:after="0"/>
      </w:pPr>
      <w:r>
        <w:separator/>
      </w:r>
    </w:p>
  </w:endnote>
  <w:endnote w:type="continuationSeparator" w:id="1">
    <w:p w:rsidR="000D554C" w:rsidRDefault="000D554C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54C" w:rsidRDefault="000D554C" w:rsidP="00A71A08">
      <w:pPr>
        <w:spacing w:after="0"/>
      </w:pPr>
      <w:r>
        <w:separator/>
      </w:r>
    </w:p>
  </w:footnote>
  <w:footnote w:type="continuationSeparator" w:id="1">
    <w:p w:rsidR="000D554C" w:rsidRDefault="000D554C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3D41"/>
    <w:multiLevelType w:val="hybridMultilevel"/>
    <w:tmpl w:val="5C827C86"/>
    <w:lvl w:ilvl="0" w:tplc="6A9411E2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7F3"/>
    <w:rsid w:val="0000059D"/>
    <w:rsid w:val="0001253F"/>
    <w:rsid w:val="00020175"/>
    <w:rsid w:val="00077224"/>
    <w:rsid w:val="000C5F73"/>
    <w:rsid w:val="000D554C"/>
    <w:rsid w:val="000E76CB"/>
    <w:rsid w:val="0010008C"/>
    <w:rsid w:val="00190FF0"/>
    <w:rsid w:val="001C63D4"/>
    <w:rsid w:val="001D6EE7"/>
    <w:rsid w:val="001F4526"/>
    <w:rsid w:val="00233099"/>
    <w:rsid w:val="00287648"/>
    <w:rsid w:val="002955C9"/>
    <w:rsid w:val="002D0C26"/>
    <w:rsid w:val="003010F6"/>
    <w:rsid w:val="00301361"/>
    <w:rsid w:val="003227F3"/>
    <w:rsid w:val="00363EE3"/>
    <w:rsid w:val="003B396C"/>
    <w:rsid w:val="003E008B"/>
    <w:rsid w:val="004469D9"/>
    <w:rsid w:val="004922B4"/>
    <w:rsid w:val="004D5CE4"/>
    <w:rsid w:val="004F2D98"/>
    <w:rsid w:val="00502167"/>
    <w:rsid w:val="00537444"/>
    <w:rsid w:val="00573D99"/>
    <w:rsid w:val="00582401"/>
    <w:rsid w:val="005B08B0"/>
    <w:rsid w:val="005B11F7"/>
    <w:rsid w:val="005B2366"/>
    <w:rsid w:val="005B4595"/>
    <w:rsid w:val="005F722F"/>
    <w:rsid w:val="006004AC"/>
    <w:rsid w:val="006144C8"/>
    <w:rsid w:val="0062125A"/>
    <w:rsid w:val="006507CB"/>
    <w:rsid w:val="00666721"/>
    <w:rsid w:val="00677DC6"/>
    <w:rsid w:val="006D5C3C"/>
    <w:rsid w:val="006F3652"/>
    <w:rsid w:val="00722B4D"/>
    <w:rsid w:val="007561CC"/>
    <w:rsid w:val="00766814"/>
    <w:rsid w:val="0078183C"/>
    <w:rsid w:val="007C135C"/>
    <w:rsid w:val="007D730C"/>
    <w:rsid w:val="007F18E5"/>
    <w:rsid w:val="007F38DF"/>
    <w:rsid w:val="00871E47"/>
    <w:rsid w:val="008764DF"/>
    <w:rsid w:val="008954D0"/>
    <w:rsid w:val="008B50EF"/>
    <w:rsid w:val="008C09FF"/>
    <w:rsid w:val="008F1D2A"/>
    <w:rsid w:val="008F318A"/>
    <w:rsid w:val="008F7D6B"/>
    <w:rsid w:val="0092307B"/>
    <w:rsid w:val="009256C7"/>
    <w:rsid w:val="009418BF"/>
    <w:rsid w:val="0094773E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C7A"/>
    <w:rsid w:val="00A86DC7"/>
    <w:rsid w:val="00A92350"/>
    <w:rsid w:val="00B12042"/>
    <w:rsid w:val="00B64CEA"/>
    <w:rsid w:val="00BC7636"/>
    <w:rsid w:val="00BD04A8"/>
    <w:rsid w:val="00BE7005"/>
    <w:rsid w:val="00C638AE"/>
    <w:rsid w:val="00C97180"/>
    <w:rsid w:val="00CA283F"/>
    <w:rsid w:val="00CB1FE1"/>
    <w:rsid w:val="00CB7C81"/>
    <w:rsid w:val="00D003CB"/>
    <w:rsid w:val="00D07A3E"/>
    <w:rsid w:val="00D3610F"/>
    <w:rsid w:val="00D43C30"/>
    <w:rsid w:val="00D90099"/>
    <w:rsid w:val="00DA612F"/>
    <w:rsid w:val="00DC3322"/>
    <w:rsid w:val="00DF1E41"/>
    <w:rsid w:val="00E21C25"/>
    <w:rsid w:val="00E41CB9"/>
    <w:rsid w:val="00E47A65"/>
    <w:rsid w:val="00E80C79"/>
    <w:rsid w:val="00ED7BF4"/>
    <w:rsid w:val="00EF5EF5"/>
    <w:rsid w:val="00F908E5"/>
    <w:rsid w:val="00FA21B4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CB1FE1"/>
    <w:pPr>
      <w:keepNext/>
      <w:spacing w:after="0"/>
      <w:ind w:firstLine="0"/>
      <w:jc w:val="center"/>
      <w:outlineLvl w:val="1"/>
    </w:pPr>
    <w:rPr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paragraph" w:styleId="a7">
    <w:name w:val="List Paragraph"/>
    <w:basedOn w:val="a"/>
    <w:uiPriority w:val="34"/>
    <w:qFormat/>
    <w:rsid w:val="00A86C7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B1FE1"/>
    <w:rPr>
      <w:rFonts w:ascii="Times New Roman" w:eastAsia="Times New Roman" w:hAnsi="Times New Roman"/>
      <w:b/>
      <w:sz w:val="24"/>
      <w:szCs w:val="24"/>
    </w:rPr>
  </w:style>
  <w:style w:type="paragraph" w:styleId="a8">
    <w:name w:val="Body Text Indent"/>
    <w:aliases w:val="Основной текст 1,Основной текст без отступа"/>
    <w:basedOn w:val="a"/>
    <w:link w:val="a9"/>
    <w:rsid w:val="00CB1FE1"/>
    <w:pPr>
      <w:spacing w:after="0" w:line="360" w:lineRule="auto"/>
      <w:ind w:firstLine="851"/>
    </w:pPr>
    <w:rPr>
      <w:szCs w:val="26"/>
    </w:rPr>
  </w:style>
  <w:style w:type="character" w:customStyle="1" w:styleId="a9">
    <w:name w:val="Основной текст с отступом Знак"/>
    <w:aliases w:val="Основной текст 1 Знак,Основной текст без отступа Знак"/>
    <w:basedOn w:val="a0"/>
    <w:link w:val="a8"/>
    <w:rsid w:val="00CB1FE1"/>
    <w:rPr>
      <w:rFonts w:ascii="Times New Roman" w:eastAsia="Times New Roman" w:hAnsi="Times New Roman"/>
      <w:sz w:val="28"/>
      <w:szCs w:val="26"/>
    </w:rPr>
  </w:style>
  <w:style w:type="paragraph" w:customStyle="1" w:styleId="14-15">
    <w:name w:val="Текст14-1.5"/>
    <w:basedOn w:val="a"/>
    <w:rsid w:val="00CB1FE1"/>
    <w:pPr>
      <w:widowControl w:val="0"/>
      <w:spacing w:after="0" w:line="360" w:lineRule="auto"/>
      <w:ind w:firstLine="7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1200070386\&#1055;&#1088;&#1077;&#1076;&#1083;&#1086;&#1078;&#1077;&#1085;&#1080;&#1077;%20&#1074;%20&#1088;&#1077;&#1079;&#1077;&#1088;&#1074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09E2-4965-4DAA-92E6-872E4C2C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резерв составов УИК.dot</Template>
  <TotalTime>29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2020-12-26T11:29:00Z</dcterms:created>
  <dcterms:modified xsi:type="dcterms:W3CDTF">2020-12-26T11:42:00Z</dcterms:modified>
</cp:coreProperties>
</file>