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4833C2" w:rsidRPr="008C743C" w14:paraId="37724E4D" w14:textId="77777777" w:rsidTr="00AC4C3D">
        <w:trPr>
          <w:cantSplit/>
          <w:trHeight w:val="1975"/>
        </w:trPr>
        <w:tc>
          <w:tcPr>
            <w:tcW w:w="4253" w:type="dxa"/>
          </w:tcPr>
          <w:p w14:paraId="039DC63B" w14:textId="3F9940E4" w:rsidR="004833C2" w:rsidRPr="00695E65" w:rsidRDefault="00695E65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  <w:lang w:eastAsia="en-US"/>
              </w:rPr>
              <w:t xml:space="preserve"> </w:t>
            </w:r>
          </w:p>
          <w:p w14:paraId="0EAA9DB8" w14:textId="77777777" w:rsidR="006160A0" w:rsidRDefault="006160A0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</w:p>
          <w:p w14:paraId="56CA66B3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ЧĂВАШ РЕСПУБЛИКИН</w:t>
            </w:r>
          </w:p>
          <w:p w14:paraId="2DD2D3BE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КАНАШ</w:t>
            </w:r>
          </w:p>
          <w:p w14:paraId="0C11FD63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МУНИЦИПАЛЛ</w:t>
            </w: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Ă ОКРУГĚН</w:t>
            </w:r>
          </w:p>
          <w:p w14:paraId="29327EE1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АДМИНИСТРАЦИЙĚ</w:t>
            </w:r>
          </w:p>
          <w:p w14:paraId="113A5542" w14:textId="77777777" w:rsidR="004833C2" w:rsidRPr="008C743C" w:rsidRDefault="004833C2" w:rsidP="00AC4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5E57E73" w14:textId="77777777" w:rsidR="004833C2" w:rsidRPr="008C743C" w:rsidRDefault="004833C2" w:rsidP="00AC4C3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C74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14:paraId="5030C177" w14:textId="77777777" w:rsidR="004833C2" w:rsidRPr="008C743C" w:rsidRDefault="004833C2" w:rsidP="00AC4C3D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14:paraId="797ADB34" w14:textId="05D318E2" w:rsidR="004833C2" w:rsidRPr="008C743C" w:rsidRDefault="003B5B44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u w:val="single"/>
              </w:rPr>
              <w:t xml:space="preserve">_________ </w:t>
            </w:r>
            <w:r w:rsidR="004833C2" w:rsidRPr="00EF44F3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u w:val="single"/>
              </w:rPr>
              <w:t>____</w:t>
            </w:r>
            <w:r w:rsidR="004833C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  <w:r w:rsidR="004833C2" w:rsidRPr="008C743C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№ </w:t>
            </w:r>
          </w:p>
          <w:p w14:paraId="79384615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6"/>
                <w:szCs w:val="6"/>
                <w:lang w:eastAsia="en-US"/>
              </w:rPr>
            </w:pPr>
          </w:p>
          <w:p w14:paraId="7EE59EEB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8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noProof/>
                <w:color w:val="000000"/>
                <w:lang w:eastAsia="en-US"/>
              </w:rPr>
              <w:t>Канаш хули</w:t>
            </w:r>
          </w:p>
        </w:tc>
        <w:tc>
          <w:tcPr>
            <w:tcW w:w="1275" w:type="dxa"/>
          </w:tcPr>
          <w:p w14:paraId="4A0E90FC" w14:textId="77777777" w:rsidR="004833C2" w:rsidRPr="008C743C" w:rsidRDefault="004833C2" w:rsidP="00AC4C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</w:rPr>
              <w:drawing>
                <wp:anchor distT="0" distB="0" distL="114300" distR="114300" simplePos="0" relativeHeight="251659264" behindDoc="0" locked="0" layoutInCell="1" allowOverlap="1" wp14:anchorId="032F3720" wp14:editId="2597037B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171450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2BDCF7E1" w14:textId="77777777" w:rsidR="004833C2" w:rsidRPr="008C743C" w:rsidRDefault="004833C2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14:paraId="427153F7" w14:textId="620790AA" w:rsidR="006160A0" w:rsidRPr="006160A0" w:rsidRDefault="003B5B44" w:rsidP="00616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>ПРОЕКТ</w:t>
            </w:r>
          </w:p>
          <w:p w14:paraId="571E2E88" w14:textId="77777777" w:rsidR="004833C2" w:rsidRPr="008C743C" w:rsidRDefault="004833C2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C74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14:paraId="3BEBEF4C" w14:textId="77777777" w:rsidR="004833C2" w:rsidRPr="008C743C" w:rsidRDefault="004833C2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C74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14:paraId="654812EB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ЧУВАШСКОЙ РЕСПУБЛИКИ</w:t>
            </w:r>
          </w:p>
          <w:p w14:paraId="190AB92F" w14:textId="77777777" w:rsidR="004833C2" w:rsidRPr="008C743C" w:rsidRDefault="004833C2" w:rsidP="00AC4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B6F048F" w14:textId="77777777" w:rsidR="004833C2" w:rsidRPr="008C743C" w:rsidRDefault="004833C2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C74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14:paraId="7D0EBC89" w14:textId="77777777" w:rsidR="004833C2" w:rsidRPr="008C743C" w:rsidRDefault="004833C2" w:rsidP="00AC4C3D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14:paraId="3963C4C3" w14:textId="5DCECFD2" w:rsidR="004833C2" w:rsidRPr="00EF44F3" w:rsidRDefault="003B5B44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________</w:t>
            </w:r>
            <w:r w:rsidR="004833C2" w:rsidRPr="00EF44F3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u w:val="single"/>
              </w:rPr>
              <w:t>____</w:t>
            </w:r>
          </w:p>
          <w:p w14:paraId="43804362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6"/>
                <w:szCs w:val="6"/>
                <w:lang w:eastAsia="en-US"/>
              </w:rPr>
            </w:pPr>
          </w:p>
          <w:p w14:paraId="2AA5D893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8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noProof/>
                <w:color w:val="000000"/>
                <w:lang w:eastAsia="en-US"/>
              </w:rPr>
              <w:t>город Канаш</w:t>
            </w:r>
          </w:p>
        </w:tc>
      </w:tr>
    </w:tbl>
    <w:p w14:paraId="3732C414" w14:textId="77777777" w:rsidR="004833C2" w:rsidRDefault="004833C2" w:rsidP="004833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</w:tblGrid>
      <w:tr w:rsidR="004833C2" w14:paraId="359C4871" w14:textId="77777777" w:rsidTr="00AC4C3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5B5AC35" w14:textId="139AB326" w:rsidR="004833C2" w:rsidRPr="00EF44F3" w:rsidRDefault="004833C2" w:rsidP="00AC5C1B">
            <w:pPr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="00EF44F3">
              <w:rPr>
                <w:rFonts w:eastAsia="Calibri"/>
                <w:b/>
                <w:sz w:val="24"/>
                <w:szCs w:val="24"/>
              </w:rPr>
              <w:t xml:space="preserve"> внесении изменения в </w:t>
            </w:r>
            <w:r>
              <w:rPr>
                <w:rFonts w:eastAsia="Calibri"/>
                <w:b/>
                <w:sz w:val="24"/>
                <w:szCs w:val="24"/>
              </w:rPr>
              <w:t>муниципальн</w:t>
            </w:r>
            <w:r w:rsidR="00EF44F3">
              <w:rPr>
                <w:rFonts w:eastAsia="Calibri"/>
                <w:b/>
                <w:sz w:val="24"/>
                <w:szCs w:val="24"/>
              </w:rPr>
              <w:t>ую</w:t>
            </w:r>
            <w:r>
              <w:rPr>
                <w:rFonts w:eastAsia="Calibri"/>
                <w:b/>
                <w:sz w:val="24"/>
                <w:szCs w:val="24"/>
              </w:rPr>
              <w:t xml:space="preserve"> программ</w:t>
            </w:r>
            <w:r w:rsidR="00EF44F3">
              <w:rPr>
                <w:rFonts w:eastAsia="Calibri"/>
                <w:b/>
                <w:sz w:val="24"/>
                <w:szCs w:val="24"/>
              </w:rPr>
              <w:t>у</w:t>
            </w:r>
            <w:r>
              <w:rPr>
                <w:rFonts w:eastAsia="Calibri"/>
                <w:b/>
                <w:sz w:val="24"/>
                <w:szCs w:val="24"/>
              </w:rPr>
              <w:t xml:space="preserve"> Канашского муниципального округа Чувашской Республики «Развитие образования» </w:t>
            </w:r>
          </w:p>
        </w:tc>
      </w:tr>
    </w:tbl>
    <w:p w14:paraId="4793F310" w14:textId="77777777" w:rsidR="004833C2" w:rsidRDefault="004833C2" w:rsidP="004833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E088C1" w14:textId="71179792" w:rsidR="004833C2" w:rsidRDefault="004833C2" w:rsidP="004833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7A79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  Федеральным законом Российской Федерации  от 29.12.2012 № 273-ФЗ «Об образ</w:t>
      </w:r>
      <w:r w:rsidR="006160A0">
        <w:rPr>
          <w:rFonts w:ascii="Times New Roman" w:eastAsia="Times New Roman" w:hAnsi="Times New Roman" w:cs="Times New Roman"/>
          <w:sz w:val="24"/>
          <w:szCs w:val="24"/>
        </w:rPr>
        <w:t>овании в Российской Федерации»</w:t>
      </w:r>
      <w:r w:rsidRPr="000D7A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7A79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Канашского муниципального округа Чувашской Республики</w:t>
      </w:r>
      <w:r w:rsidRPr="000D7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7A79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D7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14:paraId="6DEB02B7" w14:textId="77777777" w:rsidR="004833C2" w:rsidRPr="000D7A79" w:rsidRDefault="004833C2" w:rsidP="004833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D425EE" w14:textId="39993136" w:rsidR="004833C2" w:rsidRPr="003B5B44" w:rsidRDefault="003B5B44" w:rsidP="003B5B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3B5B44">
        <w:rPr>
          <w:rFonts w:ascii="Times New Roman" w:hAnsi="Times New Roman" w:cs="Times New Roman"/>
          <w:sz w:val="24"/>
          <w:szCs w:val="24"/>
        </w:rPr>
        <w:t xml:space="preserve">1. </w:t>
      </w:r>
      <w:r w:rsidR="004833C2" w:rsidRPr="003B5B44">
        <w:rPr>
          <w:rFonts w:ascii="Times New Roman" w:hAnsi="Times New Roman" w:cs="Times New Roman"/>
          <w:sz w:val="24"/>
          <w:szCs w:val="24"/>
        </w:rPr>
        <w:t>Внести в муниципальную программу «Развитие образования», утвержденну</w:t>
      </w:r>
      <w:r w:rsidR="000B4588" w:rsidRPr="003B5B44">
        <w:rPr>
          <w:rFonts w:ascii="Times New Roman" w:hAnsi="Times New Roman" w:cs="Times New Roman"/>
          <w:sz w:val="24"/>
          <w:szCs w:val="24"/>
        </w:rPr>
        <w:t>ю постановлением администрации</w:t>
      </w:r>
      <w:r w:rsidR="004833C2" w:rsidRPr="003B5B44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</w:t>
      </w:r>
      <w:r w:rsidR="006160A0" w:rsidRPr="003B5B44">
        <w:rPr>
          <w:rFonts w:ascii="Times New Roman" w:hAnsi="Times New Roman" w:cs="Times New Roman"/>
          <w:sz w:val="24"/>
          <w:szCs w:val="24"/>
        </w:rPr>
        <w:t xml:space="preserve">(далее - программа) </w:t>
      </w:r>
      <w:r w:rsidR="004833C2" w:rsidRPr="003B5B44">
        <w:rPr>
          <w:rFonts w:ascii="Times New Roman" w:hAnsi="Times New Roman" w:cs="Times New Roman"/>
          <w:sz w:val="24"/>
          <w:szCs w:val="24"/>
        </w:rPr>
        <w:t>от 17.03.2023 года № 245</w:t>
      </w:r>
      <w:r w:rsidR="006160A0" w:rsidRPr="003B5B44">
        <w:rPr>
          <w:rFonts w:ascii="Times New Roman" w:hAnsi="Times New Roman" w:cs="Times New Roman"/>
          <w:sz w:val="24"/>
          <w:szCs w:val="24"/>
        </w:rPr>
        <w:t xml:space="preserve"> (с изменениями от </w:t>
      </w:r>
      <w:r w:rsidR="004833C2" w:rsidRPr="003B5B44">
        <w:rPr>
          <w:rFonts w:ascii="Times New Roman" w:hAnsi="Times New Roman" w:cs="Times New Roman"/>
          <w:sz w:val="24"/>
          <w:szCs w:val="24"/>
        </w:rPr>
        <w:t xml:space="preserve"> </w:t>
      </w:r>
      <w:r w:rsidR="006160A0" w:rsidRPr="003B5B44">
        <w:rPr>
          <w:rFonts w:ascii="Times New Roman" w:hAnsi="Times New Roman" w:cs="Times New Roman"/>
          <w:noProof/>
          <w:color w:val="000000"/>
          <w:sz w:val="24"/>
          <w:szCs w:val="24"/>
        </w:rPr>
        <w:t>03.07.2023 года № 705</w:t>
      </w:r>
      <w:r w:rsidRPr="003B5B4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от </w:t>
      </w:r>
      <w:r w:rsidRPr="003B5B4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18.01.2024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года </w:t>
      </w:r>
      <w:r w:rsidRPr="003B5B4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№ 109</w:t>
      </w:r>
      <w:r w:rsidR="006160A0" w:rsidRPr="003B5B44">
        <w:rPr>
          <w:rFonts w:ascii="Times New Roman" w:hAnsi="Times New Roman" w:cs="Times New Roman"/>
          <w:sz w:val="24"/>
          <w:szCs w:val="24"/>
        </w:rPr>
        <w:t xml:space="preserve">) </w:t>
      </w:r>
      <w:r w:rsidR="004833C2" w:rsidRPr="003B5B44">
        <w:rPr>
          <w:rFonts w:ascii="Times New Roman" w:hAnsi="Times New Roman" w:cs="Times New Roman"/>
          <w:sz w:val="24"/>
          <w:szCs w:val="24"/>
        </w:rPr>
        <w:t>следующее изменение:</w:t>
      </w:r>
    </w:p>
    <w:p w14:paraId="201B9812" w14:textId="50243A4B" w:rsidR="004833C2" w:rsidRPr="00AC5C1B" w:rsidRDefault="006160A0" w:rsidP="00EF44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C1B">
        <w:rPr>
          <w:rFonts w:ascii="Times New Roman" w:eastAsia="Calibri" w:hAnsi="Times New Roman" w:cs="Times New Roman"/>
          <w:sz w:val="24"/>
          <w:szCs w:val="24"/>
        </w:rPr>
        <w:t>муниципальную программу Канашского муниципального округа Чувашской Республики «Развитие образования»</w:t>
      </w:r>
      <w:r w:rsidRPr="00AC5C1B">
        <w:rPr>
          <w:rFonts w:eastAsia="Calibri"/>
          <w:b/>
          <w:sz w:val="24"/>
          <w:szCs w:val="24"/>
        </w:rPr>
        <w:t xml:space="preserve"> </w:t>
      </w:r>
      <w:r w:rsidR="004833C2" w:rsidRPr="00AC5C1B">
        <w:rPr>
          <w:rFonts w:ascii="Times New Roman" w:hAnsi="Times New Roman" w:cs="Times New Roman"/>
          <w:sz w:val="24"/>
          <w:szCs w:val="24"/>
        </w:rPr>
        <w:t>изложить согласно приложению к настоящему постановлению.</w:t>
      </w:r>
    </w:p>
    <w:p w14:paraId="5DA59CAA" w14:textId="33FDFB7B" w:rsidR="004833C2" w:rsidRPr="00AC5C1B" w:rsidRDefault="004833C2" w:rsidP="004833C2">
      <w:pPr>
        <w:pStyle w:val="a5"/>
        <w:ind w:left="0" w:firstLine="851"/>
        <w:jc w:val="both"/>
      </w:pPr>
      <w:r w:rsidRPr="00AC5C1B">
        <w:t xml:space="preserve">2. Контроль за исполнением настоящего постановления возложить на заместителя главы администрации - начальника управления образования и молодежной политики Сергееву Л.Н. </w:t>
      </w:r>
    </w:p>
    <w:p w14:paraId="35781374" w14:textId="34B6180B" w:rsidR="004833C2" w:rsidRPr="00AC5C1B" w:rsidRDefault="004833C2" w:rsidP="004833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5C1B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его официального опубликования. </w:t>
      </w:r>
    </w:p>
    <w:p w14:paraId="5A8F1FFB" w14:textId="77777777" w:rsidR="004833C2" w:rsidRPr="00AC5C1B" w:rsidRDefault="004833C2" w:rsidP="0048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CACE07" w14:textId="77777777" w:rsidR="004833C2" w:rsidRDefault="004833C2" w:rsidP="0048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4EC752" w14:textId="77777777" w:rsidR="004833C2" w:rsidRDefault="004833C2" w:rsidP="0048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417A65" w14:textId="0A9F2B44" w:rsidR="004833C2" w:rsidRDefault="004833C2" w:rsidP="00483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B262B">
        <w:rPr>
          <w:rFonts w:ascii="Times New Roman" w:hAnsi="Times New Roman" w:cs="Times New Roman"/>
          <w:sz w:val="24"/>
          <w:szCs w:val="24"/>
        </w:rPr>
        <w:tab/>
      </w:r>
      <w:r w:rsidR="00EB262B">
        <w:rPr>
          <w:rFonts w:ascii="Times New Roman" w:hAnsi="Times New Roman" w:cs="Times New Roman"/>
          <w:sz w:val="24"/>
          <w:szCs w:val="24"/>
        </w:rPr>
        <w:tab/>
      </w:r>
      <w:r w:rsidR="00EB26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С.Н. Михайлов</w:t>
      </w:r>
    </w:p>
    <w:p w14:paraId="462556B2" w14:textId="77777777" w:rsidR="00EB262B" w:rsidRDefault="00EB262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962CE7" w14:textId="77777777" w:rsidR="00EB262B" w:rsidRDefault="00EB262B" w:rsidP="00AC4C3D">
      <w:pPr>
        <w:autoSpaceDE w:val="0"/>
        <w:autoSpaceDN w:val="0"/>
        <w:adjustRightInd w:val="0"/>
        <w:spacing w:after="0" w:line="240" w:lineRule="auto"/>
        <w:ind w:left="10272" w:firstLine="708"/>
        <w:outlineLvl w:val="0"/>
        <w:rPr>
          <w:rFonts w:ascii="Times New Roman" w:hAnsi="Times New Roman" w:cs="Times New Roman"/>
          <w:sz w:val="24"/>
          <w:szCs w:val="24"/>
        </w:rPr>
        <w:sectPr w:rsidR="00EB26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A468C3A" w14:textId="77777777" w:rsidR="006160A0" w:rsidRDefault="006160A0" w:rsidP="006160A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</w:p>
    <w:tbl>
      <w:tblPr>
        <w:tblStyle w:val="a6"/>
        <w:tblW w:w="4219" w:type="dxa"/>
        <w:tblInd w:w="5637" w:type="dxa"/>
        <w:tblLook w:val="04A0" w:firstRow="1" w:lastRow="0" w:firstColumn="1" w:lastColumn="0" w:noHBand="0" w:noVBand="1"/>
      </w:tblPr>
      <w:tblGrid>
        <w:gridCol w:w="4219"/>
      </w:tblGrid>
      <w:tr w:rsidR="006160A0" w14:paraId="5E9F0C2D" w14:textId="77777777" w:rsidTr="009B3EB7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7308813" w14:textId="50C31A38" w:rsidR="006160A0" w:rsidRPr="009B3EB7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9B3EB7">
              <w:rPr>
                <w:color w:val="000000"/>
                <w:lang w:eastAsia="en-US"/>
              </w:rPr>
              <w:t>Приложение</w:t>
            </w:r>
          </w:p>
          <w:p w14:paraId="48880601" w14:textId="21BCFCBE" w:rsidR="006160A0" w:rsidRPr="009B3EB7" w:rsidRDefault="009B3EB7" w:rsidP="006160A0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9B3EB7">
              <w:rPr>
                <w:color w:val="000000"/>
                <w:lang w:eastAsia="en-US"/>
              </w:rPr>
              <w:t>к</w:t>
            </w:r>
            <w:r w:rsidR="006160A0" w:rsidRPr="009B3EB7">
              <w:rPr>
                <w:color w:val="000000"/>
                <w:lang w:eastAsia="en-US"/>
              </w:rPr>
              <w:t xml:space="preserve"> постановлению администрации</w:t>
            </w:r>
          </w:p>
          <w:p w14:paraId="0CEF3B50" w14:textId="77777777" w:rsidR="006160A0" w:rsidRPr="009B3EB7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9B3EB7">
              <w:rPr>
                <w:color w:val="000000"/>
                <w:lang w:eastAsia="en-US"/>
              </w:rPr>
              <w:t>Канашского муниципального округа</w:t>
            </w:r>
          </w:p>
          <w:p w14:paraId="7021E019" w14:textId="60F5D93D" w:rsidR="006160A0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B3EB7">
              <w:rPr>
                <w:color w:val="000000"/>
                <w:lang w:eastAsia="en-US"/>
              </w:rPr>
              <w:t>Чувашской Республики</w:t>
            </w:r>
          </w:p>
        </w:tc>
      </w:tr>
    </w:tbl>
    <w:p w14:paraId="2AC19848" w14:textId="66071F3E" w:rsidR="006160A0" w:rsidRDefault="006160A0" w:rsidP="006160A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3AC6E76A" w14:textId="0DBD1B00" w:rsidR="006160A0" w:rsidRPr="005C75A4" w:rsidRDefault="006160A0" w:rsidP="006160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0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Муниципальная программа «Развитие образования» </w:t>
      </w:r>
    </w:p>
    <w:p w14:paraId="7BA8A013" w14:textId="77777777" w:rsidR="006160A0" w:rsidRPr="005C75A4" w:rsidRDefault="006160A0" w:rsidP="006160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11FF8D" w14:textId="77777777" w:rsidR="006160A0" w:rsidRPr="005C75A4" w:rsidRDefault="006160A0" w:rsidP="006160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0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280"/>
        <w:gridCol w:w="327"/>
        <w:gridCol w:w="6062"/>
      </w:tblGrid>
      <w:tr w:rsidR="006160A0" w:rsidRPr="005C75A4" w14:paraId="4F601C12" w14:textId="77777777" w:rsidTr="006160A0">
        <w:trPr>
          <w:trHeight w:val="440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876F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 исполнитель:</w:t>
            </w:r>
          </w:p>
          <w:p w14:paraId="5DA9848A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8C75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34AE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Управление образования и молодежной политики Канашского муниципального округа Чувашской Республики</w:t>
            </w:r>
          </w:p>
          <w:p w14:paraId="0844B854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0A0" w:rsidRPr="005C75A4" w14:paraId="5D8BD3A3" w14:textId="77777777" w:rsidTr="006160A0">
        <w:trPr>
          <w:trHeight w:val="654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92A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составления проекта муниципальной программы:</w:t>
            </w:r>
          </w:p>
          <w:p w14:paraId="6C2F15F0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569958A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Непосредственные исполнители муниципальной программы:</w:t>
            </w:r>
          </w:p>
          <w:p w14:paraId="1E9ACAFE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36A2F6B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Заместитель главы</w:t>
            </w:r>
          </w:p>
          <w:p w14:paraId="0BA9D7BE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администрации – начальник</w:t>
            </w:r>
          </w:p>
          <w:p w14:paraId="0DC64C86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управления образования и молодежной политики            </w:t>
            </w:r>
          </w:p>
          <w:p w14:paraId="0B726283" w14:textId="77777777" w:rsidR="006160A0" w:rsidRPr="005C75A4" w:rsidRDefault="006160A0" w:rsidP="00616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E70C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9EAF" w14:textId="7869D476" w:rsidR="006160A0" w:rsidRPr="005C75A4" w:rsidRDefault="003B5B44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22.04</w:t>
            </w:r>
            <w:r w:rsidR="006160A0" w:rsidRPr="005C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9B3E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160A0" w:rsidRPr="005C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  <w:p w14:paraId="12118BEC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631A93C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A364E17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Управление образования и молодежной политики Канашского муниципального округа Чувашской Республики, ул. Пушкина, д.15. </w:t>
            </w:r>
          </w:p>
          <w:p w14:paraId="105ECCC2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Эл. адрес:</w:t>
            </w:r>
            <w:r w:rsidRPr="005C75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9" w:history="1">
              <w:r w:rsidRPr="005C75A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kan</w:t>
              </w:r>
              <w:r w:rsidRPr="005C75A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5C75A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ruo</w:t>
              </w:r>
              <w:r w:rsidRPr="005C75A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Pr="005C75A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cap</w:t>
              </w:r>
              <w:r w:rsidRPr="005C75A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5C75A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5C75A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.Тел</w:t>
              </w:r>
            </w:hyperlink>
            <w:r w:rsidRPr="005C75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8-835-33-2-35-44</w:t>
            </w:r>
          </w:p>
          <w:p w14:paraId="1FE1E075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Л.Н. Сергеева</w:t>
            </w:r>
          </w:p>
          <w:p w14:paraId="376CA1E6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843014F" w14:textId="77777777" w:rsidR="006160A0" w:rsidRPr="005C75A4" w:rsidRDefault="006160A0" w:rsidP="006160A0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961F86" w14:textId="77777777" w:rsidR="006160A0" w:rsidRPr="005C75A4" w:rsidRDefault="006160A0" w:rsidP="006160A0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>П А С П О Р Т</w:t>
      </w:r>
    </w:p>
    <w:p w14:paraId="234419C5" w14:textId="77777777" w:rsidR="006160A0" w:rsidRPr="005C75A4" w:rsidRDefault="006160A0" w:rsidP="006160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«Развитие образования»</w:t>
      </w:r>
    </w:p>
    <w:p w14:paraId="069D55FD" w14:textId="77777777" w:rsidR="006160A0" w:rsidRPr="005C75A4" w:rsidRDefault="006160A0" w:rsidP="00616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986"/>
        <w:gridCol w:w="337"/>
        <w:gridCol w:w="6156"/>
      </w:tblGrid>
      <w:tr w:rsidR="006160A0" w:rsidRPr="005C75A4" w14:paraId="531EFD45" w14:textId="77777777" w:rsidTr="006160A0">
        <w:tc>
          <w:tcPr>
            <w:tcW w:w="1575" w:type="pct"/>
            <w:hideMark/>
          </w:tcPr>
          <w:p w14:paraId="5CF87FF5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78" w:type="pct"/>
            <w:hideMark/>
          </w:tcPr>
          <w:p w14:paraId="4451CAEC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</w:tcPr>
          <w:p w14:paraId="10E28F50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Управление образования и молодежной политики Канашского муниципального округа Чувашской Республики (далее – Управление образования)</w:t>
            </w:r>
          </w:p>
          <w:p w14:paraId="5EA09FCA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0A0" w:rsidRPr="005C75A4" w14:paraId="25B19A0D" w14:textId="77777777" w:rsidTr="006160A0">
        <w:trPr>
          <w:trHeight w:val="1135"/>
        </w:trPr>
        <w:tc>
          <w:tcPr>
            <w:tcW w:w="1575" w:type="pct"/>
          </w:tcPr>
          <w:p w14:paraId="66E727B1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78" w:type="pct"/>
          </w:tcPr>
          <w:p w14:paraId="4CEA9328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5E1C47E9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</w:tcPr>
          <w:p w14:paraId="7DFFA270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социального развития администрации Канашского муниципального округа; </w:t>
            </w:r>
          </w:p>
          <w:p w14:paraId="53079900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социальной защиты населения г. Канаш и Канашского муниципального округа (КУ ЧР «Центр предоставления мер социальной поддержки» Министерства труда и социальной защиты Чувашской Республики) (по согласованию);</w:t>
            </w:r>
          </w:p>
          <w:p w14:paraId="658567A5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  <w:r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  <w:p w14:paraId="49E60C31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Сектор по физической культуре и спорту отдела социального развития администрации Канашского муниципального округа; </w:t>
            </w:r>
          </w:p>
          <w:p w14:paraId="196E992E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Сектор по опеке и попечительству администрации Канашского муниципального округа; </w:t>
            </w:r>
          </w:p>
          <w:p w14:paraId="42F74A55" w14:textId="77777777" w:rsidR="006160A0" w:rsidRPr="005C75A4" w:rsidRDefault="006160A0" w:rsidP="006160A0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Отдел строительства, ЖКХ и дорожного хозяйства управления по благоустройству и развитию территорий Канашского муниципального округа</w:t>
            </w:r>
            <w:r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  <w:p w14:paraId="23EB89CE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Министерства внутренних дел Российской </w:t>
            </w: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Федерации по Канашскому району (по согласованию);</w:t>
            </w:r>
          </w:p>
          <w:p w14:paraId="1E125F08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Бюджетное учреждение Чувашской Республики «Канашская центральная районная больница им. Ф.Г. Григорьева» Министерства здравоохранения Чувашской Республики (по согласованию);</w:t>
            </w:r>
          </w:p>
          <w:p w14:paraId="41D47C6A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Финансовый отдел администрации Канашского муниципального округа;  </w:t>
            </w:r>
          </w:p>
          <w:p w14:paraId="0FB5C56E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Казенное учреждение Чувашской Республики «Центр занятости населения города Канаша» Министерства труда и социальной защиты Чувашской Республики</w:t>
            </w: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 согласованию);</w:t>
            </w:r>
          </w:p>
          <w:p w14:paraId="4B63B50C" w14:textId="77777777" w:rsidR="006160A0" w:rsidRPr="005C75A4" w:rsidRDefault="006160A0" w:rsidP="006160A0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Сектор по делам ГО ЧС, мобилизации и специальных программ Канашского муниципального округа;</w:t>
            </w:r>
          </w:p>
          <w:p w14:paraId="4B256E04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Военный Комиссариат города Канаш, Канашского и Янтиковского районов Чувашской Республики (по согласованию);</w:t>
            </w:r>
          </w:p>
          <w:p w14:paraId="75FA756D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Канашская автошкола  ДОСААФ России (по согласованию);</w:t>
            </w:r>
          </w:p>
          <w:p w14:paraId="2477DEF8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0A0" w:rsidRPr="005C75A4" w14:paraId="76646319" w14:textId="77777777" w:rsidTr="006160A0">
        <w:tc>
          <w:tcPr>
            <w:tcW w:w="1575" w:type="pct"/>
          </w:tcPr>
          <w:p w14:paraId="296FA2EA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Участники муниципальной программы</w:t>
            </w:r>
          </w:p>
        </w:tc>
        <w:tc>
          <w:tcPr>
            <w:tcW w:w="178" w:type="pct"/>
          </w:tcPr>
          <w:p w14:paraId="3AC9BBB5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832DA48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</w:tcPr>
          <w:p w14:paraId="01ECD999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Образовательные учреждения Канашского муниципального округа</w:t>
            </w:r>
          </w:p>
        </w:tc>
      </w:tr>
      <w:tr w:rsidR="006160A0" w:rsidRPr="005C75A4" w14:paraId="09200094" w14:textId="77777777" w:rsidTr="006160A0">
        <w:tc>
          <w:tcPr>
            <w:tcW w:w="1575" w:type="pct"/>
          </w:tcPr>
          <w:p w14:paraId="043AAFD9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Подпрограммы муниципальной программы </w:t>
            </w:r>
          </w:p>
        </w:tc>
        <w:tc>
          <w:tcPr>
            <w:tcW w:w="178" w:type="pct"/>
          </w:tcPr>
          <w:p w14:paraId="5A78C251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5C376E3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</w:tcPr>
          <w:p w14:paraId="16B4DE06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«Муниципальная поддержка развития образования»;</w:t>
            </w:r>
            <w:r w:rsidRPr="005C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3B653D0" w14:textId="77777777" w:rsidR="006160A0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«Молодежь Канашского муниципального округа Чувашской Республики»;</w:t>
            </w:r>
          </w:p>
          <w:p w14:paraId="6A1178E7" w14:textId="29008A06" w:rsidR="009B3EB7" w:rsidRPr="005C75A4" w:rsidRDefault="009B3EB7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«Патриотическое воспитание и допризывная подготовка молодежи»;</w:t>
            </w:r>
          </w:p>
          <w:p w14:paraId="74BA1EE9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«Региональный проект по модернизации школьных систем образования в Канашском муниципальном округе Чувашской Республике»;</w:t>
            </w:r>
          </w:p>
          <w:p w14:paraId="2340D45F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 «Развитие образования» </w:t>
            </w:r>
          </w:p>
        </w:tc>
      </w:tr>
      <w:tr w:rsidR="006160A0" w:rsidRPr="005C75A4" w14:paraId="7E42A13D" w14:textId="77777777" w:rsidTr="006160A0">
        <w:tc>
          <w:tcPr>
            <w:tcW w:w="1575" w:type="pct"/>
            <w:hideMark/>
          </w:tcPr>
          <w:p w14:paraId="2BC2ECDB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178" w:type="pct"/>
            <w:hideMark/>
          </w:tcPr>
          <w:p w14:paraId="70056526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  <w:hideMark/>
          </w:tcPr>
          <w:p w14:paraId="1A06499C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 </w:t>
            </w:r>
          </w:p>
        </w:tc>
      </w:tr>
      <w:tr w:rsidR="006160A0" w:rsidRPr="005C75A4" w14:paraId="4386C72F" w14:textId="77777777" w:rsidTr="006160A0">
        <w:tc>
          <w:tcPr>
            <w:tcW w:w="1575" w:type="pct"/>
            <w:hideMark/>
          </w:tcPr>
          <w:p w14:paraId="5D308A82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178" w:type="pct"/>
            <w:hideMark/>
          </w:tcPr>
          <w:p w14:paraId="2A3E860E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</w:tcPr>
          <w:p w14:paraId="3BA97EFC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населения услугами дошкольного образования;</w:t>
            </w:r>
          </w:p>
          <w:p w14:paraId="7079505A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  <w:p w14:paraId="790C7F7B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 системы воспитания и дополнительного образования детей в Канашском муниципальном округе Чувашской Республики;</w:t>
            </w:r>
          </w:p>
          <w:p w14:paraId="6F839C60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Канашского муниципального округа Чувашской Республики;</w:t>
            </w:r>
          </w:p>
          <w:p w14:paraId="2712F11C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повышение качества профессионального образования молодежи; </w:t>
            </w:r>
          </w:p>
          <w:p w14:paraId="1CB877BF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 </w:t>
            </w:r>
          </w:p>
          <w:p w14:paraId="6BD6932E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системы профессиональных конкурсов в целях предоставления гражданам возможностей для профессионального и карьерного роста; </w:t>
            </w:r>
          </w:p>
          <w:p w14:paraId="21D93FC7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востребованной системы оценки качества образования и образовательных результатов</w:t>
            </w:r>
          </w:p>
          <w:p w14:paraId="267076B5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0A0" w:rsidRPr="005C75A4" w14:paraId="2955A1E0" w14:textId="77777777" w:rsidTr="006160A0">
        <w:tc>
          <w:tcPr>
            <w:tcW w:w="1575" w:type="pct"/>
            <w:hideMark/>
          </w:tcPr>
          <w:p w14:paraId="24943037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178" w:type="pct"/>
            <w:hideMark/>
          </w:tcPr>
          <w:p w14:paraId="640A7529" w14:textId="77777777" w:rsidR="006160A0" w:rsidRPr="005C75A4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</w:tcPr>
          <w:p w14:paraId="003D952B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достижение к 2036 году следующих целевых индикаторов и показателей:</w:t>
            </w:r>
          </w:p>
          <w:p w14:paraId="55903BFB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 – не менее 37 процентов;</w:t>
            </w:r>
          </w:p>
          <w:p w14:paraId="1959F038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удовлетворенность населения качеством начального общего, основного общего, среднего общего образования – 85 процентов;</w:t>
            </w:r>
          </w:p>
          <w:p w14:paraId="2A6142A7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обеспеченность детей дошкольного возраста местами в дошкольных образовательных организациях – 1000 мест на 1000 детей;</w:t>
            </w:r>
          </w:p>
          <w:p w14:paraId="7046BDE2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– 100 процентов;</w:t>
            </w:r>
          </w:p>
          <w:p w14:paraId="64EF704D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удельный вес численности обучающихся, занимающихся в одну смену, в общей численности обучающихся в общеобразовательных учреждениях – 100 процентов;</w:t>
            </w:r>
          </w:p>
          <w:p w14:paraId="50B414B6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доля детей и молодежи, охваченных дополнительными общеобразовательными программами, в общей численности детей и молодежи 5–18 лет –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80 процентов</w:t>
            </w:r>
          </w:p>
          <w:p w14:paraId="278B62AF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0A0" w:rsidRPr="005C75A4" w14:paraId="245380D6" w14:textId="77777777" w:rsidTr="006160A0">
        <w:tc>
          <w:tcPr>
            <w:tcW w:w="1575" w:type="pct"/>
            <w:hideMark/>
          </w:tcPr>
          <w:p w14:paraId="552FE118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178" w:type="pct"/>
            <w:hideMark/>
          </w:tcPr>
          <w:p w14:paraId="28DB43F1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  <w:hideMark/>
          </w:tcPr>
          <w:p w14:paraId="7ECA2F71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2023–2035 годы:</w:t>
            </w:r>
          </w:p>
          <w:p w14:paraId="2D8AF96A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этап – 2023–2025 годы;</w:t>
            </w:r>
          </w:p>
          <w:p w14:paraId="478F189F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этап – 2026–2030 годы;</w:t>
            </w:r>
          </w:p>
          <w:p w14:paraId="57B05FAE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 этап – 2031–2035 годы </w:t>
            </w:r>
          </w:p>
        </w:tc>
      </w:tr>
      <w:tr w:rsidR="006160A0" w:rsidRPr="005C75A4" w14:paraId="66709C60" w14:textId="77777777" w:rsidTr="006160A0">
        <w:tc>
          <w:tcPr>
            <w:tcW w:w="1575" w:type="pct"/>
            <w:hideMark/>
          </w:tcPr>
          <w:p w14:paraId="3282576D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муниципальной программы с разбивкой по годам реализации </w:t>
            </w:r>
          </w:p>
        </w:tc>
        <w:tc>
          <w:tcPr>
            <w:tcW w:w="178" w:type="pct"/>
            <w:hideMark/>
          </w:tcPr>
          <w:p w14:paraId="4D60C797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  <w:hideMark/>
          </w:tcPr>
          <w:p w14:paraId="14D5C147" w14:textId="57A5A8D6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прогнозируемый объем финансирования мероприятий муниципальной програм</w:t>
            </w:r>
            <w:bookmarkStart w:id="0" w:name="_GoBack"/>
            <w:bookmarkEnd w:id="0"/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мы в 2023–2035 годах составляет </w:t>
            </w:r>
            <w:r w:rsidR="006220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6687443,8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14:paraId="676476F7" w14:textId="1C3E637E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6220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605418,5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1434C816" w14:textId="4035F41C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6220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657451,7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47ECAC1D" w14:textId="43A9B336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2025 году – </w:t>
            </w:r>
            <w:r w:rsidR="006220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489422,6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5D93B03F" w14:textId="022F85D6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2026–2030 годах – </w:t>
            </w:r>
            <w:r w:rsidR="006220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2467575,5</w:t>
            </w:r>
            <w:r w:rsidR="005804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 рублей;</w:t>
            </w:r>
          </w:p>
          <w:p w14:paraId="05DD4751" w14:textId="265783B6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2031–2035 годах – </w:t>
            </w:r>
            <w:r w:rsidR="006220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2467575,5</w:t>
            </w:r>
            <w:r w:rsidR="006220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 рублей.</w:t>
            </w:r>
          </w:p>
          <w:p w14:paraId="1505AD85" w14:textId="77777777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15DE788C" w14:textId="5EEE7C24" w:rsidR="006160A0" w:rsidRPr="005C75A4" w:rsidRDefault="006160A0" w:rsidP="006160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169990,8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(97,3 процента), в том числе:</w:t>
            </w:r>
          </w:p>
          <w:p w14:paraId="12C3534D" w14:textId="498734BA" w:rsidR="006160A0" w:rsidRPr="007D46C3" w:rsidRDefault="006160A0" w:rsidP="006160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2023 году –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21248,6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A5F6C8A" w14:textId="069749AD" w:rsidR="006160A0" w:rsidRPr="007D46C3" w:rsidRDefault="006160A0" w:rsidP="006160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21248,6</w:t>
            </w:r>
            <w:r w:rsidR="006220DA"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69D3D37B" w14:textId="0B7A1134" w:rsidR="006160A0" w:rsidRPr="007D46C3" w:rsidRDefault="006160A0" w:rsidP="006160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21248,6</w:t>
            </w:r>
            <w:r w:rsidR="006220DA"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7E64FE5B" w14:textId="11F9257F" w:rsidR="006160A0" w:rsidRPr="007D46C3" w:rsidRDefault="006160A0" w:rsidP="006160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>в 2026-203</w:t>
            </w:r>
            <w:r w:rsidR="00C425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годах –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106243,0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37EDFC0" w14:textId="6FB9B684" w:rsidR="006160A0" w:rsidRPr="007D46C3" w:rsidRDefault="006160A0" w:rsidP="006160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>в 2031-2035 годах –</w:t>
            </w:r>
            <w:r w:rsidR="007D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106243,0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355A7170" w14:textId="713585B9" w:rsidR="006160A0" w:rsidRPr="007D46C3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–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 xml:space="preserve"> 5438827,7 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>тыс. рублей (97,3 процента), в том числе:</w:t>
            </w:r>
          </w:p>
          <w:p w14:paraId="69BEA15D" w14:textId="228EF2C2" w:rsidR="006160A0" w:rsidRPr="007D46C3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455030,9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1415828" w14:textId="7A9B5F90" w:rsidR="006160A0" w:rsidRPr="007D46C3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568334,1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2DFDB89" w14:textId="726CF8D6" w:rsidR="006160A0" w:rsidRPr="007D46C3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401405,7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0F5EAE9" w14:textId="7B7B34BA" w:rsidR="006160A0" w:rsidRPr="007D46C3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>в 2026-203</w:t>
            </w:r>
            <w:r w:rsidR="00C425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годах –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2007028,5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541EC2D" w14:textId="6C10B5C2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в 2031-2035 годах –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2007028,5</w:t>
            </w:r>
            <w:r w:rsidR="006220DA" w:rsidRPr="007D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6C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6D0E33D1" w14:textId="70174056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бюджета Канашского муниципального округа Чувашской Республики –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855727,8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(2,7процента), в том числе:</w:t>
            </w:r>
          </w:p>
          <w:p w14:paraId="54E6BEFA" w14:textId="3337F219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12482,5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14:paraId="333965F2" w14:textId="7F676234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67869,0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14:paraId="3C08C8AF" w14:textId="0054A655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66768,3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14:paraId="3807BE43" w14:textId="56190DED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2026-2030 годах –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354304,0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C1ADE45" w14:textId="21320A12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2031-2035 годах – </w:t>
            </w:r>
            <w:r w:rsidR="006220DA">
              <w:rPr>
                <w:rFonts w:ascii="Times New Roman" w:hAnsi="Times New Roman" w:cs="Times New Roman"/>
                <w:sz w:val="24"/>
                <w:szCs w:val="24"/>
              </w:rPr>
              <w:t>354304,0</w:t>
            </w:r>
            <w:r w:rsidR="006220DA"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14:paraId="4DCDACF2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Муниципальной программы подлежат ежегодному уточнению исходя из возможностей республиканского бюджета Чувашской Республики и бюджета Канашского </w:t>
            </w:r>
            <w:r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на очередной финансовый год и плановый период</w:t>
            </w:r>
          </w:p>
        </w:tc>
      </w:tr>
      <w:tr w:rsidR="006160A0" w:rsidRPr="005C75A4" w14:paraId="00348214" w14:textId="77777777" w:rsidTr="006160A0">
        <w:tc>
          <w:tcPr>
            <w:tcW w:w="1575" w:type="pct"/>
            <w:hideMark/>
          </w:tcPr>
          <w:p w14:paraId="092BEE43" w14:textId="077CB614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78" w:type="pct"/>
            <w:hideMark/>
          </w:tcPr>
          <w:p w14:paraId="75603C94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47" w:type="pct"/>
            <w:hideMark/>
          </w:tcPr>
          <w:p w14:paraId="0800FB78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повышение обеспеченности населения услугами дошкольного образования;</w:t>
            </w:r>
          </w:p>
          <w:p w14:paraId="28BBEE41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доступность качественного начального общего, основного общего и среднего общего образования для всех детей независимо от места проживания и дохода родителей;</w:t>
            </w:r>
          </w:p>
          <w:p w14:paraId="4CB00E47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доступность всех видов образования для детей-сирот и детей с ограниченными физическими возможностями;</w:t>
            </w:r>
          </w:p>
          <w:p w14:paraId="19208B64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повышение востребованности и конкурентоспособности молодежи на рынке труда; </w:t>
            </w:r>
          </w:p>
          <w:p w14:paraId="10904DC1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увеличение охвата населения системой непрерывного образования; </w:t>
            </w:r>
          </w:p>
          <w:p w14:paraId="0B03911A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социально-экономического развития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22E23776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расширение потенциала системы воспитания и дополнительного образования детей;</w:t>
            </w:r>
          </w:p>
          <w:p w14:paraId="5B76795D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увеличение доли детей и молодежи, охваченных дополнительными общеобразовательными программами, в общей численности детей и молодежи 5–18 лет;</w:t>
            </w:r>
          </w:p>
          <w:p w14:paraId="6B1ADA45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сохранение и укрепление здоровья обучающихся, воспитание культуры здоровья, здорового образа жизни.</w:t>
            </w:r>
          </w:p>
        </w:tc>
      </w:tr>
    </w:tbl>
    <w:p w14:paraId="796EFA3A" w14:textId="77777777" w:rsidR="006160A0" w:rsidRPr="005C75A4" w:rsidRDefault="006160A0" w:rsidP="006160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sz w:val="24"/>
          <w:szCs w:val="24"/>
        </w:rPr>
        <w:t xml:space="preserve">Раздел   I.  </w:t>
      </w:r>
      <w:r w:rsidRPr="005C75A4">
        <w:rPr>
          <w:rFonts w:ascii="Times New Roman" w:hAnsi="Times New Roman" w:cs="Times New Roman"/>
          <w:b/>
          <w:bCs/>
          <w:sz w:val="24"/>
          <w:szCs w:val="24"/>
        </w:rPr>
        <w:t>Приоритеты в сфере реализации муниципальной программы «Развитие образования», цель, задачи, описание сроков и этапов ее реализации</w:t>
      </w:r>
    </w:p>
    <w:p w14:paraId="31826F6B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lastRenderedPageBreak/>
        <w:t>Приоритетом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14:paraId="73F936C2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Приоритеты направлены на решение актуальных задач всех уровней образования:</w:t>
      </w:r>
    </w:p>
    <w:p w14:paraId="3AB696FB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системе дошкольного образования:</w:t>
      </w:r>
    </w:p>
    <w:p w14:paraId="09CAE13F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разработка и реализация комплекса мер по созданию гибкой сети дошкольных образовательных организаций различных типов и видов;</w:t>
      </w:r>
    </w:p>
    <w:p w14:paraId="472FDAFE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развитие новых организационно-экономических механизмов;</w:t>
      </w:r>
    </w:p>
    <w:p w14:paraId="11F12974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создание условий для инвестирования средств в систему дошкольного образования бизнес-структурами, частными лицами;</w:t>
      </w:r>
    </w:p>
    <w:p w14:paraId="6BCFFF2F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создание институциональных механизмов ранней диагностики и постоянного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14:paraId="257DA92F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обновление содержания и повышение качества дошкольного образования;</w:t>
      </w:r>
    </w:p>
    <w:p w14:paraId="60D03455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системе начального общего, основного общего и среднего общего образования:</w:t>
      </w:r>
    </w:p>
    <w:p w14:paraId="2E748CED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обеспечение доступности качественного начального общего, основного общего и среднего общего образования для детей независимо от места жительства и доходов их родителей;</w:t>
      </w:r>
    </w:p>
    <w:p w14:paraId="220142C7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создание условий для обеспечения роста самосознания и гражданского взросления общества путем воспитания личности с высоким уровнем экологической культуры, активно участвующей в общественной жизни, осознающей свой долг перед Отечеством и малой родиной, уважающей национальные традиции и культуру народов мира;</w:t>
      </w:r>
    </w:p>
    <w:p w14:paraId="256B8278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создание условий для сохранения и укрепления здоровья школьников, физического воспитания и формирования культуры здоровья;</w:t>
      </w:r>
    </w:p>
    <w:p w14:paraId="2878F596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обеспечение всеобщего доступа к образовательным ресурсам информационно-телекоммуникационной сети «Интернет», широкое внедрение образовательных программ с применением электронного обучения и дистанционных образовательных технологий;</w:t>
      </w:r>
    </w:p>
    <w:p w14:paraId="4372339D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создание нормативно-правовых и организационных условий для устройства в семью каждого ребенка, оставшегося без попечения родителей;</w:t>
      </w:r>
    </w:p>
    <w:p w14:paraId="0F32E9C0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разработка организационно-экономических и нормативно-правовых механизмов, способствующих формированию педагогических кадров с квалификацией мирового уровня, несущих высокую социальную ответственность за качество образования, гибко управляющих образовательными траекториями школьников, населения;</w:t>
      </w:r>
    </w:p>
    <w:p w14:paraId="5766980B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Целью Муниципальной программы является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</w:t>
      </w:r>
      <w:r w:rsidRPr="005C75A4">
        <w:rPr>
          <w:rFonts w:ascii="Times New Roman" w:hAnsi="Times New Roman" w:cs="Times New Roman"/>
          <w:sz w:val="24"/>
          <w:szCs w:val="24"/>
        </w:rPr>
        <w:softHyphen/>
        <w:t>сиональной карьеры и достижения современных стандартов качества жизни на основе общечеловеческих ценностей и активной гражданской позиции.</w:t>
      </w:r>
    </w:p>
    <w:p w14:paraId="15E3C4E0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Ожидается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14:paraId="5E0487E9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Для достижения цели Муниципальной программы необходимо решение следующих задач:</w:t>
      </w:r>
    </w:p>
    <w:p w14:paraId="6EDEDADF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обеспечение населения услугами дошкольного образования;</w:t>
      </w:r>
    </w:p>
    <w:p w14:paraId="767F860F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повышение доступности качественного начального общего, основного общего и среднего общего образования;</w:t>
      </w:r>
    </w:p>
    <w:p w14:paraId="1546E0C4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развитие системы воспитания и дополнительного образования детей в Канашском муниципальном округе;</w:t>
      </w:r>
    </w:p>
    <w:p w14:paraId="5B2987A8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Чувашской Республики;</w:t>
      </w:r>
    </w:p>
    <w:p w14:paraId="63462AAB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системы профессиональных конкурсов в целях предоставления гражданам возможностей для профессионального и карьерного роста; </w:t>
      </w:r>
    </w:p>
    <w:p w14:paraId="15DFDEE1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формирование востребованной системы оценки качества образования и образовательных результатов.</w:t>
      </w:r>
    </w:p>
    <w:p w14:paraId="487621C6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Муниципальная программа будет реализовываться в 2023–2035 годах в три этапа:</w:t>
      </w:r>
    </w:p>
    <w:p w14:paraId="76FA8011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1 этап – 2023–2025 годы;</w:t>
      </w:r>
    </w:p>
    <w:p w14:paraId="031015E6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2 этап – 2026–2030 годы;</w:t>
      </w:r>
    </w:p>
    <w:p w14:paraId="1B24C6A3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3 этап – 2031–2035 годы.</w:t>
      </w:r>
    </w:p>
    <w:p w14:paraId="6CE529E4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рамках 1 этапа будет продолжена реализация ранее начатых мероприятий, направленных на развитие образования, а также планируется выполнение проектов в рамках национального проекта «Образование», обозначенного в Указе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</w:p>
    <w:p w14:paraId="2E84F608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На 2 и 3 этапах планируется дальнейшее активное развитие сферы образования, основанное на обеспечении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позиции. </w:t>
      </w:r>
    </w:p>
    <w:p w14:paraId="3DDF6174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14:paraId="3DAA8318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 </w:t>
      </w:r>
    </w:p>
    <w:p w14:paraId="51741565" w14:textId="77777777" w:rsidR="006160A0" w:rsidRPr="005C75A4" w:rsidRDefault="006160A0" w:rsidP="006160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Раздел II. Обобщенная характеристика основных мероприятий подпрограмм</w:t>
      </w:r>
    </w:p>
    <w:p w14:paraId="6D65B02F" w14:textId="77777777" w:rsidR="006160A0" w:rsidRPr="005C75A4" w:rsidRDefault="006160A0" w:rsidP="006160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14:paraId="7124FBE0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Достижение цели и решение задач Муниципальной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14:paraId="32DFA38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</w:pPr>
      <w:r w:rsidRPr="005C75A4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 xml:space="preserve">             Подпрограмма «Муниципальная п</w:t>
      </w:r>
      <w:r w:rsidRPr="005C75A4">
        <w:rPr>
          <w:rFonts w:ascii="Times New Roman" w:hAnsi="Times New Roman" w:cs="Times New Roman"/>
          <w:b/>
          <w:bCs/>
          <w:sz w:val="24"/>
          <w:szCs w:val="24"/>
        </w:rPr>
        <w:t>оддержка развития образования»</w:t>
      </w:r>
      <w:r w:rsidRPr="005C75A4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 xml:space="preserve"> объединяет 7 основных мероприятий:</w:t>
      </w:r>
    </w:p>
    <w:p w14:paraId="489071B1" w14:textId="77777777" w:rsidR="006160A0" w:rsidRPr="00150B3A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1.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B3A">
        <w:rPr>
          <w:rFonts w:ascii="Times New Roman" w:eastAsia="Times New Roman" w:hAnsi="Times New Roman" w:cs="Times New Roman"/>
          <w:b/>
          <w:sz w:val="24"/>
          <w:szCs w:val="24"/>
        </w:rPr>
        <w:t>Обеспечение деятельности организаций в сфере образования.</w:t>
      </w:r>
    </w:p>
    <w:p w14:paraId="6866675E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В рамках мероприятий данной подпрограммы будет обеспечена деятельность муниципальных организаций: общеобразовательных учреждений, дошкольных образовательных учреждений.</w:t>
      </w:r>
    </w:p>
    <w:p w14:paraId="3B9879B5" w14:textId="77777777" w:rsidR="006160A0" w:rsidRPr="00150B3A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2.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B3A"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получения дошкольного образования, начального общего, основного общего и среднего общего образования.</w:t>
      </w:r>
    </w:p>
    <w:p w14:paraId="6381F88E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В рамках основного мероприятия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по финансовому обеспечению государственных гарантий получения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организациях, в том числе по сертификатам дополнительного образования.</w:t>
      </w:r>
    </w:p>
    <w:p w14:paraId="0C295DB2" w14:textId="77777777" w:rsidR="006160A0" w:rsidRPr="00150B3A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B3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3.</w:t>
      </w:r>
      <w:r w:rsidRPr="00150B3A">
        <w:rPr>
          <w:rFonts w:ascii="Times New Roman" w:eastAsia="Times New Roman" w:hAnsi="Times New Roman" w:cs="Times New Roman"/>
          <w:b/>
          <w:sz w:val="24"/>
          <w:szCs w:val="24"/>
        </w:rPr>
        <w:t xml:space="preserve"> Обеспечение выплаты ежемесячного денежного вознаграждения за выполнение функций классного руководителя педагогическим </w:t>
      </w:r>
      <w:r w:rsidRPr="00150B3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работникам в муниципальных общеобразовательных организациях </w:t>
      </w:r>
      <w:r w:rsidRPr="00150B3A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Pr="00150B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муниципального округа</w:t>
      </w:r>
      <w:r w:rsidRPr="00150B3A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Pr="00150B3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9FC1DAD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в муниципальных общеобразовательных учреждениях </w:t>
      </w:r>
      <w:r w:rsidRPr="005C75A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5C75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0B4F89" w14:textId="77777777" w:rsidR="006160A0" w:rsidRPr="00150B3A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4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50B3A">
        <w:rPr>
          <w:rFonts w:ascii="Times New Roman" w:eastAsia="Times New Roman" w:hAnsi="Times New Roman" w:cs="Times New Roman"/>
          <w:b/>
          <w:sz w:val="24"/>
          <w:szCs w:val="24"/>
        </w:rPr>
        <w:t>Реализация проектов и мероприятий по инновационному развитию системы образования.</w:t>
      </w:r>
    </w:p>
    <w:p w14:paraId="74F724DD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направлено на обеспечение модернизации и развития системы образования с учетом перспектив и основных направлений социально-экономического развития </w:t>
      </w:r>
      <w:r w:rsidRPr="005C75A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5C75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4E3A48" w14:textId="77777777" w:rsidR="006160A0" w:rsidRPr="00150B3A" w:rsidRDefault="006160A0" w:rsidP="00150B3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мероприятие 5. </w:t>
      </w:r>
      <w:r w:rsidRPr="00150B3A">
        <w:rPr>
          <w:rFonts w:ascii="Times New Roman" w:eastAsia="Times New Roman" w:hAnsi="Times New Roman" w:cs="Times New Roman"/>
          <w:b/>
          <w:sz w:val="24"/>
          <w:szCs w:val="24"/>
        </w:rPr>
        <w:t>Стипендии, гранты, премии и денежные поощрения.</w:t>
      </w:r>
    </w:p>
    <w:p w14:paraId="7C1EA9B4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Основное мероприятие направлено на осуществление мер государственной и муниципальной поддержки одаренных детей, стимулирование повышения качества работы педагогических работников.</w:t>
      </w:r>
    </w:p>
    <w:p w14:paraId="3F615E85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6.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Меры социальной поддержки.</w:t>
      </w:r>
    </w:p>
    <w:p w14:paraId="294E3422" w14:textId="0C875E92" w:rsidR="002412F8" w:rsidRDefault="006160A0" w:rsidP="002412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направлено на обеспечение выплаты 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на территории </w:t>
      </w:r>
      <w:r w:rsidRPr="005C75A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5C75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2412F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043B0ED" w14:textId="0B8BF78E" w:rsidR="002412F8" w:rsidRPr="005C75A4" w:rsidRDefault="002412F8" w:rsidP="002412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Дополнительное финансовое обеспечение мероприятий по о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учреждениях.</w:t>
      </w:r>
    </w:p>
    <w:p w14:paraId="19456012" w14:textId="305C7BD3" w:rsidR="006160A0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6.</w:t>
      </w:r>
      <w:r w:rsidR="002412F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. 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</w:t>
      </w:r>
      <w:r w:rsidRPr="005C75A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5C75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B57853" w14:textId="1130815E" w:rsidR="00174EF3" w:rsidRDefault="002412F8" w:rsidP="002412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74EF3">
        <w:rPr>
          <w:rFonts w:ascii="Times New Roman" w:eastAsia="Times New Roman" w:hAnsi="Times New Roman" w:cs="Times New Roman"/>
          <w:sz w:val="24"/>
          <w:szCs w:val="24"/>
        </w:rPr>
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Канашского муниципального округа Чувашской Республики.</w:t>
      </w:r>
    </w:p>
    <w:p w14:paraId="793E071F" w14:textId="7EB97C7F" w:rsidR="002412F8" w:rsidRPr="005C75A4" w:rsidRDefault="00174EF3" w:rsidP="002412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6.4. </w:t>
      </w:r>
      <w:r w:rsidR="002412F8" w:rsidRPr="005C75A4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бесплатным двухразовым питанием обучающихся общеобразовательных организаций, находящихся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Чувашской Республики, осваивающих образовательные программы начального общего и среднего общего образования</w:t>
      </w:r>
      <w:r w:rsidR="002412F8" w:rsidRPr="005C75A4">
        <w:rPr>
          <w:rFonts w:ascii="Times New Roman" w:eastAsia="Times New Roman" w:hAnsi="Times New Roman" w:cs="Times New Roman"/>
          <w:sz w:val="24"/>
          <w:szCs w:val="24"/>
        </w:rPr>
        <w:t xml:space="preserve">, являющихся членами лиц семей, </w:t>
      </w:r>
      <w:r>
        <w:rPr>
          <w:rFonts w:ascii="Times New Roman" w:eastAsia="Times New Roman" w:hAnsi="Times New Roman" w:cs="Times New Roman"/>
          <w:sz w:val="24"/>
          <w:szCs w:val="24"/>
        </w:rPr>
        <w:t>призванными на военную службу по мобилизации в Вооруженные Силы Российской Федерации, а так же лиц, принимающих (принимавших) участие в специальной военной операции</w:t>
      </w:r>
      <w:r w:rsidR="002412F8"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835826" w14:textId="2A29AA38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6.</w:t>
      </w:r>
      <w:r w:rsidR="00174EF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412F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льготного питания для отдельных категорий учащихся в муниципальных общеобразовательных организациях.</w:t>
      </w:r>
    </w:p>
    <w:p w14:paraId="6AD979D3" w14:textId="78FB353E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6.</w:t>
      </w:r>
      <w:r w:rsidR="00174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. Расходы, связанные с освобождением от платы</w:t>
      </w:r>
      <w:r w:rsidR="00174EF3">
        <w:rPr>
          <w:rFonts w:ascii="Times New Roman" w:eastAsia="Times New Roman" w:hAnsi="Times New Roman" w:cs="Times New Roman"/>
          <w:sz w:val="24"/>
          <w:szCs w:val="24"/>
        </w:rPr>
        <w:t xml:space="preserve"> (установлением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EF3">
        <w:rPr>
          <w:rFonts w:ascii="Times New Roman" w:eastAsia="Times New Roman" w:hAnsi="Times New Roman" w:cs="Times New Roman"/>
          <w:sz w:val="24"/>
          <w:szCs w:val="24"/>
        </w:rPr>
        <w:t xml:space="preserve">льготного размера платы),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взимаемой с родителей (законных представителей) за присмотр и уход за детьми в муниципальных дошкольных образовательных организациях.</w:t>
      </w:r>
    </w:p>
    <w:p w14:paraId="3423938E" w14:textId="3906CAE5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6.</w:t>
      </w:r>
      <w:r w:rsidR="00174EF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. Организация бесплатного горячего питания обучающихся</w:t>
      </w:r>
      <w:r w:rsidR="00174EF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получающих начальное общее образование в муниципальных общеобразовательных организациях.</w:t>
      </w:r>
    </w:p>
    <w:p w14:paraId="53E08AD2" w14:textId="68E03BF9" w:rsidR="006160A0" w:rsidRDefault="008E771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Капительный ремонт объектов образования.</w:t>
      </w:r>
    </w:p>
    <w:p w14:paraId="7D69A62E" w14:textId="51A76B83" w:rsidR="008E7710" w:rsidRDefault="008E771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8E771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В рамках реализации мероприятия распределение объема средств, предусмотренных в республиканском бюджете Чувашской Республики на соответствующий год на мероприятия по капитальному и текущему ремонту объектов недвижимого имущества, а также благоустройству земельных участков, находящихся в пользовании подведомственных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Канашскому муниципальному округу</w:t>
      </w:r>
      <w:r w:rsidRPr="008E771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учреждений, </w:t>
      </w:r>
      <w:r w:rsidRPr="008E771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lastRenderedPageBreak/>
        <w:t>осуществляется учредителем по согласованию с Министерством финансов Чувашской Республики при наличии обоснований необходимости осуществления указанных мероприятий.</w:t>
      </w:r>
    </w:p>
    <w:p w14:paraId="1ED452A4" w14:textId="066A650E" w:rsidR="008E7710" w:rsidRDefault="008E771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8E771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Мероприятие 7.1. Укрепление материально-технической базы муниципальных общеобразовательных организаций.</w:t>
      </w:r>
    </w:p>
    <w:p w14:paraId="4782FADB" w14:textId="06DB3327" w:rsidR="008E7710" w:rsidRDefault="008E771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Модернизация инфраструктуры муниципальных образовательных учреждений.</w:t>
      </w:r>
    </w:p>
    <w:p w14:paraId="672DE7C6" w14:textId="12545657" w:rsidR="008E7710" w:rsidRPr="005E3A3F" w:rsidRDefault="008E771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3A3F">
        <w:rPr>
          <w:rFonts w:ascii="Times New Roman" w:eastAsia="Times New Roman" w:hAnsi="Times New Roman" w:cs="Times New Roman"/>
          <w:bCs/>
          <w:sz w:val="24"/>
          <w:szCs w:val="24"/>
        </w:rPr>
        <w:t>В рамках реализации данного мероприятия осуществляется укрепление материально-технической базы муниципальных образовательных учреждени</w:t>
      </w:r>
      <w:r w:rsidR="005E3A3F" w:rsidRPr="005E3A3F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5E3A3F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части </w:t>
      </w:r>
      <w:r w:rsidR="005E3A3F" w:rsidRPr="005E3A3F">
        <w:rPr>
          <w:rFonts w:ascii="Times New Roman" w:eastAsia="Times New Roman" w:hAnsi="Times New Roman" w:cs="Times New Roman"/>
          <w:bCs/>
          <w:sz w:val="24"/>
          <w:szCs w:val="24"/>
        </w:rPr>
        <w:t>завершения капитального ремонта и благоустройства территории муниципальных образовательных учреждений.</w:t>
      </w:r>
    </w:p>
    <w:p w14:paraId="28F85FF5" w14:textId="777F3C01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мероприятие </w:t>
      </w:r>
      <w:r w:rsidR="008E7710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Реализация мероприятий регионального проекта "Успех каждого ребенка"</w:t>
      </w:r>
    </w:p>
    <w:p w14:paraId="5B861437" w14:textId="77777777" w:rsidR="006160A0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В рамках реализации регионального проекта "Успех каждого ребенка" предполагается 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всех обучающихся.</w:t>
      </w:r>
    </w:p>
    <w:p w14:paraId="41C2767F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Подпрограмма «Молодежь </w:t>
      </w:r>
      <w:r w:rsidRPr="005C75A4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Pr="005C75A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>» объединяет 3 основных мероприятия:</w:t>
      </w:r>
    </w:p>
    <w:p w14:paraId="5C48AAEB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Основное мероприятие 1.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Государственная поддержка талантливой и одаренной молодежи</w:t>
      </w:r>
    </w:p>
    <w:p w14:paraId="6AD1EFD5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рамках основного мероприятия предполагаются:</w:t>
      </w:r>
    </w:p>
    <w:p w14:paraId="12EA9EE4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осуществление отбора и поощрения талантливой и одаренной молодежи премиями;</w:t>
      </w:r>
    </w:p>
    <w:p w14:paraId="4DDE4281" w14:textId="77777777" w:rsidR="006160A0" w:rsidRPr="005C75A4" w:rsidRDefault="006160A0" w:rsidP="006160A0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республиканских, межрегиональных олимпиад и иных конкурсных мероприятий по поддержке талантливой и одаренной молодежи.</w:t>
      </w:r>
    </w:p>
    <w:p w14:paraId="62AA391C" w14:textId="77777777" w:rsidR="006160A0" w:rsidRPr="005C75A4" w:rsidRDefault="006160A0" w:rsidP="006160A0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Основное мероприятие 2.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Организация отдыха детей.</w:t>
      </w:r>
    </w:p>
    <w:p w14:paraId="375DD6BE" w14:textId="77777777" w:rsidR="006160A0" w:rsidRPr="005C75A4" w:rsidRDefault="006160A0" w:rsidP="006160A0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рамках основного мероприятия предполагаются:</w:t>
      </w:r>
    </w:p>
    <w:p w14:paraId="2603FC42" w14:textId="77777777" w:rsidR="006160A0" w:rsidRPr="005C75A4" w:rsidRDefault="006160A0" w:rsidP="006160A0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организация отдыха и оздоровления детей </w:t>
      </w:r>
      <w:r w:rsidRPr="005C75A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5C75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, в  профильные смены для одаренных детей и молодежи;</w:t>
      </w:r>
    </w:p>
    <w:p w14:paraId="01F14387" w14:textId="77777777" w:rsidR="006160A0" w:rsidRPr="005C75A4" w:rsidRDefault="006160A0" w:rsidP="006160A0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направление детей в федеральное государственное бюджетное образовательное учреждение «Всероссийский детский центр «Орленок», федеральное государственное бюджетное образовательное учреждение «Международный детский центр «Артек» и федеральное государственное бюджетное образовательное учреждение «Всероссийский детский центр «Смена».</w:t>
      </w:r>
    </w:p>
    <w:p w14:paraId="1FB83377" w14:textId="77777777" w:rsidR="006160A0" w:rsidRPr="005C75A4" w:rsidRDefault="006160A0" w:rsidP="006160A0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Основное мероприятие 3.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Реализация регионального проекта «Социальная активность».</w:t>
      </w:r>
    </w:p>
    <w:p w14:paraId="789B1028" w14:textId="77777777" w:rsidR="006160A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В рамках основного мероприятия предполагается создать условия для развития наставничества, поддержки общественных инициатив и проектов, в том числе в сфере добровольчества (волонтерства).</w:t>
      </w:r>
    </w:p>
    <w:p w14:paraId="488101AD" w14:textId="74C43D1D" w:rsidR="005E3A3F" w:rsidRDefault="005E3A3F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A3F">
        <w:rPr>
          <w:rFonts w:ascii="Times New Roman" w:eastAsia="Times New Roman" w:hAnsi="Times New Roman" w:cs="Times New Roman"/>
          <w:b/>
          <w:sz w:val="24"/>
          <w:szCs w:val="24"/>
        </w:rPr>
        <w:t>Подпрограмма «Патриотическое воспитание и допризывная подготовка молодежи»</w:t>
      </w:r>
    </w:p>
    <w:p w14:paraId="27697FB7" w14:textId="01E75696" w:rsidR="005E3A3F" w:rsidRDefault="005E3A3F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Основное мероприятие 1. Реализация мероприятий регионального проекта «Патриотическое воспитание граждан»</w:t>
      </w:r>
      <w:r w:rsidR="006A316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FC7BAA6" w14:textId="77777777" w:rsidR="006160A0" w:rsidRPr="005C75A4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>Подпрограмма «Региональный проект по модернизации школьных систем образования»</w:t>
      </w:r>
    </w:p>
    <w:p w14:paraId="5C5076B4" w14:textId="77777777" w:rsidR="006160A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Основное мероприятие 1.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законодательством.</w:t>
      </w:r>
    </w:p>
    <w:p w14:paraId="10BBEFCD" w14:textId="77777777" w:rsidR="00104908" w:rsidRDefault="00104908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</w:t>
      </w:r>
      <w:r w:rsidRPr="0010490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0490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Региональный проект по модернизации школьных систем образования в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Канашском муниципальном округе </w:t>
      </w:r>
      <w:r w:rsidRPr="0010490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Чувашской Республик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и»</w:t>
      </w:r>
    </w:p>
    <w:p w14:paraId="6BA967E0" w14:textId="14EB4339" w:rsidR="00104908" w:rsidRPr="00104908" w:rsidRDefault="00104908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E6AFBC" w14:textId="4F4863EA" w:rsidR="006160A0" w:rsidRPr="005C75A4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Подпрограмма </w:t>
      </w:r>
      <w:r w:rsidR="005E3A3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>Обеспечение реализации муниципальной программы «Развитие образования».</w:t>
      </w:r>
    </w:p>
    <w:p w14:paraId="4DF078B1" w14:textId="2902CE19" w:rsidR="006160A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Основное мероприятие 1.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Обще программные расходы</w:t>
      </w:r>
      <w:r w:rsidR="001049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CF85B3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этапам и годам реализации Муниципальной программы)</w:t>
      </w:r>
    </w:p>
    <w:p w14:paraId="1B48E97D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предусматривает программно-целевое финансирование мероприятий, что соответствует принципам формирования местного бюджета </w:t>
      </w:r>
      <w:r w:rsidRPr="005C75A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5C75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32227F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14:paraId="396243EB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Объемы бюджетных ассигнований на реализацию Муниципальной программы устанавливаются бюджетом </w:t>
      </w:r>
      <w:r w:rsidRPr="005C75A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5C75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14:paraId="09D469CA" w14:textId="44D5AB41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Объем финансирования Муниципальной программы за счет средств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br/>
        <w:t xml:space="preserve">федерального бюджета составляет </w:t>
      </w:r>
      <w:r w:rsidR="00E97CC0">
        <w:rPr>
          <w:rFonts w:ascii="Times New Roman" w:eastAsia="Times New Roman" w:hAnsi="Times New Roman" w:cs="Times New Roman"/>
          <w:sz w:val="24"/>
          <w:szCs w:val="24"/>
        </w:rPr>
        <w:t>169990,8</w:t>
      </w:r>
      <w:r w:rsidR="00C42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тыс. рублей (7,0 процента), республиканского бюджета Чувашской Республики </w:t>
      </w:r>
      <w:r w:rsidR="00E97CC0">
        <w:rPr>
          <w:rFonts w:ascii="Times New Roman" w:eastAsia="Times New Roman" w:hAnsi="Times New Roman" w:cs="Times New Roman"/>
          <w:sz w:val="24"/>
          <w:szCs w:val="24"/>
        </w:rPr>
        <w:t>5438827,7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 (78,9 процента), местного бюджета </w:t>
      </w:r>
      <w:r w:rsidR="00E97CC0">
        <w:rPr>
          <w:rFonts w:ascii="Times New Roman" w:eastAsia="Times New Roman" w:hAnsi="Times New Roman" w:cs="Times New Roman"/>
          <w:sz w:val="24"/>
          <w:szCs w:val="24"/>
        </w:rPr>
        <w:t>855727,8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 (8,1 процента).</w:t>
      </w:r>
    </w:p>
    <w:p w14:paraId="34EB0E93" w14:textId="2DCAA5C9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 Муниципальной программы в 2023–2035 годах составит </w:t>
      </w:r>
      <w:r w:rsidR="00E97CC0">
        <w:rPr>
          <w:rFonts w:ascii="Times New Roman" w:eastAsia="Times New Roman" w:hAnsi="Times New Roman" w:cs="Times New Roman"/>
          <w:sz w:val="24"/>
          <w:szCs w:val="24"/>
        </w:rPr>
        <w:t>6687443,8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14:paraId="389AECFA" w14:textId="654B5CB1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– </w:t>
      </w:r>
      <w:r w:rsidR="00E97CC0">
        <w:rPr>
          <w:rFonts w:ascii="Times New Roman" w:eastAsia="Times New Roman" w:hAnsi="Times New Roman" w:cs="Times New Roman"/>
          <w:sz w:val="24"/>
          <w:szCs w:val="24"/>
        </w:rPr>
        <w:t xml:space="preserve">169990,8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2A8208EA" w14:textId="5ADC938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E97CC0">
        <w:rPr>
          <w:rFonts w:ascii="Times New Roman" w:eastAsia="Times New Roman" w:hAnsi="Times New Roman" w:cs="Times New Roman"/>
          <w:sz w:val="24"/>
          <w:szCs w:val="24"/>
        </w:rPr>
        <w:t>5438827,7</w:t>
      </w:r>
      <w:r w:rsidR="00E97CC0" w:rsidRPr="005C7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599CC788" w14:textId="3DBFB6A2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местных бюджетов – </w:t>
      </w:r>
      <w:r w:rsidR="00E97CC0">
        <w:rPr>
          <w:rFonts w:ascii="Times New Roman" w:eastAsia="Times New Roman" w:hAnsi="Times New Roman" w:cs="Times New Roman"/>
          <w:sz w:val="24"/>
          <w:szCs w:val="24"/>
        </w:rPr>
        <w:t>855727,8</w:t>
      </w:r>
      <w:r w:rsidR="00E97CC0" w:rsidRPr="005C7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6E9F9408" w14:textId="34D927B3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объем финансирования Муниципальной программы на </w:t>
      </w:r>
      <w:r w:rsidRPr="005C75A4">
        <w:rPr>
          <w:rFonts w:ascii="Times New Roman" w:eastAsia="Times New Roman" w:hAnsi="Times New Roman" w:cs="Times New Roman"/>
          <w:b/>
          <w:sz w:val="24"/>
          <w:szCs w:val="24"/>
        </w:rPr>
        <w:t>1 этапе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составит </w:t>
      </w:r>
      <w:r w:rsidR="001450F1">
        <w:rPr>
          <w:rFonts w:ascii="Times New Roman" w:eastAsia="Times New Roman" w:hAnsi="Times New Roman" w:cs="Times New Roman"/>
          <w:sz w:val="24"/>
          <w:szCs w:val="24"/>
        </w:rPr>
        <w:t>2829531,4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</w:t>
      </w:r>
    </w:p>
    <w:p w14:paraId="7AFED8C2" w14:textId="46EC3922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2023 году – </w:t>
      </w:r>
      <w:r w:rsidR="00E97CC0">
        <w:rPr>
          <w:rFonts w:ascii="Times New Roman" w:eastAsia="Times New Roman" w:hAnsi="Times New Roman" w:cs="Times New Roman"/>
          <w:sz w:val="24"/>
          <w:szCs w:val="24"/>
          <w:lang w:eastAsia="en-US"/>
        </w:rPr>
        <w:t>605418,5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1DCE935F" w14:textId="3477F27A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2024 году – </w:t>
      </w:r>
      <w:r w:rsidR="00E97CC0">
        <w:rPr>
          <w:rFonts w:ascii="Times New Roman" w:eastAsia="Times New Roman" w:hAnsi="Times New Roman" w:cs="Times New Roman"/>
          <w:sz w:val="24"/>
          <w:szCs w:val="24"/>
          <w:lang w:eastAsia="en-US"/>
        </w:rPr>
        <w:t>657451,7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18F877F5" w14:textId="61C6D841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2025 году – </w:t>
      </w:r>
      <w:r w:rsidR="00E97CC0">
        <w:rPr>
          <w:rFonts w:ascii="Times New Roman" w:eastAsia="Times New Roman" w:hAnsi="Times New Roman" w:cs="Times New Roman"/>
          <w:sz w:val="24"/>
          <w:szCs w:val="24"/>
          <w:lang w:eastAsia="en-US"/>
        </w:rPr>
        <w:t>489422,6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тыс. рублей;</w:t>
      </w:r>
    </w:p>
    <w:p w14:paraId="0F1EC0AF" w14:textId="3CAFA94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из них средства федерального бюджета – </w:t>
      </w:r>
      <w:r w:rsidR="001450F1">
        <w:rPr>
          <w:rFonts w:ascii="Times New Roman" w:eastAsia="Times New Roman" w:hAnsi="Times New Roman" w:cs="Times New Roman"/>
          <w:sz w:val="24"/>
          <w:szCs w:val="24"/>
        </w:rPr>
        <w:t>63745,8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 (5,3 процента), в том числе:</w:t>
      </w:r>
    </w:p>
    <w:p w14:paraId="29D2A269" w14:textId="44813BDD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2023 году – </w:t>
      </w:r>
      <w:r w:rsidR="001450F1">
        <w:rPr>
          <w:rFonts w:ascii="Times New Roman" w:eastAsia="Times New Roman" w:hAnsi="Times New Roman" w:cs="Times New Roman"/>
          <w:sz w:val="24"/>
          <w:szCs w:val="24"/>
          <w:lang w:eastAsia="en-US"/>
        </w:rPr>
        <w:t>21248,6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10AD6FC3" w14:textId="14A99782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2024 году – </w:t>
      </w:r>
      <w:r w:rsidR="001450F1">
        <w:rPr>
          <w:rFonts w:ascii="Times New Roman" w:eastAsia="Times New Roman" w:hAnsi="Times New Roman" w:cs="Times New Roman"/>
          <w:sz w:val="24"/>
          <w:szCs w:val="24"/>
          <w:lang w:eastAsia="en-US"/>
        </w:rPr>
        <w:t>21248,6</w:t>
      </w:r>
      <w:r w:rsidR="001450F1"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тыс. рублей;</w:t>
      </w:r>
    </w:p>
    <w:p w14:paraId="68A5489B" w14:textId="5326D1DF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2025 году – </w:t>
      </w:r>
      <w:r w:rsidR="001450F1">
        <w:rPr>
          <w:rFonts w:ascii="Times New Roman" w:eastAsia="Times New Roman" w:hAnsi="Times New Roman" w:cs="Times New Roman"/>
          <w:sz w:val="24"/>
          <w:szCs w:val="24"/>
          <w:lang w:eastAsia="en-US"/>
        </w:rPr>
        <w:t>21248,6</w:t>
      </w:r>
      <w:r w:rsidR="001450F1"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тыс. рублей;</w:t>
      </w:r>
    </w:p>
    <w:p w14:paraId="27DF4810" w14:textId="128BEFC9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республиканского бюджета Чувашской Республики – </w:t>
      </w:r>
      <w:r w:rsidR="00C42572">
        <w:rPr>
          <w:rFonts w:ascii="Times New Roman" w:eastAsia="Times New Roman" w:hAnsi="Times New Roman" w:cs="Times New Roman"/>
          <w:sz w:val="24"/>
          <w:szCs w:val="24"/>
          <w:lang w:eastAsia="en-US"/>
        </w:rPr>
        <w:t>1341014,9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(80,2 процента)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>, в том числе:</w:t>
      </w:r>
    </w:p>
    <w:p w14:paraId="3BDC5AEA" w14:textId="68D9BDF2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2023 году – </w:t>
      </w:r>
      <w:r w:rsidR="00C42572">
        <w:rPr>
          <w:rFonts w:ascii="Times New Roman" w:eastAsia="Times New Roman" w:hAnsi="Times New Roman" w:cs="Times New Roman"/>
          <w:sz w:val="24"/>
          <w:szCs w:val="24"/>
          <w:lang w:eastAsia="en-US"/>
        </w:rPr>
        <w:t>507131,9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тыс. рублей;</w:t>
      </w:r>
    </w:p>
    <w:p w14:paraId="0F989954" w14:textId="5FA4EB10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2024 году – </w:t>
      </w:r>
      <w:r w:rsidR="00C42572">
        <w:rPr>
          <w:rFonts w:ascii="Times New Roman" w:eastAsia="Times New Roman" w:hAnsi="Times New Roman" w:cs="Times New Roman"/>
          <w:sz w:val="24"/>
          <w:szCs w:val="24"/>
          <w:lang w:eastAsia="en-US"/>
        </w:rPr>
        <w:t>419596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тыс. рублей;</w:t>
      </w:r>
    </w:p>
    <w:p w14:paraId="6C3EE894" w14:textId="66AE28AB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2025 году – </w:t>
      </w:r>
      <w:r w:rsidR="00C42572">
        <w:rPr>
          <w:rFonts w:ascii="Times New Roman" w:eastAsia="Times New Roman" w:hAnsi="Times New Roman" w:cs="Times New Roman"/>
          <w:sz w:val="24"/>
          <w:szCs w:val="24"/>
          <w:lang w:eastAsia="en-US"/>
        </w:rPr>
        <w:t>414287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446D7764" w14:textId="6DBA0454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местных бюджетов – </w:t>
      </w:r>
      <w:r w:rsidR="001450F1">
        <w:rPr>
          <w:rFonts w:ascii="Times New Roman" w:eastAsia="Times New Roman" w:hAnsi="Times New Roman" w:cs="Times New Roman"/>
          <w:sz w:val="24"/>
          <w:szCs w:val="24"/>
          <w:lang w:eastAsia="en-US"/>
        </w:rPr>
        <w:t>1424770,7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(9,4 процента)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в том числе:</w:t>
      </w:r>
    </w:p>
    <w:p w14:paraId="368A1A76" w14:textId="5B7377F4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2023 году – </w:t>
      </w:r>
      <w:r w:rsidR="001450F1">
        <w:rPr>
          <w:rFonts w:ascii="Times New Roman" w:eastAsia="Times New Roman" w:hAnsi="Times New Roman" w:cs="Times New Roman"/>
          <w:sz w:val="24"/>
          <w:szCs w:val="24"/>
          <w:lang w:eastAsia="en-US"/>
        </w:rPr>
        <w:t>455030,9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6B25E041" w14:textId="2A321040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2024 году – </w:t>
      </w:r>
      <w:r w:rsidR="001450F1">
        <w:rPr>
          <w:rFonts w:ascii="Times New Roman" w:eastAsia="Times New Roman" w:hAnsi="Times New Roman" w:cs="Times New Roman"/>
          <w:sz w:val="24"/>
          <w:szCs w:val="24"/>
          <w:lang w:eastAsia="en-US"/>
        </w:rPr>
        <w:t>568334,1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27191114" w14:textId="4B3082A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2025 году – </w:t>
      </w:r>
      <w:r w:rsidR="001450F1">
        <w:rPr>
          <w:rFonts w:ascii="Times New Roman" w:eastAsia="Times New Roman" w:hAnsi="Times New Roman" w:cs="Times New Roman"/>
          <w:sz w:val="24"/>
          <w:szCs w:val="24"/>
          <w:lang w:eastAsia="en-US"/>
        </w:rPr>
        <w:t>401405,7</w:t>
      </w:r>
      <w:r w:rsidRPr="005C7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07B102A9" w14:textId="1E063221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На 2 этапе (в 2026-203</w:t>
      </w:r>
      <w:r w:rsidR="001450F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годах) объем финансирования Муниципальной программы составит </w:t>
      </w:r>
      <w:r w:rsidR="001450F1">
        <w:rPr>
          <w:rFonts w:ascii="Times New Roman" w:eastAsia="Times New Roman" w:hAnsi="Times New Roman" w:cs="Times New Roman"/>
          <w:sz w:val="24"/>
          <w:szCs w:val="24"/>
        </w:rPr>
        <w:t>2467575,5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</w:p>
    <w:p w14:paraId="2CBFD16E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из них средства:</w:t>
      </w:r>
    </w:p>
    <w:p w14:paraId="55D2401A" w14:textId="1150AA7E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– </w:t>
      </w:r>
      <w:r w:rsidR="001450F1">
        <w:rPr>
          <w:rFonts w:ascii="Times New Roman" w:eastAsia="Times New Roman" w:hAnsi="Times New Roman" w:cs="Times New Roman"/>
          <w:sz w:val="24"/>
          <w:szCs w:val="24"/>
        </w:rPr>
        <w:t>106243,0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 (8,1 процента);</w:t>
      </w:r>
    </w:p>
    <w:p w14:paraId="7DF208CC" w14:textId="23371065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1450F1">
        <w:rPr>
          <w:rFonts w:ascii="Times New Roman" w:eastAsia="Times New Roman" w:hAnsi="Times New Roman" w:cs="Times New Roman"/>
          <w:sz w:val="24"/>
          <w:szCs w:val="24"/>
        </w:rPr>
        <w:t>2007028,5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 (78,2 процента);</w:t>
      </w:r>
    </w:p>
    <w:p w14:paraId="494874C4" w14:textId="57693E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местных бюджетов – </w:t>
      </w:r>
      <w:r w:rsidR="001450F1">
        <w:rPr>
          <w:rFonts w:ascii="Times New Roman" w:eastAsia="Times New Roman" w:hAnsi="Times New Roman" w:cs="Times New Roman"/>
          <w:sz w:val="24"/>
          <w:szCs w:val="24"/>
        </w:rPr>
        <w:t>354304,0</w:t>
      </w:r>
      <w:r w:rsidR="00D92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тыс. рублей (6,9 процента);</w:t>
      </w:r>
    </w:p>
    <w:p w14:paraId="288B1B2D" w14:textId="77777777" w:rsidR="001450F1" w:rsidRPr="005C75A4" w:rsidRDefault="006160A0" w:rsidP="0014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3 этапе (в 2031–2035 годах) объем финансирования Муниципальной программы составит </w:t>
      </w:r>
      <w:r w:rsidR="001450F1">
        <w:rPr>
          <w:rFonts w:ascii="Times New Roman" w:eastAsia="Times New Roman" w:hAnsi="Times New Roman" w:cs="Times New Roman"/>
          <w:sz w:val="24"/>
          <w:szCs w:val="24"/>
        </w:rPr>
        <w:t>2467575,5</w:t>
      </w:r>
      <w:r w:rsidR="001450F1"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</w:p>
    <w:p w14:paraId="7B9E6071" w14:textId="77777777" w:rsidR="001450F1" w:rsidRPr="005C75A4" w:rsidRDefault="001450F1" w:rsidP="0014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из них средства:</w:t>
      </w:r>
    </w:p>
    <w:p w14:paraId="05E6B9C1" w14:textId="77777777" w:rsidR="001450F1" w:rsidRPr="005C75A4" w:rsidRDefault="001450F1" w:rsidP="0014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– </w:t>
      </w:r>
      <w:r>
        <w:rPr>
          <w:rFonts w:ascii="Times New Roman" w:eastAsia="Times New Roman" w:hAnsi="Times New Roman" w:cs="Times New Roman"/>
          <w:sz w:val="24"/>
          <w:szCs w:val="24"/>
        </w:rPr>
        <w:t>106243,0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 (8,1 процента);</w:t>
      </w:r>
    </w:p>
    <w:p w14:paraId="7F70C766" w14:textId="77777777" w:rsidR="001450F1" w:rsidRPr="005C75A4" w:rsidRDefault="001450F1" w:rsidP="0014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eastAsia="Times New Roman" w:hAnsi="Times New Roman" w:cs="Times New Roman"/>
          <w:sz w:val="24"/>
          <w:szCs w:val="24"/>
        </w:rPr>
        <w:t>2007028,5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тыс. рублей (78,2 процента);</w:t>
      </w:r>
    </w:p>
    <w:p w14:paraId="249E8D4A" w14:textId="77777777" w:rsidR="001450F1" w:rsidRPr="005C75A4" w:rsidRDefault="001450F1" w:rsidP="0014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местных бюджетов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354304,0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тыс. рублей (6,9 процента);</w:t>
      </w:r>
    </w:p>
    <w:p w14:paraId="37447147" w14:textId="52EEA70A" w:rsidR="006160A0" w:rsidRPr="005C75A4" w:rsidRDefault="006160A0" w:rsidP="0014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57BA7DBE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 Муниципальной программе.</w:t>
      </w:r>
    </w:p>
    <w:p w14:paraId="2876D0C5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6160A0" w:rsidRPr="005C75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Ind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6"/>
      </w:tblGrid>
      <w:tr w:rsidR="006160A0" w:rsidRPr="005C75A4" w14:paraId="4A445126" w14:textId="77777777" w:rsidTr="006160A0">
        <w:tc>
          <w:tcPr>
            <w:tcW w:w="14786" w:type="dxa"/>
          </w:tcPr>
          <w:p w14:paraId="7133DADF" w14:textId="77777777" w:rsidR="006160A0" w:rsidRPr="005C75A4" w:rsidRDefault="006160A0" w:rsidP="00897FED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5C75A4">
              <w:rPr>
                <w:color w:val="000000"/>
                <w:sz w:val="24"/>
                <w:szCs w:val="24"/>
                <w:lang w:eastAsia="en-US"/>
              </w:rPr>
              <w:lastRenderedPageBreak/>
              <w:t>Приложение № 1</w:t>
            </w:r>
          </w:p>
          <w:p w14:paraId="6D609DE3" w14:textId="77777777" w:rsidR="006160A0" w:rsidRPr="005C75A4" w:rsidRDefault="006160A0" w:rsidP="00897FED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5C75A4">
              <w:rPr>
                <w:color w:val="000000"/>
                <w:sz w:val="24"/>
                <w:szCs w:val="24"/>
                <w:lang w:eastAsia="en-US"/>
              </w:rPr>
              <w:t>к муниципальной программе</w:t>
            </w:r>
          </w:p>
          <w:p w14:paraId="2E95F77D" w14:textId="77777777" w:rsidR="006160A0" w:rsidRPr="005C75A4" w:rsidRDefault="006160A0" w:rsidP="00897FED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5C75A4">
              <w:rPr>
                <w:color w:val="000000"/>
                <w:sz w:val="24"/>
                <w:szCs w:val="24"/>
                <w:lang w:eastAsia="en-US"/>
              </w:rPr>
              <w:t xml:space="preserve"> «Развитие образования»</w:t>
            </w:r>
          </w:p>
        </w:tc>
      </w:tr>
    </w:tbl>
    <w:p w14:paraId="39E9F75F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5FC3C5CF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74888F48" w14:textId="77777777" w:rsidR="006160A0" w:rsidRPr="005C75A4" w:rsidRDefault="006160A0" w:rsidP="006160A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EDAB60" w14:textId="77777777" w:rsidR="006160A0" w:rsidRPr="005C75A4" w:rsidRDefault="006160A0" w:rsidP="006160A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В Е Д Е Н И Я</w:t>
      </w:r>
    </w:p>
    <w:p w14:paraId="79D46334" w14:textId="77777777" w:rsidR="006160A0" w:rsidRPr="005C75A4" w:rsidRDefault="006160A0" w:rsidP="006160A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 целевых индикаторах и показателях муниципальной программы «Развитие образования»  </w:t>
      </w:r>
    </w:p>
    <w:p w14:paraId="63EEC038" w14:textId="77777777" w:rsidR="006160A0" w:rsidRPr="005C75A4" w:rsidRDefault="006160A0" w:rsidP="006160A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(далее - Муниципальная программа)</w:t>
      </w:r>
    </w:p>
    <w:p w14:paraId="595107C6" w14:textId="77777777" w:rsidR="006160A0" w:rsidRPr="005C75A4" w:rsidRDefault="006160A0" w:rsidP="006160A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4A41232" w14:textId="77777777" w:rsidR="006160A0" w:rsidRPr="005C75A4" w:rsidRDefault="006160A0" w:rsidP="006160A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72"/>
        <w:tblW w:w="15559" w:type="dxa"/>
        <w:tblLook w:val="04A0" w:firstRow="1" w:lastRow="0" w:firstColumn="1" w:lastColumn="0" w:noHBand="0" w:noVBand="1"/>
      </w:tblPr>
      <w:tblGrid>
        <w:gridCol w:w="473"/>
        <w:gridCol w:w="8256"/>
        <w:gridCol w:w="1534"/>
        <w:gridCol w:w="972"/>
        <w:gridCol w:w="838"/>
        <w:gridCol w:w="1027"/>
        <w:gridCol w:w="77"/>
        <w:gridCol w:w="1083"/>
        <w:gridCol w:w="1299"/>
      </w:tblGrid>
      <w:tr w:rsidR="006160A0" w:rsidRPr="001916DB" w14:paraId="0202FA1B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C4C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  <w:p w14:paraId="363C047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1916DB">
              <w:rPr>
                <w:rFonts w:eastAsia="Times New Roman"/>
                <w:color w:val="000000"/>
              </w:rPr>
              <w:t>№</w:t>
            </w:r>
          </w:p>
          <w:p w14:paraId="37846B4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proofErr w:type="spellStart"/>
            <w:r w:rsidRPr="001916DB">
              <w:rPr>
                <w:rFonts w:eastAsia="Times New Roman"/>
                <w:color w:val="000000"/>
              </w:rPr>
              <w:t>пп</w:t>
            </w:r>
            <w:proofErr w:type="spellEnd"/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3E8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1916DB">
              <w:rPr>
                <w:rFonts w:eastAsia="Times New Roman"/>
                <w:color w:val="000000"/>
              </w:rPr>
              <w:t>Целевой индикатор и показатель</w:t>
            </w:r>
          </w:p>
          <w:p w14:paraId="400D1E9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 (наименование)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FE7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1916DB">
              <w:rPr>
                <w:rFonts w:eastAsia="Times New Roman"/>
                <w:color w:val="000000"/>
              </w:rPr>
              <w:t xml:space="preserve">Единица </w:t>
            </w:r>
          </w:p>
          <w:p w14:paraId="2E3F0DF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измерения</w:t>
            </w:r>
          </w:p>
        </w:tc>
        <w:tc>
          <w:tcPr>
            <w:tcW w:w="5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005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1916DB">
              <w:rPr>
                <w:rFonts w:eastAsia="Times New Roman"/>
                <w:color w:val="000000"/>
              </w:rPr>
              <w:t>Год реализации</w:t>
            </w:r>
          </w:p>
        </w:tc>
      </w:tr>
      <w:tr w:rsidR="006160A0" w:rsidRPr="001916DB" w14:paraId="0D75FEE3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9D1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9AC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F5E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125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2023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330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2024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8B0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2025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670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2030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958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2031-2035</w:t>
            </w:r>
          </w:p>
        </w:tc>
      </w:tr>
      <w:tr w:rsidR="006160A0" w:rsidRPr="001916DB" w14:paraId="788F0C35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0FB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199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E43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D05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723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9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040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981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A0D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12</w:t>
            </w:r>
          </w:p>
        </w:tc>
      </w:tr>
      <w:tr w:rsidR="006160A0" w:rsidRPr="001916DB" w14:paraId="043C870C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49D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C3DB" w14:textId="4907398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Муниципальная программа «Развитие образования»</w:t>
            </w:r>
          </w:p>
        </w:tc>
      </w:tr>
      <w:tr w:rsidR="006160A0" w:rsidRPr="001916DB" w14:paraId="793415F4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8CB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E22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E42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F6D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C9A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2DC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3B0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7E0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</w:tr>
      <w:tr w:rsidR="006160A0" w:rsidRPr="001916DB" w14:paraId="3639C74E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270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0FD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771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 от числа опрошенных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418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131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EED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930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675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85</w:t>
            </w:r>
          </w:p>
        </w:tc>
      </w:tr>
      <w:tr w:rsidR="006160A0" w:rsidRPr="001916DB" w14:paraId="3846FD61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CC7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800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2AE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количество мест на 1000 детей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35F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DCA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0A9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379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9BE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1000</w:t>
            </w:r>
          </w:p>
        </w:tc>
      </w:tr>
      <w:tr w:rsidR="006160A0" w:rsidRPr="001916DB" w14:paraId="75FCABC2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53D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4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5F7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113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ED1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F56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41C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C66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96C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</w:tr>
      <w:tr w:rsidR="006160A0" w:rsidRPr="001916DB" w14:paraId="168F423E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234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5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9CC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88D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4E0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967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71D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806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8D3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</w:tr>
      <w:tr w:rsidR="006160A0" w:rsidRPr="001916DB" w14:paraId="7537AC5E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F94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6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C77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Доля детей и молодежи, охваченных дополнительными общеобразовательными программами, в общей численности детей и молодежи 5–18 лет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4D0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673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D3C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B22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ED0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69E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</w:tr>
      <w:tr w:rsidR="006160A0" w:rsidRPr="001916DB" w14:paraId="16E590A5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9B5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7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48E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6A5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498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8E6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788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F01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BDD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</w:tr>
      <w:tr w:rsidR="006160A0" w:rsidRPr="001916DB" w14:paraId="57A37B07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B6D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8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8EE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DEA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B49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CB5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85B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18D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DC3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</w:tr>
      <w:tr w:rsidR="006160A0" w:rsidRPr="001916DB" w14:paraId="67888A76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33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9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AEC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Доля выпускников муниципальных общеобразовательных организаций, не сдавших единый </w:t>
            </w:r>
            <w:r w:rsidRPr="001916DB">
              <w:rPr>
                <w:rFonts w:eastAsia="Times New Roman"/>
                <w:color w:val="000000"/>
              </w:rPr>
              <w:lastRenderedPageBreak/>
              <w:t>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D14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lastRenderedPageBreak/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673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869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0,08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3D7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0,08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FC4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0,08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83E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0,08</w:t>
            </w:r>
          </w:p>
        </w:tc>
      </w:tr>
      <w:tr w:rsidR="006160A0" w:rsidRPr="001916DB" w14:paraId="2CAE6E4E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C4A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lastRenderedPageBreak/>
              <w:t>10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46A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Доля детей, оставшихся без попечения родителей, в том числе переданных </w:t>
            </w:r>
            <w:r w:rsidRPr="001916DB">
              <w:t>не родственникам</w:t>
            </w:r>
            <w:r w:rsidRPr="001916DB">
              <w:rPr>
                <w:rFonts w:eastAsia="Times New Roman"/>
                <w:color w:val="000000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542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5F4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98,97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952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98,98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583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98,98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795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98,98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C0A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98,98</w:t>
            </w:r>
          </w:p>
        </w:tc>
      </w:tr>
      <w:tr w:rsidR="006160A0" w:rsidRPr="001916DB" w14:paraId="0E84BDA1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838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6A3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064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FD9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EA0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6D7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E39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F9A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</w:tr>
      <w:tr w:rsidR="006160A0" w:rsidRPr="001916DB" w14:paraId="42B83D7F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940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12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399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</w:t>
            </w:r>
            <w:proofErr w:type="spellStart"/>
            <w:r w:rsidRPr="001916DB">
              <w:rPr>
                <w:rFonts w:eastAsia="Times New Roman"/>
                <w:color w:val="000000"/>
              </w:rPr>
              <w:t>вЧувашской</w:t>
            </w:r>
            <w:proofErr w:type="spellEnd"/>
            <w:r w:rsidRPr="001916DB">
              <w:rPr>
                <w:rFonts w:eastAsia="Times New Roman"/>
                <w:color w:val="000000"/>
              </w:rPr>
              <w:t xml:space="preserve"> Республике</w:t>
            </w:r>
            <w:r w:rsidRPr="001916DB">
              <w:rPr>
                <w:rFonts w:eastAsia="Times New Roman"/>
                <w:color w:val="000000"/>
                <w:highlight w:val="yellow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6C2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22E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D30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88D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1BF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B2F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</w:tr>
      <w:tr w:rsidR="006160A0" w:rsidRPr="001916DB" w14:paraId="55A78943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03B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13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170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9DC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5ED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400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5C8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6BA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B46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</w:tr>
      <w:tr w:rsidR="006160A0" w:rsidRPr="001916DB" w14:paraId="215E5523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A6A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14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5FC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Удельный вес образовательных организаций, в которых внедрены информационно-комму</w:t>
            </w:r>
            <w:r w:rsidRPr="001916DB">
              <w:rPr>
                <w:rFonts w:eastAsia="Times New Roman"/>
                <w:color w:val="000000"/>
              </w:rPr>
              <w:softHyphen/>
              <w:t>никационные технологии в управлении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47B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D2A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34A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C39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028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BA2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100</w:t>
            </w:r>
          </w:p>
        </w:tc>
      </w:tr>
      <w:tr w:rsidR="006160A0" w:rsidRPr="001916DB" w14:paraId="74C843D7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EEC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15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A0E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C31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EE2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087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A2F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B0E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332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</w:tr>
      <w:tr w:rsidR="006160A0" w:rsidRPr="001916DB" w14:paraId="19A040F5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7A8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16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5F5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Доля работающих граждан в возрасте старше 25 лет, прошедших обучение по программам непрерывного обновления профессиональных знаний и/или приобретения новых профессиональных навыков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90E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CBC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AE6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EEC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D1F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B47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</w:tr>
      <w:tr w:rsidR="006160A0" w:rsidRPr="001916DB" w14:paraId="22F0BC19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C22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17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597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EBE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A81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D2B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B36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0,8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AEF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FC1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0,8</w:t>
            </w:r>
          </w:p>
        </w:tc>
      </w:tr>
      <w:tr w:rsidR="006160A0" w:rsidRPr="001916DB" w14:paraId="48C30ED0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D85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18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192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088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722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1,5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D16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1,5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4B3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1,5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095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4DB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1,5 </w:t>
            </w:r>
          </w:p>
        </w:tc>
      </w:tr>
      <w:tr w:rsidR="006160A0" w:rsidRPr="001916DB" w14:paraId="6D56A3CC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0C0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19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CA9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Удельный расход электрической энергии (в расчете на 1 кв. м общей площади)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503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кВт</w:t>
            </w:r>
            <w:r w:rsidRPr="001916DB">
              <w:rPr>
                <w:rFonts w:eastAsia="Times New Roman"/>
                <w:color w:val="000000"/>
              </w:rPr>
              <w:sym w:font="Symbol" w:char="F0D7"/>
            </w:r>
            <w:r w:rsidRPr="001916DB">
              <w:rPr>
                <w:rFonts w:eastAsia="Times New Roman"/>
                <w:color w:val="000000"/>
              </w:rPr>
              <w:t>ч/кв. метр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E2E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19,88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120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19,88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B3B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19,88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5D0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19,88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FF8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19,88</w:t>
            </w:r>
          </w:p>
        </w:tc>
      </w:tr>
      <w:tr w:rsidR="006160A0" w:rsidRPr="001916DB" w14:paraId="43806FD5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CD6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20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ECC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Удельный расход тепловой энергии (в расчете на 1 кв. м общей площади)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2C6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Гкал/кв. метр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B91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0,185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BEC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0,185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028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0,185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E94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0,185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584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0,185</w:t>
            </w:r>
          </w:p>
        </w:tc>
      </w:tr>
      <w:tr w:rsidR="006160A0" w:rsidRPr="001916DB" w14:paraId="71BA2FB1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1D6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451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734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12B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A8E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896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B06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0DB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</w:tr>
      <w:tr w:rsidR="006160A0" w:rsidRPr="001916DB" w14:paraId="1CFAD318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84D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22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5F4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Доля образовательных организаций, реализующих адаптированные образовательные про</w:t>
            </w:r>
            <w:r w:rsidRPr="001916DB">
              <w:rPr>
                <w:rFonts w:eastAsia="Times New Roman"/>
                <w:color w:val="000000"/>
              </w:rPr>
              <w:softHyphen/>
              <w:t>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063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F50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A66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829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EE1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E58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100 </w:t>
            </w:r>
          </w:p>
        </w:tc>
      </w:tr>
      <w:tr w:rsidR="006160A0" w:rsidRPr="001916DB" w14:paraId="2B27FBB3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06E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23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94D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Удельный вес численности учителей общеобразовательных организаций в возрасте до </w:t>
            </w:r>
            <w:r w:rsidRPr="001916DB">
              <w:rPr>
                <w:rFonts w:eastAsia="Times New Roman"/>
                <w:color w:val="000000"/>
              </w:rPr>
              <w:br/>
              <w:t>35 лет в общей численности учителей общеобразовательных организаций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326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70E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16,9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3A9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17,2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8EA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17,5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D0C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18,0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354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20,0</w:t>
            </w:r>
          </w:p>
        </w:tc>
      </w:tr>
      <w:tr w:rsidR="006160A0" w:rsidRPr="001916DB" w14:paraId="4C2E3FF9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D52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24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F0F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Доля муниципальных систем общего образования,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</w:t>
            </w:r>
            <w:r w:rsidRPr="001916DB">
              <w:rPr>
                <w:rFonts w:eastAsia="Times New Roman"/>
                <w:color w:val="000000"/>
              </w:rPr>
              <w:lastRenderedPageBreak/>
              <w:t>условиях, в общем количестве муниципальных систем общего образования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DA0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lastRenderedPageBreak/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C4B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27,6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69E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27,6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C3B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26C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8DF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25</w:t>
            </w:r>
          </w:p>
        </w:tc>
      </w:tr>
      <w:tr w:rsidR="006160A0" w:rsidRPr="001916DB" w14:paraId="13497864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231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lastRenderedPageBreak/>
              <w:t>25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68A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Доля школ, включенных в региональные проекты повышения качества образования, улучшивших свои результаты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77B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091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8E1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222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819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494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25</w:t>
            </w:r>
          </w:p>
        </w:tc>
      </w:tr>
      <w:tr w:rsidR="006160A0" w:rsidRPr="001916DB" w14:paraId="0C95678E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612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26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0FC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 xml:space="preserve">Количество участников проекта «Билет в будущее», </w:t>
            </w:r>
            <w:r w:rsidRPr="001916DB">
              <w:rPr>
                <w:rFonts w:eastAsia="Times New Roman"/>
                <w:bCs/>
                <w:color w:val="000000"/>
                <w:lang w:bidi="ru-RU"/>
              </w:rPr>
              <w:t>получивших рекомендации по построению индивидуального учебного плана в соответствии с выбранными профессиональными компетенциями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D2A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тыс. 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773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1,71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0A7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76F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2,2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6FC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2,2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CAA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2,2</w:t>
            </w:r>
          </w:p>
        </w:tc>
      </w:tr>
      <w:tr w:rsidR="006160A0" w:rsidRPr="001916DB" w14:paraId="0CC380F4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6D4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27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391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Cs/>
                <w:color w:val="000000"/>
                <w:lang w:bidi="ru-RU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34F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CD6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3,8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D52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3,8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48D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6,3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0EA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6,3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556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6,3</w:t>
            </w:r>
          </w:p>
        </w:tc>
      </w:tr>
      <w:tr w:rsidR="006160A0" w:rsidRPr="001916DB" w14:paraId="0F3A48F5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C20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28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083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Cs/>
                <w:color w:val="000000"/>
                <w:lang w:bidi="ru-RU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197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BA8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EED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3B6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8AD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9C0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</w:tr>
      <w:tr w:rsidR="006160A0" w:rsidRPr="001916DB" w14:paraId="20967E21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8A1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29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58D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Cs/>
                <w:color w:val="000000"/>
                <w:lang w:bidi="ru-RU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0AB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194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28C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9F6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14D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E90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</w:tr>
      <w:tr w:rsidR="006160A0" w:rsidRPr="001916DB" w14:paraId="09137F5D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810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30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F0B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Число новых мест в общеобразовательных организациях, всего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B3D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мест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EF4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957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  <w:lang w:val="en-US"/>
              </w:rPr>
              <w:t>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D1D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576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FCC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6160A0" w:rsidRPr="001916DB" w14:paraId="3646AACF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C0F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B33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503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348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653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26A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89E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083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6160A0" w:rsidRPr="001916DB" w14:paraId="0103A31B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85D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5D4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введенных путем строительства (реконструкции) объектов инфраструктуры общего образования в сельской местности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396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мест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773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6AE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  <w:lang w:val="en-US"/>
              </w:rPr>
              <w:t>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843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6A2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462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х</w:t>
            </w:r>
          </w:p>
        </w:tc>
      </w:tr>
      <w:tr w:rsidR="006160A0" w:rsidRPr="001916DB" w14:paraId="491EA24E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F5F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A0B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352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E06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4,2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796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4,2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071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4,2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E10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4,2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B3A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4,2</w:t>
            </w:r>
          </w:p>
        </w:tc>
      </w:tr>
      <w:tr w:rsidR="006160A0" w:rsidRPr="001916DB" w14:paraId="13669027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557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7D5D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5AA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F0D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34,5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2DF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34,5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EEE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34,5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92A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34,5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9A6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34,5</w:t>
            </w:r>
          </w:p>
        </w:tc>
      </w:tr>
      <w:tr w:rsidR="006160A0" w:rsidRPr="001916DB" w14:paraId="3D566A8B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F21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31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73D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E9A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6AA8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661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E0B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B9B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C1D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25</w:t>
            </w:r>
          </w:p>
        </w:tc>
      </w:tr>
      <w:tr w:rsidR="006160A0" w:rsidRPr="001916DB" w14:paraId="42FCEABA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2AD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32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4E5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Количество добровольческих (волонтерских) объединений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CC6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7E7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007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94A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1EA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4E1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85</w:t>
            </w:r>
          </w:p>
        </w:tc>
      </w:tr>
      <w:tr w:rsidR="006160A0" w:rsidRPr="001916DB" w14:paraId="359F314E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ACA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33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364B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BAE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Млн. чел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149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3C9F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64D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9E7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251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6160A0" w:rsidRPr="001916DB" w14:paraId="5A1D2A7F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4A4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34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C14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130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349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E1F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C1C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011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085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25</w:t>
            </w:r>
          </w:p>
        </w:tc>
      </w:tr>
      <w:tr w:rsidR="006160A0" w:rsidRPr="001916DB" w14:paraId="22E5F7EC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3BE1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35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F63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Количество кадетских классов в общеобразовательных организациях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514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302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A28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3A9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1D0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A15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7</w:t>
            </w:r>
          </w:p>
        </w:tc>
      </w:tr>
      <w:tr w:rsidR="006160A0" w:rsidRPr="001916DB" w14:paraId="6DB36173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DB7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36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6AE9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Охват обучающихся кадетских классов республиканскими мероприятиями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231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11C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33D7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9C52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A7C4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E9F6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62</w:t>
            </w:r>
          </w:p>
        </w:tc>
      </w:tr>
      <w:tr w:rsidR="006160A0" w:rsidRPr="001916DB" w14:paraId="7D339333" w14:textId="77777777" w:rsidTr="005804C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65E0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b/>
                <w:color w:val="000000" w:themeColor="text1"/>
              </w:rPr>
              <w:t>37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07D5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Количество военно-патриотических клубов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5ED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CCCC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899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841A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CB43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9FCE" w14:textId="77777777" w:rsidR="006160A0" w:rsidRPr="001916DB" w:rsidRDefault="006160A0" w:rsidP="001916DB">
            <w:pPr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1916DB">
              <w:rPr>
                <w:rFonts w:eastAsia="Times New Roman"/>
                <w:color w:val="000000"/>
              </w:rPr>
              <w:t>4</w:t>
            </w:r>
          </w:p>
        </w:tc>
      </w:tr>
    </w:tbl>
    <w:p w14:paraId="3EA304E9" w14:textId="77777777" w:rsidR="006160A0" w:rsidRPr="005C75A4" w:rsidRDefault="006160A0" w:rsidP="006160A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F004261" w14:textId="77777777" w:rsidR="006160A0" w:rsidRPr="005C75A4" w:rsidRDefault="006160A0" w:rsidP="006160A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F2DA7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left="10272" w:firstLine="708"/>
        <w:outlineLvl w:val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C75A4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column"/>
      </w:r>
      <w:r w:rsidRPr="005C75A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Приложение № 2</w:t>
      </w:r>
    </w:p>
    <w:p w14:paraId="33870BCD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C75A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 муниципальной программе </w:t>
      </w:r>
    </w:p>
    <w:p w14:paraId="5EDC90C9" w14:textId="77777777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C75A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«Развитие образования»</w:t>
      </w:r>
    </w:p>
    <w:p w14:paraId="03011C75" w14:textId="77777777" w:rsidR="00BB0AD8" w:rsidRDefault="00BB0AD8" w:rsidP="006160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CAD5433" w14:textId="77777777" w:rsidR="00BB0AD8" w:rsidRDefault="00BB0AD8" w:rsidP="006160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EAB5CA4" w14:textId="77777777" w:rsidR="006160A0" w:rsidRDefault="006160A0" w:rsidP="006160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C75A4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</w:t>
      </w:r>
    </w:p>
    <w:p w14:paraId="542575AF" w14:textId="77777777" w:rsidR="00BB0AD8" w:rsidRPr="005C75A4" w:rsidRDefault="00BB0AD8" w:rsidP="006160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F0DCF74" w14:textId="77777777" w:rsidR="006160A0" w:rsidRDefault="006160A0" w:rsidP="006160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C75A4">
        <w:rPr>
          <w:rFonts w:ascii="Times New Roman" w:hAnsi="Times New Roman" w:cs="Times New Roman"/>
          <w:b/>
          <w:sz w:val="24"/>
          <w:szCs w:val="24"/>
          <w:lang w:eastAsia="en-US"/>
        </w:rPr>
        <w:t>реализации программы «Развитие образования»» за счет всех источников финансирования</w:t>
      </w:r>
    </w:p>
    <w:p w14:paraId="3C20B04A" w14:textId="77777777" w:rsidR="00BB0AD8" w:rsidRPr="005C75A4" w:rsidRDefault="00BB0AD8" w:rsidP="006160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7481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2000"/>
        <w:gridCol w:w="3685"/>
        <w:gridCol w:w="993"/>
        <w:gridCol w:w="1134"/>
        <w:gridCol w:w="1756"/>
        <w:gridCol w:w="1134"/>
        <w:gridCol w:w="1276"/>
        <w:gridCol w:w="1135"/>
        <w:gridCol w:w="1134"/>
        <w:gridCol w:w="1078"/>
        <w:gridCol w:w="1078"/>
        <w:gridCol w:w="1078"/>
      </w:tblGrid>
      <w:tr w:rsidR="00E32882" w:rsidRPr="004C5EFF" w14:paraId="30047CC7" w14:textId="77777777" w:rsidTr="00E32882">
        <w:trPr>
          <w:gridAfter w:val="2"/>
          <w:wAfter w:w="2156" w:type="dxa"/>
          <w:trHeight w:val="684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B56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E3C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 Канашского муниципального округа Чувашской Республики, подпрограммы муниципальной программы Канашского муниципального округа (основного мероприятия)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0037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1D4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7B85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годам, тыс. рублей</w:t>
            </w:r>
          </w:p>
        </w:tc>
      </w:tr>
      <w:tr w:rsidR="00E32882" w:rsidRPr="004C5EFF" w14:paraId="7C3F16EC" w14:textId="77777777" w:rsidTr="00E32882">
        <w:trPr>
          <w:gridAfter w:val="2"/>
          <w:wAfter w:w="2156" w:type="dxa"/>
          <w:trHeight w:val="692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A18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A91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4E97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C707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3F0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76B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F4E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C76B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2ADD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35B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2031-2035</w:t>
            </w:r>
          </w:p>
        </w:tc>
      </w:tr>
      <w:tr w:rsidR="00E32882" w:rsidRPr="004C5EFF" w14:paraId="1A1C899C" w14:textId="77777777" w:rsidTr="00E32882">
        <w:trPr>
          <w:gridAfter w:val="2"/>
          <w:wAfter w:w="2156" w:type="dxa"/>
          <w:trHeight w:val="9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6874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E26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BFC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ACE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0CBD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862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4C2F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66D6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0FB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94A6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E32882" w:rsidRPr="004C5EFF" w14:paraId="1285A772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EF53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Канашского муниципального округа  Чувашской Республики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3233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«Развитие образования»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8959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E55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E5F1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417D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629038,3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4AAE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692 002,2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A8D6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503979,5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F95B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2543912,0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C2D8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2543912,0</w:t>
            </w:r>
          </w:p>
        </w:tc>
      </w:tr>
      <w:tr w:rsidR="00E32882" w:rsidRPr="004C5EFF" w14:paraId="200AB604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8520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E5C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01B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ADB1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26D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8B4D" w14:textId="77777777" w:rsidR="00E32882" w:rsidRPr="00CE3CA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10F8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C7A5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DEB5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106243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9076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106243</w:t>
            </w:r>
          </w:p>
        </w:tc>
      </w:tr>
      <w:tr w:rsidR="00E32882" w:rsidRPr="004C5EFF" w14:paraId="18B9527D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854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D09C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D14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89A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7EE3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BA68" w14:textId="77777777" w:rsidR="00E32882" w:rsidRPr="00CE3CA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507131,9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0FDB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584884,9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29DC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401405,7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CCF1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2007028,5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024E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2007028,5</w:t>
            </w:r>
          </w:p>
        </w:tc>
      </w:tr>
      <w:tr w:rsidR="00E32882" w:rsidRPr="004C5EFF" w14:paraId="2B0E5277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4B79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0E1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62FD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625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B889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23F4" w14:textId="77777777" w:rsidR="00E32882" w:rsidRPr="00CE3CA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2CB8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85868,7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69F5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B10C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430640,5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F96C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430640,5</w:t>
            </w:r>
          </w:p>
        </w:tc>
      </w:tr>
      <w:tr w:rsidR="00E32882" w:rsidRPr="004C5EFF" w14:paraId="062946AC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7BD7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D46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«Муниципальная поддержка развития образования»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33F6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4075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850C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EE34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1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605418,5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40B8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657451,7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A82F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489422,6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0F01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2467575,5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83FC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2467575,5</w:t>
            </w:r>
          </w:p>
        </w:tc>
      </w:tr>
      <w:tr w:rsidR="00E32882" w:rsidRPr="004C5EFF" w14:paraId="1C4A84F4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EC27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92CC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750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3E81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98F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9EE9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46A8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782A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DAFD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106243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2627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106243</w:t>
            </w:r>
          </w:p>
        </w:tc>
      </w:tr>
      <w:tr w:rsidR="00E32882" w:rsidRPr="004C5EFF" w14:paraId="4C9FB660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55DC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D53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F91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048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989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02D6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455030,9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B7DD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568334,1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773E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401405,7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7D2F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2007028,5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50FD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2007028,5</w:t>
            </w:r>
          </w:p>
        </w:tc>
      </w:tr>
      <w:tr w:rsidR="00E32882" w:rsidRPr="004C5EFF" w14:paraId="00EA011B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711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697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8ED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A5C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8A6D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7974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0260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67869,0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EF4D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08F5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354304,0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6A61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354301,0</w:t>
            </w:r>
          </w:p>
        </w:tc>
      </w:tr>
      <w:tr w:rsidR="00E32882" w:rsidRPr="004C5EFF" w14:paraId="0E3C6FFB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11A5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C08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организаций в сфере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F63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906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CD1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BB0A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51526,5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1884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41549,1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6E6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0F0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272832,0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6C0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272832,0</w:t>
            </w:r>
          </w:p>
        </w:tc>
      </w:tr>
      <w:tr w:rsidR="00E32882" w:rsidRPr="004C5EFF" w14:paraId="0467B14F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AF33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0827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84B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B52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797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D40D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EB8A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C78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667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014E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65F24F5F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C38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1CF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23E9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5A4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3F1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9AC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032F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DB7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69AD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FEF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161D9533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D7F7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DA26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BF37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91E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F435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4BF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51526,5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9A0B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41549,1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8012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17EA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272832,0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62FF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272832,0</w:t>
            </w:r>
          </w:p>
        </w:tc>
      </w:tr>
      <w:tr w:rsidR="00E32882" w:rsidRPr="004C5EFF" w14:paraId="29CAAEE2" w14:textId="77777777" w:rsidTr="00E32882">
        <w:trPr>
          <w:gridAfter w:val="2"/>
          <w:wAfter w:w="2156" w:type="dxa"/>
          <w:trHeight w:val="39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80B9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FFB7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E667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A58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268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A24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439321,4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F94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452277,8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FC9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401405,7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2B3B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2007028,5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472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2007028,5</w:t>
            </w:r>
          </w:p>
        </w:tc>
      </w:tr>
      <w:tr w:rsidR="00E32882" w:rsidRPr="004C5EFF" w14:paraId="435051C7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CB2C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443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5ED4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CB39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2C3C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F487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CD4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64A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F274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091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7650C602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0FA5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316A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8EB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E3B1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E0E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00F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439321,4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D1EE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452277,8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49AA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401405,7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CD10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2007028,5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998E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2007028,5</w:t>
            </w:r>
          </w:p>
        </w:tc>
      </w:tr>
      <w:tr w:rsidR="00E32882" w:rsidRPr="004C5EFF" w14:paraId="1027AF95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2A73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2AA9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67A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CF88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6807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A34B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4A69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9A0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D58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981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2BA12F47" w14:textId="77777777" w:rsidTr="00E32882">
        <w:trPr>
          <w:gridAfter w:val="2"/>
          <w:wAfter w:w="2156" w:type="dxa"/>
          <w:trHeight w:val="24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98F4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C0D4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объектов образования. 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45FA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742C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622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2A8F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8DF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D4D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085B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47E6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32882" w:rsidRPr="004C5EFF" w14:paraId="1282E935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7FC5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A59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A4A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2124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470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E4E7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4F34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5D3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4929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AFB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32882" w:rsidRPr="004C5EFF" w14:paraId="63708976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550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6915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F531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12D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C61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01FF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82D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EE2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768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F8C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32882" w:rsidRPr="004C5EFF" w14:paraId="43C4C64F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634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C52E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51A7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224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B08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B709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8A2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77EB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615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20E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32882" w:rsidRPr="004C5EFF" w14:paraId="4B104C1D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ABB9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CF0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организаций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B62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07B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281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B2B4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6DA6" w14:textId="77777777" w:rsidR="00E32882" w:rsidRPr="00923C5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3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2D02" w14:textId="77777777" w:rsidR="00E32882" w:rsidRPr="00923C5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3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65F2" w14:textId="77777777" w:rsidR="00E32882" w:rsidRPr="00923C5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3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106243,0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9B94" w14:textId="77777777" w:rsidR="00E32882" w:rsidRPr="00923C5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3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106243,0</w:t>
            </w:r>
          </w:p>
        </w:tc>
      </w:tr>
      <w:tr w:rsidR="00E32882" w:rsidRPr="004C5EFF" w14:paraId="4462D7E8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DC16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12E2" w14:textId="77777777" w:rsidR="00E32882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283D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989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5F99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57C1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8BF7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3827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1D91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106243,0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FEA4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106243,0</w:t>
            </w:r>
          </w:p>
        </w:tc>
      </w:tr>
      <w:tr w:rsidR="00E32882" w:rsidRPr="004C5EFF" w14:paraId="33F9ED81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C290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DBA4" w14:textId="77777777" w:rsidR="00E32882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E76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8AC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EAA7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C8BC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6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9363" w14:textId="77777777" w:rsidR="00E32882" w:rsidRPr="005B437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200E" w14:textId="77777777" w:rsidR="00E32882" w:rsidRPr="005B437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AEA7" w14:textId="77777777" w:rsidR="00E32882" w:rsidRPr="005B437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EFEB" w14:textId="77777777" w:rsidR="00E32882" w:rsidRPr="005B437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13526AFC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2D4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E3B7" w14:textId="77777777" w:rsidR="00E32882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B9CC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AA8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4B65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44AC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6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694D" w14:textId="77777777" w:rsidR="00E32882" w:rsidRPr="005B437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A1B1" w14:textId="77777777" w:rsidR="00E32882" w:rsidRPr="005B437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BA4D" w14:textId="77777777" w:rsidR="00E32882" w:rsidRPr="005B437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DBE3" w14:textId="77777777" w:rsidR="00E32882" w:rsidRPr="005B437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1713F0CB" w14:textId="77777777" w:rsidTr="00E32882">
        <w:trPr>
          <w:gridAfter w:val="2"/>
          <w:wAfter w:w="2156" w:type="dxa"/>
          <w:trHeight w:val="40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FF0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228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инновационному развитию системы образования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97D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D8F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541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D014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4630" w14:textId="77777777" w:rsidR="00E32882" w:rsidRDefault="00E32882" w:rsidP="00E32882">
            <w:pPr>
              <w:jc w:val="center"/>
            </w:pPr>
            <w:r w:rsidRPr="006F0D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7EC0" w14:textId="77777777" w:rsidR="00E32882" w:rsidRDefault="00E32882" w:rsidP="00E32882">
            <w:pPr>
              <w:jc w:val="center"/>
            </w:pPr>
            <w:r w:rsidRPr="006F0D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4106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62A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1250,0</w:t>
            </w:r>
          </w:p>
        </w:tc>
      </w:tr>
      <w:tr w:rsidR="00E32882" w:rsidRPr="004C5EFF" w14:paraId="75B0F1E0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4CAC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53C7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C559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A8D1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50B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45F4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8F9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4CB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2A2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B36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478868B7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0EB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80EE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022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7365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C781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6339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66D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E80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3F4A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B3F4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445714CA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FC7C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103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E348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02F1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C3D3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3B3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697D" w14:textId="77777777" w:rsidR="00E32882" w:rsidRPr="00E12F9A" w:rsidRDefault="00E32882" w:rsidP="00E32882">
            <w:pPr>
              <w:jc w:val="center"/>
            </w:pP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E46F" w14:textId="77777777" w:rsidR="00E32882" w:rsidRPr="00E12F9A" w:rsidRDefault="00E32882" w:rsidP="00E32882">
            <w:pPr>
              <w:jc w:val="center"/>
            </w:pP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5244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A950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1250,0</w:t>
            </w:r>
          </w:p>
        </w:tc>
      </w:tr>
      <w:tr w:rsidR="00E32882" w:rsidRPr="004C5EFF" w14:paraId="448B08B2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6219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355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Стипендии, гранты, премии и денежные поощрения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554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00A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A0B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C12D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C69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A62F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161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1312,5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5E7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1312,5</w:t>
            </w:r>
          </w:p>
        </w:tc>
      </w:tr>
      <w:tr w:rsidR="00E32882" w:rsidRPr="004C5EFF" w14:paraId="4E2F4C41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6C1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20AC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50A8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25A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813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A16C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9DE7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6F87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41E6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BC59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56AFCCC4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385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026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1EB9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9717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3F2D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5188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7A03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BA5A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09CD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E818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670B8E0B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523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1D95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B9A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951C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31A9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D5BF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C074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EF9F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533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1312,5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73FE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1312,5</w:t>
            </w:r>
          </w:p>
        </w:tc>
      </w:tr>
      <w:tr w:rsidR="00E32882" w:rsidRPr="004C5EFF" w14:paraId="765B1B0F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33B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70C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Меры социальной 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BA46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D9A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E8A3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9BCA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87C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864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395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BFDB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2882" w:rsidRPr="004C5EFF" w14:paraId="44DBD530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FAD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1090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05BC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B139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ACD3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01AE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40B0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5690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95C0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AC82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5B09E769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63BC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0036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D41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19D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5D9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8B7A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9972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77E4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38A0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20F3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5D52A575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9EE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019E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E91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A16C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ACA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B61F" w14:textId="77777777" w:rsidR="00E32882" w:rsidRPr="001916D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9E3A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DE2E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4CA6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5026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32882" w:rsidRPr="004C5EFF" w14:paraId="70599DC2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69AC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8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C21A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объектов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386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F8B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7581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9F9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59DF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76B5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EE85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4C50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E32882" w:rsidRPr="004C5EFF" w14:paraId="017EFAB3" w14:textId="77777777" w:rsidTr="00E32882">
        <w:trPr>
          <w:gridAfter w:val="2"/>
          <w:wAfter w:w="2156" w:type="dxa"/>
          <w:trHeight w:val="43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0FB1" w14:textId="77777777" w:rsidR="00E32882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C8A7" w14:textId="77777777" w:rsidR="00E32882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6FD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FF73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9EE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636D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466F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D12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0A2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425F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32882" w:rsidRPr="004C5EFF" w14:paraId="405E6EAF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63BD" w14:textId="77777777" w:rsidR="00E32882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4B23" w14:textId="77777777" w:rsidR="00E32882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5E4D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689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5B87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139F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2D7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D10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830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F92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32882" w:rsidRPr="004C5EFF" w14:paraId="6EE9F3DC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078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1C6A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DBD5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7C9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147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B7A7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51C4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ACB6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9A28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DAC8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0177D9AA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2A85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9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03DC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инфраструктуры муниципальных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FD1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4F77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5D59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065B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C7F9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115788,1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591F" w14:textId="77777777" w:rsidR="00E32882" w:rsidRPr="00B9442C" w:rsidRDefault="00E32882" w:rsidP="00E32882">
            <w:pPr>
              <w:rPr>
                <w:b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E6E8" w14:textId="77777777" w:rsidR="00E32882" w:rsidRPr="00B9442C" w:rsidRDefault="00E32882" w:rsidP="00E32882">
            <w:pPr>
              <w:rPr>
                <w:b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73ACE" w14:textId="77777777" w:rsidR="00E32882" w:rsidRPr="00B9442C" w:rsidRDefault="00E32882" w:rsidP="00E32882">
            <w:pPr>
              <w:rPr>
                <w:b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E32882" w:rsidRPr="004C5EFF" w14:paraId="481A1FAD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06A7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21D7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0D2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2EB1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058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1175" w14:textId="77777777" w:rsidR="00E32882" w:rsidRPr="005C3287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2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AF6A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3D5D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FA0B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48FF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0B93D72D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FCC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0CD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F2D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092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53EC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3908" w14:textId="77777777" w:rsidR="00E32882" w:rsidRPr="005C3287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2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56130,2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DFDF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115788,1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1A25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D6C2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97BC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7667CB80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7E96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24E5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4E5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4D4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33B8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0A03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EBC9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3790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7C56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ADBB" w14:textId="77777777" w:rsidR="00E32882" w:rsidRPr="0009108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60159362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F546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3700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DA28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2499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C2F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7A1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B85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6817,9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C2AE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837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9E8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32882" w:rsidRPr="004C5EFF" w14:paraId="3F2EDAC3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F77C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249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A45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A8D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26A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1AD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E1C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447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B47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88A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3B728B07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4283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3CA3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F0A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6D1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FD0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BDCF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58C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EAE9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BDB7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03DA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792BC600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544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CFC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31C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585C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917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9BF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BBCE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9159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D00F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C04A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6A045837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D627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5C3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«Молодежь Канашского муниципального округа»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F08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C55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461D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74EA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1F8F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4026,7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6FAA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A7DE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20853,5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EB0E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20853,5</w:t>
            </w:r>
          </w:p>
        </w:tc>
      </w:tr>
      <w:tr w:rsidR="00E32882" w:rsidRPr="004C5EFF" w14:paraId="37A5C048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37E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97C6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4E4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3730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CDA1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853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3047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F9B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FCB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538B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268A28A1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5A4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501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8D4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AD38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2CE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D23E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681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425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1E14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BA6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33758B56" w14:textId="77777777" w:rsidTr="00E32882">
        <w:trPr>
          <w:gridAfter w:val="2"/>
          <w:wAfter w:w="2156" w:type="dxa"/>
          <w:trHeight w:val="45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78F7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525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307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3DE4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5828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A19E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3920,4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EEE3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4026,7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2EB2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4170,7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06EF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20853,5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AF01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20853,5</w:t>
            </w:r>
          </w:p>
        </w:tc>
      </w:tr>
      <w:tr w:rsidR="00E32882" w:rsidRPr="004C5EFF" w14:paraId="2809CF35" w14:textId="77777777" w:rsidTr="00E32882">
        <w:trPr>
          <w:gridAfter w:val="2"/>
          <w:wAfter w:w="2156" w:type="dxa"/>
          <w:trHeight w:val="45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312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162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D65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1269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FAF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D81C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5FBE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F75A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374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4557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3694EBD0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EB5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10B9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поддержка талантливой и одаренной молодежи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5D0D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9F6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160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7AB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91D8" w14:textId="77777777" w:rsidR="00E32882" w:rsidRDefault="00E32882" w:rsidP="00E32882">
            <w:r w:rsidRPr="00C00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F87D" w14:textId="77777777" w:rsidR="00E32882" w:rsidRDefault="00E32882" w:rsidP="00E32882">
            <w:r w:rsidRPr="00C00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B857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AEDB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720,0</w:t>
            </w:r>
          </w:p>
        </w:tc>
      </w:tr>
      <w:tr w:rsidR="00E32882" w:rsidRPr="004C5EFF" w14:paraId="6ADD8031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65C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52C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DEC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4D4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DC6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40AD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0916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5B7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F99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E387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7ED9C6C4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C2F3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B486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671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066C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483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E7F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8AC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E58E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5186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72D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48466C10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3D4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5C4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2D09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A30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Ц7200000000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784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CD67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B631" w14:textId="77777777" w:rsidR="00E32882" w:rsidRPr="00E12F9A" w:rsidRDefault="00E32882" w:rsidP="00E32882"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6478" w14:textId="77777777" w:rsidR="00E32882" w:rsidRPr="00E12F9A" w:rsidRDefault="00E32882" w:rsidP="00E32882"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345F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061E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720,0</w:t>
            </w:r>
          </w:p>
        </w:tc>
      </w:tr>
      <w:tr w:rsidR="00E32882" w:rsidRPr="004C5EFF" w14:paraId="6A5A80C3" w14:textId="77777777" w:rsidTr="00E32882">
        <w:trPr>
          <w:gridAfter w:val="2"/>
          <w:wAfter w:w="2156" w:type="dxa"/>
          <w:trHeight w:val="83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805F" w14:textId="77777777" w:rsidR="00E32882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</w:t>
            </w:r>
          </w:p>
          <w:p w14:paraId="04C59F32" w14:textId="77777777" w:rsidR="00E32882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C78FD1C" w14:textId="77777777" w:rsidR="00E32882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892DAA3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734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отдыха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89B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155C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4935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477A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3776,4</w:t>
            </w: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E94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4026,7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964B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84E6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20133,5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5A9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20133,5</w:t>
            </w:r>
          </w:p>
        </w:tc>
      </w:tr>
      <w:tr w:rsidR="00E32882" w:rsidRPr="004C5EFF" w14:paraId="5C4838A4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A94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07D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1878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A63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225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35A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1D9D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D0A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53A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289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39A48753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DB3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E5E9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EB1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D9B1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86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</w:t>
            </w: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5AFD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6C6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C897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0C4B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5F0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65FE9ABF" w14:textId="77777777" w:rsidTr="00E32882">
        <w:trPr>
          <w:gridAfter w:val="2"/>
          <w:wAfter w:w="2156" w:type="dxa"/>
          <w:trHeight w:val="1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4C7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B4B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A6C5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9D7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Ц7200000000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FBF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60D3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3679,4 </w:t>
            </w: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2371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4026,7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8703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4A37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20133,5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0ECD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20133,5</w:t>
            </w:r>
          </w:p>
        </w:tc>
      </w:tr>
      <w:tr w:rsidR="00E32882" w:rsidRPr="004C5EFF" w14:paraId="11BF46A0" w14:textId="77777777" w:rsidTr="00E32882">
        <w:trPr>
          <w:gridAfter w:val="2"/>
          <w:wAfter w:w="2156" w:type="dxa"/>
          <w:trHeight w:val="11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8E24" w14:textId="77777777" w:rsidR="00E32882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3</w:t>
            </w:r>
          </w:p>
          <w:p w14:paraId="18F0E57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5076" w14:textId="77777777" w:rsidR="00E32882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71A43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>«Патриотическое воспитание и допризывная подготовка молодежи Канашского муниципального округа Чувашской Республики»</w:t>
            </w:r>
          </w:p>
          <w:p w14:paraId="5D3BA238" w14:textId="77777777" w:rsidR="00E32882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</w:pPr>
          </w:p>
          <w:p w14:paraId="53CB3926" w14:textId="77777777" w:rsidR="00E32882" w:rsidRPr="00BB0AD8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365C5BD8" w14:textId="77777777" w:rsidR="00E32882" w:rsidRPr="00BB0AD8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103C3CAC" w14:textId="77777777" w:rsidR="00E32882" w:rsidRPr="00BB0AD8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71F045BC" w14:textId="77777777" w:rsidR="00E32882" w:rsidRPr="00971A43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0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206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DB6C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B8A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4A5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3440,5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E94D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3391,6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341E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5A90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16958,0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FCF0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16958,0</w:t>
            </w:r>
          </w:p>
        </w:tc>
      </w:tr>
      <w:tr w:rsidR="00E32882" w:rsidRPr="004C5EFF" w14:paraId="01096C19" w14:textId="77777777" w:rsidTr="00E32882">
        <w:trPr>
          <w:gridAfter w:val="2"/>
          <w:wAfter w:w="2156" w:type="dxa"/>
          <w:trHeight w:val="11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2DE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1510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D84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46D3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E73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002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AEB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4E16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974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7CB7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040F56EA" w14:textId="77777777" w:rsidTr="00E32882">
        <w:trPr>
          <w:gridAfter w:val="2"/>
          <w:wAfter w:w="2156" w:type="dxa"/>
          <w:trHeight w:val="11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B8F9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03A6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B86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B4C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940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D669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512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812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D1E4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D7D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3F43DABB" w14:textId="77777777" w:rsidTr="00E32882">
        <w:trPr>
          <w:trHeight w:val="11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FEE3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26E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317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1E4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D839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C64B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3440,5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FEF2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3391,6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3945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DE1C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20510,0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D467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20510,0</w:t>
            </w:r>
          </w:p>
        </w:tc>
        <w:tc>
          <w:tcPr>
            <w:tcW w:w="1078" w:type="dxa"/>
            <w:vAlign w:val="center"/>
          </w:tcPr>
          <w:p w14:paraId="5EF55366" w14:textId="77777777" w:rsidR="00E32882" w:rsidRPr="004C5EFF" w:rsidRDefault="00E32882" w:rsidP="00E32882">
            <w:pPr>
              <w:spacing w:after="160" w:line="259" w:lineRule="auto"/>
            </w:pPr>
          </w:p>
        </w:tc>
        <w:tc>
          <w:tcPr>
            <w:tcW w:w="1078" w:type="dxa"/>
            <w:vAlign w:val="center"/>
          </w:tcPr>
          <w:p w14:paraId="048D640C" w14:textId="77777777" w:rsidR="00E32882" w:rsidRPr="004C5EFF" w:rsidRDefault="00E32882" w:rsidP="00E32882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13565,6</w:t>
            </w:r>
          </w:p>
        </w:tc>
      </w:tr>
      <w:tr w:rsidR="00E32882" w:rsidRPr="004C5EFF" w14:paraId="5E302C78" w14:textId="77777777" w:rsidTr="00E32882">
        <w:trPr>
          <w:gridAfter w:val="2"/>
          <w:wAfter w:w="2156" w:type="dxa"/>
          <w:trHeight w:val="11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FE85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EBD6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регионального проекта "Патриотическое воспитание граждан Российской Федерации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616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C05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4584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A65B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3440,5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BCE3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3391,6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2369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4FE8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20510,0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4C2E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20510,0</w:t>
            </w:r>
          </w:p>
        </w:tc>
      </w:tr>
      <w:tr w:rsidR="00E32882" w:rsidRPr="004C5EFF" w14:paraId="6A034234" w14:textId="77777777" w:rsidTr="00E32882">
        <w:trPr>
          <w:gridAfter w:val="2"/>
          <w:wAfter w:w="2156" w:type="dxa"/>
          <w:trHeight w:val="11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D46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5BD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7BCD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529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6DDC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716D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6101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2740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8B74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CCBC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560746C5" w14:textId="77777777" w:rsidTr="00E32882">
        <w:trPr>
          <w:gridAfter w:val="2"/>
          <w:wAfter w:w="2156" w:type="dxa"/>
          <w:trHeight w:val="11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B30A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3A8E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551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5434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1F5C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0FC5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E271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D5DB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ED02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0CEB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2B70CE53" w14:textId="77777777" w:rsidTr="00E32882">
        <w:trPr>
          <w:gridAfter w:val="2"/>
          <w:wAfter w:w="2156" w:type="dxa"/>
          <w:trHeight w:val="11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E4A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F85C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D5A3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9D9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Ц7200000000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84DD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ED2D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3440,5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977D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3391,6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5C79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3B11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20510,0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BBFF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20510,0</w:t>
            </w:r>
          </w:p>
        </w:tc>
      </w:tr>
      <w:tr w:rsidR="00E32882" w:rsidRPr="004C5EFF" w14:paraId="60DDCDDB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11D5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DD63" w14:textId="77777777" w:rsidR="00E32882" w:rsidRPr="004C5EFF" w:rsidRDefault="00E32882" w:rsidP="00E3288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>«</w:t>
            </w:r>
            <w:r w:rsidRPr="004C5EFF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 xml:space="preserve">Региональный проект по модернизации школьных систем образования в </w:t>
            </w:r>
            <w:proofErr w:type="spellStart"/>
            <w:r w:rsidRPr="004C5EFF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 xml:space="preserve"> муниципальном округе Чувашской Р</w:t>
            </w:r>
            <w:r w:rsidRPr="004C5EFF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>еспублик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>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03F8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153D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9E54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B5D6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AADC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17421,9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84C7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8B6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CDD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32882" w:rsidRPr="004C5EFF" w14:paraId="41C432D3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2419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AF3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C76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60C7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B27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83E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5576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59F9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7D0D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1C2A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07CCECAF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B20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92AC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C72C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B208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CEF3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0549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A685" w14:textId="77777777" w:rsidR="00E32882" w:rsidRPr="00F9781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16550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36D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15E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B27B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409B2BF9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9A70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A29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3867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9951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Ц7200000000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805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0B49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BC66" w14:textId="77777777" w:rsidR="00E32882" w:rsidRPr="00F9781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5677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030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D75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547D1DA2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B88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5740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0E0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5CA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C717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955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4E12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4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17421,9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D5DE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6A8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D44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32882" w:rsidRPr="004C5EFF" w14:paraId="09E39615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A84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1F6E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99E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E034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133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12A6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279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E26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C6A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FB04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2D241B12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5DF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EC9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EE2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999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6257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82B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8708" w14:textId="77777777" w:rsidR="00E32882" w:rsidRPr="00F9781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16550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29BA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AD04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7A9A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38409ACA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530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5843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FF2C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0624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Ц7200000000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4DAD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9AF9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13FB" w14:textId="77777777" w:rsidR="00E32882" w:rsidRPr="00F9781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4FA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F6B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6294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7D62D4EB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0BC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B2D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территорий общеобразовательных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F59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3AE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E35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8E7A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A56D" w14:textId="77777777" w:rsidR="00E32882" w:rsidRPr="00B9442C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2EE6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0167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89B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32882" w:rsidRPr="004C5EFF" w14:paraId="71AC1004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385A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ADA3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10FD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C4C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E9E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B2FE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6CDA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B1FA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81F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9DEB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79CB4C1C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6CE0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BE4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12E5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B84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6005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6187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5D59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001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52C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BA5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78F9FD6E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D59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FE3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0B9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C0D5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Ц7200000</w:t>
            </w: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7EC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5223" w14:textId="77777777" w:rsidR="00E32882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EB4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A44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3FAE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EFE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13AFCB57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4B9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9A2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Обеспечение реализации муниципальной программы «Развитие образования»</w:t>
            </w:r>
          </w:p>
          <w:p w14:paraId="27C0AFE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040F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8B9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0488" w14:textId="77777777" w:rsidR="00E32882" w:rsidRPr="00616DEB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6D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9A7D" w14:textId="77777777" w:rsidR="00E32882" w:rsidRPr="00616DE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6D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9961" w14:textId="77777777" w:rsidR="00E32882" w:rsidRPr="00616DE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6D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9710,3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14B3" w14:textId="77777777" w:rsidR="00E32882" w:rsidRPr="00616DE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6D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F79C" w14:textId="77777777" w:rsidR="00E32882" w:rsidRPr="00616DE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6D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34973,0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FAAF" w14:textId="77777777" w:rsidR="00E32882" w:rsidRPr="00616DE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6D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34973,0</w:t>
            </w:r>
          </w:p>
        </w:tc>
      </w:tr>
      <w:tr w:rsidR="00E32882" w:rsidRPr="004C5EFF" w14:paraId="6A19AF43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922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FD25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801C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7BD4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3CB3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59D8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A3D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1A7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53FF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032E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726DD6E1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817A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2FA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660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8812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C66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0E52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112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6CFF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4C53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F641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29D69DDD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6993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25B7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93F3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D381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Ц7200000000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E0F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58AB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46CE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9710,3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0687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6400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34973,0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30AF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34973,0</w:t>
            </w:r>
          </w:p>
        </w:tc>
      </w:tr>
      <w:tr w:rsidR="00E32882" w:rsidRPr="004C5EFF" w14:paraId="76B06D19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FD8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008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344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377E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B81D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F420" w14:textId="77777777" w:rsidR="00E32882" w:rsidRPr="00616DE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6D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1CF5" w14:textId="77777777" w:rsidR="00E32882" w:rsidRPr="00616DE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6D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9710,3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B8B9" w14:textId="77777777" w:rsidR="00E32882" w:rsidRPr="00616DE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6D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7A42" w14:textId="77777777" w:rsidR="00E32882" w:rsidRPr="00616DE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6D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34973,0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02C8" w14:textId="77777777" w:rsidR="00E32882" w:rsidRPr="00616DEB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6D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34973,0</w:t>
            </w:r>
          </w:p>
        </w:tc>
      </w:tr>
      <w:tr w:rsidR="00E32882" w:rsidRPr="004C5EFF" w14:paraId="7FFB9CD1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4BF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666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656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9835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F71B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961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8437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EA9F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E24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A145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77F3C04A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0C70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111C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32B8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84A0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C86A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5FA0" w14:textId="77777777" w:rsidR="00E32882" w:rsidRPr="00C30356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6426" w14:textId="77777777" w:rsidR="00E32882" w:rsidRPr="00C30356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FCA4" w14:textId="77777777" w:rsidR="00E32882" w:rsidRPr="00C30356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FC9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0A1C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35B1810D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DB4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317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B4E5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944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Ц7200000000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2E86" w14:textId="77777777" w:rsidR="00E32882" w:rsidRPr="004C5EFF" w:rsidRDefault="00E32882" w:rsidP="00E3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B680" w14:textId="77777777" w:rsidR="00E32882" w:rsidRPr="004C5EFF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3507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9710,3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0FEE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F4C1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34973,0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5B0A" w14:textId="77777777" w:rsidR="00E32882" w:rsidRPr="00E12F9A" w:rsidRDefault="00E32882" w:rsidP="00E3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34973,0</w:t>
            </w:r>
          </w:p>
        </w:tc>
      </w:tr>
      <w:tr w:rsidR="00E32882" w:rsidRPr="004C5EFF" w14:paraId="42D96FB8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914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74E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FA8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497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EDA3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61DA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C7A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3B3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90BE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8CF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35679417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CD5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96B5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886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B6E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52BA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7EF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A373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5010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551E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61E6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401EBB10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008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5ADE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BAF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2233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D166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0BDA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5CD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C29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8820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FDBA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6C4B1480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1D4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AC5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828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AD90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3C37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C7B9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D176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59C2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42AA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4FC5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06716E7F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6DD6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5D9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5D0E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8FB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5114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1E7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AFE6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B6EA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F6D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5D8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2D06D980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BF2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EE4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C85A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105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C0B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DD4A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366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C59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40E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1B4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882" w:rsidRPr="004C5EFF" w14:paraId="0E268CA4" w14:textId="77777777" w:rsidTr="00E32882">
        <w:trPr>
          <w:gridAfter w:val="2"/>
          <w:wAfter w:w="2156" w:type="dxa"/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C163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F485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480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8A8B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B7FD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0EF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2FEF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C275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EC28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7281" w14:textId="77777777" w:rsidR="00E32882" w:rsidRPr="004C5EFF" w:rsidRDefault="00E32882" w:rsidP="00E3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C73A4AD" w14:textId="77777777" w:rsidR="006160A0" w:rsidRPr="005C75A4" w:rsidRDefault="006160A0" w:rsidP="006160A0">
      <w:pPr>
        <w:rPr>
          <w:rFonts w:ascii="Times New Roman" w:hAnsi="Times New Roman" w:cs="Times New Roman"/>
          <w:sz w:val="24"/>
          <w:szCs w:val="24"/>
        </w:rPr>
      </w:pPr>
    </w:p>
    <w:p w14:paraId="1B815119" w14:textId="77777777" w:rsidR="006160A0" w:rsidRPr="005C75A4" w:rsidRDefault="006160A0" w:rsidP="006160A0">
      <w:pPr>
        <w:rPr>
          <w:rFonts w:ascii="Times New Roman" w:hAnsi="Times New Roman" w:cs="Times New Roman"/>
          <w:sz w:val="24"/>
          <w:szCs w:val="24"/>
        </w:rPr>
        <w:sectPr w:rsidR="006160A0" w:rsidRPr="005C75A4" w:rsidSect="006160A0">
          <w:headerReference w:type="even" r:id="rId10"/>
          <w:headerReference w:type="default" r:id="rId11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  <w:r w:rsidRPr="005C75A4">
        <w:rPr>
          <w:rFonts w:ascii="Times New Roman" w:hAnsi="Times New Roman" w:cs="Times New Roman"/>
          <w:sz w:val="24"/>
          <w:szCs w:val="24"/>
        </w:rPr>
        <w:br w:type="page"/>
      </w:r>
    </w:p>
    <w:p w14:paraId="4B10F42A" w14:textId="77777777" w:rsidR="006160A0" w:rsidRPr="005C75A4" w:rsidRDefault="006160A0" w:rsidP="006160A0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5C75A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 3</w:t>
      </w:r>
      <w:r w:rsidRPr="005C75A4">
        <w:rPr>
          <w:rFonts w:ascii="Times New Roman" w:hAnsi="Times New Roman" w:cs="Times New Roman"/>
          <w:bCs/>
          <w:sz w:val="24"/>
          <w:szCs w:val="24"/>
        </w:rPr>
        <w:br/>
        <w:t>к муниципальной программе</w:t>
      </w:r>
      <w:r w:rsidRPr="005C75A4">
        <w:rPr>
          <w:rFonts w:ascii="Times New Roman" w:hAnsi="Times New Roman" w:cs="Times New Roman"/>
          <w:bCs/>
          <w:sz w:val="24"/>
          <w:szCs w:val="24"/>
        </w:rPr>
        <w:br/>
        <w:t>«Развитие образования»</w:t>
      </w:r>
    </w:p>
    <w:p w14:paraId="6473BF0E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Подпрограмма «Муниципальная поддержка развития образования» муниципальной программы «Развитие образования»</w:t>
      </w:r>
    </w:p>
    <w:p w14:paraId="7E007927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ПОДПРОГРАММЫ </w:t>
      </w:r>
    </w:p>
    <w:tbl>
      <w:tblPr>
        <w:tblW w:w="5309" w:type="pct"/>
        <w:tblInd w:w="-50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368"/>
        <w:gridCol w:w="7792"/>
      </w:tblGrid>
      <w:tr w:rsidR="006160A0" w:rsidRPr="005C75A4" w14:paraId="5441B35C" w14:textId="77777777" w:rsidTr="006160A0">
        <w:tc>
          <w:tcPr>
            <w:tcW w:w="946" w:type="pct"/>
          </w:tcPr>
          <w:p w14:paraId="4833CFD0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83" w:type="pct"/>
          </w:tcPr>
          <w:p w14:paraId="06B83782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871" w:type="pct"/>
          </w:tcPr>
          <w:p w14:paraId="64361AA4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Управление образования и молодежной политики администрации Канашского муниципального округа (далее – Управление образования)</w:t>
            </w:r>
          </w:p>
          <w:p w14:paraId="0AA8EA0F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280B2F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0A0" w:rsidRPr="005C75A4" w14:paraId="4034DB28" w14:textId="77777777" w:rsidTr="006160A0">
        <w:tc>
          <w:tcPr>
            <w:tcW w:w="946" w:type="pct"/>
          </w:tcPr>
          <w:p w14:paraId="778AAD7B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83" w:type="pct"/>
          </w:tcPr>
          <w:p w14:paraId="1E2E3874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871" w:type="pct"/>
          </w:tcPr>
          <w:p w14:paraId="6E387BDA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5C75A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достижение высоких результатов развития образования в Канашском муниципальном округе</w:t>
            </w:r>
          </w:p>
          <w:p w14:paraId="07F43F81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0A0" w:rsidRPr="005C75A4" w14:paraId="1E4E1D98" w14:textId="77777777" w:rsidTr="006160A0">
        <w:tc>
          <w:tcPr>
            <w:tcW w:w="946" w:type="pct"/>
          </w:tcPr>
          <w:p w14:paraId="46C85636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183" w:type="pct"/>
          </w:tcPr>
          <w:p w14:paraId="0EA036CD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871" w:type="pct"/>
          </w:tcPr>
          <w:p w14:paraId="33632081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услугами дошкольного образования;</w:t>
            </w:r>
          </w:p>
          <w:p w14:paraId="7CE2BA05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-повышение доступности качественного начального общего, основного общего и среднего общего образования;</w:t>
            </w:r>
          </w:p>
          <w:p w14:paraId="210744C2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-развитие системы воспитания и дополнительного образования детей в Канашском муниципальном округе;</w:t>
            </w:r>
          </w:p>
          <w:p w14:paraId="2EE59288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активного включения молодых граждан в процесс социально-экономического, общественно-политического и культурного развития Канашского муниципального округа;</w:t>
            </w:r>
          </w:p>
          <w:p w14:paraId="38332CE5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-обновление содержания и технологий преподавания общеобразовательных программ, в том числе за счет обновления материально-технической базы образовательных организаций и переподготовки педагогических кадров.</w:t>
            </w:r>
          </w:p>
        </w:tc>
      </w:tr>
      <w:tr w:rsidR="006160A0" w:rsidRPr="005C75A4" w14:paraId="7236FF2A" w14:textId="77777777" w:rsidTr="006160A0">
        <w:tc>
          <w:tcPr>
            <w:tcW w:w="946" w:type="pct"/>
          </w:tcPr>
          <w:p w14:paraId="35D1FFE0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183" w:type="pct"/>
          </w:tcPr>
          <w:p w14:paraId="5451FBEE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871" w:type="pct"/>
          </w:tcPr>
          <w:p w14:paraId="683AC535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к 2036 году предусматривается достижение следующих Целевых показателей (индикаторов):</w:t>
            </w:r>
          </w:p>
          <w:p w14:paraId="31AC63BD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охват детей дошкольного возраста образовательными программами дошкольного образования - 100 процентов;</w:t>
            </w:r>
          </w:p>
          <w:p w14:paraId="3D7B0933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- 100 процентов;</w:t>
            </w:r>
          </w:p>
          <w:p w14:paraId="341CC491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 – 87,5 процентов;</w:t>
            </w:r>
          </w:p>
          <w:p w14:paraId="4EADBCC0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 – 98,6 процентов;</w:t>
            </w:r>
          </w:p>
          <w:p w14:paraId="7A2EF5ED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– 96,9 процентов;</w:t>
            </w:r>
          </w:p>
          <w:p w14:paraId="769D7FAD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в которых внедрены информационно-коммуникационные технологии в управлении, - 100 процентов;</w:t>
            </w:r>
          </w:p>
          <w:p w14:paraId="13381659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доля учащихся муниципальных общеобразовательных организаций, обеспеченных горячим питанием, - 100 процентов;</w:t>
            </w:r>
          </w:p>
          <w:p w14:paraId="69BE099B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- 100 процентов;</w:t>
            </w:r>
          </w:p>
          <w:p w14:paraId="3A835EC5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 - 20 процентов;</w:t>
            </w:r>
          </w:p>
          <w:p w14:paraId="5CD76EC7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- 85 процентов</w:t>
            </w:r>
          </w:p>
          <w:p w14:paraId="4FC19F82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(в расчете на 1 кв. метр общей площади);</w:t>
            </w:r>
          </w:p>
          <w:p w14:paraId="5211288D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(в расчете на 1 кв. метр общей площади);</w:t>
            </w:r>
          </w:p>
          <w:p w14:paraId="774D7965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3F1E9"/>
              </w:rPr>
            </w:pPr>
            <w:r w:rsidRPr="005C75A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профилей-100 %;</w:t>
            </w:r>
          </w:p>
        </w:tc>
      </w:tr>
      <w:tr w:rsidR="006160A0" w:rsidRPr="005C75A4" w14:paraId="57490DFB" w14:textId="77777777" w:rsidTr="006160A0">
        <w:tc>
          <w:tcPr>
            <w:tcW w:w="946" w:type="pct"/>
          </w:tcPr>
          <w:p w14:paraId="42E7E89E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14:paraId="55D3C0B3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1" w:type="pct"/>
          </w:tcPr>
          <w:p w14:paraId="379481EC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0A0" w:rsidRPr="005C75A4" w14:paraId="1764C93C" w14:textId="77777777" w:rsidTr="006160A0">
        <w:tc>
          <w:tcPr>
            <w:tcW w:w="946" w:type="pct"/>
          </w:tcPr>
          <w:p w14:paraId="28AA2875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83" w:type="pct"/>
          </w:tcPr>
          <w:p w14:paraId="22DED4EA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1" w:type="pct"/>
          </w:tcPr>
          <w:p w14:paraId="599AE8A0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2023 - 2035 годы:</w:t>
            </w:r>
          </w:p>
          <w:p w14:paraId="26DB373D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этап - 2019 - 2025 годы;</w:t>
            </w:r>
          </w:p>
          <w:p w14:paraId="42E2F554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этап - 2026 - 2030 годы;</w:t>
            </w:r>
          </w:p>
          <w:p w14:paraId="17EA6D03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3 этап - 2031 - 2035 годы</w:t>
            </w:r>
          </w:p>
        </w:tc>
      </w:tr>
      <w:tr w:rsidR="006160A0" w:rsidRPr="005C75A4" w14:paraId="6C5491AD" w14:textId="77777777" w:rsidTr="006160A0">
        <w:tc>
          <w:tcPr>
            <w:tcW w:w="946" w:type="pct"/>
          </w:tcPr>
          <w:p w14:paraId="1088BEAB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14:paraId="69075E9D" w14:textId="77777777" w:rsidR="006160A0" w:rsidRPr="005C75A4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pct"/>
          </w:tcPr>
          <w:p w14:paraId="5AC5AB96" w14:textId="77777777" w:rsidR="006160A0" w:rsidRPr="005C75A4" w:rsidRDefault="006160A0" w:rsidP="00616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0A0" w:rsidRPr="005C75A4" w14:paraId="0734A362" w14:textId="77777777" w:rsidTr="006160A0">
        <w:tc>
          <w:tcPr>
            <w:tcW w:w="946" w:type="pct"/>
          </w:tcPr>
          <w:p w14:paraId="0365812E" w14:textId="77777777" w:rsidR="006160A0" w:rsidRPr="005C75A4" w:rsidRDefault="006160A0" w:rsidP="006160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83" w:type="pct"/>
          </w:tcPr>
          <w:p w14:paraId="68196167" w14:textId="77777777" w:rsidR="006160A0" w:rsidRPr="005C75A4" w:rsidRDefault="006160A0" w:rsidP="006160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1" w:type="pct"/>
          </w:tcPr>
          <w:p w14:paraId="30BAA641" w14:textId="6C9D5393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прогнозируемый объем финансирования мероприятий подпрограммы муниципальной программы в 2023–2035 годах составляет </w:t>
            </w:r>
            <w:r w:rsidR="00E97C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6687443,8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 рублей, в том числе:</w:t>
            </w:r>
          </w:p>
          <w:p w14:paraId="0388CC6E" w14:textId="5AB007E8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1E7E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605418,5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32175002" w14:textId="5A9FF33E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ED08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657451,7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тыс. рублей;</w:t>
            </w:r>
          </w:p>
          <w:p w14:paraId="43653178" w14:textId="472718B3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2025 году – </w:t>
            </w:r>
            <w:r w:rsidR="00ED08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489422,6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1C27B325" w14:textId="7BE8C894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2026–2030 годах – </w:t>
            </w:r>
            <w:r w:rsidR="00ED08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2467575,5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3A105128" w14:textId="72D4FD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2031–2035 годах – </w:t>
            </w:r>
            <w:r w:rsidR="00ED08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2467575,5</w:t>
            </w:r>
            <w:r w:rsidR="00ED08E2"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 рублей.</w:t>
            </w:r>
          </w:p>
          <w:p w14:paraId="1F0646A5" w14:textId="77777777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4ED0FCFC" w14:textId="02057881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A41046">
              <w:rPr>
                <w:rFonts w:ascii="Times New Roman" w:hAnsi="Times New Roman" w:cs="Times New Roman"/>
                <w:sz w:val="24"/>
                <w:szCs w:val="24"/>
              </w:rPr>
              <w:t>169990,8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(97,3 процента), в том числе:</w:t>
            </w:r>
          </w:p>
          <w:p w14:paraId="42862F9B" w14:textId="6BDF322A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1E7E57">
              <w:rPr>
                <w:rFonts w:ascii="Times New Roman" w:hAnsi="Times New Roman" w:cs="Times New Roman"/>
                <w:sz w:val="24"/>
                <w:szCs w:val="24"/>
              </w:rPr>
              <w:t>21248,6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0DD21E7" w14:textId="65240404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ED08E2">
              <w:rPr>
                <w:rFonts w:ascii="Times New Roman" w:hAnsi="Times New Roman" w:cs="Times New Roman"/>
                <w:sz w:val="24"/>
                <w:szCs w:val="24"/>
              </w:rPr>
              <w:t>21248,6</w:t>
            </w:r>
            <w:r w:rsidR="00ED08E2"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2E6A7788" w14:textId="5D1D858F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ED08E2">
              <w:rPr>
                <w:rFonts w:ascii="Times New Roman" w:hAnsi="Times New Roman" w:cs="Times New Roman"/>
                <w:sz w:val="24"/>
                <w:szCs w:val="24"/>
              </w:rPr>
              <w:t>21248,6</w:t>
            </w:r>
            <w:r w:rsidR="00ED08E2"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4578635D" w14:textId="7F7FD835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2026-2031 годах – </w:t>
            </w:r>
            <w:r w:rsidR="00ED08E2">
              <w:rPr>
                <w:rFonts w:ascii="Times New Roman" w:hAnsi="Times New Roman" w:cs="Times New Roman"/>
                <w:sz w:val="24"/>
                <w:szCs w:val="24"/>
              </w:rPr>
              <w:t>106243,0</w:t>
            </w:r>
            <w:r w:rsidR="001E7E5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ыс. рублей;</w:t>
            </w:r>
          </w:p>
          <w:p w14:paraId="3688C126" w14:textId="00DE8147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2031-2035 годах – </w:t>
            </w:r>
            <w:r w:rsidR="00ED08E2">
              <w:rPr>
                <w:rFonts w:ascii="Times New Roman" w:hAnsi="Times New Roman" w:cs="Times New Roman"/>
                <w:sz w:val="24"/>
                <w:szCs w:val="24"/>
              </w:rPr>
              <w:t xml:space="preserve">106243,0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78B6CFBB" w14:textId="77777777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184C3026" w14:textId="14EBC1E8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– </w:t>
            </w:r>
            <w:r w:rsidR="00A41046">
              <w:rPr>
                <w:rFonts w:ascii="Times New Roman" w:hAnsi="Times New Roman" w:cs="Times New Roman"/>
                <w:sz w:val="24"/>
                <w:szCs w:val="24"/>
              </w:rPr>
              <w:t>5438827,7</w:t>
            </w:r>
            <w:r w:rsidR="007C5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тыс. рублей (97,3 процента), в том числе:</w:t>
            </w:r>
          </w:p>
          <w:p w14:paraId="3DDFD4FB" w14:textId="708B98EF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1E7E57">
              <w:rPr>
                <w:rFonts w:ascii="Times New Roman" w:hAnsi="Times New Roman" w:cs="Times New Roman"/>
                <w:sz w:val="24"/>
                <w:szCs w:val="24"/>
              </w:rPr>
              <w:t>455030,9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EFA7D58" w14:textId="1D1E44B9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ED08E2">
              <w:rPr>
                <w:rFonts w:ascii="Times New Roman" w:hAnsi="Times New Roman" w:cs="Times New Roman"/>
                <w:sz w:val="24"/>
                <w:szCs w:val="24"/>
              </w:rPr>
              <w:t>568334,1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AA782D7" w14:textId="6D73419A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ED08E2">
              <w:rPr>
                <w:rFonts w:ascii="Times New Roman" w:hAnsi="Times New Roman" w:cs="Times New Roman"/>
                <w:sz w:val="24"/>
                <w:szCs w:val="24"/>
              </w:rPr>
              <w:t>401405,7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7536533" w14:textId="542B7862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2026-2031 годах – </w:t>
            </w:r>
            <w:r w:rsidR="00ED08E2">
              <w:rPr>
                <w:rFonts w:ascii="Times New Roman" w:hAnsi="Times New Roman" w:cs="Times New Roman"/>
                <w:sz w:val="24"/>
                <w:szCs w:val="24"/>
              </w:rPr>
              <w:t>2007028,5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55E0901" w14:textId="5D588592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2031-2035 годах – </w:t>
            </w:r>
            <w:r w:rsidR="00ED08E2">
              <w:rPr>
                <w:rFonts w:ascii="Times New Roman" w:hAnsi="Times New Roman" w:cs="Times New Roman"/>
                <w:sz w:val="24"/>
                <w:szCs w:val="24"/>
              </w:rPr>
              <w:t>2007028,5</w:t>
            </w:r>
            <w:r w:rsidR="00ED08E2"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238C3D0A" w14:textId="55E507C8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 Канашского муниципального округа Чувашской Республики – </w:t>
            </w:r>
            <w:r w:rsidR="00A41046">
              <w:rPr>
                <w:rFonts w:ascii="Times New Roman" w:hAnsi="Times New Roman" w:cs="Times New Roman"/>
                <w:sz w:val="24"/>
                <w:szCs w:val="24"/>
              </w:rPr>
              <w:t>855727,8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(2,7процента), в том числе:</w:t>
            </w:r>
          </w:p>
          <w:p w14:paraId="560E5BA8" w14:textId="06815EB3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 </w:t>
            </w:r>
            <w:r w:rsidR="007C5335">
              <w:rPr>
                <w:rFonts w:ascii="Times New Roman" w:hAnsi="Times New Roman" w:cs="Times New Roman"/>
                <w:sz w:val="24"/>
                <w:szCs w:val="24"/>
              </w:rPr>
              <w:t>12482,5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14:paraId="7FDF309E" w14:textId="01106646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 </w:t>
            </w:r>
            <w:r w:rsidR="00ED08E2">
              <w:rPr>
                <w:rFonts w:ascii="Times New Roman" w:hAnsi="Times New Roman" w:cs="Times New Roman"/>
                <w:sz w:val="24"/>
                <w:szCs w:val="24"/>
              </w:rPr>
              <w:t>67869,0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14:paraId="30590F84" w14:textId="6CC7F486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 </w:t>
            </w:r>
            <w:r w:rsidR="00ED08E2">
              <w:rPr>
                <w:rFonts w:ascii="Times New Roman" w:hAnsi="Times New Roman" w:cs="Times New Roman"/>
                <w:sz w:val="24"/>
                <w:szCs w:val="24"/>
              </w:rPr>
              <w:t>66768,3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14:paraId="63B50701" w14:textId="7192DBC3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2026-2030 годах – </w:t>
            </w:r>
            <w:r w:rsidR="00ED08E2">
              <w:rPr>
                <w:rFonts w:ascii="Times New Roman" w:hAnsi="Times New Roman" w:cs="Times New Roman"/>
                <w:sz w:val="24"/>
                <w:szCs w:val="24"/>
              </w:rPr>
              <w:t>354304,0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2DA9937" w14:textId="2CD1AE03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в 2031-2035 годах – </w:t>
            </w:r>
            <w:r w:rsidR="00ED08E2">
              <w:rPr>
                <w:rFonts w:ascii="Times New Roman" w:hAnsi="Times New Roman" w:cs="Times New Roman"/>
                <w:sz w:val="24"/>
                <w:szCs w:val="24"/>
              </w:rPr>
              <w:t>354304,0</w:t>
            </w:r>
            <w:r w:rsidR="00ED08E2"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6160A0" w:rsidRPr="005C75A4" w14:paraId="3945F54B" w14:textId="77777777" w:rsidTr="006160A0">
        <w:tc>
          <w:tcPr>
            <w:tcW w:w="946" w:type="pct"/>
          </w:tcPr>
          <w:p w14:paraId="096C9642" w14:textId="77777777" w:rsidR="006160A0" w:rsidRPr="005C75A4" w:rsidRDefault="006160A0" w:rsidP="006160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3" w:type="pct"/>
          </w:tcPr>
          <w:p w14:paraId="25CD2989" w14:textId="77777777" w:rsidR="006160A0" w:rsidRPr="005C75A4" w:rsidRDefault="006160A0" w:rsidP="006160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1" w:type="pct"/>
          </w:tcPr>
          <w:p w14:paraId="4ABF3227" w14:textId="77777777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муниципальной политики, направленной на устойчивое развитие образования в Канашском муниципальном округе и нормативно-правовое регулирование в сфере образования;</w:t>
            </w:r>
          </w:p>
          <w:p w14:paraId="23F3E3A7" w14:textId="77777777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для населения Канашского муниципального округа качественных образовательных услуг;</w:t>
            </w:r>
          </w:p>
          <w:p w14:paraId="5E713D35" w14:textId="77777777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вложения бюджетных средств в реализацию мероприятий подпрограммы.</w:t>
            </w:r>
          </w:p>
        </w:tc>
      </w:tr>
    </w:tbl>
    <w:p w14:paraId="4BE00C5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Раздел 1. Приоритеты и цель подпрограммы «Поддержка развития образования»</w:t>
      </w:r>
    </w:p>
    <w:p w14:paraId="6D4589F7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Приоритетом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 Приоритеты направлены на решение актуальных задач на всех уровнях образования - дошкольном, начальном общем, основном общем, среднем общем, дополнительном.</w:t>
      </w:r>
    </w:p>
    <w:p w14:paraId="1FCAC351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Основной целью подпрограммы является достижение высоких результатов развития образования в </w:t>
      </w:r>
      <w:bookmarkStart w:id="1" w:name="_Hlk61531070"/>
      <w:r w:rsidRPr="005C75A4">
        <w:rPr>
          <w:rFonts w:ascii="Times New Roman" w:hAnsi="Times New Roman" w:cs="Times New Roman"/>
          <w:sz w:val="24"/>
          <w:szCs w:val="24"/>
        </w:rPr>
        <w:t>Канашском</w:t>
      </w:r>
      <w:bookmarkEnd w:id="1"/>
      <w:r w:rsidRPr="005C75A4">
        <w:rPr>
          <w:rFonts w:ascii="Times New Roman" w:hAnsi="Times New Roman" w:cs="Times New Roman"/>
          <w:sz w:val="24"/>
          <w:szCs w:val="24"/>
        </w:rPr>
        <w:t xml:space="preserve">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5C75A4">
        <w:rPr>
          <w:rFonts w:ascii="Times New Roman" w:hAnsi="Times New Roman" w:cs="Times New Roman"/>
          <w:sz w:val="24"/>
          <w:szCs w:val="24"/>
        </w:rPr>
        <w:t>.</w:t>
      </w:r>
    </w:p>
    <w:p w14:paraId="40B3B43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Достижению поставленной в подпрограмме цели способствует решение следующих приоритетных задач:</w:t>
      </w:r>
    </w:p>
    <w:p w14:paraId="4914BDBA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повышение доступности для населения Канашского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5C75A4">
        <w:rPr>
          <w:rFonts w:ascii="Times New Roman" w:hAnsi="Times New Roman" w:cs="Times New Roman"/>
          <w:sz w:val="24"/>
          <w:szCs w:val="24"/>
        </w:rPr>
        <w:t xml:space="preserve"> качественных образовательных услуг;</w:t>
      </w:r>
    </w:p>
    <w:p w14:paraId="3BBF6110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реализация целевой модели развития региональных систем дополнительного образования детей, а также 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14:paraId="37FB6A25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14:paraId="4323E449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формирование системы профессиональных конкурсов в целях предоставления гражданам возможностей для профессионального и карьерного роста.</w:t>
      </w:r>
    </w:p>
    <w:p w14:paraId="52F98C00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p w14:paraId="4A7CC0C7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Целевыми показателями (индикаторами) подпрограммы являются:</w:t>
      </w:r>
    </w:p>
    <w:p w14:paraId="2EFC77E6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охват детей дошкольного возраста образовательными программами дошкольного образования;</w:t>
      </w:r>
    </w:p>
    <w:p w14:paraId="269071B9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дошкольных образовательных организаций в Канашском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5C75A4">
        <w:rPr>
          <w:rFonts w:ascii="Times New Roman" w:hAnsi="Times New Roman" w:cs="Times New Roman"/>
          <w:sz w:val="24"/>
          <w:szCs w:val="24"/>
        </w:rPr>
        <w:t xml:space="preserve"> и средней заработной платы работников общеобразовательных организаций в Чувашской Республике;</w:t>
      </w:r>
    </w:p>
    <w:p w14:paraId="0E677E68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общеобразовательных организаций в Канашском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5C75A4">
        <w:rPr>
          <w:rFonts w:ascii="Times New Roman" w:hAnsi="Times New Roman" w:cs="Times New Roman"/>
          <w:sz w:val="24"/>
          <w:szCs w:val="24"/>
        </w:rPr>
        <w:t xml:space="preserve"> и среднемесячного дохода от трудовой деятельности в Чувашской Республике;</w:t>
      </w:r>
    </w:p>
    <w:p w14:paraId="3369181A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муниципальных организаций дополнительного образования в Канашском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5C75A4">
        <w:rPr>
          <w:rFonts w:ascii="Times New Roman" w:hAnsi="Times New Roman" w:cs="Times New Roman"/>
          <w:sz w:val="24"/>
          <w:szCs w:val="24"/>
        </w:rPr>
        <w:t xml:space="preserve"> и средней заработной платы учителей общеобразовательных организаций в Чувашской Республике;</w:t>
      </w:r>
    </w:p>
    <w:p w14:paraId="61CE5963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удельный вес образовательных организаций, в которых внедрены информационно-коммуникационные технологии в управлении;</w:t>
      </w:r>
    </w:p>
    <w:p w14:paraId="444810CB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lastRenderedPageBreak/>
        <w:t>доля учащихся муниципальных общеобразовательных организаций, обеспеченных горячим питанием;</w:t>
      </w:r>
    </w:p>
    <w:p w14:paraId="1BB90FD1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удельный расход электрической энергии (в расчете на 1 кв. метр общей площади);</w:t>
      </w:r>
    </w:p>
    <w:p w14:paraId="25A09720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удельный расход тепловой энергии (в расчете на 1 кв. метр общей площади);</w:t>
      </w:r>
    </w:p>
    <w:p w14:paraId="1CD2641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учителей;</w:t>
      </w:r>
    </w:p>
    <w:p w14:paraId="4E55B7EB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программы;</w:t>
      </w:r>
    </w:p>
    <w:p w14:paraId="497D80BF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</w:r>
    </w:p>
    <w:p w14:paraId="6EC0F913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количество общеобразовательных организаций, осуществляющих образовательную деятельность по адаптированным основным общеобразовательным программам, в которых внедрена система мониторинга здоровья обучающихся на основе отечественной технологической платформы;</w:t>
      </w:r>
    </w:p>
    <w:p w14:paraId="7C2037FF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мастерства;</w:t>
      </w:r>
    </w:p>
    <w:p w14:paraId="7B1139A1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будущее».</w:t>
      </w:r>
    </w:p>
    <w:p w14:paraId="5EDCC967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В результате реализации мероприятий подпрограммы ожидается достижение следующих Целевых показателей (индикаторов)  </w:t>
      </w:r>
    </w:p>
    <w:p w14:paraId="57274E4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к 2036 году:</w:t>
      </w:r>
    </w:p>
    <w:p w14:paraId="19F20BA7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охват детей дошкольного возраста образовательными программами дошкольного образования:</w:t>
      </w:r>
    </w:p>
    <w:p w14:paraId="75B5B8B1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2112209"/>
      <w:r w:rsidRPr="005C75A4">
        <w:rPr>
          <w:rFonts w:ascii="Times New Roman" w:hAnsi="Times New Roman" w:cs="Times New Roman"/>
          <w:sz w:val="24"/>
          <w:szCs w:val="24"/>
        </w:rPr>
        <w:t>в 2023 году – 100 процентов;</w:t>
      </w:r>
    </w:p>
    <w:p w14:paraId="577B52E3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2024 году – 100 процента;</w:t>
      </w:r>
    </w:p>
    <w:p w14:paraId="3127C095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2025 году – 100 процентов;</w:t>
      </w:r>
    </w:p>
    <w:p w14:paraId="5D13E01B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5E894CB0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bookmarkEnd w:id="2"/>
    <w:p w14:paraId="544FF6D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образования):</w:t>
      </w:r>
    </w:p>
    <w:p w14:paraId="1ABCABEF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14:paraId="531CBAE7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14:paraId="103B09E9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14:paraId="43F7E8E4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18AE43FA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70729CCB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дошкольных образовательных организаций в Канашском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5C75A4">
        <w:rPr>
          <w:rFonts w:ascii="Times New Roman" w:hAnsi="Times New Roman" w:cs="Times New Roman"/>
          <w:sz w:val="24"/>
          <w:szCs w:val="24"/>
        </w:rPr>
        <w:t xml:space="preserve"> и средней заработной платы работников общеобразовательных организаций в Чувашской Республике:</w:t>
      </w:r>
    </w:p>
    <w:p w14:paraId="77F602D1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2023 году – 100 процентов;</w:t>
      </w:r>
    </w:p>
    <w:p w14:paraId="33D6FB7F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2024 году – 100 процента;</w:t>
      </w:r>
    </w:p>
    <w:p w14:paraId="597AFC7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2025 году – 100 процентов;</w:t>
      </w:r>
    </w:p>
    <w:p w14:paraId="5E337BED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78261D1E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693808EC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lastRenderedPageBreak/>
        <w:t xml:space="preserve">соотношение средней заработной платы педагогических работников общеобразовательных организаций в Канашском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5C75A4">
        <w:rPr>
          <w:rFonts w:ascii="Times New Roman" w:hAnsi="Times New Roman" w:cs="Times New Roman"/>
          <w:sz w:val="24"/>
          <w:szCs w:val="24"/>
        </w:rPr>
        <w:t xml:space="preserve"> и среднемесячного дохода от трудовой деятельности в Чувашской Республике:</w:t>
      </w:r>
    </w:p>
    <w:p w14:paraId="25BB3DD9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2023 году – 100 процентов;</w:t>
      </w:r>
    </w:p>
    <w:p w14:paraId="1B4067D4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2024 году – 100 процента;</w:t>
      </w:r>
    </w:p>
    <w:p w14:paraId="10DBFA1F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2025 году – 100 процентов;</w:t>
      </w:r>
    </w:p>
    <w:p w14:paraId="62174363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31811BC9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4113BA4C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муниципальных организаций дополнительного образования в Канашском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5C75A4">
        <w:rPr>
          <w:rFonts w:ascii="Times New Roman" w:hAnsi="Times New Roman" w:cs="Times New Roman"/>
          <w:sz w:val="24"/>
          <w:szCs w:val="24"/>
        </w:rPr>
        <w:t xml:space="preserve"> и средней заработной платы учителей общеобразовательных организаций в Чувашской Республике:</w:t>
      </w:r>
    </w:p>
    <w:p w14:paraId="2CDECC01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2023 году – 100 процентов;</w:t>
      </w:r>
    </w:p>
    <w:p w14:paraId="7A450665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2024 году – 100 процента;</w:t>
      </w:r>
    </w:p>
    <w:p w14:paraId="45134E3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2025 году – 100 процентов;</w:t>
      </w:r>
    </w:p>
    <w:p w14:paraId="10ABB799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26AF1D7C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270ADAAA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удельный вес образовательных организаций, в которых внедрены информационно-коммуникационные технологии в управлении:</w:t>
      </w:r>
    </w:p>
    <w:p w14:paraId="6673839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14:paraId="788B73BE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14:paraId="18E43BF5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14:paraId="06DCEA44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6413F86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6D2CC4F4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доля учащихся муниципальных общеобразовательных организаций, обеспеченных горячим питанием:</w:t>
      </w:r>
    </w:p>
    <w:p w14:paraId="698CC06C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14:paraId="57BECBC5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14:paraId="4D9C2AEB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14:paraId="7B2757DA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2F624846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687B657E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программы:</w:t>
      </w:r>
    </w:p>
    <w:p w14:paraId="60F1783A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14:paraId="2A9E20AA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14:paraId="0F57DA33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14:paraId="385A9219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05A38C1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6E4150D9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p w14:paraId="5AC78B84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14:paraId="34403C5E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Подпрограмма «Муниципальная поддержка развития образования» объединяет 7 основных мероприятий:</w:t>
      </w:r>
    </w:p>
    <w:p w14:paraId="1F58ADD4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1.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деятельности организаций в сфере образования.</w:t>
      </w:r>
    </w:p>
    <w:p w14:paraId="28116307" w14:textId="77777777" w:rsidR="006160A0" w:rsidRPr="005C75A4" w:rsidRDefault="006160A0" w:rsidP="006160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5C75A4">
        <w:rPr>
          <w:color w:val="22272F"/>
        </w:rPr>
        <w:t>В рамках данного основного мероприятия будет реализовано четыре группы мероприятий:</w:t>
      </w:r>
    </w:p>
    <w:p w14:paraId="3E10C22F" w14:textId="3CAF28E2" w:rsidR="006160A0" w:rsidRPr="005C75A4" w:rsidRDefault="00A56AFE" w:rsidP="002206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>
        <w:rPr>
          <w:color w:val="22272F"/>
        </w:rPr>
        <w:lastRenderedPageBreak/>
        <w:t xml:space="preserve">Мероприятие </w:t>
      </w:r>
      <w:r w:rsidR="006160A0" w:rsidRPr="005C75A4">
        <w:rPr>
          <w:color w:val="22272F"/>
        </w:rPr>
        <w:t>1.1. Обеспечение деятельности муниципальных общеобразовательных организаций.</w:t>
      </w:r>
    </w:p>
    <w:p w14:paraId="3CC99282" w14:textId="1010EEAE" w:rsidR="006160A0" w:rsidRPr="005C75A4" w:rsidRDefault="006160A0" w:rsidP="002206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5C75A4">
        <w:rPr>
          <w:color w:val="22272F"/>
        </w:rPr>
        <w:t>Мероприятие 1.</w:t>
      </w:r>
      <w:r w:rsidR="00A56AFE">
        <w:rPr>
          <w:color w:val="22272F"/>
        </w:rPr>
        <w:t>2</w:t>
      </w:r>
      <w:r w:rsidRPr="005C75A4">
        <w:rPr>
          <w:color w:val="22272F"/>
        </w:rPr>
        <w:t xml:space="preserve">. Обеспечение деятельности муниципальных </w:t>
      </w:r>
      <w:r w:rsidR="00A56AFE">
        <w:rPr>
          <w:color w:val="22272F"/>
        </w:rPr>
        <w:t>организаций дополнительного образования</w:t>
      </w:r>
      <w:r w:rsidRPr="005C75A4">
        <w:rPr>
          <w:color w:val="22272F"/>
        </w:rPr>
        <w:t>.</w:t>
      </w:r>
    </w:p>
    <w:p w14:paraId="3C5A16C3" w14:textId="44DE83F0" w:rsidR="006160A0" w:rsidRPr="005C75A4" w:rsidRDefault="00A56AFE" w:rsidP="002206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>
        <w:rPr>
          <w:color w:val="22272F"/>
        </w:rPr>
        <w:t>Мероприятие 1.3</w:t>
      </w:r>
      <w:r w:rsidR="006160A0" w:rsidRPr="005C75A4">
        <w:rPr>
          <w:color w:val="22272F"/>
        </w:rPr>
        <w:t xml:space="preserve">. Обеспечение деятельности </w:t>
      </w:r>
      <w:r>
        <w:rPr>
          <w:color w:val="22272F"/>
        </w:rPr>
        <w:t>детских дошкольных</w:t>
      </w:r>
      <w:r w:rsidR="006160A0" w:rsidRPr="005C75A4">
        <w:rPr>
          <w:color w:val="22272F"/>
        </w:rPr>
        <w:t xml:space="preserve"> </w:t>
      </w:r>
      <w:r>
        <w:rPr>
          <w:color w:val="22272F"/>
        </w:rPr>
        <w:t>образовательных организаций</w:t>
      </w:r>
      <w:r w:rsidR="006160A0" w:rsidRPr="005C75A4">
        <w:rPr>
          <w:color w:val="22272F"/>
        </w:rPr>
        <w:t>.</w:t>
      </w:r>
    </w:p>
    <w:p w14:paraId="5A05A0BF" w14:textId="176E46FB" w:rsidR="00A56AFE" w:rsidRPr="00A56AFE" w:rsidRDefault="00A56AFE" w:rsidP="006160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>
        <w:rPr>
          <w:color w:val="22272F"/>
        </w:rPr>
        <w:t>Мероприятие 1.4</w:t>
      </w:r>
      <w:r w:rsidRPr="005C75A4">
        <w:rPr>
          <w:color w:val="22272F"/>
        </w:rPr>
        <w:t xml:space="preserve">. </w:t>
      </w:r>
      <w:r w:rsidRPr="00A56AFE">
        <w:rPr>
          <w:color w:val="000000"/>
        </w:rPr>
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</w:t>
      </w:r>
      <w:r w:rsidR="00220669">
        <w:rPr>
          <w:color w:val="000000"/>
        </w:rPr>
        <w:t>.</w:t>
      </w:r>
    </w:p>
    <w:p w14:paraId="04D5CEC0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2.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Финансовое обеспечение получения дошкольного образования, начального общего, основного общего и среднего общего образования.</w:t>
      </w:r>
    </w:p>
    <w:p w14:paraId="1062923E" w14:textId="77777777" w:rsidR="00D767F5" w:rsidRDefault="006160A0" w:rsidP="006160A0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5C75A4">
        <w:t xml:space="preserve">Мероприятие 2.1. </w:t>
      </w:r>
      <w:r w:rsidR="00D767F5">
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организациях.</w:t>
      </w:r>
    </w:p>
    <w:p w14:paraId="4A0B451E" w14:textId="31604716" w:rsidR="00D767F5" w:rsidRDefault="006160A0" w:rsidP="006160A0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5C75A4">
        <w:t xml:space="preserve">Мероприятие 2.2. </w:t>
      </w:r>
      <w:r w:rsidR="00D767F5">
        <w:t>Осуществление государственных полномочий Чувашской Республики по обеспечению государственных гарантий реализации прав</w:t>
      </w:r>
      <w:r w:rsidR="00D767F5" w:rsidRPr="00D767F5">
        <w:t xml:space="preserve"> </w:t>
      </w:r>
      <w:r w:rsidR="00D767F5">
        <w:t>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организациях.</w:t>
      </w:r>
    </w:p>
    <w:p w14:paraId="72C188A7" w14:textId="5DDABFA6" w:rsidR="00BB751E" w:rsidRDefault="00BB751E" w:rsidP="006160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</w:rPr>
      </w:pPr>
      <w:r w:rsidRPr="005C75A4">
        <w:rPr>
          <w:b/>
          <w:bCs/>
        </w:rPr>
        <w:t>Основное мероприятие 3.</w:t>
      </w:r>
      <w:r>
        <w:rPr>
          <w:b/>
          <w:bCs/>
        </w:rPr>
        <w:t xml:space="preserve"> Укрепление материально-технической базы объектов образования»</w:t>
      </w:r>
      <w:r w:rsidR="009273EE">
        <w:rPr>
          <w:b/>
          <w:bCs/>
        </w:rPr>
        <w:t>.</w:t>
      </w:r>
    </w:p>
    <w:p w14:paraId="136326F8" w14:textId="7F3E5D51" w:rsidR="009273EE" w:rsidRPr="009273EE" w:rsidRDefault="00D767F5" w:rsidP="006160A0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>
        <w:rPr>
          <w:bCs/>
        </w:rPr>
        <w:t xml:space="preserve">Реализация мероприятий </w:t>
      </w:r>
      <w:r w:rsidR="00194FEA">
        <w:rPr>
          <w:bCs/>
        </w:rPr>
        <w:t>по о</w:t>
      </w:r>
      <w:r w:rsidR="009273EE" w:rsidRPr="009273EE">
        <w:rPr>
          <w:bCs/>
        </w:rPr>
        <w:t>беспечени</w:t>
      </w:r>
      <w:r w:rsidR="00194FEA">
        <w:rPr>
          <w:bCs/>
        </w:rPr>
        <w:t>ю</w:t>
      </w:r>
      <w:r w:rsidR="009273EE" w:rsidRPr="009273EE">
        <w:rPr>
          <w:bCs/>
        </w:rPr>
        <w:t xml:space="preserve">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организаций.</w:t>
      </w:r>
    </w:p>
    <w:p w14:paraId="2C668EF3" w14:textId="74210365" w:rsidR="006160A0" w:rsidRPr="005C75A4" w:rsidRDefault="009273EE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4</w:t>
      </w:r>
      <w:r w:rsidR="006160A0"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выплаты ежемесячного денежного вознаграждения за выполнение функций классного руководителя педагогическим работникам в муниципальных общеобразовательных организациях Канашского </w:t>
      </w:r>
      <w:r w:rsidR="006160A0" w:rsidRPr="005C75A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Республики.</w:t>
      </w:r>
    </w:p>
    <w:p w14:paraId="517BC1CB" w14:textId="3405DB59" w:rsidR="006160A0" w:rsidRPr="005C75A4" w:rsidRDefault="009273EE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5</w:t>
      </w:r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>. Реализация проектов и мероприятий по инновационному развитию системы образования.</w:t>
      </w:r>
    </w:p>
    <w:p w14:paraId="5349361A" w14:textId="64222972" w:rsidR="006160A0" w:rsidRPr="005C75A4" w:rsidRDefault="009273EE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6</w:t>
      </w:r>
      <w:r w:rsidR="006160A0"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>Стипендии, гранты, премии и денежные поощрения.</w:t>
      </w:r>
    </w:p>
    <w:p w14:paraId="3AAD6168" w14:textId="77777777" w:rsidR="006160A0" w:rsidRPr="005C75A4" w:rsidRDefault="006160A0" w:rsidP="006160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5C75A4">
        <w:rPr>
          <w:color w:val="22272F"/>
        </w:rPr>
        <w:t>Основное мероприятие направлено на осуществление мер муниципальной поддержки одаренных детей.</w:t>
      </w:r>
    </w:p>
    <w:p w14:paraId="287EA415" w14:textId="5484B36A" w:rsidR="006160A0" w:rsidRPr="005C75A4" w:rsidRDefault="006160A0" w:rsidP="006160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5C75A4">
        <w:rPr>
          <w:color w:val="22272F"/>
        </w:rPr>
        <w:t xml:space="preserve">  Мероприятие </w:t>
      </w:r>
      <w:r w:rsidR="009273EE">
        <w:rPr>
          <w:color w:val="22272F"/>
        </w:rPr>
        <w:t>6</w:t>
      </w:r>
      <w:r w:rsidRPr="005C75A4">
        <w:rPr>
          <w:color w:val="22272F"/>
        </w:rPr>
        <w:t xml:space="preserve">.1. Стипендия Главы Канашского </w:t>
      </w:r>
      <w:r w:rsidRPr="005C75A4">
        <w:t>муниципального округа</w:t>
      </w:r>
      <w:r w:rsidRPr="005C75A4">
        <w:rPr>
          <w:color w:val="22272F"/>
        </w:rPr>
        <w:t xml:space="preserve"> для одаренных детей.</w:t>
      </w:r>
    </w:p>
    <w:p w14:paraId="1D69702E" w14:textId="1A56D8AB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мероприятие </w:t>
      </w:r>
      <w:r w:rsidR="009273EE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Меры социальной поддержки.</w:t>
      </w:r>
    </w:p>
    <w:p w14:paraId="7101512D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Основное мероприятие направлено на обеспечение выплаты 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на территории Канашского муниципального округа Чувашской Республики;</w:t>
      </w:r>
    </w:p>
    <w:p w14:paraId="5A941B97" w14:textId="39DA8BAD" w:rsidR="006160A0" w:rsidRPr="005C75A4" w:rsidRDefault="009273EE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</w:rPr>
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</w:r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2D32A8" w14:textId="47589766" w:rsidR="009273EE" w:rsidRDefault="009273EE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</w:t>
      </w:r>
      <w:r w:rsidR="00876D71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на территории Чувашской Республики.</w:t>
      </w:r>
    </w:p>
    <w:p w14:paraId="5FA412A0" w14:textId="06E4C1FC" w:rsidR="00876D71" w:rsidRDefault="00876D71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</w:t>
      </w:r>
      <w:r w:rsidRPr="00876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Осуществление государственных полномочий Чувашской Республики по </w:t>
      </w:r>
      <w:r w:rsidRPr="00876D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назначению и выплате единовременного денежного пособия гражданам, усыновившим (удочерившим) ребенка (детей) на территории Канашского муниципального округа Чувашской 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F80D6B" w14:textId="77777777" w:rsidR="00876D71" w:rsidRDefault="00876D71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7.4. 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бесплатным двухразовым питанием обучающихся общеобразовательных организаций, находящихся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операции.</w:t>
      </w:r>
    </w:p>
    <w:p w14:paraId="7EF34D96" w14:textId="5BE8E045" w:rsidR="006160A0" w:rsidRPr="005C75A4" w:rsidRDefault="00876D71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7.5. </w:t>
      </w:r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>Организация льготного питания для отдельных категорий учащихся в муниципальных общеобразовательных организациях.</w:t>
      </w:r>
    </w:p>
    <w:p w14:paraId="56F47C9C" w14:textId="1C49F691" w:rsidR="006160A0" w:rsidRPr="005C75A4" w:rsidRDefault="009273EE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6D71">
        <w:rPr>
          <w:rFonts w:ascii="Times New Roman" w:eastAsia="Times New Roman" w:hAnsi="Times New Roman" w:cs="Times New Roman"/>
          <w:sz w:val="24"/>
          <w:szCs w:val="24"/>
        </w:rPr>
        <w:t>6</w:t>
      </w:r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 xml:space="preserve">. Расходы, связанные с освобождением от </w:t>
      </w:r>
      <w:proofErr w:type="gramStart"/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>платы</w:t>
      </w:r>
      <w:proofErr w:type="gramEnd"/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 xml:space="preserve"> взимаемой с родителей (законных представителей) за присмотр и уход за детьми в муниципальных дошкольных образовательных организациях.</w:t>
      </w:r>
    </w:p>
    <w:p w14:paraId="7C5D5618" w14:textId="56B595CD" w:rsidR="006160A0" w:rsidRDefault="009273EE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76D71">
        <w:rPr>
          <w:rFonts w:ascii="Times New Roman" w:eastAsia="Times New Roman" w:hAnsi="Times New Roman" w:cs="Times New Roman"/>
          <w:sz w:val="24"/>
          <w:szCs w:val="24"/>
        </w:rPr>
        <w:t>.7</w:t>
      </w:r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>. Организация бесплатного горячего питания обучающихся получающих начальное общее образование в муниципальных общеобразовательных организациях.</w:t>
      </w:r>
    </w:p>
    <w:p w14:paraId="0F40C107" w14:textId="2DAF6390" w:rsidR="00876D71" w:rsidRDefault="00876D71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8.  Капитальный ремонт объектов образования.</w:t>
      </w:r>
    </w:p>
    <w:p w14:paraId="0B6B47D5" w14:textId="33C413D9" w:rsidR="00876D71" w:rsidRPr="00876D71" w:rsidRDefault="00876D71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D71">
        <w:rPr>
          <w:rFonts w:ascii="Times New Roman" w:eastAsia="Times New Roman" w:hAnsi="Times New Roman" w:cs="Times New Roman"/>
          <w:bCs/>
          <w:sz w:val="24"/>
          <w:szCs w:val="24"/>
        </w:rPr>
        <w:t>Укрепление материально-технической базы муниципальных образовательных организаций.</w:t>
      </w:r>
    </w:p>
    <w:p w14:paraId="47EE41A8" w14:textId="724DB46B" w:rsidR="00876D71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мероприятие </w:t>
      </w:r>
      <w:r w:rsidR="00876D71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D71" w:rsidRPr="00876D71">
        <w:rPr>
          <w:rFonts w:ascii="Times New Roman" w:eastAsia="Times New Roman" w:hAnsi="Times New Roman" w:cs="Times New Roman"/>
          <w:b/>
          <w:sz w:val="24"/>
          <w:szCs w:val="24"/>
        </w:rPr>
        <w:t>Модернизация инфраструктуры муниципальных образовательных организаций</w:t>
      </w:r>
      <w:r w:rsidR="00876D7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4A8FF0F" w14:textId="50811E58" w:rsidR="00876D71" w:rsidRPr="00A56AFE" w:rsidRDefault="00876D71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AFE">
        <w:rPr>
          <w:rFonts w:ascii="Times New Roman" w:eastAsia="Times New Roman" w:hAnsi="Times New Roman" w:cs="Times New Roman"/>
          <w:sz w:val="24"/>
          <w:szCs w:val="24"/>
        </w:rPr>
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территорий муниципальных общеобразовательных организаций в рамках модернизации инфраструктуры)</w:t>
      </w:r>
    </w:p>
    <w:p w14:paraId="1315DE14" w14:textId="5C4FB3BF" w:rsidR="006160A0" w:rsidRPr="005C75A4" w:rsidRDefault="00A56AFE" w:rsidP="00616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6160A0" w:rsidRPr="005C75A4">
        <w:rPr>
          <w:rFonts w:ascii="Times New Roman" w:eastAsia="Times New Roman" w:hAnsi="Times New Roman" w:cs="Times New Roman"/>
          <w:sz w:val="24"/>
          <w:szCs w:val="24"/>
        </w:rPr>
        <w:t>Реализация мероприятий регионального проекта "Успех каждого ребенка"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89411C" w14:textId="77777777" w:rsidR="00A56AFE" w:rsidRDefault="006160A0" w:rsidP="00A56A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A4">
        <w:rPr>
          <w:rFonts w:ascii="Times New Roman" w:eastAsia="Times New Roman" w:hAnsi="Times New Roman" w:cs="Times New Roman"/>
          <w:sz w:val="24"/>
          <w:szCs w:val="24"/>
        </w:rPr>
        <w:t>В рамках реализации регионального проекта "Успех каждого ребенка" предполагается 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всех обучающихся.</w:t>
      </w:r>
    </w:p>
    <w:p w14:paraId="43AD06A1" w14:textId="2D222E0F" w:rsidR="005B1E3D" w:rsidRDefault="005B1E3D" w:rsidP="00A56A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Основное мероприятие объединяет 2 мероприятия:</w:t>
      </w:r>
    </w:p>
    <w:p w14:paraId="3ADD35A0" w14:textId="6BDA63B6" w:rsidR="005B1E3D" w:rsidRPr="005B1E3D" w:rsidRDefault="005B1E3D" w:rsidP="005B1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E3D">
        <w:rPr>
          <w:rFonts w:ascii="Times New Roman" w:eastAsia="Times New Roman" w:hAnsi="Times New Roman" w:cs="Times New Roman"/>
          <w:sz w:val="24"/>
          <w:szCs w:val="24"/>
        </w:rPr>
        <w:t>Мероприятие 10.1</w:t>
      </w:r>
      <w:r w:rsidRPr="005B1E3D">
        <w:rPr>
          <w:rFonts w:ascii="Times New Roman" w:eastAsia="Times New Roman" w:hAnsi="Times New Roman" w:cs="Times New Roman"/>
          <w:sz w:val="24"/>
          <w:szCs w:val="24"/>
        </w:rPr>
        <w:tab/>
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образовательных организациях</w:t>
      </w:r>
      <w:r w:rsidRPr="005B1E3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59ED3F9" w14:textId="2EF34FFA" w:rsidR="005B1E3D" w:rsidRDefault="005B1E3D" w:rsidP="005B1E3D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  <w:sectPr w:rsidR="005B1E3D" w:rsidSect="00A56A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B1E3D">
        <w:rPr>
          <w:rFonts w:ascii="Times New Roman" w:eastAsia="Times New Roman" w:hAnsi="Times New Roman" w:cs="Times New Roman"/>
          <w:sz w:val="24"/>
          <w:szCs w:val="24"/>
        </w:rPr>
        <w:t>Мероприятие 10.2</w:t>
      </w:r>
      <w:r w:rsidRPr="005B1E3D">
        <w:rPr>
          <w:rFonts w:ascii="Times New Roman" w:eastAsia="Times New Roman" w:hAnsi="Times New Roman" w:cs="Times New Roman"/>
          <w:sz w:val="24"/>
          <w:szCs w:val="24"/>
        </w:rPr>
        <w:tab/>
        <w:t>Персонифицированное финансирование д</w:t>
      </w:r>
      <w:r>
        <w:rPr>
          <w:rFonts w:ascii="Times New Roman" w:eastAsia="Times New Roman" w:hAnsi="Times New Roman" w:cs="Times New Roman"/>
          <w:sz w:val="24"/>
          <w:szCs w:val="24"/>
        </w:rPr>
        <w:t>ополнительного образования детей</w:t>
      </w:r>
    </w:p>
    <w:p w14:paraId="2E6629E8" w14:textId="415CFE01" w:rsidR="006160A0" w:rsidRPr="005C75A4" w:rsidRDefault="006160A0" w:rsidP="005B1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160A0" w:rsidRPr="005C75A4" w:rsidSect="006160A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450"/>
        <w:tblW w:w="0" w:type="auto"/>
        <w:tblLook w:val="0000" w:firstRow="0" w:lastRow="0" w:firstColumn="0" w:lastColumn="0" w:noHBand="0" w:noVBand="0"/>
      </w:tblPr>
      <w:tblGrid>
        <w:gridCol w:w="4442"/>
      </w:tblGrid>
      <w:tr w:rsidR="006160A0" w:rsidRPr="005C75A4" w14:paraId="760DAC70" w14:textId="77777777" w:rsidTr="006160A0">
        <w:trPr>
          <w:trHeight w:val="1394"/>
        </w:trPr>
        <w:tc>
          <w:tcPr>
            <w:tcW w:w="4442" w:type="dxa"/>
          </w:tcPr>
          <w:p w14:paraId="206268F9" w14:textId="77777777" w:rsidR="006160A0" w:rsidRPr="005C75A4" w:rsidRDefault="006160A0" w:rsidP="006160A0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№1 </w:t>
            </w:r>
          </w:p>
          <w:p w14:paraId="7A61DB11" w14:textId="77777777" w:rsidR="006160A0" w:rsidRPr="005C75A4" w:rsidRDefault="006160A0" w:rsidP="006160A0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к подпрограмме «Муниципальная поддержка развития образования» муниципальной программы</w:t>
            </w:r>
          </w:p>
          <w:p w14:paraId="171E0760" w14:textId="77777777" w:rsidR="006160A0" w:rsidRPr="005C75A4" w:rsidRDefault="006160A0" w:rsidP="006160A0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 «Развитие образования»</w:t>
            </w:r>
          </w:p>
        </w:tc>
      </w:tr>
    </w:tbl>
    <w:p w14:paraId="7B82E681" w14:textId="77777777" w:rsidR="006160A0" w:rsidRPr="005C75A4" w:rsidRDefault="006160A0" w:rsidP="006160A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1D01B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72995B7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1617BA1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before="108" w:after="108" w:line="240" w:lineRule="auto"/>
        <w:ind w:left="4248" w:firstLine="7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08390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before="108" w:after="108"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  <w:r w:rsidRPr="005C75A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реализации подпрограммы «Муниципальная поддержка развития образования» муниципальной программы </w:t>
      </w:r>
      <w:r w:rsidRPr="005C75A4">
        <w:rPr>
          <w:rFonts w:ascii="Times New Roman" w:hAnsi="Times New Roman" w:cs="Times New Roman"/>
          <w:b/>
          <w:sz w:val="24"/>
          <w:szCs w:val="24"/>
        </w:rPr>
        <w:t>Канашского</w:t>
      </w:r>
      <w:r w:rsidRPr="005C75A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Чувашской Республики «Развитие образования» за счет всех источников финансирования</w:t>
      </w:r>
    </w:p>
    <w:p w14:paraId="5FEBC239" w14:textId="77777777" w:rsidR="006160A0" w:rsidRPr="00BB751E" w:rsidRDefault="006160A0" w:rsidP="006160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4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409"/>
        <w:gridCol w:w="1560"/>
        <w:gridCol w:w="1780"/>
        <w:gridCol w:w="913"/>
        <w:gridCol w:w="567"/>
        <w:gridCol w:w="851"/>
        <w:gridCol w:w="708"/>
        <w:gridCol w:w="851"/>
        <w:gridCol w:w="966"/>
        <w:gridCol w:w="966"/>
        <w:gridCol w:w="966"/>
        <w:gridCol w:w="966"/>
        <w:gridCol w:w="966"/>
      </w:tblGrid>
      <w:tr w:rsidR="0005723E" w:rsidRPr="0005723E" w14:paraId="4BEEF50D" w14:textId="77777777" w:rsidTr="0005723E">
        <w:trPr>
          <w:trHeight w:val="159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5F9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339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мероприятия, мероприятия)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2A5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8F1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61B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573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C4B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годам, тыс. рублей</w:t>
            </w:r>
          </w:p>
        </w:tc>
      </w:tr>
      <w:tr w:rsidR="0005723E" w:rsidRPr="0005723E" w14:paraId="4A7E09A4" w14:textId="77777777" w:rsidTr="0005723E">
        <w:trPr>
          <w:trHeight w:val="153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D9B4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8A0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4539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805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3AE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C40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48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BF2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3A24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592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4AE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3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486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2026-2030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C65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2031-2035</w:t>
            </w:r>
          </w:p>
        </w:tc>
      </w:tr>
      <w:tr w:rsidR="0005723E" w:rsidRPr="0005723E" w14:paraId="23819127" w14:textId="77777777" w:rsidTr="0005723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B31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636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5AE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18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976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103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261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E9A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15A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FF2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8AE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7C3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325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81C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ED08E2" w:rsidRPr="0005723E" w14:paraId="67D04B83" w14:textId="77777777" w:rsidTr="00871604">
        <w:trPr>
          <w:trHeight w:val="6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4130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94DE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«Муниципальная поддержка развития образования»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FEF6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F5F0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ответственный исполнитель – управление образования и молодежной политики, муниципальные организации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D878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5D18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31F8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BF2E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F126" w14:textId="77777777" w:rsidR="00ED08E2" w:rsidRPr="00ED08E2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08E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036F" w14:textId="335FCFF1" w:rsidR="00ED08E2" w:rsidRPr="00ED08E2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08E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605418,5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EC836" w14:textId="43A4C69D" w:rsidR="00ED08E2" w:rsidRPr="00ED08E2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ED08E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657451,7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3A871" w14:textId="5CAB1C98" w:rsidR="00ED08E2" w:rsidRPr="00ED08E2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08E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489422,6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1D54F" w14:textId="3CF6B296" w:rsidR="00ED08E2" w:rsidRPr="00ED08E2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08E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2467575,5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124DE" w14:textId="36D7E212" w:rsidR="00ED08E2" w:rsidRPr="00ED08E2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08E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2467575,5</w:t>
            </w:r>
          </w:p>
        </w:tc>
      </w:tr>
      <w:tr w:rsidR="00ED08E2" w:rsidRPr="0005723E" w14:paraId="47B18BCC" w14:textId="77777777" w:rsidTr="00871604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CBE3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A181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83C4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CEFF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C97A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3A0A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80FA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CD83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FA80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C729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2E64" w14:textId="13089778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522D" w14:textId="14F4EB26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4365" w14:textId="0C6422E0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106243,0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4943" w14:textId="0A3252BA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106243,0</w:t>
            </w:r>
          </w:p>
        </w:tc>
      </w:tr>
      <w:tr w:rsidR="00ED08E2" w:rsidRPr="0005723E" w14:paraId="0709F7DD" w14:textId="77777777" w:rsidTr="00871604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DFB7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1158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6112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78C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3EB0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D50E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623C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8412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6C12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DDF5" w14:textId="5C6C901E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455030,9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DDAB" w14:textId="4BA7A2A5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568334,1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9E8C" w14:textId="12EDC089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401405,7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27E5" w14:textId="789AA6DD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2007028,5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3729" w14:textId="479C728D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2007028,5</w:t>
            </w:r>
          </w:p>
        </w:tc>
      </w:tr>
      <w:tr w:rsidR="00ED08E2" w:rsidRPr="0005723E" w14:paraId="0078F7CC" w14:textId="77777777" w:rsidTr="00871604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9634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1637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2735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CD08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8F43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D1C8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DAB2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AE03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90A4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BE77" w14:textId="2BFC01DC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12482,5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C1BB" w14:textId="79177BCA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67869,0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0F5C" w14:textId="4600164B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66768,3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E99A" w14:textId="6000750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354304,0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A717" w14:textId="57E361EA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354304,0</w:t>
            </w:r>
          </w:p>
        </w:tc>
      </w:tr>
      <w:tr w:rsidR="00ED08E2" w:rsidRPr="0005723E" w14:paraId="5DCFDC42" w14:textId="77777777" w:rsidTr="0005723E">
        <w:trPr>
          <w:trHeight w:val="300"/>
        </w:trPr>
        <w:tc>
          <w:tcPr>
            <w:tcW w:w="15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09CD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Канашском муниципальном округе»</w:t>
            </w:r>
          </w:p>
        </w:tc>
      </w:tr>
      <w:tr w:rsidR="00ED08E2" w:rsidRPr="0005723E" w14:paraId="1A758395" w14:textId="77777777" w:rsidTr="0005723E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ACAB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C3B0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организаций в сфере образования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E6D2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повышение доступности для населения качественных 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образовательных 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BC64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ответственный исполнитель – управление образования и 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молодежной </w:t>
            </w:r>
            <w:proofErr w:type="spellStart"/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политки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015A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95F0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F387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45A0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052F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B1DE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51526,5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6AA9" w14:textId="081E920F" w:rsidR="00ED08E2" w:rsidRPr="00871604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41549.1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CD81" w14:textId="0577B73E" w:rsidR="00ED08E2" w:rsidRPr="00871604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48400.0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AE4C" w14:textId="363D8C66" w:rsidR="00ED08E2" w:rsidRPr="00871604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272832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6AAE" w14:textId="130D6053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272832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ED08E2" w:rsidRPr="0005723E" w14:paraId="2DEFC745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B3F6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AD1F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6669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B691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AC25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EE9E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01CF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36F1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A619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F24F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A9C0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F78D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BD08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A976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ED08E2" w:rsidRPr="0005723E" w14:paraId="666C4E41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6CC5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9F13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901D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9E3F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BE84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8973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BCCC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A48C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3872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3FFD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86D5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5C84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0433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06F9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ED08E2" w:rsidRPr="0005723E" w14:paraId="7E26EC54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FE9C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8F32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59EB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3D4D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7DE7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D2F9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5BF2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234F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8A15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0F2F" w14:textId="18558FB8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51526,5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69D3" w14:textId="24A51FFB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41549,1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7EEB" w14:textId="7DBEC729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48400,0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F137" w14:textId="56BC4F72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272832,0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7769" w14:textId="4AD8295A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272832,0</w:t>
            </w:r>
          </w:p>
        </w:tc>
      </w:tr>
      <w:tr w:rsidR="00ED08E2" w:rsidRPr="0005723E" w14:paraId="67F01737" w14:textId="77777777" w:rsidTr="0005723E">
        <w:trPr>
          <w:trHeight w:val="55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5604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Целевые показатели (индикаторы) подпрограммы (Муниципальной программы), увязанные с основным мероприятием 1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A8E7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Соотношение средней заработной платы педагогических работников дошкольных образовательных организаций в Канашском муниципальном округе  средней заработной платы работников общеобразовательных организаций в Чувашской Республике,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6A67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CC01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335A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0099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E5FE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ED08E2" w:rsidRPr="0005723E" w14:paraId="1E864EA0" w14:textId="77777777" w:rsidTr="0005723E">
        <w:trPr>
          <w:trHeight w:val="4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7FF0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BD55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Соотношение средней заработной платы педагогических работников общеобразовательных организаций в Канашском  муниципальном округе и среднемесячного дохода от трудовой деятельности в Чувашской Республике,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209F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68AF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FFFB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0412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EFBF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ED08E2" w:rsidRPr="0005723E" w14:paraId="5F25325C" w14:textId="77777777" w:rsidTr="0005723E">
        <w:trPr>
          <w:trHeight w:val="4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1A9B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74EA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Соотношение средней заработной платы педагогических работников муниципальных организаций дополнительного образования в Канашском муниципальном округе и средней заработной платы учителей общеобразовательных организаций в Чувашской Республике,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0F39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CBDB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7BB4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9F00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B172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ED08E2" w:rsidRPr="0005723E" w14:paraId="7101E3DC" w14:textId="77777777" w:rsidTr="0005723E">
        <w:trPr>
          <w:trHeight w:val="10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EC5B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3F57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D61B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9A0F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987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A634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03F6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ED08E2" w:rsidRPr="00A25781" w14:paraId="223B4A84" w14:textId="77777777" w:rsidTr="0005723E">
        <w:trPr>
          <w:trHeight w:val="63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538C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Мероприятие 1.1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1FF7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Обеспечение деятельности муниципальных </w:t>
            </w: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общеобразовательных организаций</w:t>
            </w: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 Канашского муниципального округа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152F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665E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ответственный исполнитель -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0A21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4FA3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C3CE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9A63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BF08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3B12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32529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FEF9" w14:textId="53B9E9EB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val="en-US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val="en-US"/>
              </w:rPr>
              <w:t>30551.8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8F2B" w14:textId="76E7FAED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val="en-US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val="en-US"/>
              </w:rPr>
              <w:t>32150.0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3013" w14:textId="45DBB6DF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180500,0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1F5F" w14:textId="79793762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180500,0</w:t>
            </w:r>
          </w:p>
        </w:tc>
      </w:tr>
      <w:tr w:rsidR="00ED08E2" w:rsidRPr="00A25781" w14:paraId="55EDD572" w14:textId="77777777" w:rsidTr="0005723E">
        <w:trPr>
          <w:trHeight w:val="4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7CF9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4030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4236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E41E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05DA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4374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8905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2A0F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3F7E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9E89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DED6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9540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AC78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2081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ED08E2" w:rsidRPr="00A25781" w14:paraId="55B0B020" w14:textId="77777777" w:rsidTr="0005723E">
        <w:trPr>
          <w:trHeight w:val="4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556D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F65C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175D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32DC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073A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05B9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7940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6D6E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055A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3939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E5FF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3A82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6305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8FD4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ED08E2" w:rsidRPr="00A25781" w14:paraId="25F400E1" w14:textId="77777777" w:rsidTr="00EB785B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9C0E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BC86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28D7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7082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121A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5858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0D32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Ц710170550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2036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AAC8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9B76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32529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F1C9" w14:textId="5F962440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5F6C" w14:textId="34F61526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7CF0" w14:textId="785A22CD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E0B3" w14:textId="3A4EB3F2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ED08E2" w:rsidRPr="00A25781" w14:paraId="4C147B13" w14:textId="77777777" w:rsidTr="0005723E">
        <w:trPr>
          <w:trHeight w:val="52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8704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Мероприятие 1.2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5EAC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Обеспечение деятельности муниципальных организаций </w:t>
            </w: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дополнительного образования</w:t>
            </w: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 Канашского муниципального округа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CB7F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86E8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ответственный исполнитель -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1580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9136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A9EB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8C63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A102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AAE8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6795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76AD" w14:textId="0B0017AD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5058,0 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9002" w14:textId="0EA6EB15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8150,0 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694D" w14:textId="5A68630F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42500,0 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A13C" w14:textId="6C2028B1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42500,0 </w:t>
            </w:r>
          </w:p>
        </w:tc>
      </w:tr>
      <w:tr w:rsidR="00ED08E2" w:rsidRPr="00A25781" w14:paraId="5571F7CC" w14:textId="77777777" w:rsidTr="0005723E">
        <w:trPr>
          <w:trHeight w:val="54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608B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89C3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F2CE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9111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16E9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CB67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F154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0538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3027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16D8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2BAC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18BD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C76E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8659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ED08E2" w:rsidRPr="00A25781" w14:paraId="0363B99E" w14:textId="77777777" w:rsidTr="0005723E">
        <w:trPr>
          <w:trHeight w:val="6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2381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CFE5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81B1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6D19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0D0F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BC09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78F7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7173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1AD3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E686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5C4D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C39A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A551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DB02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ED08E2" w:rsidRPr="00A25781" w14:paraId="1B626EB9" w14:textId="77777777" w:rsidTr="00EB785B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865E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7ED2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FA61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4F00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A544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BB1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94E9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Ц710170560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7FCA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5DB8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4710" w14:textId="77777777" w:rsidR="00ED08E2" w:rsidRPr="00A25781" w:rsidRDefault="00ED08E2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6795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2E3F" w14:textId="7CD23124" w:rsidR="00ED08E2" w:rsidRPr="00A25781" w:rsidRDefault="00ED08E2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D10" w14:textId="12B31FA8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6ECE" w14:textId="50E23FB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8CF5" w14:textId="28C60CB5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ED08E2" w:rsidRPr="0005723E" w14:paraId="6D612217" w14:textId="77777777" w:rsidTr="0005723E">
        <w:trPr>
          <w:trHeight w:val="52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5FE9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Мероприятие 1.3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4A08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Обеспечение деятельности муниципальных дошкольных образовательных организаций Канашского муниципального округа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ED53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повышение доступности для населения качественных образовательных </w:t>
            </w: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lastRenderedPageBreak/>
              <w:t>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4983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lastRenderedPageBreak/>
              <w:t>ответственный исполнитель –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27EA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29A1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D55C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1C63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E672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6D37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8693,1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D3F5" w14:textId="6916B00B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2012,0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5D4F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8100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6A8E" w14:textId="2BC5B6FD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49832,0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8EAC" w14:textId="24662864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49832,0</w:t>
            </w:r>
          </w:p>
        </w:tc>
      </w:tr>
      <w:tr w:rsidR="00ED08E2" w:rsidRPr="0005723E" w14:paraId="323DE1BB" w14:textId="77777777" w:rsidTr="0005723E">
        <w:trPr>
          <w:trHeight w:val="55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C2BE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CC90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8C7A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E7D5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A31B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1CA5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DDFB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9935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7AD9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7C39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62AF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B474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C107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D8D3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ED08E2" w:rsidRPr="0005723E" w14:paraId="1D6E8EC2" w14:textId="77777777" w:rsidTr="0005723E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9CED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E959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A61E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9BE0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A516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0620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B7E4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7D7E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388C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0A4E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3C0F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F0AD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05F9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F539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0</w:t>
            </w:r>
          </w:p>
        </w:tc>
      </w:tr>
      <w:tr w:rsidR="00ED08E2" w:rsidRPr="0005723E" w14:paraId="66BD6FA2" w14:textId="77777777" w:rsidTr="0005723E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767A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0388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50BF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8F25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5DAD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8A84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CD89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C39C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EC0B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60EE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3DF1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F1DD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5E4F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F14A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08E2" w:rsidRPr="0005723E" w14:paraId="10F0E125" w14:textId="77777777" w:rsidTr="00EB785B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8C32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14AF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5218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385D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12DD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8247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970A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2BC8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66A1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198F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8693,1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7270" w14:textId="31CFF791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3DAE" w14:textId="022DCAF6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13F3" w14:textId="68398846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4604" w14:textId="7E2839AC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08E2" w:rsidRPr="0005723E" w14:paraId="11553E34" w14:textId="77777777" w:rsidTr="0005723E">
        <w:trPr>
          <w:trHeight w:val="4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0C2E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Мероприятие 1.4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FBFB" w14:textId="772E5D81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99AA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BB31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ответственный исполнитель - управление образования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15A1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7842" w14:textId="77777777" w:rsidR="00ED08E2" w:rsidRPr="00A25781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73B7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F100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455A" w14:textId="77777777" w:rsidR="00ED08E2" w:rsidRPr="00A25781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всего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3197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3509,4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218F" w14:textId="02DFD696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3927,3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2B2B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B748" w14:textId="77777777" w:rsidR="00ED08E2" w:rsidRPr="00A25781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3ADF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ED08E2" w:rsidRPr="0005723E" w14:paraId="067975E4" w14:textId="77777777" w:rsidTr="0005723E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056B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9A02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2B25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2446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789B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B0B7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5796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000B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64DD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34FA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0142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21C8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F508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2C05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D08E2" w:rsidRPr="0005723E" w14:paraId="6A30F25B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5689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CB21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AE58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3B76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015E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7BBD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06F5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C43E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2CD5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A49A" w14:textId="77777777" w:rsidR="00ED08E2" w:rsidRPr="0005723E" w:rsidRDefault="00ED08E2" w:rsidP="00057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572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5B6B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D667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E3ED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EDA1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ED08E2" w:rsidRPr="0005723E" w14:paraId="005B2C15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8817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BDEF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6318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97DE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D4C6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8174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0A98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3FAF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0DF0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A9A6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09A4" w14:textId="091947A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3927,3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A53A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9B4D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D522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ED08E2" w:rsidRPr="0005723E" w14:paraId="00FD68BA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D3FB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206C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A819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B141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F336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4E56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0C69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Ц710197080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09D0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92B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00D5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DFE4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190C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DECA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C7EC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ED08E2" w:rsidRPr="0005723E" w14:paraId="740EE503" w14:textId="77777777" w:rsidTr="0005723E">
        <w:trPr>
          <w:trHeight w:val="300"/>
        </w:trPr>
        <w:tc>
          <w:tcPr>
            <w:tcW w:w="15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5FB2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Канашском муниципальном округе»</w:t>
            </w:r>
          </w:p>
        </w:tc>
      </w:tr>
      <w:tr w:rsidR="00ED08E2" w:rsidRPr="0005723E" w14:paraId="3AFA6841" w14:textId="77777777" w:rsidTr="00EB785B">
        <w:trPr>
          <w:trHeight w:val="58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9604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0BAA" w14:textId="6F222173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Финансовое 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6E79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доступности для населения Канашского муниципального округа качественных образовательных 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D925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3B55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EC04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41E0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18D8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1AF2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6EC8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439321,4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E9B0" w14:textId="0190DD15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452277,8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E8AB" w14:textId="2D7E1285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401405,7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B8E6" w14:textId="58995261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2007028,5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FBB1" w14:textId="3CB07AF8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2007028,5</w:t>
            </w:r>
          </w:p>
        </w:tc>
      </w:tr>
      <w:tr w:rsidR="00ED08E2" w:rsidRPr="0005723E" w14:paraId="5B592236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4CDF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D6E3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8E11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0694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44E4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B2AD" w14:textId="77777777" w:rsidR="00ED08E2" w:rsidRPr="0005723E" w:rsidRDefault="00ED08E2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5424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B2E3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5EB9" w14:textId="77777777" w:rsidR="00ED08E2" w:rsidRPr="0005723E" w:rsidRDefault="00ED08E2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91C9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96CC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F498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0E95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6025" w14:textId="77777777" w:rsidR="00ED08E2" w:rsidRPr="0005723E" w:rsidRDefault="00ED08E2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6428025C" w14:textId="77777777" w:rsidTr="00EB785B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695B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8592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371C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1DCB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A87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03FD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F44D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146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7282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BCF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439321,4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4478" w14:textId="375FCD8B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452277,8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8948" w14:textId="715D0CA8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401405,7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7942" w14:textId="679E9A44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2007028,5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9440" w14:textId="4A911485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2007028,5</w:t>
            </w:r>
          </w:p>
        </w:tc>
      </w:tr>
      <w:tr w:rsidR="00A25781" w:rsidRPr="0005723E" w14:paraId="10083C33" w14:textId="77777777" w:rsidTr="00EB785B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7C94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2EF5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23C7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5AAA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0FA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BEEE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545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DAC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2B0D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851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78E2" w14:textId="566F14EE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5DA7" w14:textId="5BEE0CD4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AAB4" w14:textId="7A9C5ECE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AFD5" w14:textId="6201D02E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5781" w:rsidRPr="0005723E" w14:paraId="6979C741" w14:textId="77777777" w:rsidTr="0005723E">
        <w:trPr>
          <w:trHeight w:val="99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1E63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Целевые показатели (индикаторы) подпрограммы (Муниципальной программы), увязанные с основным мероприятием 2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75BC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88D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386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01D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6BF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10C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A25781" w:rsidRPr="0005723E" w14:paraId="4749E1BC" w14:textId="77777777" w:rsidTr="0005723E">
        <w:trPr>
          <w:trHeight w:val="121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EE36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9983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EED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5792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67DD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4B5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5D4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A25781" w:rsidRPr="0005723E" w14:paraId="13E5861C" w14:textId="77777777" w:rsidTr="0005723E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BAE4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B59C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1A6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ED0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088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FA9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45E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A25781" w:rsidRPr="00A25781" w14:paraId="379B73C6" w14:textId="77777777" w:rsidTr="0005723E">
        <w:trPr>
          <w:trHeight w:val="66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8A95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lastRenderedPageBreak/>
              <w:t>Мероприятие 2.1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5FA0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73BD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E1D1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ответственный исполнитель –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E5B0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9E2D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0D53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EEFD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1E7A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FB7F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88340,6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146D" w14:textId="7A4823C5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98499,7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528B" w14:textId="2B64DCD9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66386,8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7A22" w14:textId="56E5700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331934,0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49CF" w14:textId="3B079209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331934,0</w:t>
            </w:r>
          </w:p>
        </w:tc>
      </w:tr>
      <w:tr w:rsidR="00A25781" w:rsidRPr="00A25781" w14:paraId="302C2BCC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4A25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57C5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CA60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AC5A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E39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0608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2E62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386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6FE2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E7E0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4DBF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7C4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1B7D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5BA1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4424FCFB" w14:textId="77777777" w:rsidTr="00BD5779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F1B3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2988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2784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B604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80BC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7880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95EC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Ц710212000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6D42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2D61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C91D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88340,6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466F" w14:textId="3E0E44B5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F58D" w14:textId="77DEEBF0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0B46" w14:textId="708D4D64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4961" w14:textId="6F0D694B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A25781" w:rsidRPr="00A25781" w14:paraId="45A3E2A4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14DB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F012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CC90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8AFA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6A6B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5D4A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D897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0AAD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3EF3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E1A6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4A09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25F7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67C0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DD5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6991CBE3" w14:textId="77777777" w:rsidTr="0005723E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8279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Мероприятие 2.2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2E14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921A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CB4E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ответственный исполнитель –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63B2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A750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8772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030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B227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6C1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350980,8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8E98" w14:textId="69F9FC29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353778,1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32EF" w14:textId="0BD6B74F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335018,9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F33B" w14:textId="6FF6CEDB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1675094,5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1AAB" w14:textId="45086B69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1675094,5</w:t>
            </w:r>
          </w:p>
        </w:tc>
      </w:tr>
      <w:tr w:rsidR="00A25781" w:rsidRPr="00A25781" w14:paraId="6E48F08D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C565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7434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D7CA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459D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5ABA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3802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8589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A652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718E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1F4A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376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EB8A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02C6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204D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398E5252" w14:textId="77777777" w:rsidTr="00BD5779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5578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CD5D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2A80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2F71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CBB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A76E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2E82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Ц710212010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FB5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B801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ED2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350980,8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F06D" w14:textId="5450D775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62F6" w14:textId="084B8598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3749" w14:textId="64937710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9CAC" w14:textId="446EAA99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A25781" w:rsidRPr="0005723E" w14:paraId="1FE2C1BE" w14:textId="77777777" w:rsidTr="0005723E">
        <w:trPr>
          <w:trHeight w:val="175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D37B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D84C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A171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50FA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7A6F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D8A8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60D3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568B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EED0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4CA6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40C9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5FF9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9E1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888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05723E" w14:paraId="37A3F387" w14:textId="77777777" w:rsidTr="00220669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0F77" w14:textId="7F70CC4D" w:rsidR="00A25781" w:rsidRPr="0005723E" w:rsidRDefault="00A25781" w:rsidP="00582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2FB5" w14:textId="255AB277" w:rsidR="00A25781" w:rsidRPr="0005723E" w:rsidRDefault="00A25781" w:rsidP="009A7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Укрепление материально-технической базы объектов образования. 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6AD" w14:textId="77777777" w:rsidR="00A25781" w:rsidRPr="0005723E" w:rsidRDefault="00A25781" w:rsidP="00BB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DF1C" w14:textId="77777777" w:rsidR="00A25781" w:rsidRPr="0005723E" w:rsidRDefault="00A25781" w:rsidP="00BB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FADB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7A8D" w14:textId="77777777" w:rsidR="00A25781" w:rsidRPr="0005723E" w:rsidRDefault="00A25781" w:rsidP="00BB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48A5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981D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76E3" w14:textId="77777777" w:rsidR="00A25781" w:rsidRPr="0005723E" w:rsidRDefault="00A25781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CF55" w14:textId="6EA85D2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3783,2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ED28" w14:textId="4BC43A7E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0C59" w14:textId="5DC5A45D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6CA0" w14:textId="023F5C0E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1C1B" w14:textId="53BB3783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335AEAB8" w14:textId="77777777" w:rsidTr="00BB751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52F8" w14:textId="77777777" w:rsidR="00A25781" w:rsidRPr="0005723E" w:rsidRDefault="00A25781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AE29" w14:textId="77777777" w:rsidR="00A25781" w:rsidRPr="0005723E" w:rsidRDefault="00A25781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5255" w14:textId="77777777" w:rsidR="00A25781" w:rsidRPr="0005723E" w:rsidRDefault="00A25781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4EE3" w14:textId="77777777" w:rsidR="00A25781" w:rsidRPr="0005723E" w:rsidRDefault="00A25781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234B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E35E" w14:textId="77777777" w:rsidR="00A25781" w:rsidRPr="0005723E" w:rsidRDefault="00A25781" w:rsidP="00BB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4EF0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1318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6B9D" w14:textId="77777777" w:rsidR="00A25781" w:rsidRPr="0005723E" w:rsidRDefault="00A25781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5575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20CE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3443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C0E0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1AF5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43A8CF8A" w14:textId="77777777" w:rsidTr="00220669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53C9" w14:textId="77777777" w:rsidR="00A25781" w:rsidRPr="0005723E" w:rsidRDefault="00A25781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0FAC" w14:textId="77777777" w:rsidR="00A25781" w:rsidRPr="0005723E" w:rsidRDefault="00A25781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2887" w14:textId="77777777" w:rsidR="00A25781" w:rsidRPr="0005723E" w:rsidRDefault="00A25781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A460" w14:textId="77777777" w:rsidR="00A25781" w:rsidRPr="0005723E" w:rsidRDefault="00A25781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CED7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F163" w14:textId="77777777" w:rsidR="00A25781" w:rsidRPr="0005723E" w:rsidRDefault="00A25781" w:rsidP="00BB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305E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51FB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B6C5" w14:textId="77777777" w:rsidR="00A25781" w:rsidRPr="0005723E" w:rsidRDefault="00A25781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59F8" w14:textId="0030CCCF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2DA0" w14:textId="4C1D3F8B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253F" w14:textId="0B94A188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BEBA" w14:textId="600597E0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9B12" w14:textId="51A0526D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2893DA48" w14:textId="77777777" w:rsidTr="00BB751E">
        <w:trPr>
          <w:trHeight w:val="175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BE58" w14:textId="77777777" w:rsidR="00A25781" w:rsidRPr="0005723E" w:rsidRDefault="00A25781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0E50" w14:textId="77777777" w:rsidR="00A25781" w:rsidRPr="0005723E" w:rsidRDefault="00A25781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CC75" w14:textId="77777777" w:rsidR="00A25781" w:rsidRPr="0005723E" w:rsidRDefault="00A25781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8396" w14:textId="77777777" w:rsidR="00A25781" w:rsidRPr="0005723E" w:rsidRDefault="00A25781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FE97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AC50" w14:textId="77777777" w:rsidR="00A25781" w:rsidRPr="0005723E" w:rsidRDefault="00A25781" w:rsidP="00BB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6183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C05E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D7EC" w14:textId="77777777" w:rsidR="00A25781" w:rsidRPr="0005723E" w:rsidRDefault="00A25781" w:rsidP="00BB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69A7" w14:textId="1861F526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FB3E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4F9F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2EED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FB5C" w14:textId="77777777" w:rsidR="00A25781" w:rsidRPr="0005723E" w:rsidRDefault="00A25781" w:rsidP="00BB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0A455595" w14:textId="77777777" w:rsidTr="0005723E">
        <w:trPr>
          <w:trHeight w:val="300"/>
        </w:trPr>
        <w:tc>
          <w:tcPr>
            <w:tcW w:w="15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6512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Канашском муниципальном округе»</w:t>
            </w:r>
          </w:p>
        </w:tc>
      </w:tr>
      <w:tr w:rsidR="00A25781" w:rsidRPr="0005723E" w14:paraId="575B6B42" w14:textId="77777777" w:rsidTr="0005723E">
        <w:trPr>
          <w:trHeight w:val="66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FA24" w14:textId="6D60B53C" w:rsidR="00A25781" w:rsidRPr="0005723E" w:rsidRDefault="00A25781" w:rsidP="0022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F5B8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Канашского муниципального округа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67FC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разработка и реализация муниципальной политики, направленной на устойчивое развитие образования в Канашском муниципальном округе и нормативно-правовое регулирование в сфере образования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2E13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6EB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0859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274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C78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9155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5D6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AF2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70D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C3BE" w14:textId="44A3D6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106243,0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2F7C" w14:textId="4D72491B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106243,0</w:t>
            </w:r>
          </w:p>
        </w:tc>
      </w:tr>
      <w:tr w:rsidR="00A25781" w:rsidRPr="0005723E" w14:paraId="54067767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9A3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3420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7FCC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9C95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FA6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78C5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E35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C51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BAD5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65E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37A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726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1783" w14:textId="4886D896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106243,0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CF9D" w14:textId="5BECD3FD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106243,0</w:t>
            </w:r>
          </w:p>
        </w:tc>
      </w:tr>
      <w:tr w:rsidR="00A25781" w:rsidRPr="0005723E" w14:paraId="3B0EA69F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7B32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D94C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11ED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785A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0AE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3E93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7FB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7CE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A4CE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221D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A3F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87D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EFD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C05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7C0427C1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039E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A6C7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0D17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FB4F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B1E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F191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0AD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B4D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74F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124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ECC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6BB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ABE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244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13ED02EB" w14:textId="77777777" w:rsidTr="0005723E">
        <w:trPr>
          <w:trHeight w:val="21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1C43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Целевой показатель (индикатор) Муниципальной программы, увязанные с основным мероприятием 3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132D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813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C29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049D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AD0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2BD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A25781" w:rsidRPr="0005723E" w14:paraId="38C4A945" w14:textId="77777777" w:rsidTr="0005723E">
        <w:trPr>
          <w:trHeight w:val="300"/>
        </w:trPr>
        <w:tc>
          <w:tcPr>
            <w:tcW w:w="15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B81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Канашском муниципальном округе»</w:t>
            </w:r>
          </w:p>
        </w:tc>
      </w:tr>
      <w:tr w:rsidR="00A25781" w:rsidRPr="0005723E" w14:paraId="6BD3B819" w14:textId="77777777" w:rsidTr="00E32882">
        <w:trPr>
          <w:trHeight w:val="61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7E27" w14:textId="0336E3D3" w:rsidR="00A25781" w:rsidRPr="0005723E" w:rsidRDefault="00A25781" w:rsidP="0022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7FF3" w14:textId="6BCED38A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проектов и 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мероприятий по инновационному развитию системы образования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68C4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повышение доступности для населения Канашского муниципального округа </w:t>
            </w:r>
            <w:proofErr w:type="gramStart"/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на</w:t>
            </w:r>
            <w:proofErr w:type="gramEnd"/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 качественных образовательных 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F8BA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C30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93A6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127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F37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D15B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619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4FDB" w14:textId="77777777" w:rsid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7DC35C94" w14:textId="04AD0BF0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5017" w14:textId="77777777" w:rsid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4AC39699" w14:textId="590F394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36BC" w14:textId="57EDF7D8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AB41" w14:textId="32167A3C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1250,0</w:t>
            </w:r>
          </w:p>
        </w:tc>
      </w:tr>
      <w:tr w:rsidR="00A25781" w:rsidRPr="0005723E" w14:paraId="04F2A89A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8EF8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8B8C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5053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7185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CE6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CD9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371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732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B525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258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AB2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A08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18F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1DC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5CB15E8C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C3BB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C815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9DE0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88D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B01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26FE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A06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AB1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CF3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7C1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70C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1D6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624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C71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4BD41DF3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0CAF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57A9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D02E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29C2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E86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3A44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18C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18A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E67B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B82D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78B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645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3A1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A3A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2BAA6FCC" w14:textId="77777777" w:rsidTr="0005723E">
        <w:trPr>
          <w:trHeight w:val="145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DCC7" w14:textId="3A886A97" w:rsidR="00A25781" w:rsidRPr="0005723E" w:rsidRDefault="00A25781" w:rsidP="0022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Целевой показатель (индикатор) муниципальной программы, увязанный с основным мероприятием 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8E8B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образования,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329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279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AA5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813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507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</w:tr>
      <w:tr w:rsidR="00A25781" w:rsidRPr="0005723E" w14:paraId="60F868A4" w14:textId="77777777" w:rsidTr="0005723E">
        <w:trPr>
          <w:trHeight w:val="7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B00A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3BAF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Доля выпускников государственных (муниципальных) общеобразовательных организаций, не сдавших единый государственный экзамен (русский язык, математика), в общей численности выпускников государственных (муниципальных) общеобразовательных организаций,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906D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75F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8DA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2D9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BF3D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2783E6B9" w14:textId="77777777" w:rsidTr="0005723E">
        <w:trPr>
          <w:trHeight w:val="300"/>
        </w:trPr>
        <w:tc>
          <w:tcPr>
            <w:tcW w:w="15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417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Канашском муниципальном округе»</w:t>
            </w:r>
          </w:p>
        </w:tc>
      </w:tr>
      <w:tr w:rsidR="00A25781" w:rsidRPr="0005723E" w14:paraId="331CECE7" w14:textId="77777777" w:rsidTr="0005723E">
        <w:trPr>
          <w:trHeight w:val="39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1549" w14:textId="7B7B963B" w:rsidR="00A25781" w:rsidRPr="0005723E" w:rsidRDefault="00A25781" w:rsidP="0022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4F55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Стипендии, гранты, премии и денежные поощрения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6A76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доступности для населения Канашского муниципального округа качественных образовательных 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1100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089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54CD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2A2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8A7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BEB6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30E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A6CC" w14:textId="21C7631D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593,5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9F46" w14:textId="10A44501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1EFE" w14:textId="2A77861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1312,5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B2BE" w14:textId="620BC1EE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1312,5</w:t>
            </w:r>
          </w:p>
        </w:tc>
      </w:tr>
      <w:tr w:rsidR="00A25781" w:rsidRPr="0005723E" w14:paraId="70D8959E" w14:textId="77777777" w:rsidTr="0005723E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3780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24AF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18BB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7887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AE8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7FEE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B63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0CE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1193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007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49F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65A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4D8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156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0AC963D9" w14:textId="77777777" w:rsidTr="0005723E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AFE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30B8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BE7C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8B5D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535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014F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D8DD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73B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528E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DCF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BF3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098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859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FF8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13146005" w14:textId="77777777" w:rsidTr="0005723E">
        <w:trPr>
          <w:trHeight w:val="4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21F8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1264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645E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1C0D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F78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3FCB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3B7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339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6518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29A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CC25" w14:textId="1C0FE997" w:rsidR="00A25781" w:rsidRPr="00BD5779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57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593,5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8C5E" w14:textId="541AE15A" w:rsidR="00A25781" w:rsidRPr="00BD5779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57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E5B0" w14:textId="1D9CD5B6" w:rsidR="00A25781" w:rsidRPr="00BD5779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57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6E3A" w14:textId="5C6DA61B" w:rsidR="00A25781" w:rsidRPr="00BD5779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57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1312,5</w:t>
            </w:r>
          </w:p>
        </w:tc>
      </w:tr>
      <w:tr w:rsidR="00A25781" w:rsidRPr="0005723E" w14:paraId="69ADC79A" w14:textId="77777777" w:rsidTr="0005723E">
        <w:trPr>
          <w:trHeight w:val="21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5518" w14:textId="4B07687F" w:rsidR="00A25781" w:rsidRPr="0005723E" w:rsidRDefault="00A25781" w:rsidP="0022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Целевой показатель (индикатор) Муниципальной программы, увязанные с основным мероприятием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32D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 и среднего общего образования,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3F2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F8E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ACC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6B4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FE2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A25781" w:rsidRPr="0005723E" w14:paraId="0D548B14" w14:textId="77777777" w:rsidTr="0005723E">
        <w:trPr>
          <w:trHeight w:val="300"/>
        </w:trPr>
        <w:tc>
          <w:tcPr>
            <w:tcW w:w="15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49F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Канашском муниципальном округе»</w:t>
            </w:r>
          </w:p>
        </w:tc>
      </w:tr>
      <w:tr w:rsidR="00A25781" w:rsidRPr="0005723E" w14:paraId="2D3C157D" w14:textId="77777777" w:rsidTr="0005723E">
        <w:trPr>
          <w:trHeight w:val="46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40A6" w14:textId="6A3297B2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7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1DF5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315F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доступности для населения Канашского муниципального округа образовательных услуг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DC89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312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DC7D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79E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929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BED7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0DF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20600,4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21C9" w14:textId="52005812" w:rsidR="00A25781" w:rsidRPr="0005723E" w:rsidRDefault="00A25781" w:rsidP="00BD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18026,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006C" w14:textId="0B24FF23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17855,8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185C" w14:textId="6B27D23B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78909,5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5532" w14:textId="29E13882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78909,5</w:t>
            </w:r>
          </w:p>
        </w:tc>
      </w:tr>
      <w:tr w:rsidR="00A25781" w:rsidRPr="0005723E" w14:paraId="73809FF5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2A55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FB7C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A096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5A7B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FF2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F056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D34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3CC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E8FA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7F42" w14:textId="66D6D205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14370,4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E8E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F5A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40A5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C7D5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27D23DCC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6CCC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8C14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970F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F257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CFE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3BD1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ABC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A58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A9F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7F74" w14:textId="7E3B9F41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7D7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803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0C87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B10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6CF39A33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964C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BD9E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58B4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A000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D2B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0248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86C2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8B0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817A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21C6" w14:textId="1353D366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9DE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228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46E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649D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2AC67595" w14:textId="77777777" w:rsidTr="0005723E">
        <w:trPr>
          <w:trHeight w:val="165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7516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Целевой показатель (индикатор) Муниципальной программы, увязанные с основным мероприятием 7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AFD3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FB8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6DF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7E1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29E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30F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A25781" w:rsidRPr="00A25781" w14:paraId="6D239977" w14:textId="77777777" w:rsidTr="0005723E">
        <w:trPr>
          <w:trHeight w:val="51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A6BA" w14:textId="3B98F7C4" w:rsidR="00A25781" w:rsidRPr="00A25781" w:rsidRDefault="00A25781" w:rsidP="0022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Мероприятие 7.1.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FFFF" w14:textId="7665FC35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Дополнительное финансовое обеспечение мероприятий по организации бесплатного горячего питания детей из многодетных, малоимущих семей, обучающихся по образовательным программам основного общего и среднего общего образования в муниципальных образовательных учреждениях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859F" w14:textId="41896D92" w:rsidR="00A25781" w:rsidRPr="00A25781" w:rsidRDefault="00A25781" w:rsidP="0022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разработка и реализация муниципальной политики, направленной на устойчивое развитие образования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F023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ответственный исполнитель -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6493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50E4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0D79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C23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50A2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2779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1853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37E0" w14:textId="32401ADC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1812,8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945F" w14:textId="436D8FA5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1812,8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CE10" w14:textId="0E588E0F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9064,0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1595" w14:textId="7227490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9064,0</w:t>
            </w:r>
          </w:p>
        </w:tc>
      </w:tr>
      <w:tr w:rsidR="00A25781" w:rsidRPr="00A25781" w14:paraId="35912A56" w14:textId="77777777" w:rsidTr="0005723E">
        <w:trPr>
          <w:trHeight w:val="57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6E1C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CFA9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55AA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61B4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1579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B00D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CE8C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92F2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2FB3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9B1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18D1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FFDC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9762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32D7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2ABD5F02" w14:textId="77777777" w:rsidTr="0005723E">
        <w:trPr>
          <w:trHeight w:val="52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02FB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1393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D7AE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E98D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C107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1E94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095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B521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961F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E2BA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1853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CDA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2354,8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DEC6" w14:textId="77777777" w:rsidR="00A25781" w:rsidRPr="00A25781" w:rsidRDefault="00A25781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2354,8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35BD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2354,8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450A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2354,8</w:t>
            </w:r>
          </w:p>
        </w:tc>
      </w:tr>
      <w:tr w:rsidR="00A25781" w:rsidRPr="00A25781" w14:paraId="1FF203E6" w14:textId="77777777" w:rsidTr="0005723E">
        <w:trPr>
          <w:trHeight w:val="7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A96B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319C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E8F1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3307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6656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E66D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E71A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7B88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D4E3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096A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189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9CEA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8ADB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E933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5A9594C8" w14:textId="77777777" w:rsidTr="0005723E">
        <w:trPr>
          <w:trHeight w:val="39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5524" w14:textId="5D659DC9" w:rsidR="00A25781" w:rsidRPr="00A25781" w:rsidRDefault="00A25781" w:rsidP="0022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Мероприятие 7.2.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FD99" w14:textId="3FDC9FD1" w:rsidR="00A25781" w:rsidRPr="00A25781" w:rsidRDefault="00A25781" w:rsidP="0022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Осуществление государственных полномочий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C746" w14:textId="2DE35602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разработка и реализация муниципальной политики, направленной на устойчивое развитие образования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A977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ответственный исполнитель – управление образования и молодежной политики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F652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9B8D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626A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4F7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F1E7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FFD0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303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A0B0" w14:textId="1D140635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466,9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3669" w14:textId="77CD77C9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466,9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3602" w14:textId="6B1C87BA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2334,5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B8BB" w14:textId="60546199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2334,5</w:t>
            </w:r>
          </w:p>
        </w:tc>
      </w:tr>
      <w:tr w:rsidR="00A25781" w:rsidRPr="00A25781" w14:paraId="6668CDD2" w14:textId="77777777" w:rsidTr="0005723E">
        <w:trPr>
          <w:trHeight w:val="6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9500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E5DC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FFFD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694D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6106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09E8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E43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0BFF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F7A7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761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3C6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3880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801B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8472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2BAC15B4" w14:textId="77777777" w:rsidTr="00E32882">
        <w:trPr>
          <w:trHeight w:val="7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EB45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AB2E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D9E0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623C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5503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3D4A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1A9F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Ц711412040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1E5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4AD1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06A6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303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7318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</w:p>
          <w:p w14:paraId="2C0BED2A" w14:textId="267AFEEF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466,9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3501C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</w:p>
          <w:p w14:paraId="60963C72" w14:textId="373F2870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466,9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2DB2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</w:p>
          <w:p w14:paraId="7E99D998" w14:textId="3071B85C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2334,5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D23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</w:p>
          <w:p w14:paraId="6F3DA9E8" w14:textId="2BAAA6F3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2334,5</w:t>
            </w:r>
          </w:p>
        </w:tc>
      </w:tr>
      <w:tr w:rsidR="00A25781" w:rsidRPr="00A25781" w14:paraId="2B1B6FB2" w14:textId="77777777" w:rsidTr="0005723E">
        <w:trPr>
          <w:trHeight w:val="7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6DF1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57F8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9F62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47B8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44DF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EF7D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4509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2DB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3E83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058D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C38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A23A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6DE6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00CB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43168550" w14:textId="77777777" w:rsidTr="0005723E">
        <w:trPr>
          <w:trHeight w:val="91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D48F" w14:textId="320E57CE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Мероприятие 7.</w:t>
            </w: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n-US"/>
              </w:rPr>
              <w:t>3</w:t>
            </w: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.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4412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</w:t>
            </w: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lastRenderedPageBreak/>
              <w:t>Канашского муниципального округа Чувашской Республики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4361" w14:textId="12C383AE" w:rsidR="00A25781" w:rsidRPr="00A25781" w:rsidRDefault="00A25781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lastRenderedPageBreak/>
              <w:t xml:space="preserve">разработка и реализация муниципальной политики, направленной на устойчивое развитие образования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95BC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ответственный исполнитель – управление образования и молодежной политики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41AA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CD9B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8BA6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3F10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27E5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694A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0158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4F0D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ADDD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4F922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5B31662E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208F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E744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E2F6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C73D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6120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ED1B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EE8B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F3C8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1CB7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8940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1DE2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6BCD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6553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F06C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141D2E46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D1CC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45D8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34EE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508C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ECA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2B12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FCB3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Ц711412040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2A7A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8726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AE52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60BF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5AE0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14E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8701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739FBBAB" w14:textId="77777777" w:rsidTr="0005723E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DF0A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5189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B283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18D7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D45B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A89B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44C3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A97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C552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B023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DDEC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6AD8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BE9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1300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38D37717" w14:textId="77777777" w:rsidTr="0005723E">
        <w:trPr>
          <w:trHeight w:val="3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72B3" w14:textId="1DB095EB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Мероприятие 7.4.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264D" w14:textId="53CA2C5C" w:rsidR="00A25781" w:rsidRPr="00A25781" w:rsidRDefault="00A25781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39AF" w14:textId="0E14A662" w:rsidR="00A25781" w:rsidRPr="00A25781" w:rsidRDefault="00A25781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разработка и реализация муниципальной политики, направленной на устойчивое развитие </w:t>
            </w:r>
            <w:proofErr w:type="spellStart"/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образованияв</w:t>
            </w:r>
            <w:proofErr w:type="spellEnd"/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9CA8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ответственный исполнитель -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A7B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99F5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FF42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43B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B5C6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608C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605,9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98BF" w14:textId="358C0F83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689,5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D8F0" w14:textId="1A30E60B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689,5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4B47" w14:textId="5938CB0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3447,5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9F56" w14:textId="614999C4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3447,5</w:t>
            </w:r>
          </w:p>
        </w:tc>
      </w:tr>
      <w:tr w:rsidR="00A25781" w:rsidRPr="00A25781" w14:paraId="6213DA04" w14:textId="77777777" w:rsidTr="0005723E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86D2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FB7B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8BAE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5E91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97AC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87C3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1B5A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51E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7DF4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E996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E15C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2CEF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B49B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4161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27686E9D" w14:textId="77777777" w:rsidTr="0005723E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A9A1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5C68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D03C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4816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805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1EF6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945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9B30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4D63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BDB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605,9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B46C" w14:textId="199B03B8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689,5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941D" w14:textId="07DDAA5E" w:rsidR="00A25781" w:rsidRPr="00A25781" w:rsidRDefault="00A25781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689,5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E033" w14:textId="19C06E1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3447,5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B8D4" w14:textId="31A382BE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3447,5</w:t>
            </w:r>
          </w:p>
        </w:tc>
      </w:tr>
      <w:tr w:rsidR="00A25781" w:rsidRPr="00A25781" w14:paraId="104DEEBE" w14:textId="77777777" w:rsidTr="0005723E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4F74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0DD9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2FA7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C9D9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5BC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BCBC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5C67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A8AC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8C60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1A10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B3D3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8196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52D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41B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24DAFC74" w14:textId="77777777" w:rsidTr="0005723E">
        <w:trPr>
          <w:trHeight w:val="49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A4E6" w14:textId="2BB85B18" w:rsidR="00A25781" w:rsidRPr="00A25781" w:rsidRDefault="00A25781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Мероприятие 7.5.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D608" w14:textId="1618169A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Организация льготного питания для отдельных категорий учащихся в муниципальных общеобразовательных организациях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DFDF" w14:textId="3527BC5B" w:rsidR="00A25781" w:rsidRPr="00A25781" w:rsidRDefault="00A25781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разработка и реализация муниципальной политики, направленной на устойчивое развитие образования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EAB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ответственный исполнитель –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44E1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2C68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3BE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76D1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F35E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  <w:highlight w:val="yellow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FC8C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2276,6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3E75" w14:textId="456DBD5C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2008,4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F6CE" w14:textId="72CAF675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1000,0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10AE" w14:textId="7EADD36A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5000,0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C6DE" w14:textId="471D68C1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5000,0</w:t>
            </w:r>
          </w:p>
        </w:tc>
      </w:tr>
      <w:tr w:rsidR="00A25781" w:rsidRPr="00A25781" w14:paraId="05FF55B5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C4C3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1F6B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16A7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D070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432F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11F3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9A19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6FA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8570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F3C1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F35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AA8B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65D8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F70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4B301546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C0E5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D741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85B8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CB05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5D3B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4ED0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6C1B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5340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9970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39B3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63F7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CFB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DF1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5A9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45A16C4D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E8E9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FB41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A076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C361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4B6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E537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3711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309C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BBAB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77A6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2276,6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DDB0" w14:textId="40D2EA2C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2008,4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A697" w14:textId="07E245DE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1000,0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E038" w14:textId="08FC81F8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5000,0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BDBA" w14:textId="1C4FBBEB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5000,0</w:t>
            </w:r>
          </w:p>
        </w:tc>
      </w:tr>
      <w:tr w:rsidR="00A25781" w:rsidRPr="00A25781" w14:paraId="4C64E6B4" w14:textId="77777777" w:rsidTr="0005723E">
        <w:trPr>
          <w:trHeight w:val="69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96BE" w14:textId="371B3DE7" w:rsidR="00A25781" w:rsidRPr="00A25781" w:rsidRDefault="00A25781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мероприятие 7.6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EFE1" w14:textId="2B228E2D" w:rsidR="00A25781" w:rsidRPr="00A25781" w:rsidRDefault="00A25781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Расходы связанные с освобождением от </w:t>
            </w:r>
            <w:proofErr w:type="gramStart"/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платы</w:t>
            </w:r>
            <w:proofErr w:type="gramEnd"/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8A6C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разработка и реализация муниципальной политики, направленной на устойчивое развитие образования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F221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ответственный исполнитель -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ABDD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1FE4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492B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BA3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56F3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7DFF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446,3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71AE" w14:textId="041E88B9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608,5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1C71" w14:textId="1DC38B3D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546,0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FB30" w14:textId="4DF9F76F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2730,0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15A4" w14:textId="661F11C7" w:rsidR="00A25781" w:rsidRPr="00A25781" w:rsidRDefault="00A25781" w:rsidP="007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2730,0</w:t>
            </w:r>
          </w:p>
        </w:tc>
      </w:tr>
      <w:tr w:rsidR="00A25781" w:rsidRPr="00A25781" w14:paraId="655BAB7D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7516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A3D5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1039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3FA2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1D6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62C4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C016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DF6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B92D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AF8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2F53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4ADC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AD3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FCC3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40118CA8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D4C6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54CC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D7AD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B8DB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6C15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5DF9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F0AC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E0CF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3573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44DB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446,3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7BB8" w14:textId="47FF105A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608,5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2CEB" w14:textId="256A0656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546,0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FC80" w14:textId="6333382F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2730,0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9F22" w14:textId="619425E2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2730,0</w:t>
            </w:r>
          </w:p>
        </w:tc>
      </w:tr>
      <w:tr w:rsidR="00A25781" w:rsidRPr="00A25781" w14:paraId="60344371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D06F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367F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8FDD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D013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4AFC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7678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BA06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6F9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C867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069D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7DCB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9689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CBA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97B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A25781" w:rsidRPr="00A25781" w14:paraId="3DCF2A24" w14:textId="77777777" w:rsidTr="0005723E">
        <w:trPr>
          <w:trHeight w:val="49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23C9" w14:textId="216A3D1B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мероприятие 7.7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B8C6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Организация бесплатного горячего питания обучающихся </w:t>
            </w: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lastRenderedPageBreak/>
              <w:t xml:space="preserve">получающих начальное общее образование в муниципальных общеобразовательных организациях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6D34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lastRenderedPageBreak/>
              <w:t xml:space="preserve">разработка и реализация </w:t>
            </w: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lastRenderedPageBreak/>
              <w:t xml:space="preserve">муниципальной политики, направленной на устойчивое развитие образования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45AD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lastRenderedPageBreak/>
              <w:t xml:space="preserve">ответственный исполнитель - </w:t>
            </w: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lastRenderedPageBreak/>
              <w:t>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B2E7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EC1D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BDC0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357B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9B81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8C51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14515,6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BAFE" w14:textId="05E389F6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13340,6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8BA0" w14:textId="2C98F74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13340,6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3B70" w14:textId="6ADA6A43" w:rsidR="00A25781" w:rsidRPr="00A25781" w:rsidRDefault="00A25781" w:rsidP="007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56333,5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0804" w14:textId="770EB714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56333,5</w:t>
            </w:r>
          </w:p>
        </w:tc>
      </w:tr>
      <w:tr w:rsidR="00A25781" w:rsidRPr="00A25781" w14:paraId="6431A9C5" w14:textId="77777777" w:rsidTr="007B6858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72C1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417C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170D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21DF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1ACF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7D3E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B214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7B2A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C231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93A9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14370,4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ADA2" w14:textId="33D7C502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07A1" w14:textId="37A79A50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74EC" w14:textId="31F24E03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3582" w14:textId="0A928483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A25781" w:rsidRPr="00A25781" w14:paraId="2AFACFA6" w14:textId="77777777" w:rsidTr="007B6858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D9FC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7635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AB0B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8C08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C9E0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6E57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E2E3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EBCB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8F9B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0460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72,6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B342" w14:textId="250B64F9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E9C1" w14:textId="2D3D55A5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77D8" w14:textId="5A9F52EE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4E11" w14:textId="77AD9E50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A25781" w:rsidRPr="0005723E" w14:paraId="1F1C49B0" w14:textId="77777777" w:rsidTr="007B6858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D550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5F3D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86B3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24D8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4591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9003" w14:textId="77777777" w:rsidR="00A25781" w:rsidRPr="00A25781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8FBE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3EE6" w14:textId="77777777" w:rsidR="00A25781" w:rsidRPr="00A25781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ACFC" w14:textId="77777777" w:rsidR="00A25781" w:rsidRPr="00A25781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189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57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72,6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1E10" w14:textId="41199B1F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05CE" w14:textId="6B94A8B8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A04E" w14:textId="06399EFB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9C76" w14:textId="412D699E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5781" w:rsidRPr="0005723E" w14:paraId="0EF5413F" w14:textId="77777777" w:rsidTr="0005723E">
        <w:trPr>
          <w:trHeight w:val="300"/>
        </w:trPr>
        <w:tc>
          <w:tcPr>
            <w:tcW w:w="15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B14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Канашском муниципальном округе»</w:t>
            </w:r>
          </w:p>
        </w:tc>
      </w:tr>
      <w:tr w:rsidR="00A25781" w:rsidRPr="0005723E" w14:paraId="27E6B8EF" w14:textId="77777777" w:rsidTr="0005723E">
        <w:trPr>
          <w:trHeight w:val="4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CDCC" w14:textId="1D446FD0" w:rsidR="00A25781" w:rsidRPr="0005723E" w:rsidRDefault="00A25781" w:rsidP="00F3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08F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Капитальный ремонт объектов образования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B1B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AC1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3DE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A691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13F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DE5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BA39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F7E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E83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EED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0FF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0FA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0B840721" w14:textId="77777777" w:rsidTr="0005723E">
        <w:trPr>
          <w:trHeight w:val="4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5EB2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C382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1AD5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3798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905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514C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A0B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204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8262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AD7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5D9D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3BB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695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1F9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27294A4A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2898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447B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06CA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40A3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6B1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C5FF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A3A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F33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667E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C8D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9F0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9F3D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B1A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A92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5D4E5D77" w14:textId="77777777" w:rsidTr="0005723E">
        <w:trPr>
          <w:trHeight w:val="58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C708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690D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0E55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C165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3CD2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2B51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92E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5E8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BDF0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3F9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151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F30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9EB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F69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51BEDE1F" w14:textId="77777777" w:rsidTr="0005723E">
        <w:trPr>
          <w:trHeight w:val="22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912C" w14:textId="4F33B664" w:rsidR="00A25781" w:rsidRPr="0005723E" w:rsidRDefault="00A25781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Целевой показатель (индикатор) Муниципальной программы, увязанные с основным мероприятием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10E4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AE6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97E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680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E35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D5B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A25781" w:rsidRPr="0005723E" w14:paraId="45611899" w14:textId="77777777" w:rsidTr="0005723E">
        <w:trPr>
          <w:trHeight w:val="300"/>
        </w:trPr>
        <w:tc>
          <w:tcPr>
            <w:tcW w:w="15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2E1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Канашском муниципальном округе»</w:t>
            </w:r>
          </w:p>
        </w:tc>
      </w:tr>
      <w:tr w:rsidR="00A25781" w:rsidRPr="0005723E" w14:paraId="0AEBAD4E" w14:textId="77777777" w:rsidTr="0005723E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832B" w14:textId="3C61ED80" w:rsidR="00A25781" w:rsidRPr="0005723E" w:rsidRDefault="00A25781" w:rsidP="00F3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DD70" w14:textId="48A35466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Модернизация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инфраструктуры муниципальных образовательных организаций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033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C2D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DA7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0D0E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954D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5BD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A379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5E2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56130,2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E30E" w14:textId="32A18F30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115788,1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497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D2C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966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236FD95D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474E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372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C4E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C80D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6C2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9879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0E2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EBB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2EEF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58C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590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85D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09A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49B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44288237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8860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7835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5EF8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488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52C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8FC9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01E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4292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C477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D28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56130,2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B7CB" w14:textId="54F24650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115 788,1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B62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7E2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01E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33D8505D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5CC2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6413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38CC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A26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4CE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7EA6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8C8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27C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BAF6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35A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09A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330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4CB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D2B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6B2D85E3" w14:textId="77777777" w:rsidTr="0005723E">
        <w:trPr>
          <w:trHeight w:val="20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C027" w14:textId="3F9D8EB5" w:rsidR="00A25781" w:rsidRPr="0005723E" w:rsidRDefault="00A25781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Целевой показатель (индикатор) Муниципальной программы, увязанные с основным мероприятием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4CC6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E8A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F6C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67F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6A3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5AA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A25781" w:rsidRPr="0005723E" w14:paraId="7C34A593" w14:textId="77777777" w:rsidTr="0005723E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4688" w14:textId="1E63094E" w:rsidR="00A25781" w:rsidRPr="0005723E" w:rsidRDefault="00A25781" w:rsidP="00F3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ACFD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6117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A0D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6C0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C474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638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975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1E18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81D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45241,8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1083" w14:textId="22E539A4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115788,1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51A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21E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512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7FAF470F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F922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433A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D28D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33D3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263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7395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064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A1E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8855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234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6B7B" w14:textId="28A85175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1DD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420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273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3C9DE41F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F680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3D47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B027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8D1B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FC7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D2F3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8D12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A862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7DF6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0F5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45241,8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A007" w14:textId="143FF031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115 788,1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E61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C70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A2F2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5201E77F" w14:textId="77777777" w:rsidTr="0005723E">
        <w:trPr>
          <w:trHeight w:val="9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5AAC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310E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C53F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CF96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953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619F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156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3DE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6119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D82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CC8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27E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2F4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259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4D9D1948" w14:textId="77777777" w:rsidTr="0005723E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E494" w14:textId="46F50DA0" w:rsidR="00A25781" w:rsidRPr="0005723E" w:rsidRDefault="00A25781" w:rsidP="00F3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DBC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E5AB9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3C5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3E0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A3FB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9D5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EAB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5FF8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747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10888,4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304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306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846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AC0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362C3460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BF97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D4EE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7678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A26C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F85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7CD9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56B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7C8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430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5B0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D0F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812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89F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53F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6D425AE5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1433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D3BF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43D2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8577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E63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D0D5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30C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15D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C6FB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632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10888,4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8C1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F552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0FA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2A6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5BA77882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01F9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6DD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EC40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40E0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7AE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2212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CA9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78E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9699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84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4CF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828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DE6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67E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65C6483B" w14:textId="77777777" w:rsidTr="0005723E">
        <w:trPr>
          <w:trHeight w:val="300"/>
        </w:trPr>
        <w:tc>
          <w:tcPr>
            <w:tcW w:w="15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F58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Канашском муниципальном округе»</w:t>
            </w:r>
          </w:p>
        </w:tc>
      </w:tr>
      <w:tr w:rsidR="00A25781" w:rsidRPr="0005723E" w14:paraId="329CFCF3" w14:textId="77777777" w:rsidTr="007B6858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F9DF" w14:textId="41B9BEDA" w:rsidR="00A25781" w:rsidRPr="0005723E" w:rsidRDefault="00A25781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8BD9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регионального проекта «Успех каждого ребенка» 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C146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892D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48A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2F8B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D18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B5F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2FEF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9DE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12309,6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2B43" w14:textId="14A44D22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6817,9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97B6" w14:textId="064186F4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EA06" w14:textId="1AE2E2FC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B7E8" w14:textId="0D2A94B3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30619791" w14:textId="77777777" w:rsidTr="0005723E">
        <w:trPr>
          <w:trHeight w:val="6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BC8F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A252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24F7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F745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B5E2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7233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D2DD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34F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AE0F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4B3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628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19E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AD1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623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182468C1" w14:textId="77777777" w:rsidTr="0005723E">
        <w:trPr>
          <w:trHeight w:val="4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5E22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0AA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98E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DA24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47D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7FEA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087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18D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D920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7A3D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8259,6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594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51A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A752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BBB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310CA0AA" w14:textId="77777777" w:rsidTr="007B6858">
        <w:trPr>
          <w:trHeight w:val="4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69D6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19A7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C626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9FA2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DF3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56BB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2E8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E9A2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C2D9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ADE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BA01" w14:textId="4ADC1AA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6817,9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785B" w14:textId="6831E600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F32F" w14:textId="5D516F2E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076C" w14:textId="1823281B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5BB17B70" w14:textId="77777777" w:rsidTr="0005723E">
        <w:trPr>
          <w:trHeight w:val="4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58EC" w14:textId="3B5D5F56" w:rsidR="00A25781" w:rsidRPr="0005723E" w:rsidRDefault="00A25781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344B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Обновление материально-технической базы для 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03EE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создание современной и 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7D67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ответственный исполнитель - 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BE4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4B08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4B1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D13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4FD2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1C8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8259,6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6C5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FEA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DC8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40C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29D4655E" w14:textId="77777777" w:rsidTr="0005723E">
        <w:trPr>
          <w:trHeight w:val="37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6888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F203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374D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797C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7545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AF22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87BD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361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5DA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C47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5D3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223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5F4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30C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18F9042B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9DC4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4124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F337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8FF9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1B3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41E6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149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687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1F48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FCD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8259,6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F08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F65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318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F96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3A365A22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A2FD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94AF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D013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1BDA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67D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8CCD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601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9D4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A276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5CB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95C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96B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80E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69F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33DC27D5" w14:textId="77777777" w:rsidTr="007B6858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8F6F" w14:textId="22A66C4E" w:rsidR="00A25781" w:rsidRPr="0005723E" w:rsidRDefault="00A25781" w:rsidP="00F3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814D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Персонифицированное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финансирование дополнительного образования детей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10A1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F064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089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6D27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6024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F902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707B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05B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E7AB" w14:textId="2F4FEEAC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6547,0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48B6" w14:textId="37293D95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53CB" w14:textId="442C52B2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7F51" w14:textId="736D6122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390E7858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F551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DD38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A168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FA8F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096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A861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586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F023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64CD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F08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4B26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B2D2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D6BE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F03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2ADB024A" w14:textId="77777777" w:rsidTr="0005723E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9B10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9F82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313E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EA65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FA7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4011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778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894F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65CD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5BF8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DB3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8CB7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1EE0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3B6A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25781" w:rsidRPr="0005723E" w14:paraId="5DA0BDAC" w14:textId="77777777" w:rsidTr="007B6858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8DE0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9EAB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ED39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7B27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39AC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3F4B" w14:textId="77777777" w:rsidR="00A25781" w:rsidRPr="0005723E" w:rsidRDefault="00A25781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08D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3631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A29C" w14:textId="77777777" w:rsidR="00A25781" w:rsidRPr="0005723E" w:rsidRDefault="00A25781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05F9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1BDB" w14:textId="77777777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5C20" w14:textId="0011B2EF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20F9" w14:textId="420A3DA9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D922" w14:textId="1DEC5723" w:rsidR="00A25781" w:rsidRPr="0005723E" w:rsidRDefault="00A25781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14:paraId="1A096AF3" w14:textId="77777777" w:rsidR="0005723E" w:rsidRPr="0005723E" w:rsidRDefault="0005723E" w:rsidP="006160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05723E" w:rsidRPr="0005723E" w:rsidSect="006160A0">
          <w:pgSz w:w="16838" w:h="11906" w:orient="landscape"/>
          <w:pgMar w:top="993" w:right="1134" w:bottom="1276" w:left="1134" w:header="708" w:footer="708" w:gutter="0"/>
          <w:cols w:space="708"/>
          <w:docGrid w:linePitch="360"/>
        </w:sectPr>
      </w:pPr>
    </w:p>
    <w:tbl>
      <w:tblPr>
        <w:tblW w:w="4660" w:type="dxa"/>
        <w:tblInd w:w="4914" w:type="dxa"/>
        <w:tblLook w:val="0000" w:firstRow="0" w:lastRow="0" w:firstColumn="0" w:lastColumn="0" w:noHBand="0" w:noVBand="0"/>
      </w:tblPr>
      <w:tblGrid>
        <w:gridCol w:w="4660"/>
      </w:tblGrid>
      <w:tr w:rsidR="006160A0" w:rsidRPr="005C75A4" w14:paraId="71149252" w14:textId="77777777" w:rsidTr="006160A0">
        <w:trPr>
          <w:trHeight w:val="1114"/>
        </w:trPr>
        <w:tc>
          <w:tcPr>
            <w:tcW w:w="4660" w:type="dxa"/>
          </w:tcPr>
          <w:p w14:paraId="7286E057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61552932"/>
            <w:r w:rsidRPr="005C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4</w:t>
            </w:r>
          </w:p>
          <w:p w14:paraId="3B596F6E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«Развитие образования»</w:t>
            </w:r>
          </w:p>
        </w:tc>
      </w:tr>
    </w:tbl>
    <w:p w14:paraId="3D3E38F1" w14:textId="5A23FF92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анализсоцэкпол"/>
      <w:bookmarkEnd w:id="3"/>
      <w:bookmarkEnd w:id="4"/>
      <w:r w:rsidRPr="005C75A4">
        <w:rPr>
          <w:rFonts w:ascii="Times New Roman" w:hAnsi="Times New Roman" w:cs="Times New Roman"/>
          <w:b/>
          <w:sz w:val="24"/>
          <w:szCs w:val="24"/>
        </w:rPr>
        <w:t>Подпрограмма «Молодежь Канашского муниципального округа»</w:t>
      </w:r>
      <w:r w:rsidR="00810D05" w:rsidRPr="00810D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0D05" w:rsidRPr="005C75A4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«Развитие образования»</w:t>
      </w:r>
    </w:p>
    <w:p w14:paraId="171B57C9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37285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14:paraId="124D0A26" w14:textId="77777777" w:rsidR="006160A0" w:rsidRPr="005C75A4" w:rsidRDefault="006160A0" w:rsidP="006160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1E0" w:firstRow="1" w:lastRow="1" w:firstColumn="1" w:lastColumn="1" w:noHBand="0" w:noVBand="0"/>
      </w:tblPr>
      <w:tblGrid>
        <w:gridCol w:w="3507"/>
        <w:gridCol w:w="397"/>
        <w:gridCol w:w="6375"/>
      </w:tblGrid>
      <w:tr w:rsidR="006160A0" w:rsidRPr="005C75A4" w14:paraId="66071A4F" w14:textId="77777777" w:rsidTr="006160A0">
        <w:trPr>
          <w:trHeight w:val="20"/>
        </w:trPr>
        <w:tc>
          <w:tcPr>
            <w:tcW w:w="1706" w:type="pct"/>
          </w:tcPr>
          <w:p w14:paraId="308AFF44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Подпрограммы</w:t>
            </w:r>
          </w:p>
        </w:tc>
        <w:tc>
          <w:tcPr>
            <w:tcW w:w="193" w:type="pct"/>
          </w:tcPr>
          <w:p w14:paraId="5F6F94AA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</w:tcPr>
          <w:p w14:paraId="56A72A1A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Канашского муниципального округа Чувашской Республики</w:t>
            </w:r>
          </w:p>
        </w:tc>
      </w:tr>
      <w:tr w:rsidR="006160A0" w:rsidRPr="005C75A4" w14:paraId="36F5141C" w14:textId="77777777" w:rsidTr="006160A0">
        <w:trPr>
          <w:trHeight w:val="20"/>
        </w:trPr>
        <w:tc>
          <w:tcPr>
            <w:tcW w:w="1706" w:type="pct"/>
          </w:tcPr>
          <w:p w14:paraId="398933FF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93" w:type="pct"/>
          </w:tcPr>
          <w:p w14:paraId="5F9C9BAC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01" w:type="pct"/>
          </w:tcPr>
          <w:p w14:paraId="160CEDC1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социального развития администрации Канашского муниципального округа; </w:t>
            </w:r>
          </w:p>
          <w:p w14:paraId="0909B78B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социальной защиты населения г. Канаш и Канашского муниципального округа (КУ ЧР «Центр предоставления мер социальной поддержки» Министерства труда и социальной защиты Чувашской Республики) (по согласованию);</w:t>
            </w:r>
          </w:p>
          <w:p w14:paraId="54D30C56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  <w:r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  <w:p w14:paraId="3F8D2BF7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Сектор по физической культуре и спорту отдела социального развития администрации Канашского муниципального округа; </w:t>
            </w:r>
          </w:p>
          <w:p w14:paraId="25DC6BB6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Сектор по опеке и попечительству администрации Канашского муниципального округа; </w:t>
            </w:r>
          </w:p>
          <w:p w14:paraId="141CFBD0" w14:textId="77777777" w:rsidR="006160A0" w:rsidRPr="005C75A4" w:rsidRDefault="006160A0" w:rsidP="006160A0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Отдел строительства, ЖКХ и дорожного хозяйства управления по благоустройству и развитию территорий Канашского муниципального округа</w:t>
            </w:r>
            <w:r w:rsidRPr="005C7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</w:tc>
      </w:tr>
      <w:tr w:rsidR="006160A0" w:rsidRPr="005C75A4" w14:paraId="6634AF91" w14:textId="77777777" w:rsidTr="006160A0">
        <w:trPr>
          <w:trHeight w:val="675"/>
        </w:trPr>
        <w:tc>
          <w:tcPr>
            <w:tcW w:w="1706" w:type="pct"/>
          </w:tcPr>
          <w:p w14:paraId="73113CD4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193" w:type="pct"/>
          </w:tcPr>
          <w:p w14:paraId="775775DE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</w:tcPr>
          <w:p w14:paraId="7151B25E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активного включения молодых граждан в процесс социально-эконо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ческого, общественно-политического и куль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турного развития Канашского муниципального округа;</w:t>
            </w:r>
          </w:p>
        </w:tc>
      </w:tr>
      <w:tr w:rsidR="006160A0" w:rsidRPr="005C75A4" w14:paraId="3D1389A1" w14:textId="77777777" w:rsidTr="006160A0">
        <w:trPr>
          <w:trHeight w:val="20"/>
        </w:trPr>
        <w:tc>
          <w:tcPr>
            <w:tcW w:w="1706" w:type="pct"/>
          </w:tcPr>
          <w:p w14:paraId="0E402B6A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14:paraId="4ECE3DE6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" w:type="pct"/>
          </w:tcPr>
          <w:p w14:paraId="592989D4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pct"/>
          </w:tcPr>
          <w:p w14:paraId="29996BB9" w14:textId="77777777" w:rsidR="006160A0" w:rsidRPr="005C75A4" w:rsidRDefault="006160A0" w:rsidP="00616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нормативно-правового и методического обеспечения реализации государственной молодежной политики;</w:t>
            </w:r>
          </w:p>
          <w:p w14:paraId="7DC66CA6" w14:textId="77777777" w:rsidR="006160A0" w:rsidRPr="005C75A4" w:rsidRDefault="006160A0" w:rsidP="00616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эффективных моделей работы с различными категориями молодежи;</w:t>
            </w:r>
          </w:p>
          <w:p w14:paraId="40431158" w14:textId="77777777" w:rsidR="006160A0" w:rsidRPr="005C75A4" w:rsidRDefault="006160A0" w:rsidP="00616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совершенствование форм и методов общественно-государственного партнерства в реализации государственной молодежной политики; </w:t>
            </w:r>
          </w:p>
          <w:p w14:paraId="67FD2C51" w14:textId="77777777" w:rsidR="006160A0" w:rsidRPr="005C75A4" w:rsidRDefault="006160A0" w:rsidP="00616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государственной поддержки талантливой и одаренной молодежи; </w:t>
            </w:r>
          </w:p>
          <w:p w14:paraId="769A06F9" w14:textId="77777777" w:rsidR="006160A0" w:rsidRPr="005C75A4" w:rsidRDefault="006160A0" w:rsidP="00616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государственной поддержки молодежи в трудной жизненной ситуации; </w:t>
            </w:r>
          </w:p>
          <w:p w14:paraId="0E0A7FB6" w14:textId="77777777" w:rsidR="006160A0" w:rsidRPr="005C75A4" w:rsidRDefault="006160A0" w:rsidP="00616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развитие системы информационного обеспечения государственной молодежной политики;</w:t>
            </w:r>
          </w:p>
          <w:p w14:paraId="43D22955" w14:textId="77777777" w:rsidR="006160A0" w:rsidRPr="005C75A4" w:rsidRDefault="006160A0" w:rsidP="00616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внедрение новых форм мониторинга реализации государственной молодежной политики</w:t>
            </w:r>
          </w:p>
          <w:p w14:paraId="70886EE7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A0" w:rsidRPr="005C75A4" w14:paraId="785E230D" w14:textId="77777777" w:rsidTr="006160A0">
        <w:trPr>
          <w:trHeight w:val="20"/>
        </w:trPr>
        <w:tc>
          <w:tcPr>
            <w:tcW w:w="1706" w:type="pct"/>
          </w:tcPr>
          <w:p w14:paraId="3193CD1E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Целевые индикаторы и </w:t>
            </w: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показатели Подпрограммы</w:t>
            </w:r>
          </w:p>
          <w:p w14:paraId="0E30B365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" w:type="pct"/>
          </w:tcPr>
          <w:p w14:paraId="7D5EE5B5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3101" w:type="pct"/>
          </w:tcPr>
          <w:p w14:paraId="3C9F3D8D" w14:textId="77777777" w:rsidR="006160A0" w:rsidRPr="005C75A4" w:rsidRDefault="006160A0" w:rsidP="00616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подростков, охваченных деятельностью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общественных организаций и объединений;</w:t>
            </w:r>
          </w:p>
          <w:p w14:paraId="44091A2C" w14:textId="77777777" w:rsidR="006160A0" w:rsidRPr="005C75A4" w:rsidRDefault="006160A0" w:rsidP="00616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молодежи в возрасте от 14 до 30 лет, охваченных деятельностью детских и молодежных общественных объединений, в общей их численности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молодых людей, охваченных деятельностью молодежных общественных объединений;</w:t>
            </w:r>
          </w:p>
          <w:p w14:paraId="2C3DDC8F" w14:textId="77777777" w:rsidR="006160A0" w:rsidRPr="005C75A4" w:rsidRDefault="006160A0" w:rsidP="00616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количество военно-патриотических клубов;</w:t>
            </w:r>
          </w:p>
          <w:p w14:paraId="5C4313DE" w14:textId="77777777" w:rsidR="006160A0" w:rsidRPr="005C75A4" w:rsidRDefault="006160A0" w:rsidP="0061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годности к военной службе при первоначальной постановке на воинский учет;</w:t>
            </w:r>
          </w:p>
          <w:p w14:paraId="145E1527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удельный вес призывной молодежи, охваченной допризывной подготовкой</w:t>
            </w:r>
          </w:p>
        </w:tc>
      </w:tr>
      <w:tr w:rsidR="006160A0" w:rsidRPr="005C75A4" w14:paraId="21E60F54" w14:textId="77777777" w:rsidTr="006160A0">
        <w:trPr>
          <w:trHeight w:val="20"/>
        </w:trPr>
        <w:tc>
          <w:tcPr>
            <w:tcW w:w="1706" w:type="pct"/>
          </w:tcPr>
          <w:p w14:paraId="4E73982B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Срок реализации Подпрограммы</w:t>
            </w:r>
          </w:p>
          <w:p w14:paraId="43A17992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</w:tcPr>
          <w:p w14:paraId="24C1A89D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</w:tcPr>
          <w:p w14:paraId="346E48F5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2023–2035 годы</w:t>
            </w:r>
          </w:p>
          <w:p w14:paraId="05F1A225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A0" w:rsidRPr="005C75A4" w14:paraId="3081AA3D" w14:textId="77777777" w:rsidTr="006160A0">
        <w:trPr>
          <w:trHeight w:val="20"/>
        </w:trPr>
        <w:tc>
          <w:tcPr>
            <w:tcW w:w="1706" w:type="pct"/>
          </w:tcPr>
          <w:p w14:paraId="11E6D19A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финансирования Подпрограммы с разбивкой по годам реализации Подпрограммы</w:t>
            </w:r>
          </w:p>
          <w:p w14:paraId="5F03AA61" w14:textId="77777777" w:rsidR="006160A0" w:rsidRPr="005C75A4" w:rsidRDefault="006160A0" w:rsidP="006160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AAC363D" w14:textId="77777777" w:rsidR="006160A0" w:rsidRPr="005C75A4" w:rsidRDefault="006160A0" w:rsidP="006160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BA98453" w14:textId="77777777" w:rsidR="006160A0" w:rsidRPr="005C75A4" w:rsidRDefault="006160A0" w:rsidP="006160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146268A" w14:textId="77777777" w:rsidR="006160A0" w:rsidRPr="005C75A4" w:rsidRDefault="006160A0" w:rsidP="006160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B41536D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Ожидаемые результаты реализации Подпрограммы</w:t>
            </w:r>
          </w:p>
          <w:p w14:paraId="342A4787" w14:textId="77777777" w:rsidR="006160A0" w:rsidRPr="005C75A4" w:rsidRDefault="006160A0" w:rsidP="006160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" w:type="pct"/>
          </w:tcPr>
          <w:p w14:paraId="5506D218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6CA93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61370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485B6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A4F51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</w:tcPr>
          <w:p w14:paraId="28B192BF" w14:textId="77777777" w:rsidR="006160A0" w:rsidRPr="005C75A4" w:rsidRDefault="006160A0" w:rsidP="00616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мероприятий подпрограммы осуществляется за счет местного бюджета, </w:t>
            </w:r>
          </w:p>
          <w:p w14:paraId="3F576554" w14:textId="7BA77C79" w:rsidR="006160A0" w:rsidRPr="005C75A4" w:rsidRDefault="006160A0" w:rsidP="006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за счет средств местного бюджета составляет </w:t>
            </w:r>
            <w:r w:rsidR="00A41046">
              <w:rPr>
                <w:rFonts w:ascii="Times New Roman" w:hAnsi="Times New Roman" w:cs="Times New Roman"/>
                <w:sz w:val="24"/>
                <w:szCs w:val="24"/>
              </w:rPr>
              <w:t>53824,8</w:t>
            </w:r>
            <w:r w:rsidR="00A41046"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тыс. рублей в т.ч.</w:t>
            </w:r>
          </w:p>
          <w:tbl>
            <w:tblPr>
              <w:tblW w:w="9288" w:type="dxa"/>
              <w:tblLayout w:type="fixed"/>
              <w:tblLook w:val="0000" w:firstRow="0" w:lastRow="0" w:firstColumn="0" w:lastColumn="0" w:noHBand="0" w:noVBand="0"/>
            </w:tblPr>
            <w:tblGrid>
              <w:gridCol w:w="9288"/>
            </w:tblGrid>
            <w:tr w:rsidR="006160A0" w:rsidRPr="005C75A4" w14:paraId="05C87B49" w14:textId="77777777" w:rsidTr="006160A0">
              <w:tc>
                <w:tcPr>
                  <w:tcW w:w="5556" w:type="dxa"/>
                </w:tcPr>
                <w:p w14:paraId="16D72D59" w14:textId="3A6E264D" w:rsidR="006160A0" w:rsidRPr="005C75A4" w:rsidRDefault="006160A0" w:rsidP="00E32882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2023 году – </w:t>
                  </w:r>
                  <w:r w:rsidR="00810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3920,4</w:t>
                  </w: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тыс. рублей;</w:t>
                  </w:r>
                </w:p>
                <w:p w14:paraId="57F35D0A" w14:textId="17D47399" w:rsidR="006160A0" w:rsidRPr="005C75A4" w:rsidRDefault="006160A0" w:rsidP="00E32882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2024 году – </w:t>
                  </w:r>
                  <w:r w:rsidR="00DA0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4026,7</w:t>
                  </w: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тыс. рублей;</w:t>
                  </w:r>
                </w:p>
                <w:p w14:paraId="2E451AD5" w14:textId="1B9924C3" w:rsidR="006160A0" w:rsidRPr="005C75A4" w:rsidRDefault="006160A0" w:rsidP="00E32882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2025 году – </w:t>
                  </w:r>
                  <w:r w:rsidR="00DA0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4170,7</w:t>
                  </w: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тыс. рублей;</w:t>
                  </w:r>
                </w:p>
                <w:p w14:paraId="2C231AD2" w14:textId="4CF2C9A5" w:rsidR="006160A0" w:rsidRPr="005C75A4" w:rsidRDefault="006160A0" w:rsidP="00E32882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2026-2030 годы – </w:t>
                  </w:r>
                  <w:r w:rsidR="00DA0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20853,5</w:t>
                  </w: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тыс. </w:t>
                  </w:r>
                  <w:proofErr w:type="spellStart"/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59C8C207" w14:textId="2493D3D0" w:rsidR="006160A0" w:rsidRPr="005C75A4" w:rsidRDefault="006160A0" w:rsidP="00DA0339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в2031-2032 годы -  </w:t>
                  </w:r>
                  <w:r w:rsidR="00DA0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20853,5 </w:t>
                  </w:r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тыс. </w:t>
                  </w:r>
                  <w:proofErr w:type="spellStart"/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Pr="005C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</w:tbl>
          <w:p w14:paraId="772E52D8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социально-экономического развития Канашского муниципального округа;</w:t>
            </w:r>
          </w:p>
          <w:p w14:paraId="472D1291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программ и проектов общественных объединений, связанных с развитием социальной активности и потенциала подростков и молодежи в различных сферах общественной жизни;</w:t>
            </w:r>
          </w:p>
          <w:p w14:paraId="272E264F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увеличение охвата подростков и молодежи деятельностью детских и молодежных общественных объединений;</w:t>
            </w:r>
          </w:p>
          <w:p w14:paraId="3080722D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формирование у молодежи патриотизма, уважения к истории, культуре, традициям чувашского народа и других национальностей, проживающих на территории Канашского муниципального округа;</w:t>
            </w:r>
          </w:p>
          <w:p w14:paraId="4AA8FB25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содействие социальной адаптации и повышению конкурентоспособности молодежи на рынке труда;</w:t>
            </w:r>
          </w:p>
          <w:p w14:paraId="4FB78944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 xml:space="preserve">рост количества лиц, годных к военной службе, при первоначальной постановке на воинский учет;  </w:t>
            </w:r>
          </w:p>
          <w:p w14:paraId="4F19D2D7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рост количества детей и молодежи, занимающихся военно-техническими видами спорта;</w:t>
            </w:r>
          </w:p>
          <w:p w14:paraId="2CBA537B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рост количества военно-патриотических клубов</w:t>
            </w:r>
          </w:p>
          <w:p w14:paraId="03215334" w14:textId="77777777" w:rsidR="006160A0" w:rsidRPr="005C75A4" w:rsidRDefault="006160A0" w:rsidP="006160A0">
            <w:pPr>
              <w:autoSpaceDE w:val="0"/>
              <w:autoSpaceDN w:val="0"/>
              <w:adjustRightInd w:val="0"/>
              <w:spacing w:after="0" w:line="240" w:lineRule="auto"/>
              <w:ind w:left="-390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796CB06A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C75A4">
        <w:rPr>
          <w:rFonts w:ascii="Times New Roman" w:hAnsi="Times New Roman" w:cs="Times New Roman"/>
          <w:b/>
          <w:sz w:val="24"/>
          <w:szCs w:val="24"/>
        </w:rPr>
        <w:t>Раздел I. Характеристика системы в сфере молодежной политики в   Канашском муниципальном округе Чувашской Республике, описание основных проблем и прогноз ее развития</w:t>
      </w:r>
    </w:p>
    <w:p w14:paraId="59B8C393" w14:textId="77777777" w:rsidR="006160A0" w:rsidRPr="005C75A4" w:rsidRDefault="006160A0" w:rsidP="006160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Программные мероприятия по реализации государственной молодежной политики представляют собой целостную систему мер нормативно-правового, организационно-</w:t>
      </w:r>
      <w:r w:rsidRPr="005C75A4">
        <w:rPr>
          <w:rFonts w:ascii="Times New Roman" w:hAnsi="Times New Roman" w:cs="Times New Roman"/>
          <w:sz w:val="24"/>
          <w:szCs w:val="24"/>
        </w:rPr>
        <w:lastRenderedPageBreak/>
        <w:t>управленческого, финансово-экономического, научно-методи</w:t>
      </w:r>
      <w:r w:rsidRPr="005C75A4">
        <w:rPr>
          <w:rFonts w:ascii="Times New Roman" w:hAnsi="Times New Roman" w:cs="Times New Roman"/>
          <w:sz w:val="24"/>
          <w:szCs w:val="24"/>
        </w:rPr>
        <w:softHyphen/>
        <w:t>ческого, информационного, кадрового характера,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 и Чувашии и Канашского муниципального округа.</w:t>
      </w:r>
    </w:p>
    <w:p w14:paraId="2033BBFD" w14:textId="77777777" w:rsidR="006160A0" w:rsidRPr="005C75A4" w:rsidRDefault="006160A0" w:rsidP="006160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За время реализации районных целевых программ «Молодежь Канашского муниципального округа» созданы организационные основы молодежной политики в районе и отработаны механизмы ее реализации.</w:t>
      </w:r>
    </w:p>
    <w:p w14:paraId="0378AA17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5A4">
        <w:rPr>
          <w:rFonts w:ascii="Times New Roman" w:hAnsi="Times New Roman" w:cs="Times New Roman"/>
          <w:color w:val="000000"/>
          <w:sz w:val="24"/>
          <w:szCs w:val="24"/>
        </w:rPr>
        <w:t>На сегодняшний день 24,8 процента населения Канашского муниципального округа составляют граждане в возрасте 14–30 лет, из них 36,4 процента - работающей  молодежи. Есть социальные категории – молодые семьи, активисты детских и молодёжных общественных объединений, молодые люди с ограниченными возможностями здоровья, молодые ветераны боевых действий, поддержке которых необходимо уделять особое внимание.</w:t>
      </w:r>
    </w:p>
    <w:p w14:paraId="4721EF06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Одним из направлений реализации молодежной политики в районе является формирование условий для гражданского становления, военно-патриотического и духовно- нравственного воспитания подрастающего поколения. Сегодня в районе действуют 31 детских и молодежных общественных организаций и объединений, клубов. Из них военно-патриотические клубы-4, юные космонавты –1, это однопрофильные, остальные - многопрофильные, включают в себя творческое, эстетическое, экологическое, спортивное направление. </w:t>
      </w:r>
    </w:p>
    <w:p w14:paraId="7BDB9BA2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Итогом проводимой работы в течении года в учебных заведениях и патриотических клубах, являются окружные юнармейские игры «Зарница», «Орленок», в котором принимают участие все общеобразовательные учреждения района. Победители в группах «Зарница» и «Орленок» представляют наш округ в республиканских играх. </w:t>
      </w:r>
    </w:p>
    <w:p w14:paraId="04223E4E" w14:textId="1F51FE14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В </w:t>
      </w:r>
      <w:r w:rsidR="00810D05">
        <w:rPr>
          <w:rFonts w:ascii="Times New Roman" w:hAnsi="Times New Roman" w:cs="Times New Roman"/>
          <w:sz w:val="24"/>
          <w:szCs w:val="24"/>
        </w:rPr>
        <w:t>округе</w:t>
      </w:r>
      <w:r w:rsidRPr="005C75A4">
        <w:rPr>
          <w:rFonts w:ascii="Times New Roman" w:hAnsi="Times New Roman" w:cs="Times New Roman"/>
          <w:sz w:val="24"/>
          <w:szCs w:val="24"/>
        </w:rPr>
        <w:t xml:space="preserve"> создана система профилактики злоупотребления психоактивными веществами среди молодежи, реализуется районная целевая п</w:t>
      </w:r>
      <w:r w:rsidRPr="005C75A4">
        <w:rPr>
          <w:rFonts w:ascii="Times New Roman" w:eastAsia="Times New Roman" w:hAnsi="Times New Roman" w:cs="Times New Roman"/>
          <w:sz w:val="24"/>
          <w:szCs w:val="24"/>
        </w:rPr>
        <w:t>одпрограмма «Профилактика незаконного потребления наркотических средств, психотропных веществ и новых потенциально опасных психоактивных веществ  наркомании и правонарушений, связанных с незаконным оборотом наркотических средств, психотропных веществ и новых потенциально опасных психоактивных веществ  в Канашском муниципальном округе Чувашской Республики»</w:t>
      </w:r>
      <w:r w:rsidRPr="005C75A4">
        <w:rPr>
          <w:rFonts w:ascii="Times New Roman" w:hAnsi="Times New Roman" w:cs="Times New Roman"/>
          <w:sz w:val="24"/>
          <w:szCs w:val="24"/>
        </w:rPr>
        <w:t>. На основе взаимодействия всех субъектов профилактики, принимаются все меры по профилактике злоупотребления наркотических средств и профилактике правонарушений. Одним из мероприятий по этому направлению является проведение ежегодной акции «Молодежь за здоровый образ жизни», где проводится множество мероприятий. В рамках этой акции традиционным стало проведение в районе конкурса агитационных и сценических программ «Здоровому все здорово».</w:t>
      </w:r>
    </w:p>
    <w:p w14:paraId="5690B620" w14:textId="37C253F3" w:rsidR="006160A0" w:rsidRPr="005C75A4" w:rsidRDefault="006160A0" w:rsidP="0081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Важнейшим элементом молодежной политики остается работающая молодежь. В </w:t>
      </w:r>
      <w:proofErr w:type="spellStart"/>
      <w:r w:rsidR="00810D05">
        <w:rPr>
          <w:rFonts w:ascii="Times New Roman" w:hAnsi="Times New Roman" w:cs="Times New Roman"/>
          <w:sz w:val="24"/>
          <w:szCs w:val="24"/>
        </w:rPr>
        <w:t>округе</w:t>
      </w:r>
      <w:r w:rsidRPr="005C75A4">
        <w:rPr>
          <w:rFonts w:ascii="Times New Roman" w:hAnsi="Times New Roman" w:cs="Times New Roman"/>
          <w:sz w:val="24"/>
          <w:szCs w:val="24"/>
        </w:rPr>
        <w:t>создан</w:t>
      </w:r>
      <w:proofErr w:type="spellEnd"/>
      <w:r w:rsidRPr="005C75A4">
        <w:rPr>
          <w:rFonts w:ascii="Times New Roman" w:hAnsi="Times New Roman" w:cs="Times New Roman"/>
          <w:sz w:val="24"/>
          <w:szCs w:val="24"/>
        </w:rPr>
        <w:t xml:space="preserve"> 1 клуб молодой семьи при центре соцобслуживания населения и БУ «</w:t>
      </w:r>
      <w:proofErr w:type="spellStart"/>
      <w:r w:rsidRPr="005C75A4">
        <w:rPr>
          <w:rFonts w:ascii="Times New Roman" w:hAnsi="Times New Roman" w:cs="Times New Roman"/>
          <w:sz w:val="24"/>
          <w:szCs w:val="24"/>
        </w:rPr>
        <w:t>Канашская</w:t>
      </w:r>
      <w:proofErr w:type="spellEnd"/>
      <w:r w:rsidRPr="005C75A4">
        <w:rPr>
          <w:rFonts w:ascii="Times New Roman" w:hAnsi="Times New Roman" w:cs="Times New Roman"/>
          <w:sz w:val="24"/>
          <w:szCs w:val="24"/>
        </w:rPr>
        <w:t xml:space="preserve"> ЦРБ </w:t>
      </w:r>
      <w:proofErr w:type="spellStart"/>
      <w:r w:rsidRPr="005C75A4">
        <w:rPr>
          <w:rFonts w:ascii="Times New Roman" w:hAnsi="Times New Roman" w:cs="Times New Roman"/>
          <w:sz w:val="24"/>
          <w:szCs w:val="24"/>
        </w:rPr>
        <w:t>им.Ф.Г.Григорьева</w:t>
      </w:r>
      <w:proofErr w:type="spellEnd"/>
      <w:r w:rsidRPr="005C75A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C75A4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5C75A4">
        <w:rPr>
          <w:rFonts w:ascii="Times New Roman" w:hAnsi="Times New Roman" w:cs="Times New Roman"/>
          <w:sz w:val="24"/>
          <w:szCs w:val="24"/>
        </w:rPr>
        <w:t xml:space="preserve"> Чувашии. </w:t>
      </w:r>
    </w:p>
    <w:p w14:paraId="08A7D66D" w14:textId="351B5C22" w:rsidR="006160A0" w:rsidRPr="005C75A4" w:rsidRDefault="006160A0" w:rsidP="006160A0">
      <w:pPr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позволит создать необходимые условия для активного включения молодых граждан в социально-экономическую, политическую и культурную жизнь общества. </w:t>
      </w:r>
    </w:p>
    <w:p w14:paraId="29D9BD2F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C75A4">
        <w:rPr>
          <w:rFonts w:ascii="Times New Roman" w:hAnsi="Times New Roman" w:cs="Times New Roman"/>
          <w:b/>
          <w:sz w:val="24"/>
          <w:szCs w:val="24"/>
        </w:rPr>
        <w:t>Раздел II. Приоритеты в сфере реализации Подпрограммы, цели, задачи, показатели (индикаторы) достижения целей и решения задач, описание основных ожидаемых конечных результатов, срок и этапы реализации  Подпрограммы</w:t>
      </w:r>
    </w:p>
    <w:p w14:paraId="213B86A6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Основной целью подпрограммы является</w:t>
      </w:r>
      <w:r w:rsidRPr="005C75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75A4">
        <w:rPr>
          <w:rFonts w:ascii="Times New Roman" w:hAnsi="Times New Roman" w:cs="Times New Roman"/>
          <w:sz w:val="24"/>
          <w:szCs w:val="24"/>
        </w:rPr>
        <w:t>создание условий для активного включения молодых граждан в процесс социально-экономи</w:t>
      </w:r>
      <w:r w:rsidRPr="005C75A4">
        <w:rPr>
          <w:rFonts w:ascii="Times New Roman" w:hAnsi="Times New Roman" w:cs="Times New Roman"/>
          <w:sz w:val="24"/>
          <w:szCs w:val="24"/>
        </w:rPr>
        <w:softHyphen/>
        <w:t>ческого, общественно-политического и культурного развития Канашского муниципального округа Чувашской Республики</w:t>
      </w:r>
      <w:r w:rsidRPr="005C75A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3A9483A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Достижению поставленной в подпрограмме цели способствует решение следующих приоритетных задач:</w:t>
      </w:r>
    </w:p>
    <w:p w14:paraId="10449C36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повышение эффективности организации работы с детьми и молодежью; </w:t>
      </w:r>
    </w:p>
    <w:p w14:paraId="33296D81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совершенствование системы общественно-государственного партнерства;</w:t>
      </w:r>
    </w:p>
    <w:p w14:paraId="575AB5F1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развитие межрегионального и международного молодежного сотрудничества;</w:t>
      </w:r>
    </w:p>
    <w:p w14:paraId="4E02D4B6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lastRenderedPageBreak/>
        <w:t>государственная поддержка талантливой и одаренной молодежи, молодых людей в трудной жизненной ситуации, развития молодежного предпринимательства;</w:t>
      </w:r>
    </w:p>
    <w:p w14:paraId="5DA7351D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информационное обеспечение государственной молодежной политики;</w:t>
      </w:r>
    </w:p>
    <w:p w14:paraId="72AD820F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совершенствование и дальнейшее развитие целостной системы военно-патриотического воспитания и допризывной подготовки молодежи.</w:t>
      </w:r>
    </w:p>
    <w:p w14:paraId="05636234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Подпрограмма реализуется в 2023-2035 годах без разделения на этапы, так как большинство мероприятий подпрограммы реализуется ежегодно с установленной периодичностью.</w:t>
      </w:r>
    </w:p>
    <w:p w14:paraId="50BB15F8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Сведения о (показателях) индикаторах Подпрограммы определены исходя из необходимости выполнения основной цели и задач Подпрограммы. Сведения о (показателях) индикаторах Подпрограммы приведены в </w:t>
      </w:r>
      <w:hyperlink r:id="rId12" w:anchor="sub_14100" w:history="1">
        <w:r w:rsidRPr="005C75A4">
          <w:rPr>
            <w:rFonts w:ascii="Times New Roman" w:hAnsi="Times New Roman" w:cs="Times New Roman"/>
            <w:color w:val="0000CC"/>
            <w:sz w:val="24"/>
            <w:szCs w:val="24"/>
          </w:rPr>
          <w:t>приложении № </w:t>
        </w:r>
      </w:hyperlink>
      <w:r w:rsidRPr="005C75A4">
        <w:rPr>
          <w:rFonts w:ascii="Times New Roman" w:hAnsi="Times New Roman" w:cs="Times New Roman"/>
          <w:sz w:val="24"/>
          <w:szCs w:val="24"/>
        </w:rPr>
        <w:t>1 к Подпрограмме.</w:t>
      </w:r>
    </w:p>
    <w:p w14:paraId="3446A3F6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результате реализации Подпрограммы ожидается достижение следующих результатов:</w:t>
      </w:r>
    </w:p>
    <w:p w14:paraId="150CD82E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увеличение охвата подростков и молодежи деятельностью детских и молодежных общественных объединений;</w:t>
      </w:r>
    </w:p>
    <w:p w14:paraId="28CE1EF3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формирование у молодежи патриотизма, уважения к истории, культуре, традициям чувашского народа и других национальностей, проживающих в Канашском муниципальном округе Чувашской Республике;</w:t>
      </w:r>
    </w:p>
    <w:p w14:paraId="068619A3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содействие социальной адаптации и повышению конкурентоспособности молодежи на рынке труда;</w:t>
      </w:r>
    </w:p>
    <w:p w14:paraId="61922F05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рост количества лиц, годных к военной службе, при первоначальной постановке на воинский учет;  </w:t>
      </w:r>
    </w:p>
    <w:p w14:paraId="4022C47C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рост количества детей и молодежи, занимающихся военно-техническими видами спорта;</w:t>
      </w:r>
    </w:p>
    <w:p w14:paraId="10D89195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рост количества военно-патриотических клубов;</w:t>
      </w:r>
    </w:p>
    <w:p w14:paraId="5F55AE02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увеличение удельного веса призывной молодежи, охваченной допризывной подготовкой.</w:t>
      </w:r>
    </w:p>
    <w:p w14:paraId="75017B5C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E66332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C75A4">
        <w:rPr>
          <w:rFonts w:ascii="Times New Roman" w:hAnsi="Times New Roman" w:cs="Times New Roman"/>
          <w:b/>
          <w:sz w:val="24"/>
          <w:szCs w:val="24"/>
        </w:rPr>
        <w:t>Раздел III. Характеристика основных мероприятий Подпрограммы</w:t>
      </w:r>
    </w:p>
    <w:p w14:paraId="257848DC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Основные мероприятия подпрограммы определены в соответствии с их значимостью и масштабностью решаемых задач для осуществления полномочий управления образования администрации Канашского муниципального округа и соисполнителей подпрограммы, для достижения заявленных ожидаемых конечных результатов.</w:t>
      </w:r>
    </w:p>
    <w:p w14:paraId="128FF5A5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Мероприятия подпрограммы подразделяются на отдельные мероприятия, реализация которых обеспечит достижение показателей (индикаторов) эффективности подпрограммы.</w:t>
      </w:r>
    </w:p>
    <w:p w14:paraId="37CF66A0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приведен в </w:t>
      </w:r>
      <w:hyperlink r:id="rId13" w:anchor="sub_14200" w:history="1">
        <w:r w:rsidRPr="005C75A4">
          <w:rPr>
            <w:rFonts w:ascii="Times New Roman" w:hAnsi="Times New Roman" w:cs="Times New Roman"/>
            <w:sz w:val="24"/>
            <w:szCs w:val="24"/>
            <w:u w:val="single"/>
          </w:rPr>
          <w:t>приложении № </w:t>
        </w:r>
      </w:hyperlink>
      <w:r w:rsidRPr="005C75A4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C75A4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14:paraId="2AA0DDFF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Подпрограмма объединяет 3 основных мероприятия:</w:t>
      </w:r>
    </w:p>
    <w:p w14:paraId="78713941" w14:textId="18EA7244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sz w:val="24"/>
          <w:szCs w:val="24"/>
        </w:rPr>
        <w:t>Основное мероприятие 1</w:t>
      </w:r>
      <w:r w:rsidRPr="005C75A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10D05">
        <w:rPr>
          <w:rFonts w:ascii="Times New Roman" w:hAnsi="Times New Roman" w:cs="Times New Roman"/>
          <w:bCs/>
          <w:sz w:val="24"/>
          <w:szCs w:val="24"/>
        </w:rPr>
        <w:t>Государственная п</w:t>
      </w:r>
      <w:r w:rsidRPr="005C75A4">
        <w:rPr>
          <w:rFonts w:ascii="Times New Roman" w:hAnsi="Times New Roman" w:cs="Times New Roman"/>
          <w:bCs/>
          <w:sz w:val="24"/>
          <w:szCs w:val="24"/>
        </w:rPr>
        <w:t>оддержка талантливой и одаренной молодежи.</w:t>
      </w:r>
    </w:p>
    <w:p w14:paraId="2AAE669B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рамках основного мероприятия предполагается:</w:t>
      </w:r>
    </w:p>
    <w:p w14:paraId="7FA302AD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осуществлять отбор молодежи для поощрения талантливой и одаренной молодежи Государственными молодежными премиями Чувашской Республики;</w:t>
      </w:r>
    </w:p>
    <w:p w14:paraId="2BAA93CC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sz w:val="24"/>
          <w:szCs w:val="24"/>
        </w:rPr>
        <w:t>Основное мероприятие 2.</w:t>
      </w:r>
      <w:r w:rsidRPr="005C75A4">
        <w:rPr>
          <w:rFonts w:ascii="Times New Roman" w:hAnsi="Times New Roman" w:cs="Times New Roman"/>
          <w:bCs/>
          <w:sz w:val="24"/>
          <w:szCs w:val="24"/>
        </w:rPr>
        <w:t xml:space="preserve"> Организация отдыха детей </w:t>
      </w:r>
    </w:p>
    <w:p w14:paraId="49F4B0C8" w14:textId="77777777" w:rsidR="006160A0" w:rsidRPr="005C75A4" w:rsidRDefault="006160A0" w:rsidP="0061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>В рамках основного мероприятия предполагается организация профильных лагерей для одаренной молодежи, направление детей во Всероссийский детский центр «Орленок».</w:t>
      </w:r>
    </w:p>
    <w:p w14:paraId="644E73A4" w14:textId="77777777" w:rsidR="006160A0" w:rsidRPr="005C75A4" w:rsidRDefault="006160A0" w:rsidP="006160A0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  <w:r w:rsidRPr="005C75A4">
        <w:rPr>
          <w:b/>
        </w:rPr>
        <w:t xml:space="preserve">Раздел IV. </w:t>
      </w:r>
      <w:r w:rsidRPr="005C75A4">
        <w:rPr>
          <w:b/>
          <w:bCs/>
          <w:color w:val="22272F"/>
        </w:rPr>
        <w:t>Обоснование объема финансовых ресурсов, необходимых для реализации подпрограммы (с расшифровкой по источникам финансирования, этапам и годам реализации подпрограммы)</w:t>
      </w:r>
    </w:p>
    <w:p w14:paraId="30B73BE9" w14:textId="55C21703" w:rsidR="006160A0" w:rsidRPr="005C75A4" w:rsidRDefault="006160A0" w:rsidP="00616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C75A4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2023 – 2035 годах из средств местного бюджета Канашского муниципального округа Чувашской Республики составит </w:t>
      </w:r>
      <w:r w:rsidR="00A41046">
        <w:rPr>
          <w:rFonts w:ascii="Times New Roman" w:hAnsi="Times New Roman" w:cs="Times New Roman"/>
          <w:sz w:val="24"/>
          <w:szCs w:val="24"/>
        </w:rPr>
        <w:t>53824,8</w:t>
      </w:r>
      <w:r w:rsidRPr="005C75A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0082319D" w14:textId="0613B5C6" w:rsidR="006160A0" w:rsidRPr="005C75A4" w:rsidRDefault="006160A0" w:rsidP="0061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  <w:sectPr w:rsidR="006160A0" w:rsidRPr="005C75A4" w:rsidSect="006160A0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  <w:r w:rsidRPr="005C75A4">
        <w:rPr>
          <w:rFonts w:ascii="Times New Roman" w:hAnsi="Times New Roman" w:cs="Times New Roman"/>
          <w:sz w:val="24"/>
          <w:szCs w:val="24"/>
          <w:lang w:eastAsia="en-US"/>
        </w:rPr>
        <w:t>Ресурсное обеспечение и прогнозная (справочная) оценка расходов за счет всех источников финансирования реализации Подпрограммы приведены в приложении №</w:t>
      </w:r>
      <w:r w:rsidR="00810D0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4" w:history="1">
        <w:r w:rsidR="00810D05">
          <w:rPr>
            <w:rFonts w:ascii="Times New Roman" w:hAnsi="Times New Roman" w:cs="Times New Roman"/>
            <w:sz w:val="24"/>
            <w:szCs w:val="24"/>
            <w:lang w:eastAsia="en-US"/>
          </w:rPr>
          <w:t>1</w:t>
        </w:r>
      </w:hyperlink>
      <w:r w:rsidRPr="005C75A4">
        <w:rPr>
          <w:rFonts w:ascii="Times New Roman" w:hAnsi="Times New Roman" w:cs="Times New Roman"/>
          <w:sz w:val="24"/>
          <w:szCs w:val="24"/>
          <w:lang w:eastAsia="en-US"/>
        </w:rPr>
        <w:t xml:space="preserve"> к настоящей Подпрограмме и ежегодно уточняются.</w:t>
      </w:r>
    </w:p>
    <w:p w14:paraId="1DB610F4" w14:textId="77777777" w:rsidR="006160A0" w:rsidRPr="005C75A4" w:rsidRDefault="006160A0" w:rsidP="006160A0">
      <w:pPr>
        <w:shd w:val="clear" w:color="auto" w:fill="FFFFFF"/>
        <w:spacing w:after="0" w:line="240" w:lineRule="auto"/>
        <w:ind w:left="990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CB52DF7" w14:textId="77777777" w:rsidR="006160A0" w:rsidRPr="005C75A4" w:rsidRDefault="006160A0" w:rsidP="00616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DB15373" w14:textId="77777777" w:rsidR="006160A0" w:rsidRPr="005C75A4" w:rsidRDefault="006160A0" w:rsidP="006160A0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b/>
          <w:sz w:val="24"/>
          <w:szCs w:val="24"/>
        </w:rPr>
      </w:pPr>
      <w:bookmarkStart w:id="5" w:name="Par442"/>
      <w:bookmarkEnd w:id="5"/>
      <w:r w:rsidRPr="005C75A4">
        <w:rPr>
          <w:rFonts w:ascii="Times New Roman" w:hAnsi="Times New Roman" w:cs="Times New Roman"/>
          <w:bCs/>
          <w:sz w:val="24"/>
          <w:szCs w:val="24"/>
        </w:rPr>
        <w:t>Приложение № 1</w:t>
      </w:r>
      <w:r w:rsidRPr="005C75A4">
        <w:rPr>
          <w:rFonts w:ascii="Times New Roman" w:hAnsi="Times New Roman" w:cs="Times New Roman"/>
          <w:bCs/>
          <w:sz w:val="24"/>
          <w:szCs w:val="24"/>
        </w:rPr>
        <w:br/>
        <w:t>к подпрограмме «Молодежь</w:t>
      </w:r>
      <w:r w:rsidRPr="005C75A4">
        <w:rPr>
          <w:rFonts w:ascii="Times New Roman" w:hAnsi="Times New Roman" w:cs="Times New Roman"/>
          <w:bCs/>
          <w:sz w:val="24"/>
          <w:szCs w:val="24"/>
        </w:rPr>
        <w:br/>
        <w:t>Канашского муниципального округа» муниципальной программы «Развитие образования»</w:t>
      </w:r>
    </w:p>
    <w:p w14:paraId="16DB6EF9" w14:textId="77777777" w:rsidR="006160A0" w:rsidRPr="005C75A4" w:rsidRDefault="006160A0" w:rsidP="006160A0">
      <w:pPr>
        <w:widowControl w:val="0"/>
        <w:tabs>
          <w:tab w:val="left" w:pos="6521"/>
          <w:tab w:val="left" w:pos="779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B3CF43C" w14:textId="77777777" w:rsidR="006160A0" w:rsidRPr="005C75A4" w:rsidRDefault="006160A0" w:rsidP="006160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75A4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  <w:r w:rsidRPr="005C75A4">
        <w:rPr>
          <w:rFonts w:ascii="Times New Roman" w:hAnsi="Times New Roman" w:cs="Times New Roman"/>
          <w:b/>
          <w:bCs/>
          <w:sz w:val="24"/>
          <w:szCs w:val="24"/>
        </w:rPr>
        <w:br/>
        <w:t>реализации подпрограммы «Молодежь Канашского муниципального округа» муниципальной программы «Развитие образования» за счет всех источников финансирования</w:t>
      </w:r>
    </w:p>
    <w:p w14:paraId="5EB84CAB" w14:textId="77777777" w:rsidR="006160A0" w:rsidRPr="00BB751E" w:rsidRDefault="006160A0" w:rsidP="006160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12"/>
        <w:gridCol w:w="1438"/>
        <w:gridCol w:w="1843"/>
        <w:gridCol w:w="3230"/>
        <w:gridCol w:w="834"/>
        <w:gridCol w:w="567"/>
        <w:gridCol w:w="709"/>
        <w:gridCol w:w="763"/>
        <w:gridCol w:w="954"/>
        <w:gridCol w:w="709"/>
        <w:gridCol w:w="709"/>
        <w:gridCol w:w="739"/>
        <w:gridCol w:w="783"/>
        <w:gridCol w:w="776"/>
      </w:tblGrid>
      <w:tr w:rsidR="0005723E" w:rsidRPr="0005723E" w14:paraId="096C2F32" w14:textId="77777777" w:rsidTr="007B6858">
        <w:trPr>
          <w:trHeight w:val="2040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654D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29EF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подпрограммы муниципальной программы Канашского муниципального округ</w:t>
            </w:r>
            <w:proofErr w:type="gramStart"/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а(</w:t>
            </w:r>
            <w:proofErr w:type="gramEnd"/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основного мероприятия, мероприятия)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94D2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подпрограммы муниципальной программы  Канашского муниципального округа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1F92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A0568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3B76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FE62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годам, тыс. рублей</w:t>
            </w:r>
          </w:p>
        </w:tc>
      </w:tr>
      <w:tr w:rsidR="0005723E" w:rsidRPr="0005723E" w14:paraId="68109806" w14:textId="77777777" w:rsidTr="007B6858">
        <w:trPr>
          <w:trHeight w:val="1125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554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3C8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595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3FD2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0188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8F610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49E8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35FC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96AF" w14:textId="77777777" w:rsidR="0005723E" w:rsidRPr="0005723E" w:rsidRDefault="0005723E" w:rsidP="00057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572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78A4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14D7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5AF7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A1F6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2026-2030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3C02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2031-2035</w:t>
            </w:r>
          </w:p>
        </w:tc>
      </w:tr>
      <w:tr w:rsidR="0005723E" w:rsidRPr="0005723E" w14:paraId="7185D90F" w14:textId="77777777" w:rsidTr="007B6858">
        <w:trPr>
          <w:trHeight w:val="3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50CE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DA56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F614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4644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785B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2288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9BBD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7865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A692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13FC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7C49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E1A9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EFA1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DC32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7B6858" w:rsidRPr="0005723E" w14:paraId="0A199A8A" w14:textId="77777777" w:rsidTr="007B6858">
        <w:trPr>
          <w:trHeight w:val="300"/>
        </w:trPr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4FF5F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5C126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«Молодежь Канашского муниципального округа»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F75EA" w14:textId="77777777" w:rsidR="007B6858" w:rsidRPr="0005723E" w:rsidRDefault="007B6858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B8B2C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Управление образования и молодежной политики администрации Канашского муниципального округа, сектор по физической культуре и спорту администрации Канашского муниципального округа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6BF72" w14:textId="77777777" w:rsidR="007B6858" w:rsidRPr="0005723E" w:rsidRDefault="007B6858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B558E" w14:textId="77777777" w:rsidR="007B6858" w:rsidRPr="0005723E" w:rsidRDefault="007B6858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DE13C" w14:textId="77777777" w:rsidR="007B6858" w:rsidRPr="0005723E" w:rsidRDefault="007B6858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67A8F" w14:textId="77777777" w:rsidR="007B6858" w:rsidRPr="0005723E" w:rsidRDefault="007B6858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8AFE4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0A5E8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97438" w14:textId="002AAD23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4026,7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C785D" w14:textId="5243F704" w:rsidR="007B6858" w:rsidRPr="0005723E" w:rsidRDefault="007B6858" w:rsidP="007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4170,7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25077" w14:textId="6CEB1EE2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20853,5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5C66A" w14:textId="11798CE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20853,5</w:t>
            </w:r>
          </w:p>
        </w:tc>
      </w:tr>
      <w:tr w:rsidR="0005723E" w:rsidRPr="0005723E" w14:paraId="04B36959" w14:textId="77777777" w:rsidTr="007B6858">
        <w:trPr>
          <w:trHeight w:val="450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654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BAD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FC8D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AD8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CE02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F9A5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116E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9972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7B1B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8B1E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F077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E8B2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CCA4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8FCB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280CF9AB" w14:textId="77777777" w:rsidTr="007B6858">
        <w:trPr>
          <w:trHeight w:val="450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3AA5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B870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7B2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5DA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1BAFF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F99D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E62D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39F3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0B0A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64AD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2E9B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CB478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4593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EF22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B6858" w:rsidRPr="0005723E" w14:paraId="492425A5" w14:textId="77777777" w:rsidTr="007B6858">
        <w:trPr>
          <w:trHeight w:val="285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E8BE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8FC5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7519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15B9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E4BA6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8F971" w14:textId="77777777" w:rsidR="007B6858" w:rsidRPr="0005723E" w:rsidRDefault="007B6858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65198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Ц720000000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5237D" w14:textId="77777777" w:rsidR="007B6858" w:rsidRPr="0005723E" w:rsidRDefault="007B6858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F4223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8F662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0D3E2" w14:textId="5463574C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4026,7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D6D7A" w14:textId="10148FDB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4170,7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DBC22" w14:textId="3B54B6B6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20853,5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743E3" w14:textId="57A72D05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20853,5</w:t>
            </w:r>
          </w:p>
        </w:tc>
      </w:tr>
      <w:tr w:rsidR="007B6858" w:rsidRPr="0005723E" w14:paraId="109D793E" w14:textId="77777777" w:rsidTr="007B6858">
        <w:trPr>
          <w:trHeight w:val="495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FE0A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89F8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BBBE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6142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DF6EC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67C53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C45A8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91F24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C6B23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70D5C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84EA0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D1F8C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02C61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35C02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B6858" w:rsidRPr="0005723E" w14:paraId="4CF8DEAD" w14:textId="77777777" w:rsidTr="007B6858">
        <w:trPr>
          <w:trHeight w:val="300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10210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Канашского муниципального округа»</w:t>
            </w:r>
          </w:p>
        </w:tc>
      </w:tr>
      <w:tr w:rsidR="007B6858" w:rsidRPr="0005723E" w14:paraId="31716955" w14:textId="77777777" w:rsidTr="007B6858">
        <w:trPr>
          <w:trHeight w:val="345"/>
        </w:trPr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37BE7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Основное мероприятие 1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F35C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поддержка талантливой и одаренной молодежи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8CADE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поддержка талантливой и одаренной молодежи; муниципальная поддержка молодых людей в трудной жизненной ситуации; муниципальная поддержка развития молодежного предпринимательства</w:t>
            </w:r>
          </w:p>
        </w:tc>
        <w:tc>
          <w:tcPr>
            <w:tcW w:w="3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B8B32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 и молодежной политики администрации Канашского муниципального округа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7BE94" w14:textId="77777777" w:rsidR="007B6858" w:rsidRPr="0005723E" w:rsidRDefault="007B6858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6FD32" w14:textId="77777777" w:rsidR="007B6858" w:rsidRPr="0005723E" w:rsidRDefault="007B6858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C584D" w14:textId="77777777" w:rsidR="007B6858" w:rsidRPr="0005723E" w:rsidRDefault="007B6858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48CD0" w14:textId="77777777" w:rsidR="007B6858" w:rsidRPr="0005723E" w:rsidRDefault="007B6858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AF7BC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E978E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D52A" w14:textId="45FA20AF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67709" w14:textId="6924660D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178C0" w14:textId="29956D83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2277B" w14:textId="0EDE60D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720,0</w:t>
            </w:r>
          </w:p>
        </w:tc>
      </w:tr>
      <w:tr w:rsidR="007B6858" w:rsidRPr="0005723E" w14:paraId="1853B499" w14:textId="77777777" w:rsidTr="007B6858">
        <w:trPr>
          <w:trHeight w:val="450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BEF0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EDF5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91A4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1EE9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AC4C9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C1B54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123DB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96732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8AC74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C95F6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1E491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A8596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3AF72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E8E3D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B6858" w:rsidRPr="0005723E" w14:paraId="343F3B06" w14:textId="77777777" w:rsidTr="007B6858">
        <w:trPr>
          <w:trHeight w:val="435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FD6A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AF4F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67CE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1849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2892D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56953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67729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629DA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04E63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BFCAA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D148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572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1BAF6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E0FF6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72ABC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B6858" w:rsidRPr="0005723E" w14:paraId="314AF372" w14:textId="77777777" w:rsidTr="007B6858">
        <w:trPr>
          <w:trHeight w:val="360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2F04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A47D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28F4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CE71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A888F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5C909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E5E7A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Ц720272130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B19B4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5EEC0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505DA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E6EB0" w14:textId="4BA85414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1E65" w14:textId="25AC412A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FD4F8" w14:textId="034CBDF9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A047D" w14:textId="27DF7DCC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720,0</w:t>
            </w:r>
          </w:p>
        </w:tc>
      </w:tr>
      <w:tr w:rsidR="007B6858" w:rsidRPr="0005723E" w14:paraId="20266A95" w14:textId="77777777" w:rsidTr="007B6858">
        <w:trPr>
          <w:trHeight w:val="183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A338F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Целевой индикатор (показатель) подпрограммы, увязанные с основным мероприятием 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8B1F1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8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DF3ED8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ACB92" w14:textId="77777777" w:rsidR="007B6858" w:rsidRPr="0005723E" w:rsidRDefault="007B6858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0777B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4828C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11F09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05E83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7B6858" w:rsidRPr="0005723E" w14:paraId="5F12BA46" w14:textId="77777777" w:rsidTr="007B6858">
        <w:trPr>
          <w:trHeight w:val="300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3A94C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Канашского муниципального округа Чувашской Республики»</w:t>
            </w:r>
          </w:p>
        </w:tc>
      </w:tr>
      <w:tr w:rsidR="002B542C" w:rsidRPr="0005723E" w14:paraId="649484FD" w14:textId="77777777" w:rsidTr="007B6858">
        <w:trPr>
          <w:trHeight w:val="675"/>
        </w:trPr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0FE65" w14:textId="77777777" w:rsidR="002B542C" w:rsidRPr="0005723E" w:rsidRDefault="002B542C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C6945" w14:textId="77777777" w:rsidR="002B542C" w:rsidRPr="0005723E" w:rsidRDefault="002B542C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отдыха детей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F4A38" w14:textId="77777777" w:rsidR="002B542C" w:rsidRPr="0005723E" w:rsidRDefault="002B542C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поддержка талантливой и одаренной молодежи; государственная поддержка молодых людей в трудной жизненной ситуации; государственная поддержка развития молодежного предпринимательства</w:t>
            </w:r>
          </w:p>
        </w:tc>
        <w:tc>
          <w:tcPr>
            <w:tcW w:w="3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F0B21" w14:textId="77777777" w:rsidR="002B542C" w:rsidRPr="0005723E" w:rsidRDefault="002B542C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образования и молодежной политики администрации Канашского муниципального округа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AC117" w14:textId="77777777" w:rsidR="002B542C" w:rsidRPr="0005723E" w:rsidRDefault="002B542C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E4980" w14:textId="77777777" w:rsidR="002B542C" w:rsidRPr="0005723E" w:rsidRDefault="002B542C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68B8A" w14:textId="77777777" w:rsidR="002B542C" w:rsidRPr="0005723E" w:rsidRDefault="002B542C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41761" w14:textId="77777777" w:rsidR="002B542C" w:rsidRPr="0005723E" w:rsidRDefault="002B542C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1D3CF" w14:textId="77777777" w:rsidR="002B542C" w:rsidRPr="0005723E" w:rsidRDefault="002B542C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77170" w14:textId="77777777" w:rsidR="002B542C" w:rsidRPr="0005723E" w:rsidRDefault="002B542C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3776,4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782DF" w14:textId="7A36FB7E" w:rsidR="002B542C" w:rsidRPr="0005723E" w:rsidRDefault="002B542C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4026,7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46CCB" w14:textId="2EB4DEFD" w:rsidR="002B542C" w:rsidRPr="0005723E" w:rsidRDefault="002B542C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4026,7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E8209" w14:textId="45EA140E" w:rsidR="002B542C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20133,5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F6863" w14:textId="4709EB70" w:rsidR="002B542C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20133,5</w:t>
            </w:r>
          </w:p>
        </w:tc>
      </w:tr>
      <w:tr w:rsidR="007B6858" w:rsidRPr="0005723E" w14:paraId="01349864" w14:textId="77777777" w:rsidTr="007B6858">
        <w:trPr>
          <w:trHeight w:val="450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D4BF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8060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A64F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10D2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C2654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7166B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3DFA9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83999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68F4D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46C51" w14:textId="77777777" w:rsidR="007B6858" w:rsidRPr="0005723E" w:rsidRDefault="007B6858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C3644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ABC8C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02BC9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CB190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B6858" w:rsidRPr="0005723E" w14:paraId="25078103" w14:textId="77777777" w:rsidTr="007B6858">
        <w:trPr>
          <w:trHeight w:val="450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D4D9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5C3B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08BE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3B89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BE0CA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BA67C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EBBAF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32436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0D401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20089" w14:textId="77777777" w:rsidR="007B6858" w:rsidRPr="0005723E" w:rsidRDefault="007B6858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B4DE7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8715C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1931D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59E51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B542C" w:rsidRPr="0005723E" w14:paraId="64DBA73C" w14:textId="77777777" w:rsidTr="007B6858">
        <w:trPr>
          <w:trHeight w:val="540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2609" w14:textId="77777777" w:rsidR="002B542C" w:rsidRPr="0005723E" w:rsidRDefault="002B542C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E7DC" w14:textId="77777777" w:rsidR="002B542C" w:rsidRPr="0005723E" w:rsidRDefault="002B542C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AC6C" w14:textId="77777777" w:rsidR="002B542C" w:rsidRPr="0005723E" w:rsidRDefault="002B542C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B2B5" w14:textId="77777777" w:rsidR="002B542C" w:rsidRPr="0005723E" w:rsidRDefault="002B542C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68CD1" w14:textId="77777777" w:rsidR="002B542C" w:rsidRPr="0005723E" w:rsidRDefault="002B542C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4F734" w14:textId="77777777" w:rsidR="002B542C" w:rsidRPr="0005723E" w:rsidRDefault="002B542C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C7875" w14:textId="77777777" w:rsidR="002B542C" w:rsidRPr="0005723E" w:rsidRDefault="002B542C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Ц720312140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5F000" w14:textId="77777777" w:rsidR="002B542C" w:rsidRPr="0005723E" w:rsidRDefault="002B542C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240, 320, 610, 620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5257D" w14:textId="77777777" w:rsidR="002B542C" w:rsidRPr="0005723E" w:rsidRDefault="002B542C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BFF0E" w14:textId="77777777" w:rsidR="002B542C" w:rsidRPr="0005723E" w:rsidRDefault="002B542C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3776,4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4A357" w14:textId="4A839D03" w:rsidR="002B542C" w:rsidRPr="0005723E" w:rsidRDefault="002B542C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4026,7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AFF9F" w14:textId="37026357" w:rsidR="002B542C" w:rsidRPr="0005723E" w:rsidRDefault="002B542C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4026,7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D4762" w14:textId="4731211F" w:rsidR="002B542C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20133,5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86586" w14:textId="55B10689" w:rsidR="002B542C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20133,5</w:t>
            </w:r>
          </w:p>
        </w:tc>
      </w:tr>
      <w:tr w:rsidR="007B6858" w:rsidRPr="0005723E" w14:paraId="6A3A2452" w14:textId="77777777" w:rsidTr="007B6858">
        <w:trPr>
          <w:trHeight w:val="18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B95AB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Целевой индикатор (показатель) подпрограммы, увязанные с основным мероприятием 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9980A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несовершеннолетних, охваченных различными формами организованного отдыха и оздоровления в общей их численности, %</w:t>
            </w:r>
          </w:p>
        </w:tc>
        <w:tc>
          <w:tcPr>
            <w:tcW w:w="8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6A8615" w14:textId="77777777" w:rsidR="007B6858" w:rsidRPr="0005723E" w:rsidRDefault="007B6858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6B44A" w14:textId="77777777" w:rsidR="007B6858" w:rsidRPr="0005723E" w:rsidRDefault="007B6858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F3AA5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9BBE2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9B52E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864A7" w14:textId="77777777" w:rsidR="007B6858" w:rsidRPr="0005723E" w:rsidRDefault="007B6858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14:paraId="3CE9B9B4" w14:textId="77777777" w:rsidR="0005723E" w:rsidRPr="0005723E" w:rsidRDefault="0005723E" w:rsidP="006160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05723E" w:rsidRPr="0005723E" w:rsidSect="006160A0">
          <w:headerReference w:type="even" r:id="rId15"/>
          <w:headerReference w:type="default" r:id="rId16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4660" w:type="dxa"/>
        <w:tblInd w:w="5920" w:type="dxa"/>
        <w:tblLook w:val="0000" w:firstRow="0" w:lastRow="0" w:firstColumn="0" w:lastColumn="0" w:noHBand="0" w:noVBand="0"/>
      </w:tblPr>
      <w:tblGrid>
        <w:gridCol w:w="4660"/>
      </w:tblGrid>
      <w:tr w:rsidR="006160A0" w:rsidRPr="005C75A4" w14:paraId="3512220A" w14:textId="77777777" w:rsidTr="006160A0">
        <w:trPr>
          <w:trHeight w:val="1114"/>
        </w:trPr>
        <w:tc>
          <w:tcPr>
            <w:tcW w:w="4660" w:type="dxa"/>
          </w:tcPr>
          <w:p w14:paraId="5F6216A2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5</w:t>
            </w:r>
          </w:p>
          <w:p w14:paraId="510B2EE0" w14:textId="77777777" w:rsidR="006160A0" w:rsidRPr="005C75A4" w:rsidRDefault="006160A0" w:rsidP="006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A4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«Развитие образования»</w:t>
            </w:r>
          </w:p>
        </w:tc>
      </w:tr>
    </w:tbl>
    <w:p w14:paraId="619BF41F" w14:textId="77777777" w:rsidR="006A3160" w:rsidRDefault="006A3160" w:rsidP="006A316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63EF56" w14:textId="1B7F5D1A" w:rsidR="006A3160" w:rsidRPr="00810D05" w:rsidRDefault="006A3160" w:rsidP="006A3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Подпрограмма "Патриотическое воспитание и допризывная подготовка молодежи Канашского муниципального округа Чувашской Республики" муниципальной программы "Развитие образования"</w:t>
      </w:r>
    </w:p>
    <w:p w14:paraId="34C1704E" w14:textId="77777777" w:rsidR="006A3160" w:rsidRPr="00844413" w:rsidRDefault="006A3160" w:rsidP="006A3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44413">
        <w:rPr>
          <w:rFonts w:ascii="Times New Roman" w:eastAsia="Times New Roman" w:hAnsi="Times New Roman" w:cs="Times New Roman"/>
          <w:color w:val="22272F"/>
          <w:sz w:val="24"/>
          <w:szCs w:val="24"/>
        </w:rPr>
        <w:t>Паспорт подпрограммы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4"/>
        <w:gridCol w:w="348"/>
        <w:gridCol w:w="7193"/>
      </w:tblGrid>
      <w:tr w:rsidR="006A3160" w:rsidRPr="006A3160" w14:paraId="55BD6D14" w14:textId="77777777" w:rsidTr="006A3160">
        <w:tc>
          <w:tcPr>
            <w:tcW w:w="2644" w:type="dxa"/>
            <w:hideMark/>
          </w:tcPr>
          <w:p w14:paraId="7BFE30E1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8" w:type="dxa"/>
            <w:hideMark/>
          </w:tcPr>
          <w:p w14:paraId="61A6320E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3" w:type="dxa"/>
            <w:hideMark/>
          </w:tcPr>
          <w:p w14:paraId="3FDB28EA" w14:textId="309CB00F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Канашского муниципального округа Чувашской Республик (далее – Управление образования)</w:t>
            </w:r>
          </w:p>
        </w:tc>
      </w:tr>
      <w:tr w:rsidR="006A3160" w:rsidRPr="006A3160" w14:paraId="7A739971" w14:textId="77777777" w:rsidTr="006A3160">
        <w:tc>
          <w:tcPr>
            <w:tcW w:w="2644" w:type="dxa"/>
            <w:hideMark/>
          </w:tcPr>
          <w:p w14:paraId="5F0E6A76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8" w:type="dxa"/>
            <w:hideMark/>
          </w:tcPr>
          <w:p w14:paraId="471714AC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3" w:type="dxa"/>
            <w:hideMark/>
          </w:tcPr>
          <w:p w14:paraId="5B80E239" w14:textId="17D71065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учреждения Канашского муниципального округа Чувашской Республики</w:t>
            </w:r>
          </w:p>
        </w:tc>
      </w:tr>
      <w:tr w:rsidR="006A3160" w:rsidRPr="006A3160" w14:paraId="01DD625C" w14:textId="77777777" w:rsidTr="006A3160">
        <w:tc>
          <w:tcPr>
            <w:tcW w:w="2644" w:type="dxa"/>
            <w:hideMark/>
          </w:tcPr>
          <w:p w14:paraId="3FD2841B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8" w:type="dxa"/>
            <w:hideMark/>
          </w:tcPr>
          <w:p w14:paraId="0A22C39F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3" w:type="dxa"/>
            <w:hideMark/>
          </w:tcPr>
          <w:p w14:paraId="72B76CFF" w14:textId="412C46D5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 дальнейшее развитие целостной системы патриотического воспитания и допризывной подготовки молодежи 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Канашского муниципального округа</w:t>
            </w:r>
            <w:r w:rsidR="001A54E3"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</w:tr>
      <w:tr w:rsidR="006A3160" w:rsidRPr="006A3160" w14:paraId="1A434B9E" w14:textId="77777777" w:rsidTr="006A3160">
        <w:tc>
          <w:tcPr>
            <w:tcW w:w="2644" w:type="dxa"/>
            <w:hideMark/>
          </w:tcPr>
          <w:p w14:paraId="2513104E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8" w:type="dxa"/>
            <w:hideMark/>
          </w:tcPr>
          <w:p w14:paraId="6765529C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3" w:type="dxa"/>
            <w:hideMark/>
          </w:tcPr>
          <w:p w14:paraId="351F0616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профессионального образования специалистов по патриотическому воспитанию;</w:t>
            </w:r>
          </w:p>
          <w:p w14:paraId="0239448D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детей и молодежи, вовлеченных в военно-технические виды спорта, мероприятия по реализации Всероссийского физкультурно-спортивного комплекса "Готов к труду и обороне" (ГТО);</w:t>
            </w:r>
          </w:p>
          <w:p w14:paraId="6A077E6E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информационно-методической и финансовой помощи кадетскому движению;</w:t>
            </w:r>
          </w:p>
          <w:p w14:paraId="3C8A3E6B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информационно-методической и финансовой помощи поисковым отрядам и объединениям;</w:t>
            </w:r>
          </w:p>
          <w:p w14:paraId="1E897467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увеличения численности детей, вовлеченных в деятельность Всероссийского детско-юношеского военно-патриотического общественного движения "Юнармия"</w:t>
            </w:r>
          </w:p>
        </w:tc>
      </w:tr>
      <w:tr w:rsidR="006A3160" w:rsidRPr="006A3160" w14:paraId="3DEDAEA0" w14:textId="77777777" w:rsidTr="006A3160">
        <w:tc>
          <w:tcPr>
            <w:tcW w:w="2644" w:type="dxa"/>
            <w:hideMark/>
          </w:tcPr>
          <w:p w14:paraId="22B8A8B8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348" w:type="dxa"/>
            <w:hideMark/>
          </w:tcPr>
          <w:p w14:paraId="212D56CA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3" w:type="dxa"/>
            <w:hideMark/>
          </w:tcPr>
          <w:p w14:paraId="636742D8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к 2036 году предусматривается достижение следующих целевых показателей (индикаторов):</w:t>
            </w:r>
          </w:p>
          <w:p w14:paraId="0B7C52E8" w14:textId="1BA02849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специалистов по патриотическому воспитанию и допризывной подготовке молоде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жи, повысивших квалификацию, - 30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14:paraId="01134E58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призывной молодежи, охваченной допризывной подготовкой, - 98 процентов;</w:t>
            </w:r>
          </w:p>
          <w:p w14:paraId="5CB13758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детей и молодежи, занимающихся военно-техническими видами спорта, - 40 процентов;</w:t>
            </w:r>
          </w:p>
          <w:p w14:paraId="15A51FB6" w14:textId="16315E7F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по реализации Всероссийского физкультурно-спортивного комплекса "Гот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ов к труду и обороне" (ГТО) - 10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единиц;</w:t>
            </w:r>
          </w:p>
          <w:p w14:paraId="70D9715C" w14:textId="2D6ACC23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кадетских классов в общеобразовательных организациях - 1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единиц;</w:t>
            </w:r>
          </w:p>
          <w:p w14:paraId="60DECDC8" w14:textId="3401362C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обучающихся кадетских классов республиканскими мероприятиями - 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E895921" w14:textId="556CBF00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военно-патриотических клубов - 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единиц;</w:t>
            </w:r>
          </w:p>
          <w:p w14:paraId="562D4145" w14:textId="33505755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обучающихся, вовлеченных во Всероссийское детско-юношеское военно-патриотическое общественное движение 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"Юнармия", - 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14:paraId="5984278A" w14:textId="0DA9A764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поисковых объединений - 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10 единиц;</w:t>
            </w:r>
          </w:p>
        </w:tc>
      </w:tr>
      <w:tr w:rsidR="006A3160" w:rsidRPr="006A3160" w14:paraId="249D854B" w14:textId="77777777" w:rsidTr="006A3160">
        <w:tc>
          <w:tcPr>
            <w:tcW w:w="2644" w:type="dxa"/>
            <w:hideMark/>
          </w:tcPr>
          <w:p w14:paraId="625113A1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348" w:type="dxa"/>
            <w:hideMark/>
          </w:tcPr>
          <w:p w14:paraId="5B6AE9B8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3" w:type="dxa"/>
            <w:hideMark/>
          </w:tcPr>
          <w:p w14:paraId="2F9516B4" w14:textId="6D4FA5FA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A033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 - 2035 годы:</w:t>
            </w:r>
          </w:p>
          <w:p w14:paraId="0594CF96" w14:textId="4775CA6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 - 20</w:t>
            </w:r>
            <w:r w:rsidR="00DA033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 - 2025 годы;</w:t>
            </w:r>
          </w:p>
          <w:p w14:paraId="38EC58F4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 - 2026 - 2030 годы;</w:t>
            </w:r>
          </w:p>
          <w:p w14:paraId="5E1D499A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3 этап - 2031 - 2035 годы</w:t>
            </w:r>
          </w:p>
        </w:tc>
      </w:tr>
      <w:tr w:rsidR="006A3160" w:rsidRPr="006A3160" w14:paraId="119FEA93" w14:textId="77777777" w:rsidTr="006A3160">
        <w:tc>
          <w:tcPr>
            <w:tcW w:w="2644" w:type="dxa"/>
            <w:hideMark/>
          </w:tcPr>
          <w:p w14:paraId="4A0F5ABF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8" w:type="dxa"/>
            <w:hideMark/>
          </w:tcPr>
          <w:p w14:paraId="4A193CAF" w14:textId="77777777" w:rsidR="006A3160" w:rsidRPr="006A3160" w:rsidRDefault="006A3160" w:rsidP="006A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3" w:type="dxa"/>
            <w:hideMark/>
          </w:tcPr>
          <w:p w14:paraId="4539E39C" w14:textId="6BD78D42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прогнозируемые объемы финансирования </w:t>
            </w:r>
            <w:r w:rsidR="00810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местного бюджета 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мероприятий подпрограммы в 20</w:t>
            </w:r>
            <w:r w:rsidR="00DA033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- 2035 годах составляют </w:t>
            </w:r>
            <w:r w:rsidR="00A41046">
              <w:rPr>
                <w:rFonts w:ascii="Times New Roman" w:eastAsia="Times New Roman" w:hAnsi="Times New Roman" w:cs="Times New Roman"/>
                <w:sz w:val="24"/>
                <w:szCs w:val="24"/>
              </w:rPr>
              <w:t>47580,2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рублей, в том числе:</w:t>
            </w:r>
          </w:p>
          <w:p w14:paraId="0E6C44E7" w14:textId="39DD539E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3440,5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6A9C0265" w14:textId="31DA28CB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54E3">
              <w:rPr>
                <w:rFonts w:ascii="Times New Roman" w:eastAsia="Times New Roman" w:hAnsi="Times New Roman" w:cs="Times New Roman"/>
                <w:sz w:val="24"/>
                <w:szCs w:val="24"/>
              </w:rPr>
              <w:t>3391,</w:t>
            </w:r>
            <w:r w:rsidR="00DA03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7E14CA88" w14:textId="72945D88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</w:t>
            </w:r>
            <w:r w:rsidR="00346F6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6F6E">
              <w:rPr>
                <w:rFonts w:ascii="Times New Roman" w:eastAsia="Times New Roman" w:hAnsi="Times New Roman" w:cs="Times New Roman"/>
                <w:sz w:val="24"/>
                <w:szCs w:val="24"/>
              </w:rPr>
              <w:t>3391,</w:t>
            </w:r>
            <w:r w:rsidR="00DA03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7EAACE8B" w14:textId="718A4501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2026 - 2030 годах </w:t>
            </w:r>
            <w:r w:rsidR="00DA033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0339">
              <w:rPr>
                <w:rFonts w:ascii="Times New Roman" w:eastAsia="Times New Roman" w:hAnsi="Times New Roman" w:cs="Times New Roman"/>
                <w:sz w:val="24"/>
                <w:szCs w:val="24"/>
              </w:rPr>
              <w:t>16958,0</w:t>
            </w:r>
            <w:r w:rsidR="0034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79C2B689" w14:textId="419FC6D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2031 - 2035 годах - </w:t>
            </w:r>
            <w:r w:rsidR="00DA0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16958,0 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22618109" w14:textId="299BEC9D" w:rsidR="006A3160" w:rsidRPr="006A3160" w:rsidRDefault="006A3160" w:rsidP="008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финансирования подпрограммы уточняются ежегодно при формировании бюджета </w:t>
            </w:r>
            <w:r w:rsidR="00810D05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Канашского муниципального округа</w:t>
            </w:r>
            <w:r w:rsidR="00DA0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Чувашской Республики на очередной финансовый год и плановый период</w:t>
            </w:r>
          </w:p>
        </w:tc>
      </w:tr>
      <w:tr w:rsidR="006A3160" w:rsidRPr="006A3160" w14:paraId="27E3A82B" w14:textId="77777777" w:rsidTr="006A3160">
        <w:tc>
          <w:tcPr>
            <w:tcW w:w="2644" w:type="dxa"/>
            <w:hideMark/>
          </w:tcPr>
          <w:p w14:paraId="3EF6B4A3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8" w:type="dxa"/>
            <w:hideMark/>
          </w:tcPr>
          <w:p w14:paraId="197CA3A3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3" w:type="dxa"/>
            <w:hideMark/>
          </w:tcPr>
          <w:p w14:paraId="5D9E768F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молодежи патриотизма, уважения к истории, культуре, традициям чувашского народа и других национальностей, проживающих в Чувашской Республике;</w:t>
            </w:r>
          </w:p>
          <w:p w14:paraId="23373DB1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количества специалистов по патриотическому воспитанию и допризывной подготовке молодежи, повысивших квалификацию;</w:t>
            </w:r>
          </w:p>
          <w:p w14:paraId="19467ECD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удельного веса призывной молодежи, охваченной допризывной подготовкой;</w:t>
            </w:r>
          </w:p>
          <w:p w14:paraId="407B4D99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количества детей и молодежи, занимающихся военно-техническими видами спорта;</w:t>
            </w:r>
          </w:p>
          <w:p w14:paraId="555CB93A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количества лиц, годных к военной службе, при первоначальной постановке на воинский учет;</w:t>
            </w:r>
          </w:p>
          <w:p w14:paraId="613ACD52" w14:textId="77777777" w:rsidR="006A3160" w:rsidRPr="006A3160" w:rsidRDefault="006A3160" w:rsidP="006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количества военно-патриотических клубов.</w:t>
            </w:r>
          </w:p>
        </w:tc>
      </w:tr>
    </w:tbl>
    <w:p w14:paraId="109851F9" w14:textId="45B8DB41" w:rsidR="006A3160" w:rsidRPr="00810D05" w:rsidRDefault="006A3160" w:rsidP="00346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Раздел 1. Приоритеты и цель подпрограммы "Патриотическое воспитание и допризывная подготовка молодежи</w:t>
      </w:r>
      <w:r w:rsidR="00346F6E" w:rsidRPr="00810D05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Канашского муниципального округа</w:t>
      </w:r>
      <w:r w:rsidRPr="00810D05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Чувашской Республики", общая характеристика участия органов местного самоуправления муниципальных округов и городских округов в реализации подпрограммы</w:t>
      </w:r>
    </w:p>
    <w:p w14:paraId="3E8D83F7" w14:textId="5FC0276D" w:rsidR="006A3160" w:rsidRPr="00810D05" w:rsidRDefault="006A3160" w:rsidP="00844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Основной целью подпрограммы являются совершенствование и дальнейшее развитие целостной системы патриотического воспитания и допризывной подготовки молодежи </w:t>
      </w:r>
      <w:r w:rsidR="00346F6E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Канашского муниципального округа 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Чувашской Республики.</w:t>
      </w:r>
    </w:p>
    <w:p w14:paraId="560C71A5" w14:textId="77777777" w:rsidR="006A3160" w:rsidRPr="00810D05" w:rsidRDefault="006A3160" w:rsidP="00844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Достижению поставленной в подпрограмме цели способствует решение следующих приоритетных задач:</w:t>
      </w:r>
    </w:p>
    <w:p w14:paraId="3670BBC1" w14:textId="77777777" w:rsidR="006A3160" w:rsidRPr="00810D05" w:rsidRDefault="006A3160" w:rsidP="00844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повышение уровня профессионального образования специалистов по патриотическому воспитанию;</w:t>
      </w:r>
    </w:p>
    <w:p w14:paraId="1DDFBBC6" w14:textId="77777777" w:rsidR="006A3160" w:rsidRPr="00810D05" w:rsidRDefault="006A3160" w:rsidP="00844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увеличение доли детей и молодежи, вовлеченных в военно-технические виды спорта, мероприятия по реализации Всероссийского физкультурно-спортивного комплекса "Готов к труду и обороне" (ГТО);</w:t>
      </w:r>
    </w:p>
    <w:p w14:paraId="2B335A8C" w14:textId="77777777" w:rsidR="006A3160" w:rsidRPr="00810D05" w:rsidRDefault="006A3160" w:rsidP="00844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оказание информационно-методической и финансовой помощи кадетскому движению;</w:t>
      </w:r>
    </w:p>
    <w:p w14:paraId="6C256880" w14:textId="77777777" w:rsidR="006A3160" w:rsidRPr="00810D05" w:rsidRDefault="006A3160" w:rsidP="00844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оказание информационно-методической и финансовой помощи поисковым отрядам и объединениям.</w:t>
      </w:r>
    </w:p>
    <w:p w14:paraId="29EF7F97" w14:textId="77777777" w:rsidR="006A3160" w:rsidRPr="00810D05" w:rsidRDefault="006A3160" w:rsidP="00844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Реализация подпрограммы должна создать предпосылки для дальнейшего совершенствования системы военно-патриотического воспитания и допризывной подготовки граждан (молодежи).</w:t>
      </w:r>
    </w:p>
    <w:p w14:paraId="63FE87E3" w14:textId="77777777" w:rsidR="006A3160" w:rsidRPr="00810D05" w:rsidRDefault="006A3160" w:rsidP="006A3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Раздел 2. Перечень и сведения о целевых показателях (индикаторах) подпрограммы с расшифровкой плановых значений по годам ее реализации</w:t>
      </w:r>
    </w:p>
    <w:p w14:paraId="36B00CF8" w14:textId="77777777" w:rsidR="006A3160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Целевыми показателями (индикаторами) подпрограммы являются:</w:t>
      </w:r>
    </w:p>
    <w:p w14:paraId="1AEE6974" w14:textId="77777777" w:rsidR="006A3160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специалистов по патриотическому воспитанию и допризывной подготовке молодежи, повысивших квалификацию;</w:t>
      </w:r>
    </w:p>
    <w:p w14:paraId="47503512" w14:textId="77777777" w:rsidR="006A3160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разработанных методических рекомендаций, памяток по вопросам патриотического воспитания и допризывной подготовки молодежи;</w:t>
      </w:r>
    </w:p>
    <w:p w14:paraId="6B10DAA3" w14:textId="77777777" w:rsidR="006A3160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удельный вес призывной молодежи, охваченной допризывной подготовкой;</w:t>
      </w:r>
    </w:p>
    <w:p w14:paraId="00A09D06" w14:textId="77777777" w:rsidR="006A3160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удельный вес детей и молодежи, занимающихся военно-техническими видами спорта;</w:t>
      </w:r>
    </w:p>
    <w:p w14:paraId="2CB4A1C2" w14:textId="77777777" w:rsidR="006A3160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мероприятий по реализации Всероссийского физкультурно-спортивного комплекса "Готов к труду и обороне" (ГТО);</w:t>
      </w:r>
    </w:p>
    <w:p w14:paraId="28AE5A42" w14:textId="77777777" w:rsidR="006A3160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показатель годности к военной службе при первоначальной постановке на воинский учет;</w:t>
      </w:r>
    </w:p>
    <w:p w14:paraId="43C95F98" w14:textId="77777777" w:rsidR="006A3160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кадетских классов в общеобразовательных организациях;</w:t>
      </w:r>
    </w:p>
    <w:p w14:paraId="1F652299" w14:textId="77777777" w:rsidR="006A3160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охват обучающихся кадетских классов республиканскими мероприятиями;</w:t>
      </w:r>
    </w:p>
    <w:p w14:paraId="05ED179C" w14:textId="77777777" w:rsidR="006A3160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военно-патриотических клубов;</w:t>
      </w:r>
    </w:p>
    <w:p w14:paraId="4B7F0E2A" w14:textId="77777777" w:rsidR="00346F6E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обучающихся, вовлеченных во Всероссийское детско-юношеское военно-патриотическое общественное движение "Юнармия";</w:t>
      </w:r>
    </w:p>
    <w:p w14:paraId="13E42634" w14:textId="77777777" w:rsidR="00346F6E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поисковых объединений;</w:t>
      </w:r>
    </w:p>
    <w:p w14:paraId="2B5C1029" w14:textId="77777777" w:rsidR="00346F6E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14:paraId="6339580A" w14:textId="05E4CD2A" w:rsidR="006A3160" w:rsidRPr="00810D05" w:rsidRDefault="006A3160" w:rsidP="00346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специалистов по патриотическому воспитанию и допризывной подготовке молодежи, повысивших квалификацию:</w:t>
      </w:r>
    </w:p>
    <w:p w14:paraId="619F5536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- 60 человек;</w:t>
      </w:r>
    </w:p>
    <w:p w14:paraId="3894F66C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- 60 человек;</w:t>
      </w:r>
    </w:p>
    <w:p w14:paraId="45BE6619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- 60 человек;</w:t>
      </w:r>
    </w:p>
    <w:p w14:paraId="345FB742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2030 году - 60 человек;</w:t>
      </w:r>
    </w:p>
    <w:p w14:paraId="57062136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2035 году - 60 человек;</w:t>
      </w:r>
    </w:p>
    <w:p w14:paraId="21350456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разработанных методических рекомендаций, памяток по вопросам патриотического воспитания и допризывной подготовки молодежи:</w:t>
      </w:r>
    </w:p>
    <w:p w14:paraId="57A4F400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- 7 единиц;</w:t>
      </w:r>
    </w:p>
    <w:p w14:paraId="6E318EC5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- 7 единиц;</w:t>
      </w:r>
    </w:p>
    <w:p w14:paraId="7E3F158C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- 7 единиц;</w:t>
      </w:r>
    </w:p>
    <w:p w14:paraId="552A90F9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2030 году - 7 единиц;</w:t>
      </w:r>
    </w:p>
    <w:p w14:paraId="5D0876B3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2035 году - 7 единиц;</w:t>
      </w:r>
    </w:p>
    <w:p w14:paraId="28BE8D7E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удельный вес призывной молодежи, охваченной допризывной подготовкой:</w:t>
      </w:r>
    </w:p>
    <w:p w14:paraId="2A9CB241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- 98 процентов;</w:t>
      </w:r>
    </w:p>
    <w:p w14:paraId="586F3D55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- 98 процентов;</w:t>
      </w:r>
    </w:p>
    <w:p w14:paraId="3E90B7ED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- 98 процентов;</w:t>
      </w:r>
    </w:p>
    <w:p w14:paraId="50ECD4F7" w14:textId="77777777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2030 году - 98 процентов;</w:t>
      </w:r>
    </w:p>
    <w:p w14:paraId="28B2E7B7" w14:textId="5A1BDB5A" w:rsidR="006A3160" w:rsidRPr="00810D05" w:rsidRDefault="006A3160" w:rsidP="0034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Общий объем финансирования подпрограммы в 20</w:t>
      </w:r>
      <w:r w:rsidR="00346F6E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23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 - 2035 годах составляет </w:t>
      </w:r>
      <w:r w:rsidR="004838FE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10293,2 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тыс. рублей, в том числе за счет средств:</w:t>
      </w:r>
    </w:p>
    <w:p w14:paraId="7270251A" w14:textId="5ECB8096" w:rsidR="006A3160" w:rsidRPr="00810D05" w:rsidRDefault="006A3160" w:rsidP="0034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федерального бюджета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–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0 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534C5D8A" w14:textId="0678D857" w:rsidR="006A3160" w:rsidRPr="00810D05" w:rsidRDefault="006A3160" w:rsidP="0034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республиканского бюджета Чувашской Республики -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0 тыс. рублей;</w:t>
      </w:r>
    </w:p>
    <w:p w14:paraId="65103E72" w14:textId="099440F9" w:rsidR="00810D05" w:rsidRPr="00810D05" w:rsidRDefault="00810D05" w:rsidP="0034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местного бюджета – 3440,5 тыс. руб.</w:t>
      </w:r>
    </w:p>
    <w:p w14:paraId="33AD6428" w14:textId="0333419D" w:rsidR="006A3160" w:rsidRPr="00810D05" w:rsidRDefault="006A3160" w:rsidP="0034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Прогнозируемый объем финансирования подпрограммы на 1 этапе (в 20</w:t>
      </w:r>
      <w:r w:rsidR="00346F6E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23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 - 2025 годах) составляет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10293,2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рублей, в том числе:</w:t>
      </w:r>
    </w:p>
    <w:p w14:paraId="24C7AFA6" w14:textId="1DDEC14D" w:rsidR="006A3160" w:rsidRPr="00810D05" w:rsidRDefault="006A3160" w:rsidP="0034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2023 году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–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3440,5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1BAA47FA" w14:textId="39DD7417" w:rsidR="006A3160" w:rsidRPr="00810D05" w:rsidRDefault="006A3160" w:rsidP="0034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2024 году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–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3391,</w:t>
      </w:r>
      <w:r w:rsidR="00DA0339">
        <w:rPr>
          <w:rFonts w:ascii="Times New Roman" w:eastAsia="Times New Roman" w:hAnsi="Times New Roman" w:cs="Times New Roman"/>
          <w:color w:val="22272F"/>
          <w:sz w:val="24"/>
          <w:szCs w:val="24"/>
        </w:rPr>
        <w:t>6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6E97FF09" w14:textId="55D19411" w:rsidR="006A3160" w:rsidRPr="00810D05" w:rsidRDefault="006A3160" w:rsidP="0034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2025 году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–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3461,</w:t>
      </w:r>
      <w:r w:rsidR="00DA0339">
        <w:rPr>
          <w:rFonts w:ascii="Times New Roman" w:eastAsia="Times New Roman" w:hAnsi="Times New Roman" w:cs="Times New Roman"/>
          <w:color w:val="22272F"/>
          <w:sz w:val="24"/>
          <w:szCs w:val="24"/>
        </w:rPr>
        <w:t>6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581FE578" w14:textId="77777777" w:rsidR="006A3160" w:rsidRPr="00810D05" w:rsidRDefault="006A3160" w:rsidP="0034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из них средства:</w:t>
      </w:r>
    </w:p>
    <w:p w14:paraId="0CDDD055" w14:textId="7B883350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 xml:space="preserve">федерального бюджета -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0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 тыс. рублей </w:t>
      </w:r>
    </w:p>
    <w:p w14:paraId="2C47A630" w14:textId="7AC9D9A6" w:rsidR="006A3160" w:rsidRPr="00810D05" w:rsidRDefault="006A3160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республиканского бюджета Чувашской Республики -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0 тыс. рублей.</w:t>
      </w:r>
    </w:p>
    <w:p w14:paraId="23687E81" w14:textId="0471DD69" w:rsidR="00810D05" w:rsidRPr="00810D05" w:rsidRDefault="00810D05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Местного бюджета – 10293,2 тыс. руб., в том числе:</w:t>
      </w:r>
    </w:p>
    <w:p w14:paraId="2E4B7EC5" w14:textId="77777777" w:rsidR="00810D05" w:rsidRPr="00810D05" w:rsidRDefault="00810D05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– 3440,5 тыс. рублей;</w:t>
      </w:r>
    </w:p>
    <w:p w14:paraId="214B299B" w14:textId="77777777" w:rsidR="00810D05" w:rsidRPr="00810D05" w:rsidRDefault="00810D05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– 3391,4 тыс. рублей;</w:t>
      </w:r>
    </w:p>
    <w:p w14:paraId="5B87D136" w14:textId="77777777" w:rsidR="00810D05" w:rsidRPr="00810D05" w:rsidRDefault="00810D05" w:rsidP="0081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– 3461,3 тыс. рублей;</w:t>
      </w:r>
    </w:p>
    <w:p w14:paraId="53BF3B4E" w14:textId="478FEE99" w:rsidR="006A3160" w:rsidRPr="00810D05" w:rsidRDefault="006A3160" w:rsidP="006A3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Объемы финансирования подпрограммы уточняются ежегодно при формировании </w:t>
      </w:r>
      <w:r w:rsidR="00810D05"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местного бюджета на очере</w:t>
      </w:r>
      <w:r w:rsidRPr="00810D05">
        <w:rPr>
          <w:rFonts w:ascii="Times New Roman" w:eastAsia="Times New Roman" w:hAnsi="Times New Roman" w:cs="Times New Roman"/>
          <w:color w:val="22272F"/>
          <w:sz w:val="24"/>
          <w:szCs w:val="24"/>
        </w:rPr>
        <w:t>дной финансовый год и плановый период.</w:t>
      </w:r>
    </w:p>
    <w:p w14:paraId="248DD02C" w14:textId="77777777" w:rsidR="00682D91" w:rsidRDefault="00682D91">
      <w:pPr>
        <w:spacing w:after="160" w:line="259" w:lineRule="auto"/>
        <w:rPr>
          <w:rFonts w:ascii="Times New Roman" w:eastAsia="Times New Roman" w:hAnsi="Times New Roman" w:cs="Times New Roman"/>
          <w:color w:val="22272F"/>
          <w:sz w:val="21"/>
          <w:szCs w:val="21"/>
        </w:rPr>
        <w:sectPr w:rsidR="00682D91" w:rsidSect="006160A0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22272F"/>
          <w:sz w:val="21"/>
          <w:szCs w:val="21"/>
        </w:rPr>
        <w:br w:type="page"/>
      </w:r>
    </w:p>
    <w:p w14:paraId="292BA452" w14:textId="77777777" w:rsidR="00682D91" w:rsidRDefault="006A3160" w:rsidP="00682D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6A3160">
        <w:rPr>
          <w:rFonts w:ascii="Times New Roman" w:eastAsia="Times New Roman" w:hAnsi="Times New Roman" w:cs="Times New Roman"/>
          <w:color w:val="22272F"/>
          <w:sz w:val="21"/>
          <w:szCs w:val="21"/>
        </w:rPr>
        <w:lastRenderedPageBreak/>
        <w:t>Приложение</w:t>
      </w:r>
      <w:r w:rsidRPr="006A3160">
        <w:rPr>
          <w:rFonts w:ascii="Times New Roman" w:eastAsia="Times New Roman" w:hAnsi="Times New Roman" w:cs="Times New Roman"/>
          <w:color w:val="22272F"/>
          <w:sz w:val="21"/>
          <w:szCs w:val="21"/>
        </w:rPr>
        <w:br/>
        <w:t>к </w:t>
      </w:r>
      <w:hyperlink r:id="rId17" w:anchor="/document/48767756/entry/8000" w:history="1">
        <w:r w:rsidRPr="006A3160">
          <w:rPr>
            <w:rFonts w:ascii="Times New Roman" w:eastAsia="Times New Roman" w:hAnsi="Times New Roman" w:cs="Times New Roman"/>
            <w:color w:val="3272C0"/>
            <w:sz w:val="21"/>
            <w:szCs w:val="21"/>
          </w:rPr>
          <w:t>подпрограмме</w:t>
        </w:r>
      </w:hyperlink>
      <w:r w:rsidRPr="006A3160">
        <w:rPr>
          <w:rFonts w:ascii="Times New Roman" w:eastAsia="Times New Roman" w:hAnsi="Times New Roman" w:cs="Times New Roman"/>
          <w:color w:val="22272F"/>
          <w:sz w:val="21"/>
          <w:szCs w:val="21"/>
        </w:rPr>
        <w:t> "Патриотическое</w:t>
      </w:r>
      <w:r w:rsidRPr="006A3160">
        <w:rPr>
          <w:rFonts w:ascii="Times New Roman" w:eastAsia="Times New Roman" w:hAnsi="Times New Roman" w:cs="Times New Roman"/>
          <w:color w:val="22272F"/>
          <w:sz w:val="21"/>
          <w:szCs w:val="21"/>
        </w:rPr>
        <w:br/>
        <w:t>воспитание и допризывная подготовка</w:t>
      </w:r>
      <w:r w:rsidRPr="006A3160">
        <w:rPr>
          <w:rFonts w:ascii="Times New Roman" w:eastAsia="Times New Roman" w:hAnsi="Times New Roman" w:cs="Times New Roman"/>
          <w:color w:val="22272F"/>
          <w:sz w:val="21"/>
          <w:szCs w:val="21"/>
        </w:rPr>
        <w:br/>
        <w:t xml:space="preserve">молодежи </w:t>
      </w:r>
      <w:r w:rsidR="00682D91">
        <w:rPr>
          <w:rFonts w:ascii="Times New Roman" w:eastAsia="Times New Roman" w:hAnsi="Times New Roman" w:cs="Times New Roman"/>
          <w:color w:val="22272F"/>
          <w:sz w:val="21"/>
          <w:szCs w:val="21"/>
        </w:rPr>
        <w:t>Канашского муниципального округа</w:t>
      </w:r>
    </w:p>
    <w:p w14:paraId="008B352A" w14:textId="3F2AE75E" w:rsidR="006A3160" w:rsidRPr="00844413" w:rsidRDefault="006A3160" w:rsidP="008260C3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44413">
        <w:rPr>
          <w:rFonts w:ascii="Times New Roman" w:eastAsia="Times New Roman" w:hAnsi="Times New Roman" w:cs="Times New Roman"/>
          <w:color w:val="22272F"/>
          <w:sz w:val="24"/>
          <w:szCs w:val="24"/>
        </w:rPr>
        <w:t>Ресурсное обеспечение</w:t>
      </w:r>
      <w:r w:rsidRPr="00844413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реализации подпрограммы "Патриотическое воспитание и допризывная подготовка молодежи</w:t>
      </w:r>
      <w:r w:rsidR="00682D91" w:rsidRPr="0084441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Канашского муниципального округа</w:t>
      </w:r>
      <w:r w:rsidRPr="0084441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Чувашской Республики" </w:t>
      </w:r>
      <w:r w:rsidR="00682D91" w:rsidRPr="00844413">
        <w:rPr>
          <w:rFonts w:ascii="Times New Roman" w:eastAsia="Times New Roman" w:hAnsi="Times New Roman" w:cs="Times New Roman"/>
          <w:color w:val="22272F"/>
          <w:sz w:val="24"/>
          <w:szCs w:val="24"/>
        </w:rPr>
        <w:t>муниципальной</w:t>
      </w:r>
      <w:r w:rsidRPr="0084441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программы "Разв</w:t>
      </w:r>
      <w:r w:rsidR="008260C3">
        <w:rPr>
          <w:rFonts w:ascii="Times New Roman" w:eastAsia="Times New Roman" w:hAnsi="Times New Roman" w:cs="Times New Roman"/>
          <w:color w:val="22272F"/>
          <w:sz w:val="24"/>
          <w:szCs w:val="24"/>
        </w:rPr>
        <w:t>и</w:t>
      </w:r>
      <w:r w:rsidRPr="00844413">
        <w:rPr>
          <w:rFonts w:ascii="Times New Roman" w:eastAsia="Times New Roman" w:hAnsi="Times New Roman" w:cs="Times New Roman"/>
          <w:color w:val="22272F"/>
          <w:sz w:val="24"/>
          <w:szCs w:val="24"/>
        </w:rPr>
        <w:t>тие образования" за счет</w:t>
      </w:r>
      <w:r w:rsidR="00682D91" w:rsidRPr="0084441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всех источников финансирования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842"/>
        <w:gridCol w:w="2739"/>
        <w:gridCol w:w="2047"/>
        <w:gridCol w:w="743"/>
        <w:gridCol w:w="708"/>
        <w:gridCol w:w="709"/>
        <w:gridCol w:w="709"/>
        <w:gridCol w:w="1134"/>
        <w:gridCol w:w="709"/>
        <w:gridCol w:w="708"/>
        <w:gridCol w:w="709"/>
        <w:gridCol w:w="788"/>
        <w:gridCol w:w="771"/>
      </w:tblGrid>
      <w:tr w:rsidR="0005723E" w:rsidRPr="0005723E" w14:paraId="69B280E3" w14:textId="77777777" w:rsidTr="002B542C">
        <w:trPr>
          <w:trHeight w:val="67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73E32" w14:textId="5775CA29" w:rsidR="0005723E" w:rsidRPr="0005723E" w:rsidRDefault="006A3160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316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 </w:t>
            </w:r>
            <w:r w:rsidR="0005723E"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9E41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подпрограммы муниципальной программы Канашского муниципального округ</w:t>
            </w:r>
            <w:proofErr w:type="gramStart"/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а(</w:t>
            </w:r>
            <w:proofErr w:type="gramEnd"/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основного мероприятия, мероприятия)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F81F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подпрограммы муниципальной программы  Канашского муниципального округа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900F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57250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5405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F1EA3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годам, тыс. рублей</w:t>
            </w:r>
          </w:p>
        </w:tc>
      </w:tr>
      <w:tr w:rsidR="0005723E" w:rsidRPr="0005723E" w14:paraId="35296618" w14:textId="77777777" w:rsidTr="002B542C">
        <w:trPr>
          <w:trHeight w:val="112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86EB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A1E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5EDC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DEA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CD0D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47AA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3565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49F2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4B13" w14:textId="77777777" w:rsidR="0005723E" w:rsidRPr="0005723E" w:rsidRDefault="0005723E" w:rsidP="00057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572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C0DE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EA725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F07D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B9A7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2026-2030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0BFC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2031-2035</w:t>
            </w:r>
          </w:p>
        </w:tc>
      </w:tr>
      <w:tr w:rsidR="0005723E" w:rsidRPr="0005723E" w14:paraId="7B233C24" w14:textId="77777777" w:rsidTr="002B542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E80C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F5F3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54DD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7670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7528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6C61C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B06A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BE0E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FF7C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067E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FCD8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BC8F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9BCA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6C4A9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2B542C" w:rsidRPr="0005723E" w14:paraId="2789DD9F" w14:textId="77777777" w:rsidTr="002B542C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72C7D" w14:textId="77777777" w:rsidR="002B542C" w:rsidRPr="0005723E" w:rsidRDefault="002B542C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2712F" w14:textId="77777777" w:rsidR="002B542C" w:rsidRPr="0005723E" w:rsidRDefault="002B542C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"Патриотическое воспитание и допризывная подготовка молодежи Чувашской Республики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CCD45" w14:textId="77777777" w:rsidR="002B542C" w:rsidRPr="0005723E" w:rsidRDefault="002B542C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увеличения численности детей вовлеченных в деятельность Всероссийского детско-юношеского военно-патриотического общественного движения "Юнармия", путем предоставления государственной поддержки указанному движению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BCEEB" w14:textId="77777777" w:rsidR="002B542C" w:rsidRPr="0005723E" w:rsidRDefault="002B542C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Управление образования и молодежной политики администрации Канашского муниципального округа, сектор по физической культуре и спорту администрации Канашского муниципального округа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DFB24" w14:textId="77777777" w:rsidR="002B542C" w:rsidRPr="0005723E" w:rsidRDefault="002B542C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871E3" w14:textId="77777777" w:rsidR="002B542C" w:rsidRPr="0005723E" w:rsidRDefault="002B542C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5FB31" w14:textId="77777777" w:rsidR="002B542C" w:rsidRPr="0005723E" w:rsidRDefault="002B542C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24598" w14:textId="77777777" w:rsidR="002B542C" w:rsidRPr="0005723E" w:rsidRDefault="002B542C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493F0" w14:textId="77777777" w:rsidR="002B542C" w:rsidRPr="0005723E" w:rsidRDefault="002B542C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C2F1D" w14:textId="77777777" w:rsidR="002B542C" w:rsidRPr="0005723E" w:rsidRDefault="002B542C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8259B" w14:textId="2D123F9F" w:rsidR="002B542C" w:rsidRPr="008260C3" w:rsidRDefault="002B542C" w:rsidP="002B5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3391,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77C62" w14:textId="5CFF9A81" w:rsidR="002B542C" w:rsidRPr="008260C3" w:rsidRDefault="002B542C" w:rsidP="0082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3391,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B839C" w14:textId="5CD1E244" w:rsidR="002B542C" w:rsidRPr="0005723E" w:rsidRDefault="002B542C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16958,0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4C080" w14:textId="5D6E353B" w:rsidR="002B542C" w:rsidRPr="0005723E" w:rsidRDefault="002B542C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16958,0</w:t>
            </w:r>
          </w:p>
        </w:tc>
      </w:tr>
      <w:tr w:rsidR="0005723E" w:rsidRPr="0005723E" w14:paraId="71C0FB91" w14:textId="77777777" w:rsidTr="002B542C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DE9F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6D0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80EE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DB78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C3621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557EB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ABA9A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54C7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30C47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AEF96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627A2" w14:textId="77777777" w:rsidR="0005723E" w:rsidRPr="008260C3" w:rsidRDefault="0005723E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B3909" w14:textId="77777777" w:rsidR="0005723E" w:rsidRPr="008260C3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7D72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6A912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5723E" w:rsidRPr="0005723E" w14:paraId="56059FD1" w14:textId="77777777" w:rsidTr="002B542C">
        <w:trPr>
          <w:trHeight w:val="52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D653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F05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15D1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A3D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8D37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62E7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14CB7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8FF3E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4C38A" w14:textId="77777777" w:rsidR="0005723E" w:rsidRPr="0005723E" w:rsidRDefault="0005723E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E730D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0A58B" w14:textId="77777777" w:rsidR="0005723E" w:rsidRPr="008260C3" w:rsidRDefault="0005723E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BADF2" w14:textId="77777777" w:rsidR="0005723E" w:rsidRPr="008260C3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CFEB3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3CE14" w14:textId="77777777" w:rsidR="0005723E" w:rsidRPr="0005723E" w:rsidRDefault="0005723E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A0339" w:rsidRPr="0005723E" w14:paraId="57F940C1" w14:textId="77777777" w:rsidTr="002B542C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0ADD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9660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D5C3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8177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39429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7D23F" w14:textId="77777777" w:rsidR="00DA0339" w:rsidRPr="0005723E" w:rsidRDefault="00DA0339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97D33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4DDDB" w14:textId="77777777" w:rsidR="00DA0339" w:rsidRPr="0005723E" w:rsidRDefault="00DA0339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FC33E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21390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566AE" w14:textId="41D6DEE6" w:rsidR="00DA0339" w:rsidRPr="008260C3" w:rsidRDefault="00DA0339" w:rsidP="00DA0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3391,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12C93" w14:textId="30D436EC" w:rsidR="00DA0339" w:rsidRPr="008260C3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3391,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7FDE9" w14:textId="22E1DE1E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16958,0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4ACE2" w14:textId="44AA650C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16958,0</w:t>
            </w:r>
          </w:p>
        </w:tc>
      </w:tr>
      <w:tr w:rsidR="00DA0339" w:rsidRPr="0005723E" w14:paraId="504D3518" w14:textId="77777777" w:rsidTr="002B542C">
        <w:trPr>
          <w:trHeight w:val="4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0043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BD25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EDC2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29F5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47DF0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0232D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237A9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E1EB8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D47E5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BE7DF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B1B06" w14:textId="77777777" w:rsidR="00DA0339" w:rsidRPr="0005723E" w:rsidRDefault="00DA0339" w:rsidP="00057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873D3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0136F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6627E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A0339" w:rsidRPr="0005723E" w14:paraId="78852998" w14:textId="77777777" w:rsidTr="002B542C">
        <w:trPr>
          <w:trHeight w:val="300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AB1D6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Канашского муниципального округа»</w:t>
            </w:r>
          </w:p>
        </w:tc>
      </w:tr>
      <w:tr w:rsidR="00DA0339" w:rsidRPr="0005723E" w14:paraId="0751BEFE" w14:textId="77777777" w:rsidTr="00A977DD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997AB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C40E1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 регионального проекта "Патриотическое воспитание граждан Российской Федерации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организациях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1D5B3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Обеспечение увеличения численности детей вовлеченных в деятельность Всероссийского детско-юношеского военно-патриотического общественного движения "Юнармия", путем предоставления государственной поддержки указанному движению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00554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 и молодежной политики администрации Канашского муниципального округа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91E11" w14:textId="77777777" w:rsidR="00DA0339" w:rsidRPr="0005723E" w:rsidRDefault="00DA0339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32EA5" w14:textId="77777777" w:rsidR="00DA0339" w:rsidRPr="0005723E" w:rsidRDefault="00DA0339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139D1" w14:textId="77777777" w:rsidR="00DA0339" w:rsidRPr="0005723E" w:rsidRDefault="00DA0339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40AE0" w14:textId="77777777" w:rsidR="00DA0339" w:rsidRPr="0005723E" w:rsidRDefault="00DA0339" w:rsidP="0005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20845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4112F" w14:textId="024516A1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23CDF" w14:textId="23ABC7A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3391,6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43B46" w14:textId="62293AE8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3391,6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2C85E" w14:textId="705CBCC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16958,0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D931E" w14:textId="455F4360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20510,0</w:t>
            </w:r>
          </w:p>
        </w:tc>
      </w:tr>
      <w:tr w:rsidR="00DA0339" w:rsidRPr="0005723E" w14:paraId="71822E70" w14:textId="77777777" w:rsidTr="007F5139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C8A0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7E5C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8044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794F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0A5EA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9D029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379AD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FD850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A2F36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1DC4B" w14:textId="468CA32B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237361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24D1380" w14:textId="62C5CD31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1B857" w14:textId="1A3AB644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9CD35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A0339" w:rsidRPr="0005723E" w14:paraId="6BE02B5C" w14:textId="77777777" w:rsidTr="0019609B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63C4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3163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A557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D68A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16777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B1979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CF73F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5FFE2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64C55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B1A72" w14:textId="1642A764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E55C7D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552386B" w14:textId="595DB4C1" w:rsidR="00DA0339" w:rsidRPr="0005723E" w:rsidRDefault="00DA0339" w:rsidP="00057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B32C5" w14:textId="7E9F9AEE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77780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A0339" w:rsidRPr="0005723E" w14:paraId="1701DA12" w14:textId="77777777" w:rsidTr="00752CDA">
        <w:trPr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5BAA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4A52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0328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E76E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52EE4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4C90D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1EAF6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Ц720272130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FC74A" w14:textId="77777777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D5F9E" w14:textId="77777777" w:rsidR="00DA0339" w:rsidRPr="0005723E" w:rsidRDefault="00DA0339" w:rsidP="0005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9DC15" w14:textId="5920ADF4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C8C4B7" w14:textId="5E4FAC8F" w:rsidR="00DA0339" w:rsidRPr="0005723E" w:rsidRDefault="00DA0339" w:rsidP="00DA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3391,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D8CE77F" w14:textId="7AEC35CA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3391,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9D31E" w14:textId="330522C0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16958,0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519F7" w14:textId="66337484" w:rsidR="00DA0339" w:rsidRPr="0005723E" w:rsidRDefault="00DA0339" w:rsidP="000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20510,0</w:t>
            </w:r>
          </w:p>
        </w:tc>
      </w:tr>
    </w:tbl>
    <w:p w14:paraId="71C38E1F" w14:textId="77777777" w:rsidR="00844413" w:rsidRDefault="00844413" w:rsidP="0084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  <w:sectPr w:rsidR="00844413" w:rsidSect="008260C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W w:w="4660" w:type="dxa"/>
        <w:tblInd w:w="5920" w:type="dxa"/>
        <w:tblLook w:val="0000" w:firstRow="0" w:lastRow="0" w:firstColumn="0" w:lastColumn="0" w:noHBand="0" w:noVBand="0"/>
      </w:tblPr>
      <w:tblGrid>
        <w:gridCol w:w="4660"/>
      </w:tblGrid>
      <w:tr w:rsidR="006A3160" w:rsidRPr="006A3160" w14:paraId="6FD5C221" w14:textId="77777777" w:rsidTr="006A3160">
        <w:trPr>
          <w:trHeight w:val="1114"/>
        </w:trPr>
        <w:tc>
          <w:tcPr>
            <w:tcW w:w="4660" w:type="dxa"/>
          </w:tcPr>
          <w:p w14:paraId="22C335E6" w14:textId="736CD565" w:rsidR="006A3160" w:rsidRPr="006A3160" w:rsidRDefault="006A3160" w:rsidP="006A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6</w:t>
            </w:r>
          </w:p>
          <w:p w14:paraId="35F76B22" w14:textId="77777777" w:rsidR="006A3160" w:rsidRPr="006A3160" w:rsidRDefault="006A3160" w:rsidP="006A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«Развитие образования»</w:t>
            </w:r>
          </w:p>
        </w:tc>
      </w:tr>
    </w:tbl>
    <w:p w14:paraId="13B0AB3C" w14:textId="49710F2D" w:rsidR="006160A0" w:rsidRPr="006A3160" w:rsidRDefault="006160A0" w:rsidP="006160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Подпрограмма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</w:r>
      <w:r w:rsidR="00036766">
        <w:rPr>
          <w:rFonts w:ascii="Times New Roman" w:eastAsia="Times New Roman" w:hAnsi="Times New Roman" w:cs="Times New Roman"/>
          <w:color w:val="22272F"/>
          <w:sz w:val="24"/>
          <w:szCs w:val="24"/>
        </w:rPr>
        <w:t>«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Региональный проект по модернизации школьных систем образования в Канашском муниципальном округе Чувашской Республике</w:t>
      </w:r>
      <w:r w:rsidR="00036766">
        <w:rPr>
          <w:rFonts w:ascii="Times New Roman" w:eastAsia="Times New Roman" w:hAnsi="Times New Roman" w:cs="Times New Roman"/>
          <w:color w:val="22272F"/>
          <w:sz w:val="24"/>
          <w:szCs w:val="24"/>
        </w:rPr>
        <w:t>» муниципальной программы «Развитие образования»</w:t>
      </w:r>
    </w:p>
    <w:p w14:paraId="7BA5C8DA" w14:textId="77777777" w:rsidR="006160A0" w:rsidRPr="006A3160" w:rsidRDefault="006160A0" w:rsidP="006160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Паспорт подпрограммы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0"/>
        <w:gridCol w:w="351"/>
        <w:gridCol w:w="6484"/>
      </w:tblGrid>
      <w:tr w:rsidR="006160A0" w:rsidRPr="006A3160" w14:paraId="6352A25B" w14:textId="77777777" w:rsidTr="005B1E3D">
        <w:tc>
          <w:tcPr>
            <w:tcW w:w="3350" w:type="dxa"/>
            <w:hideMark/>
          </w:tcPr>
          <w:p w14:paraId="22174BE8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51" w:type="dxa"/>
            <w:hideMark/>
          </w:tcPr>
          <w:p w14:paraId="72C7CEBB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4" w:type="dxa"/>
            <w:hideMark/>
          </w:tcPr>
          <w:p w14:paraId="7652D8C3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и молодежной политики Чувашской Республики (далее – Управление образования)</w:t>
            </w:r>
          </w:p>
        </w:tc>
      </w:tr>
      <w:tr w:rsidR="006160A0" w:rsidRPr="006A3160" w14:paraId="1B1F714D" w14:textId="77777777" w:rsidTr="005B1E3D">
        <w:tc>
          <w:tcPr>
            <w:tcW w:w="3350" w:type="dxa"/>
            <w:hideMark/>
          </w:tcPr>
          <w:p w14:paraId="742B5E16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351" w:type="dxa"/>
            <w:hideMark/>
          </w:tcPr>
          <w:p w14:paraId="3EC57AD0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4" w:type="dxa"/>
            <w:hideMark/>
          </w:tcPr>
          <w:p w14:paraId="39054B1D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строительства, ЖКХ и дорожного хозяйства управления по благоустройству и развитию территорий  (далее – Отдел строительства)</w:t>
            </w:r>
          </w:p>
        </w:tc>
      </w:tr>
      <w:tr w:rsidR="006160A0" w:rsidRPr="006A3160" w14:paraId="40FCA6B4" w14:textId="77777777" w:rsidTr="005B1E3D">
        <w:tc>
          <w:tcPr>
            <w:tcW w:w="3350" w:type="dxa"/>
            <w:hideMark/>
          </w:tcPr>
          <w:p w14:paraId="204A61AE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51" w:type="dxa"/>
            <w:hideMark/>
          </w:tcPr>
          <w:p w14:paraId="6092075B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4" w:type="dxa"/>
            <w:hideMark/>
          </w:tcPr>
          <w:p w14:paraId="5D312245" w14:textId="61DF7BB1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 Канашского мун</w:t>
            </w:r>
            <w:r w:rsidR="008260C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ципального округа </w:t>
            </w:r>
          </w:p>
        </w:tc>
      </w:tr>
      <w:tr w:rsidR="006160A0" w:rsidRPr="006A3160" w14:paraId="767D2C00" w14:textId="77777777" w:rsidTr="005B1E3D">
        <w:tc>
          <w:tcPr>
            <w:tcW w:w="3350" w:type="dxa"/>
            <w:hideMark/>
          </w:tcPr>
          <w:p w14:paraId="379427F9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51" w:type="dxa"/>
            <w:hideMark/>
          </w:tcPr>
          <w:p w14:paraId="49CE5A77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4" w:type="dxa"/>
            <w:hideMark/>
          </w:tcPr>
          <w:p w14:paraId="0C716D5C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нормативное состояние зданий общеобразовательных организаций в Канашском муниципальном округе</w:t>
            </w:r>
          </w:p>
        </w:tc>
      </w:tr>
      <w:tr w:rsidR="006160A0" w:rsidRPr="006A3160" w14:paraId="1CE3389F" w14:textId="77777777" w:rsidTr="005B1E3D">
        <w:tc>
          <w:tcPr>
            <w:tcW w:w="3350" w:type="dxa"/>
            <w:hideMark/>
          </w:tcPr>
          <w:p w14:paraId="3B0DE413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51" w:type="dxa"/>
            <w:hideMark/>
          </w:tcPr>
          <w:p w14:paraId="1EF39248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4" w:type="dxa"/>
            <w:hideMark/>
          </w:tcPr>
          <w:p w14:paraId="013FA4C9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капитальных ремонтов нуждающихся в нем зданий (обособленных помещений, помещений) общеобразовательных организаций;</w:t>
            </w:r>
          </w:p>
          <w:p w14:paraId="01A15138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отремонтированных зданий и (или) помещений общеобразовательных организаций современными средствами обучения и воспитания;</w:t>
            </w:r>
          </w:p>
          <w:p w14:paraId="24B58C8A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нормативного уровня антитеррористической защищенности отремонтированных зданий общеобразовательных организаций;</w:t>
            </w:r>
          </w:p>
          <w:p w14:paraId="63DD5C23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профессиональной подготовки педагогического и управленческого состава общеобразовательных организаций, включенных в подпрограмму;</w:t>
            </w:r>
          </w:p>
          <w:p w14:paraId="3E249FA4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в отремонтированных зданиях общеобразовательных организаций учебников и учебных пособий, не позволяющих их дальнейшее использование в образовательном процессе по причинам ветхости и дефектности;</w:t>
            </w:r>
          </w:p>
          <w:p w14:paraId="1E0D2E8C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учащихся, учителей и родительского сообщества к обсуждению дизайнерских и иных решений в рамках подготовки к проведению и к приемке ремонтных работ;</w:t>
            </w:r>
          </w:p>
          <w:p w14:paraId="7ABF6DC6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территории, относящейся к общеобразовательной организации</w:t>
            </w:r>
          </w:p>
        </w:tc>
      </w:tr>
      <w:tr w:rsidR="006160A0" w:rsidRPr="006A3160" w14:paraId="382ADBC2" w14:textId="77777777" w:rsidTr="005B1E3D">
        <w:tc>
          <w:tcPr>
            <w:tcW w:w="3350" w:type="dxa"/>
            <w:hideMark/>
          </w:tcPr>
          <w:p w14:paraId="53FFF09F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351" w:type="dxa"/>
            <w:hideMark/>
          </w:tcPr>
          <w:p w14:paraId="1CBEDAD5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4" w:type="dxa"/>
            <w:hideMark/>
          </w:tcPr>
          <w:p w14:paraId="60DDD367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к 2027 году предусматривается достижение следующих целевых показателей (индикаторов):</w:t>
            </w:r>
          </w:p>
          <w:p w14:paraId="3903EED6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зданий (обособленных помещений, помещений) общеобразовательных организаций, в которых проведен капитальный ремонт, - 7 единиц;</w:t>
            </w:r>
          </w:p>
          <w:p w14:paraId="66EE481B" w14:textId="77777777" w:rsidR="006160A0" w:rsidRPr="006A3160" w:rsidRDefault="006160A0" w:rsidP="007C6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отремонтированных зданий и (или) помещений общеобразовательных организаций, оснащенных 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современными средствами обучения и воспитания, - 7 единиц;</w:t>
            </w:r>
          </w:p>
          <w:p w14:paraId="5E510EC5" w14:textId="77777777" w:rsidR="006160A0" w:rsidRPr="006A3160" w:rsidRDefault="006160A0" w:rsidP="007C6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защищенности, - 28 единиц;</w:t>
            </w:r>
          </w:p>
          <w:p w14:paraId="66B08909" w14:textId="2672E5FF" w:rsidR="006160A0" w:rsidRPr="006A3160" w:rsidRDefault="006160A0" w:rsidP="007C6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отремонтированных зданий и (или) помещений общеобразовательных организаций, в которых педагогический и управленческий состав прошел профессиональную переподготовку или повышение квалификации - </w:t>
            </w:r>
            <w:r w:rsidR="00174F6D" w:rsidRPr="00174F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единиц;</w:t>
            </w:r>
          </w:p>
          <w:p w14:paraId="1D860692" w14:textId="6F07FA5A" w:rsidR="006160A0" w:rsidRPr="006A3160" w:rsidRDefault="006160A0" w:rsidP="007C6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отремонтированных зданий и (или) помещений общеобразовательных организаций, в которых проведена модернизация прилегающей к общеобразовательной организации территории - </w:t>
            </w:r>
            <w:r w:rsidR="00174F6D" w:rsidRPr="00174F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единиц;</w:t>
            </w:r>
          </w:p>
          <w:p w14:paraId="39B6E2E2" w14:textId="0F1CD994" w:rsidR="006160A0" w:rsidRPr="006A3160" w:rsidRDefault="006160A0" w:rsidP="007C6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отремонтированных зданий и (или) помещений общеобразовательных организаций, в которых обновлены учебники и учебные пособия, не позволяющие их дальнейшее использование в образовательном процессе по причинам ветхости и дефектности - </w:t>
            </w:r>
            <w:r w:rsidR="00174F6D" w:rsidRPr="00174F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единиц.</w:t>
            </w:r>
          </w:p>
        </w:tc>
      </w:tr>
      <w:tr w:rsidR="006160A0" w:rsidRPr="006A3160" w14:paraId="68AFE0CA" w14:textId="77777777" w:rsidTr="005B1E3D">
        <w:tc>
          <w:tcPr>
            <w:tcW w:w="3350" w:type="dxa"/>
            <w:hideMark/>
          </w:tcPr>
          <w:p w14:paraId="5F3D6B48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51" w:type="dxa"/>
            <w:hideMark/>
          </w:tcPr>
          <w:p w14:paraId="52497FC6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4" w:type="dxa"/>
            <w:hideMark/>
          </w:tcPr>
          <w:p w14:paraId="68B7A7DE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2023 - 2026 годы</w:t>
            </w:r>
          </w:p>
        </w:tc>
      </w:tr>
      <w:tr w:rsidR="006160A0" w:rsidRPr="006A3160" w14:paraId="785C81EE" w14:textId="77777777" w:rsidTr="005B1E3D">
        <w:tc>
          <w:tcPr>
            <w:tcW w:w="3350" w:type="dxa"/>
            <w:hideMark/>
          </w:tcPr>
          <w:p w14:paraId="3E4F89DD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51" w:type="dxa"/>
            <w:hideMark/>
          </w:tcPr>
          <w:p w14:paraId="0C68AD05" w14:textId="77777777" w:rsidR="006160A0" w:rsidRPr="006A3160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4" w:type="dxa"/>
            <w:hideMark/>
          </w:tcPr>
          <w:p w14:paraId="26C2421B" w14:textId="414952A9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прогнозируемые объемы финансирования реализации мероприятий подпрограммы в 2023 - 2026 годах составляют </w:t>
            </w:r>
            <w:r w:rsidR="004838FE">
              <w:rPr>
                <w:rFonts w:ascii="Times New Roman" w:eastAsia="Times New Roman" w:hAnsi="Times New Roman" w:cs="Times New Roman"/>
                <w:sz w:val="24"/>
                <w:szCs w:val="24"/>
              </w:rPr>
              <w:t>24463,9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рублей, в том числе:</w:t>
            </w:r>
          </w:p>
          <w:p w14:paraId="056EBC83" w14:textId="4F6E497A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5B1E3D">
              <w:rPr>
                <w:rFonts w:ascii="Times New Roman" w:eastAsia="Times New Roman" w:hAnsi="Times New Roman" w:cs="Times New Roman"/>
                <w:sz w:val="24"/>
                <w:szCs w:val="24"/>
              </w:rPr>
              <w:t>7042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044291A2" w14:textId="54BBFC2D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DA0339">
              <w:rPr>
                <w:rFonts w:ascii="Times New Roman" w:eastAsia="Times New Roman" w:hAnsi="Times New Roman" w:cs="Times New Roman"/>
                <w:sz w:val="24"/>
                <w:szCs w:val="24"/>
              </w:rPr>
              <w:t>17421,9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08D9B57E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 0,0 тыс. рублей;</w:t>
            </w:r>
          </w:p>
          <w:p w14:paraId="23145ABF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- 0,0 тыс. рублей;</w:t>
            </w:r>
          </w:p>
          <w:p w14:paraId="5EEA1F29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56BA5690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- 0 тыс. рублей (73,34 процента), в том числе:</w:t>
            </w:r>
          </w:p>
          <w:p w14:paraId="4597B704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0 тыс. рублей;</w:t>
            </w:r>
          </w:p>
          <w:p w14:paraId="6854F316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- 0,0 тыс. рублей;</w:t>
            </w:r>
          </w:p>
          <w:p w14:paraId="1DFE7CA5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- 0,0 тыс. рублей;</w:t>
            </w:r>
          </w:p>
          <w:p w14:paraId="47007DC3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- 0,0 тыс. рублей;</w:t>
            </w:r>
          </w:p>
          <w:p w14:paraId="78E5880A" w14:textId="3E733605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DA0339">
              <w:rPr>
                <w:rFonts w:ascii="Times New Roman" w:eastAsia="Times New Roman" w:hAnsi="Times New Roman" w:cs="Times New Roman"/>
                <w:sz w:val="24"/>
                <w:szCs w:val="24"/>
              </w:rPr>
              <w:t>22992,5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тыс. рублей (</w:t>
            </w:r>
            <w:r w:rsidR="007C60C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процента), в том числе:</w:t>
            </w:r>
          </w:p>
          <w:p w14:paraId="18A0DE8C" w14:textId="6BA64713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5B1E3D">
              <w:rPr>
                <w:rFonts w:ascii="Times New Roman" w:eastAsia="Times New Roman" w:hAnsi="Times New Roman" w:cs="Times New Roman"/>
                <w:sz w:val="24"/>
                <w:szCs w:val="24"/>
              </w:rPr>
              <w:t>6441,7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тыс. рублей;</w:t>
            </w:r>
          </w:p>
          <w:p w14:paraId="6E865E86" w14:textId="2FC8A734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DA0339">
              <w:rPr>
                <w:rFonts w:ascii="Times New Roman" w:eastAsia="Times New Roman" w:hAnsi="Times New Roman" w:cs="Times New Roman"/>
                <w:sz w:val="24"/>
                <w:szCs w:val="24"/>
              </w:rPr>
              <w:t>16550,8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33E52754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 0,0 тыс. рублей;</w:t>
            </w:r>
          </w:p>
          <w:p w14:paraId="792283AD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- 0,0 тыс. рублей;</w:t>
            </w:r>
          </w:p>
          <w:p w14:paraId="3C226C99" w14:textId="3C826FBF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бюджета – </w:t>
            </w:r>
            <w:r w:rsidR="00DA0339">
              <w:rPr>
                <w:rFonts w:ascii="Times New Roman" w:eastAsia="Times New Roman" w:hAnsi="Times New Roman" w:cs="Times New Roman"/>
                <w:sz w:val="24"/>
                <w:szCs w:val="24"/>
              </w:rPr>
              <w:t>1471,4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тыс. рублей (</w:t>
            </w:r>
            <w:r w:rsidR="007C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</w:t>
            </w:r>
            <w:r w:rsidR="007C60C9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), в том числе:</w:t>
            </w:r>
          </w:p>
          <w:p w14:paraId="0FAD0107" w14:textId="7712D9A5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5B1E3D">
              <w:rPr>
                <w:rFonts w:ascii="Times New Roman" w:eastAsia="Times New Roman" w:hAnsi="Times New Roman" w:cs="Times New Roman"/>
                <w:sz w:val="24"/>
                <w:szCs w:val="24"/>
              </w:rPr>
              <w:t>600,3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тыс. рублей;</w:t>
            </w:r>
          </w:p>
          <w:p w14:paraId="7B0D1C0B" w14:textId="267BE3EF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</w:t>
            </w:r>
            <w:r w:rsidR="00DA033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0339">
              <w:rPr>
                <w:rFonts w:ascii="Times New Roman" w:eastAsia="Times New Roman" w:hAnsi="Times New Roman" w:cs="Times New Roman"/>
                <w:sz w:val="24"/>
                <w:szCs w:val="24"/>
              </w:rPr>
              <w:t>871,1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40F9BC2B" w14:textId="05B382F1" w:rsidR="006160A0" w:rsidRDefault="005B1E3D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- 0,0 тыс. рублей;</w:t>
            </w:r>
          </w:p>
          <w:p w14:paraId="3902E57E" w14:textId="77777777" w:rsidR="005B1E3D" w:rsidRPr="006A3160" w:rsidRDefault="005B1E3D" w:rsidP="005B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- 0,0 тыс. рублей;</w:t>
            </w:r>
          </w:p>
          <w:p w14:paraId="47B4A64C" w14:textId="32EDB4C9" w:rsidR="006160A0" w:rsidRPr="006A3160" w:rsidRDefault="006160A0" w:rsidP="007C6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подпрограммы уточняются ежегодно при формировании бюджета Канашского муниципального округа Чувашской Республики на очередной финансовый год и плановый период</w:t>
            </w:r>
          </w:p>
        </w:tc>
      </w:tr>
      <w:tr w:rsidR="006160A0" w:rsidRPr="006A3160" w14:paraId="2C3E9A3B" w14:textId="77777777" w:rsidTr="005B1E3D">
        <w:tc>
          <w:tcPr>
            <w:tcW w:w="3350" w:type="dxa"/>
            <w:hideMark/>
          </w:tcPr>
          <w:p w14:paraId="0FF17CE0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351" w:type="dxa"/>
            <w:hideMark/>
          </w:tcPr>
          <w:p w14:paraId="3E506921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484" w:type="dxa"/>
            <w:hideMark/>
          </w:tcPr>
          <w:p w14:paraId="2DDDE2F8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 отремонтированных зданий и (или) помещений </w:t>
            </w: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 современными средствами обучения и воспитания;</w:t>
            </w:r>
          </w:p>
          <w:p w14:paraId="3458FE9D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нормативного уровня антитеррористической защищенности отремонтированных зданий общеобразовательных организаций;</w:t>
            </w:r>
          </w:p>
          <w:p w14:paraId="552CA18E" w14:textId="77777777" w:rsidR="006160A0" w:rsidRPr="006A3160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6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профессиональной подготовки педагогического и управленческого состава общеобразовательных организаций.</w:t>
            </w:r>
          </w:p>
        </w:tc>
      </w:tr>
    </w:tbl>
    <w:p w14:paraId="78AF9482" w14:textId="77777777" w:rsidR="006160A0" w:rsidRPr="006A3160" w:rsidRDefault="006160A0" w:rsidP="00616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lastRenderedPageBreak/>
        <w:t>Раздел 1. Приоритеты и цель подпрограммы "Региональный проект по модернизации школьных систем образования в Канашском муниципальном округе Чувашской Республике"</w:t>
      </w:r>
    </w:p>
    <w:p w14:paraId="02E13F95" w14:textId="77777777" w:rsidR="006160A0" w:rsidRPr="006A3160" w:rsidRDefault="006160A0" w:rsidP="0061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Целью подпрограммы является приведение в нормативное состояние зданий общеобразовательных организаций в Канашского муниципального округа Чувашской Республике. Планируется отремонтировать здания общеобразовательных организаций:</w:t>
      </w:r>
    </w:p>
    <w:p w14:paraId="1650F074" w14:textId="77777777" w:rsidR="006160A0" w:rsidRPr="006A3160" w:rsidRDefault="006160A0" w:rsidP="0061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не менее 7 зданий;</w:t>
      </w:r>
    </w:p>
    <w:p w14:paraId="3A2543E5" w14:textId="77777777" w:rsidR="006160A0" w:rsidRPr="006A3160" w:rsidRDefault="006160A0" w:rsidP="0061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не менее 1 зданий;</w:t>
      </w:r>
    </w:p>
    <w:p w14:paraId="42AA8A0C" w14:textId="2BE7CA21" w:rsidR="006160A0" w:rsidRPr="006A3160" w:rsidRDefault="006160A0" w:rsidP="0061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2025 году - не менее </w:t>
      </w:r>
      <w:r w:rsidR="00036766">
        <w:rPr>
          <w:rFonts w:ascii="Times New Roman" w:eastAsia="Times New Roman" w:hAnsi="Times New Roman" w:cs="Times New Roman"/>
          <w:color w:val="22272F"/>
          <w:sz w:val="24"/>
          <w:szCs w:val="24"/>
        </w:rPr>
        <w:t>1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зданий;</w:t>
      </w:r>
    </w:p>
    <w:p w14:paraId="237ED0BE" w14:textId="77777777" w:rsidR="006160A0" w:rsidRPr="006A3160" w:rsidRDefault="006160A0" w:rsidP="0061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не менее 0 зданий.</w:t>
      </w:r>
    </w:p>
    <w:p w14:paraId="531ACF75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Для достижения указанной цели предусматриваются проведение капитального ремонта зданий общеобразовательных организаций, их оснащение современными средствами обучения и воспитания, а также реализация ряда инфраструктурных и организационных мероприятий.</w:t>
      </w:r>
    </w:p>
    <w:p w14:paraId="46958B74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Таким образом, подпрограммой для достижения цели предусматривается решение следующих задач:</w:t>
      </w:r>
    </w:p>
    <w:p w14:paraId="7213B3B5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реализация капитальных ремонтов нуждающихся в нем зданий (обособленных помещений, помещений) общеобразовательных организаций;</w:t>
      </w:r>
    </w:p>
    <w:p w14:paraId="78E22D66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оснащение отремонтированных зданий и (или) помещений общеобразовательных организаций современными средствами обучения и воспитания;</w:t>
      </w:r>
    </w:p>
    <w:p w14:paraId="17F48BA2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обеспечение нормативного уровня антитеррористической защищенности отремонтированных зданий общеобразовательных организаций;</w:t>
      </w:r>
    </w:p>
    <w:p w14:paraId="1B9D76C8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повышение качества профессиональной подготовки педагогического и управленческого состава общеобразовательных организаций, включенных в подпрограмму;</w:t>
      </w:r>
    </w:p>
    <w:p w14:paraId="02E2A197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обновление в отремонтированных зданиях общеобразовательных организаций учебников и учебных пособий, не позволяющих их дальнейшее использование в образовательном процессе по причинам ветхости и дефектности;</w:t>
      </w:r>
    </w:p>
    <w:p w14:paraId="4B5DC38B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привлечение учащихся, учителей и родительского сообщества к обсуждению дизайнерских и иных решений в рамках подготовки к проведению и к приемке ремонтных работ;</w:t>
      </w:r>
    </w:p>
    <w:p w14:paraId="67239359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модернизация территории, относящейся к общеобразовательной организации.</w:t>
      </w:r>
    </w:p>
    <w:p w14:paraId="5AD8A4BB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Выполнение мероприятий подпрограммы позволит реализовать комплекс мероприятий по приведению в нормативное состояние зданий и материально-технической базы государственных (муниципальных) общеобразовательных организаций и обеспечить надлежащие условия для осуществления в них образовательного процесса.</w:t>
      </w:r>
    </w:p>
    <w:p w14:paraId="44348D40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Подпрограмма "Региональный проект по модернизации школьных систем образования в Канашском муниципальном округе Чувашской Республике" Государственной программы не связана с реализацией национальных проектов.</w:t>
      </w:r>
    </w:p>
    <w:p w14:paraId="2F1B98A2" w14:textId="77777777" w:rsidR="006160A0" w:rsidRPr="006A3160" w:rsidRDefault="006160A0" w:rsidP="006160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Раздел 2. Перечень и сведения о целевых показателях (индикаторах) подпрограммы с расшифровкой плановых значений по годам ее реализации</w:t>
      </w:r>
    </w:p>
    <w:p w14:paraId="50BB4429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Целевыми показателями (индикаторами) подпрограммы являются:</w:t>
      </w:r>
    </w:p>
    <w:p w14:paraId="3B32B369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зданий (обособленных помещений, помещений) общеобразовательных организаций, в которых проведен капитальный ремонт;</w:t>
      </w:r>
    </w:p>
    <w:p w14:paraId="231986CF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количество отремонтированных зданий и (или) помещений общеобразовательных организаций, оснащенных современными средствами обучения и воспитания;</w:t>
      </w:r>
    </w:p>
    <w:p w14:paraId="25556780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защищенности;</w:t>
      </w:r>
    </w:p>
    <w:p w14:paraId="58706B19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педагогический и управленческий состав прошел профессиональную переподготовку или повышение квалификации;</w:t>
      </w:r>
    </w:p>
    <w:p w14:paraId="6BC97080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проведена модернизация прилегающей к общеобразовательной организации территории;</w:t>
      </w:r>
    </w:p>
    <w:p w14:paraId="29EDD736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обновлены учебники и учебные пособия, не позволяющие их дальнейшее использование в образовательном процессе по причинам ветхости и дефектности.</w:t>
      </w:r>
    </w:p>
    <w:p w14:paraId="2465FE12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результате реализации мероприятий подпрограммы ожидается достижение к 2027 году следующих целевых показателей (индикаторов):</w:t>
      </w:r>
    </w:p>
    <w:p w14:paraId="77D0CF01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зданий (обособленных помещений, помещений) общеобразовательных организаций, в которых проведен капитальный ремонт:</w:t>
      </w:r>
    </w:p>
    <w:p w14:paraId="20A24ABB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не менее 7 зданий;</w:t>
      </w:r>
    </w:p>
    <w:p w14:paraId="0D19BB08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не менее 1 зданий;</w:t>
      </w:r>
    </w:p>
    <w:p w14:paraId="2F28E63E" w14:textId="61DF86F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2025 году - не менее </w:t>
      </w:r>
      <w:r w:rsidR="00036766">
        <w:rPr>
          <w:rFonts w:ascii="Times New Roman" w:eastAsia="Times New Roman" w:hAnsi="Times New Roman" w:cs="Times New Roman"/>
          <w:color w:val="22272F"/>
          <w:sz w:val="24"/>
          <w:szCs w:val="24"/>
        </w:rPr>
        <w:t>1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зданий;</w:t>
      </w:r>
    </w:p>
    <w:p w14:paraId="4F15A52D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не менее 0 зданий.</w:t>
      </w:r>
    </w:p>
    <w:p w14:paraId="0C6E8239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оснащенных современными средствами обучения и воспитания:</w:t>
      </w:r>
    </w:p>
    <w:p w14:paraId="06867424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- 7 единиц;</w:t>
      </w:r>
    </w:p>
    <w:p w14:paraId="6F223BBA" w14:textId="3D5F1BFC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2024 году - </w:t>
      </w:r>
      <w:r w:rsidR="00036766">
        <w:rPr>
          <w:rFonts w:ascii="Times New Roman" w:eastAsia="Times New Roman" w:hAnsi="Times New Roman" w:cs="Times New Roman"/>
          <w:color w:val="22272F"/>
          <w:sz w:val="24"/>
          <w:szCs w:val="24"/>
        </w:rPr>
        <w:t>1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единица;</w:t>
      </w:r>
    </w:p>
    <w:p w14:paraId="0F5A46AF" w14:textId="13E06375" w:rsidR="006160A0" w:rsidRPr="006A3160" w:rsidRDefault="00036766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2025 году -1 </w:t>
      </w:r>
      <w:r w:rsidR="006160A0"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единица;</w:t>
      </w:r>
    </w:p>
    <w:p w14:paraId="155661A6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-0 единица;</w:t>
      </w:r>
    </w:p>
    <w:p w14:paraId="2DECC804" w14:textId="77777777" w:rsidR="006160A0" w:rsidRPr="006A3160" w:rsidRDefault="006160A0" w:rsidP="0061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защищенности:</w:t>
      </w:r>
    </w:p>
    <w:p w14:paraId="6FC20975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- 2  единица;</w:t>
      </w:r>
    </w:p>
    <w:p w14:paraId="01F1BCB4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- 42  единица;</w:t>
      </w:r>
    </w:p>
    <w:p w14:paraId="31E0E7C9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- 42  единица;</w:t>
      </w:r>
    </w:p>
    <w:p w14:paraId="1C28CBD0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- 42  единица;</w:t>
      </w:r>
    </w:p>
    <w:p w14:paraId="641FA11C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педагогический и управленческий состав прошел профессиональную переподготовку или повышение квалификации:</w:t>
      </w:r>
    </w:p>
    <w:p w14:paraId="2C749201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2022 году - 12 единиц;</w:t>
      </w:r>
    </w:p>
    <w:p w14:paraId="0F11FA3F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- 2 единицы;</w:t>
      </w:r>
    </w:p>
    <w:p w14:paraId="3FB9FA1C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- 1 единица;</w:t>
      </w:r>
    </w:p>
    <w:p w14:paraId="5CBCD8FD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- 0 единица;</w:t>
      </w:r>
    </w:p>
    <w:p w14:paraId="53DD536D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- 0 единица;</w:t>
      </w:r>
    </w:p>
    <w:p w14:paraId="6CD65D8D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проведена модернизация прилегающей к общеобразовательной организации территории:</w:t>
      </w:r>
    </w:p>
    <w:p w14:paraId="76CFEC12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2022 году - 2 единиц;</w:t>
      </w:r>
    </w:p>
    <w:p w14:paraId="21A06680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- 7 единица;</w:t>
      </w:r>
    </w:p>
    <w:p w14:paraId="21890F00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- 1 единица;</w:t>
      </w:r>
    </w:p>
    <w:p w14:paraId="221125F4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- 0 единица;</w:t>
      </w:r>
    </w:p>
    <w:p w14:paraId="06E9C8E7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- 0 единица;</w:t>
      </w:r>
    </w:p>
    <w:p w14:paraId="51CCEF6D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отремонтированных зданий и (или) помещений общеобразовательных организаций, в которых обновлены учебники и учебные пособия, не позволяющие их дальнейшее использование в образовательном процессе по причинам ветхости и дефектности:</w:t>
      </w:r>
    </w:p>
    <w:p w14:paraId="3E0A1A90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в 2022 году - 0 единиц;</w:t>
      </w:r>
    </w:p>
    <w:p w14:paraId="24A9EAB8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-7 единиц;</w:t>
      </w:r>
    </w:p>
    <w:p w14:paraId="259E579B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– 0 единиц;</w:t>
      </w:r>
    </w:p>
    <w:p w14:paraId="4693A914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-0 единиц;</w:t>
      </w:r>
    </w:p>
    <w:p w14:paraId="29CA40F4" w14:textId="77777777" w:rsidR="006160A0" w:rsidRPr="006A3160" w:rsidRDefault="006160A0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- 0 единиц.</w:t>
      </w:r>
    </w:p>
    <w:p w14:paraId="4F2A9E91" w14:textId="77777777" w:rsidR="006160A0" w:rsidRPr="006A3160" w:rsidRDefault="006160A0" w:rsidP="00616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p w14:paraId="3111F6EB" w14:textId="371CF3E6" w:rsidR="006160A0" w:rsidRPr="006A3160" w:rsidRDefault="007C60C9" w:rsidP="006160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В п</w:t>
      </w:r>
      <w:r w:rsidR="006160A0"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одпрограмм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е</w:t>
      </w:r>
      <w:r w:rsidR="006160A0"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"Региональный проект по модернизации школьных систем образования в Канашском муниципальном округе Чувашской Республике"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1</w:t>
      </w:r>
      <w:r w:rsidR="006160A0"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основны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е</w:t>
      </w:r>
      <w:r w:rsidR="006160A0"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мероприяти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е</w:t>
      </w:r>
      <w:r w:rsidR="006160A0"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:</w:t>
      </w:r>
    </w:p>
    <w:p w14:paraId="3F5F0208" w14:textId="4BE4B274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Основное мероприятие </w:t>
      </w:r>
      <w:r w:rsidR="007A533E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1</w:t>
      </w:r>
      <w:r w:rsidRPr="006A3160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.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законодательством.</w:t>
      </w:r>
    </w:p>
    <w:p w14:paraId="3ADDC04D" w14:textId="67F4264A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рамках мероприятия обеспечивается нормативное соответствие объектов капитального ремонта, относящихся к сфере деятельности Управления образования и молодежной политики</w:t>
      </w:r>
      <w:r w:rsidR="007A533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Канашского  муниципального округа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требованиям к антитеррористической защищенности объектов (территорий), утвержденных Правительством Российской Федерации в установленном порядке.</w:t>
      </w:r>
    </w:p>
    <w:p w14:paraId="679163E4" w14:textId="77777777" w:rsidR="006160A0" w:rsidRPr="007A533E" w:rsidRDefault="006160A0" w:rsidP="00616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7A533E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14:paraId="4FB20FE6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Финансовое обеспечение реализации подпрограммы осуществляется за счет средств федерального бюджета, республиканского бюджета Чувашской Республики и местного бюджета.</w:t>
      </w:r>
    </w:p>
    <w:p w14:paraId="7D18BDDF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Ответственный исполнитель подпрограммы – Управление образования.</w:t>
      </w:r>
    </w:p>
    <w:p w14:paraId="3939139E" w14:textId="31EEEACD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Общий объем финансирования подпрограммы в 202</w:t>
      </w:r>
      <w:r w:rsidR="007A533E">
        <w:rPr>
          <w:rFonts w:ascii="Times New Roman" w:eastAsia="Times New Roman" w:hAnsi="Times New Roman" w:cs="Times New Roman"/>
          <w:color w:val="22272F"/>
          <w:sz w:val="24"/>
          <w:szCs w:val="24"/>
        </w:rPr>
        <w:t>3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 - 2026 годах составляет </w:t>
      </w:r>
      <w:r w:rsidR="004838FE">
        <w:rPr>
          <w:rFonts w:ascii="Times New Roman" w:eastAsia="Times New Roman" w:hAnsi="Times New Roman" w:cs="Times New Roman"/>
          <w:color w:val="22272F"/>
          <w:sz w:val="24"/>
          <w:szCs w:val="24"/>
        </w:rPr>
        <w:t>24463,9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рублей, в том числе за счет средств:</w:t>
      </w:r>
    </w:p>
    <w:p w14:paraId="5DB254C3" w14:textId="77777777" w:rsidR="006160A0" w:rsidRPr="005B1E3D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B1E3D">
        <w:rPr>
          <w:rFonts w:ascii="Times New Roman" w:eastAsia="Times New Roman" w:hAnsi="Times New Roman" w:cs="Times New Roman"/>
          <w:color w:val="22272F"/>
          <w:sz w:val="24"/>
          <w:szCs w:val="24"/>
        </w:rPr>
        <w:t>федерального бюджета - 0 тыс. рублей;</w:t>
      </w:r>
    </w:p>
    <w:p w14:paraId="1D6A97CE" w14:textId="5C9F90F1" w:rsidR="006160A0" w:rsidRPr="005B1E3D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B1E3D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республиканского бюджета Чувашской Республики – </w:t>
      </w:r>
      <w:r w:rsidR="004838FE">
        <w:rPr>
          <w:rFonts w:ascii="Times New Roman" w:eastAsia="Times New Roman" w:hAnsi="Times New Roman" w:cs="Times New Roman"/>
          <w:color w:val="22272F"/>
          <w:sz w:val="24"/>
          <w:szCs w:val="24"/>
        </w:rPr>
        <w:t>22992,5</w:t>
      </w:r>
      <w:r w:rsidRPr="005B1E3D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1D4E80F2" w14:textId="59D877DA" w:rsidR="006160A0" w:rsidRPr="005B1E3D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B1E3D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местного бюджета – </w:t>
      </w:r>
      <w:r w:rsidR="004838FE">
        <w:rPr>
          <w:rFonts w:ascii="Times New Roman" w:eastAsia="Times New Roman" w:hAnsi="Times New Roman" w:cs="Times New Roman"/>
          <w:color w:val="22272F"/>
          <w:sz w:val="24"/>
          <w:szCs w:val="24"/>
        </w:rPr>
        <w:t>1471,4</w:t>
      </w:r>
      <w:r w:rsidRPr="005B1E3D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рублей.</w:t>
      </w:r>
    </w:p>
    <w:p w14:paraId="67B585D9" w14:textId="5FD28EB1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B1E3D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Прогнозируемый объем финансирования подпрограммы составляет </w:t>
      </w:r>
      <w:r w:rsidR="004838FE">
        <w:rPr>
          <w:rFonts w:ascii="Times New Roman" w:eastAsia="Times New Roman" w:hAnsi="Times New Roman" w:cs="Times New Roman"/>
          <w:color w:val="22272F"/>
          <w:sz w:val="24"/>
          <w:szCs w:val="24"/>
        </w:rPr>
        <w:t>24463,9</w:t>
      </w:r>
      <w:r w:rsidRPr="005B1E3D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рублей, в том числе:</w:t>
      </w:r>
    </w:p>
    <w:p w14:paraId="6725F349" w14:textId="6BC3BA79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2023 году </w:t>
      </w:r>
      <w:r w:rsidR="007A533E">
        <w:rPr>
          <w:rFonts w:ascii="Times New Roman" w:eastAsia="Times New Roman" w:hAnsi="Times New Roman" w:cs="Times New Roman"/>
          <w:color w:val="22272F"/>
          <w:sz w:val="24"/>
          <w:szCs w:val="24"/>
        </w:rPr>
        <w:t>–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7A533E">
        <w:rPr>
          <w:rFonts w:ascii="Times New Roman" w:eastAsia="Times New Roman" w:hAnsi="Times New Roman" w:cs="Times New Roman"/>
          <w:color w:val="22272F"/>
          <w:sz w:val="24"/>
          <w:szCs w:val="24"/>
        </w:rPr>
        <w:t>7042,0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35F327B0" w14:textId="53301463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2024 году </w:t>
      </w:r>
      <w:r w:rsidR="004838FE">
        <w:rPr>
          <w:rFonts w:ascii="Times New Roman" w:eastAsia="Times New Roman" w:hAnsi="Times New Roman" w:cs="Times New Roman"/>
          <w:color w:val="22272F"/>
          <w:sz w:val="24"/>
          <w:szCs w:val="24"/>
        </w:rPr>
        <w:t>–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4838FE">
        <w:rPr>
          <w:rFonts w:ascii="Times New Roman" w:eastAsia="Times New Roman" w:hAnsi="Times New Roman" w:cs="Times New Roman"/>
          <w:color w:val="22272F"/>
          <w:sz w:val="24"/>
          <w:szCs w:val="24"/>
        </w:rPr>
        <w:t>17421,9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4C46618E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– 0,0 тыс. рублей;</w:t>
      </w:r>
    </w:p>
    <w:p w14:paraId="43195D87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- 0,0 тыс. рублей;</w:t>
      </w:r>
    </w:p>
    <w:p w14:paraId="3F25CED2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из них средства:</w:t>
      </w:r>
    </w:p>
    <w:p w14:paraId="287C32C5" w14:textId="3D382EE2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федерального бюджета - 0 тыс. рублей</w:t>
      </w:r>
      <w:r w:rsidR="00174F6D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, 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том числе:</w:t>
      </w:r>
    </w:p>
    <w:p w14:paraId="3FB4794C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2023 году - 0,0 тыс. рублей;</w:t>
      </w:r>
    </w:p>
    <w:p w14:paraId="099E2843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2024 году - 0,0 тыс. рублей;</w:t>
      </w:r>
    </w:p>
    <w:p w14:paraId="137B490A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- 0,0 тыс. рублей;</w:t>
      </w:r>
    </w:p>
    <w:p w14:paraId="7BADCF09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- 0,0 тыс. рублей;</w:t>
      </w:r>
    </w:p>
    <w:p w14:paraId="55EC7445" w14:textId="4B7E7A18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республиканского бюджета Чувашской Республики – </w:t>
      </w:r>
      <w:r w:rsidR="004838FE">
        <w:rPr>
          <w:rFonts w:ascii="Times New Roman" w:eastAsia="Times New Roman" w:hAnsi="Times New Roman" w:cs="Times New Roman"/>
          <w:color w:val="22272F"/>
          <w:sz w:val="24"/>
          <w:szCs w:val="24"/>
        </w:rPr>
        <w:t>22992,5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 (</w:t>
      </w:r>
      <w:r w:rsidR="007C60C9">
        <w:rPr>
          <w:rFonts w:ascii="Times New Roman" w:eastAsia="Times New Roman" w:hAnsi="Times New Roman" w:cs="Times New Roman"/>
          <w:color w:val="22272F"/>
          <w:sz w:val="24"/>
          <w:szCs w:val="24"/>
        </w:rPr>
        <w:t>94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процента), в том числе:</w:t>
      </w:r>
    </w:p>
    <w:p w14:paraId="6B355966" w14:textId="6694133C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2023 году – </w:t>
      </w:r>
      <w:r w:rsidR="005B1E3D">
        <w:rPr>
          <w:rFonts w:ascii="Times New Roman" w:eastAsia="Times New Roman" w:hAnsi="Times New Roman" w:cs="Times New Roman"/>
          <w:color w:val="22272F"/>
          <w:sz w:val="24"/>
          <w:szCs w:val="24"/>
        </w:rPr>
        <w:t>6441,7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78B39231" w14:textId="6724E302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2024 году </w:t>
      </w:r>
      <w:r w:rsidR="004838FE">
        <w:rPr>
          <w:rFonts w:ascii="Times New Roman" w:eastAsia="Times New Roman" w:hAnsi="Times New Roman" w:cs="Times New Roman"/>
          <w:color w:val="22272F"/>
          <w:sz w:val="24"/>
          <w:szCs w:val="24"/>
        </w:rPr>
        <w:t>–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4838FE">
        <w:rPr>
          <w:rFonts w:ascii="Times New Roman" w:eastAsia="Times New Roman" w:hAnsi="Times New Roman" w:cs="Times New Roman"/>
          <w:color w:val="22272F"/>
          <w:sz w:val="24"/>
          <w:szCs w:val="24"/>
        </w:rPr>
        <w:t>16550,8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1BFC509F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- 0,0 тыс. рублей;</w:t>
      </w:r>
    </w:p>
    <w:p w14:paraId="39ADB01D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- 0,0 тыс. рублей;</w:t>
      </w:r>
    </w:p>
    <w:p w14:paraId="574A25E5" w14:textId="7CA97554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местных бюджетов – </w:t>
      </w:r>
      <w:r w:rsidR="004838FE">
        <w:rPr>
          <w:rFonts w:ascii="Times New Roman" w:eastAsia="Times New Roman" w:hAnsi="Times New Roman" w:cs="Times New Roman"/>
          <w:color w:val="22272F"/>
          <w:sz w:val="24"/>
          <w:szCs w:val="24"/>
        </w:rPr>
        <w:t>1471,4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тыс. рублей (</w:t>
      </w:r>
      <w:r w:rsidR="007C60C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6 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процента), в том числе:</w:t>
      </w:r>
    </w:p>
    <w:p w14:paraId="529CA878" w14:textId="352D4F46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2023 году – </w:t>
      </w:r>
      <w:r w:rsidR="005B1E3D">
        <w:rPr>
          <w:rFonts w:ascii="Times New Roman" w:eastAsia="Times New Roman" w:hAnsi="Times New Roman" w:cs="Times New Roman"/>
          <w:color w:val="22272F"/>
          <w:sz w:val="24"/>
          <w:szCs w:val="24"/>
        </w:rPr>
        <w:t>600,3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5EF7DB1C" w14:textId="69F9C7DC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2024 году </w:t>
      </w:r>
      <w:r w:rsidR="004838FE">
        <w:rPr>
          <w:rFonts w:ascii="Times New Roman" w:eastAsia="Times New Roman" w:hAnsi="Times New Roman" w:cs="Times New Roman"/>
          <w:color w:val="22272F"/>
          <w:sz w:val="24"/>
          <w:szCs w:val="24"/>
        </w:rPr>
        <w:t>–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4838FE">
        <w:rPr>
          <w:rFonts w:ascii="Times New Roman" w:eastAsia="Times New Roman" w:hAnsi="Times New Roman" w:cs="Times New Roman"/>
          <w:color w:val="22272F"/>
          <w:sz w:val="24"/>
          <w:szCs w:val="24"/>
        </w:rPr>
        <w:t>871,1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 тыс. рублей;</w:t>
      </w:r>
    </w:p>
    <w:p w14:paraId="659DA101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2025 году - 0,0 тыс. рублей;</w:t>
      </w:r>
    </w:p>
    <w:p w14:paraId="6B36896A" w14:textId="77777777" w:rsidR="006160A0" w:rsidRPr="006A3160" w:rsidRDefault="006160A0" w:rsidP="00616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в 2026 году - 0,0 тыс. рублей.</w:t>
      </w:r>
    </w:p>
    <w:p w14:paraId="2642907C" w14:textId="1290206F" w:rsidR="007D149B" w:rsidRDefault="006160A0" w:rsidP="006160A0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677BE3C6" w14:textId="77777777" w:rsidR="007D149B" w:rsidRDefault="007D149B" w:rsidP="007D149B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  <w:sectPr w:rsidR="007D149B" w:rsidSect="00844413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3A49D2E8" w14:textId="1B9EF68F" w:rsidR="006160A0" w:rsidRPr="006A3160" w:rsidRDefault="006160A0" w:rsidP="006160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N </w:t>
      </w:r>
      <w:r w:rsidR="007C60C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6A3160">
        <w:rPr>
          <w:rFonts w:ascii="Times New Roman" w:eastAsia="Times New Roman" w:hAnsi="Times New Roman" w:cs="Times New Roman"/>
          <w:bCs/>
          <w:sz w:val="24"/>
          <w:szCs w:val="24"/>
        </w:rPr>
        <w:br/>
        <w:t>к </w:t>
      </w:r>
      <w:hyperlink r:id="rId18" w:anchor="/document/48767756/entry/90000" w:history="1">
        <w:r w:rsidRPr="006A3160">
          <w:rPr>
            <w:rFonts w:ascii="Times New Roman" w:eastAsia="Times New Roman" w:hAnsi="Times New Roman" w:cs="Times New Roman"/>
            <w:bCs/>
            <w:sz w:val="24"/>
            <w:szCs w:val="24"/>
          </w:rPr>
          <w:t>подпрограмме</w:t>
        </w:r>
      </w:hyperlink>
      <w:r w:rsidRPr="006A3160">
        <w:rPr>
          <w:rFonts w:ascii="Times New Roman" w:eastAsia="Times New Roman" w:hAnsi="Times New Roman" w:cs="Times New Roman"/>
          <w:bCs/>
          <w:sz w:val="24"/>
          <w:szCs w:val="24"/>
        </w:rPr>
        <w:t> "Региональный</w:t>
      </w:r>
      <w:r w:rsidRPr="006A3160">
        <w:rPr>
          <w:rFonts w:ascii="Times New Roman" w:eastAsia="Times New Roman" w:hAnsi="Times New Roman" w:cs="Times New Roman"/>
          <w:bCs/>
          <w:sz w:val="24"/>
          <w:szCs w:val="24"/>
        </w:rPr>
        <w:br/>
        <w:t>проект по модернизации</w:t>
      </w:r>
      <w:r w:rsidRPr="006A3160">
        <w:rPr>
          <w:rFonts w:ascii="Times New Roman" w:eastAsia="Times New Roman" w:hAnsi="Times New Roman" w:cs="Times New Roman"/>
          <w:bCs/>
          <w:sz w:val="24"/>
          <w:szCs w:val="24"/>
        </w:rPr>
        <w:br/>
        <w:t>школьных систем</w:t>
      </w:r>
      <w:r w:rsidRPr="006A3160">
        <w:rPr>
          <w:rFonts w:ascii="Times New Roman" w:eastAsia="Times New Roman" w:hAnsi="Times New Roman" w:cs="Times New Roman"/>
          <w:bCs/>
          <w:sz w:val="24"/>
          <w:szCs w:val="24"/>
        </w:rPr>
        <w:br/>
        <w:t>образования в Канашском муниципальном округе"</w:t>
      </w:r>
      <w:r w:rsidRPr="006A3160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br/>
      </w:r>
    </w:p>
    <w:p w14:paraId="3D2CF469" w14:textId="5F5E8B4E" w:rsidR="006160A0" w:rsidRPr="006A3160" w:rsidRDefault="006160A0" w:rsidP="006160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Ресурсное обеспечение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реализации подпрограммы "Региональный проект по модернизации школьных систем образования в Канашском муниципальном округе Чувашской Республики"</w:t>
      </w:r>
      <w:r w:rsidR="007A533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муниципальной программы 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  <w:r w:rsidR="007A533E">
        <w:rPr>
          <w:rFonts w:ascii="Times New Roman" w:eastAsia="Times New Roman" w:hAnsi="Times New Roman" w:cs="Times New Roman"/>
          <w:color w:val="22272F"/>
          <w:sz w:val="24"/>
          <w:szCs w:val="24"/>
        </w:rPr>
        <w:t>«Развития образования»</w:t>
      </w:r>
      <w:r w:rsidRPr="006A316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за счет всех источников финансирования</w:t>
      </w:r>
    </w:p>
    <w:tbl>
      <w:tblPr>
        <w:tblW w:w="154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2268"/>
        <w:gridCol w:w="1701"/>
        <w:gridCol w:w="1701"/>
        <w:gridCol w:w="993"/>
        <w:gridCol w:w="940"/>
        <w:gridCol w:w="1161"/>
        <w:gridCol w:w="671"/>
        <w:gridCol w:w="1412"/>
        <w:gridCol w:w="850"/>
        <w:gridCol w:w="709"/>
        <w:gridCol w:w="712"/>
        <w:gridCol w:w="817"/>
        <w:gridCol w:w="30"/>
        <w:gridCol w:w="20"/>
      </w:tblGrid>
      <w:tr w:rsidR="006160A0" w:rsidRPr="007C60C9" w14:paraId="5A7B14CB" w14:textId="77777777" w:rsidTr="00A72E81">
        <w:trPr>
          <w:gridAfter w:val="1"/>
          <w:wAfter w:w="20" w:type="dxa"/>
          <w:trHeight w:val="240"/>
        </w:trPr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929BA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28648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65D75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Задача подпрограммы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C4D0F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52686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Код </w:t>
            </w:r>
            <w:hyperlink r:id="rId19" w:anchor="/document/12112604/entry/19" w:history="1">
              <w:r w:rsidRPr="007C60C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38FA4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A3975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годам, тыс. рублей</w:t>
            </w:r>
          </w:p>
        </w:tc>
      </w:tr>
      <w:tr w:rsidR="006160A0" w:rsidRPr="007C60C9" w14:paraId="3D4CD9D0" w14:textId="77777777" w:rsidTr="00A72E81">
        <w:trPr>
          <w:gridAfter w:val="1"/>
          <w:wAfter w:w="20" w:type="dxa"/>
        </w:trPr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9A10A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3C8AF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6C96D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A2AFE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04EA8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64A96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8483E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82DCB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 подгруппа) вида расходов</w:t>
            </w:r>
          </w:p>
        </w:tc>
        <w:tc>
          <w:tcPr>
            <w:tcW w:w="1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19239" w14:textId="77777777" w:rsidR="006160A0" w:rsidRPr="007C60C9" w:rsidRDefault="006160A0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36781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68EB1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CD313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A5147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6160A0" w:rsidRPr="007C60C9" w14:paraId="38C799FC" w14:textId="77777777" w:rsidTr="00A72E81">
        <w:trPr>
          <w:gridAfter w:val="1"/>
          <w:wAfter w:w="2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CC78F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08394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49B4E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6F7AB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85088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66386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4D7BC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508C8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ED76B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AF9F7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44742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E703C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4B603" w14:textId="77777777" w:rsidR="006160A0" w:rsidRPr="007C60C9" w:rsidRDefault="006160A0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A72E81" w:rsidRPr="007C60C9" w14:paraId="7205771F" w14:textId="77777777" w:rsidTr="00A72E81">
        <w:trPr>
          <w:gridAfter w:val="1"/>
          <w:wAfter w:w="20" w:type="dxa"/>
        </w:trPr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3F591E" w14:textId="62338A99" w:rsidR="00A72E81" w:rsidRPr="00A72E81" w:rsidRDefault="00A72E81" w:rsidP="00A7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8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подпрограмма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4AC078" w14:textId="6E58FE19" w:rsidR="00A72E81" w:rsidRPr="00A72E81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8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 xml:space="preserve">"Региональный проект по модернизации школьных систем образования в </w:t>
            </w:r>
            <w:proofErr w:type="spellStart"/>
            <w:r w:rsidRPr="00A72E8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Канашском</w:t>
            </w:r>
            <w:proofErr w:type="spellEnd"/>
            <w:r w:rsidRPr="00A72E8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 xml:space="preserve"> муниципальном округе Чувашской Республики"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C69D13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84C7CE" w14:textId="5F677D42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– Управление образования участники - органы местного самоуправления муниципального округа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204E1" w14:textId="54B969F2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1D373" w14:textId="68224E5D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9C6F6" w14:textId="072543BE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27939" w14:textId="3BA49076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15FD7" w14:textId="3346E0CD" w:rsidR="00A72E81" w:rsidRPr="00A72E81" w:rsidRDefault="00A72E81" w:rsidP="00A72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2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696BE" w14:textId="52E4249F" w:rsidR="00A72E81" w:rsidRPr="00A72E81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2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7042,0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D67C" w14:textId="4F7590FC" w:rsidR="00A72E81" w:rsidRPr="00A72E81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2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17421,9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E1641" w14:textId="6C47EB5C" w:rsidR="00A72E81" w:rsidRPr="00A72E81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8B932" w14:textId="1E1D2422" w:rsidR="00A72E81" w:rsidRPr="00A72E81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A72E81" w:rsidRPr="007C60C9" w14:paraId="717459EC" w14:textId="77777777" w:rsidTr="00A72E81">
        <w:trPr>
          <w:gridAfter w:val="1"/>
          <w:wAfter w:w="20" w:type="dxa"/>
        </w:trPr>
        <w:tc>
          <w:tcPr>
            <w:tcW w:w="14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E8AC5D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29197D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C3C8F7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01B5F9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EF03E" w14:textId="412ADB75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874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34BBF" w14:textId="2432002E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DB454" w14:textId="2D3DB509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Ц770300000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BE177" w14:textId="3356E952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58219" w14:textId="2841BA78" w:rsidR="00A72E81" w:rsidRPr="007C60C9" w:rsidRDefault="00A72E81" w:rsidP="00A7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CDA30" w14:textId="155DCBB8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B4CDC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083A4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6FDD2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2E81" w:rsidRPr="007C60C9" w14:paraId="742A97A1" w14:textId="77777777" w:rsidTr="00A72E81">
        <w:trPr>
          <w:gridAfter w:val="1"/>
          <w:wAfter w:w="20" w:type="dxa"/>
        </w:trPr>
        <w:tc>
          <w:tcPr>
            <w:tcW w:w="14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53C23F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4FC0C2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A28C18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9E568B6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EC87D" w14:textId="7C9B5299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874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E29FE" w14:textId="6DBCC2F2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DD328" w14:textId="7D8FB86B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Ц770300000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A963A" w14:textId="0DA2E07A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1E9BE" w14:textId="3C8A68AF" w:rsidR="00A72E81" w:rsidRPr="007C60C9" w:rsidRDefault="00A72E81" w:rsidP="00A7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0DA1E" w14:textId="4A5D1128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6441,7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C7E4D" w14:textId="2E75363D" w:rsidR="00A72E81" w:rsidRPr="007C60C9" w:rsidRDefault="004838FE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16550,8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61BCE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55A6A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2E81" w:rsidRPr="007C60C9" w14:paraId="3BB942E4" w14:textId="77777777" w:rsidTr="00A72E81">
        <w:trPr>
          <w:gridAfter w:val="1"/>
          <w:wAfter w:w="20" w:type="dxa"/>
        </w:trPr>
        <w:tc>
          <w:tcPr>
            <w:tcW w:w="14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B235C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842CF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7D67E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C6AB4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64771" w14:textId="24DEDC8A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A1E7" w14:textId="14BF613E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2EB77" w14:textId="0D0249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01830" w14:textId="2BC907B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CA8E6" w14:textId="5A39B4C5" w:rsidR="00A72E81" w:rsidRPr="007C60C9" w:rsidRDefault="00A72E81" w:rsidP="00A7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879FE" w14:textId="6F681806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CB141" w14:textId="61AE8A8A" w:rsidR="00A72E81" w:rsidRPr="007C60C9" w:rsidRDefault="004838FE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871,1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8FC5A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5FEB6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2E81" w:rsidRPr="007C60C9" w14:paraId="7687A7DE" w14:textId="77777777" w:rsidTr="00A72E81">
        <w:trPr>
          <w:trHeight w:val="240"/>
        </w:trPr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EFE70" w14:textId="7DFFCABA" w:rsidR="00A72E81" w:rsidRPr="007C60C9" w:rsidRDefault="00A72E81" w:rsidP="007A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418DB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A614E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нормативного уровня антитеррористической защищенности отремонтированных зданий общеобразовательных организаций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39559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ответственный исполнитель – Управление образования участники - органы местного самоуправления муниципального округа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55105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216EB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5F0A3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D910E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298E2" w14:textId="77777777" w:rsidR="00A72E81" w:rsidRPr="00A72E81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2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FE4EE" w14:textId="0D17399D" w:rsidR="00A72E81" w:rsidRPr="00A72E81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2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7042,0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E353C" w14:textId="7702A859" w:rsidR="00A72E81" w:rsidRPr="00A72E81" w:rsidRDefault="004838FE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17421,9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D102B" w14:textId="77777777" w:rsidR="00A72E81" w:rsidRPr="00A72E81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2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22581" w14:textId="77777777" w:rsidR="00A72E81" w:rsidRPr="00A72E81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2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1FC57E36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2E81" w:rsidRPr="007C60C9" w14:paraId="3FA54777" w14:textId="77777777" w:rsidTr="00A72E81"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FF013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9EFA1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ACE74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EFF40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2FC2F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874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19149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F5AD1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Ц770300000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BA75F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097C5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B2183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16C71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9FA54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522BC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0072654F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2E81" w:rsidRPr="007C60C9" w14:paraId="38C0CE17" w14:textId="77777777" w:rsidTr="00A72E81"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369D0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F1DBC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4B8F3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7FB4C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07538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874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D9A51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5FF60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Ц770300000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2D9B9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74B7F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8374E" w14:textId="4D2D4FA1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6441,7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E8206" w14:textId="1841B396" w:rsidR="00A72E81" w:rsidRPr="007C60C9" w:rsidRDefault="004838FE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16550,8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F2674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2F6CB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4452D4F7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2E81" w:rsidRPr="007C60C9" w14:paraId="4540F055" w14:textId="77777777" w:rsidTr="00A72E81"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F1156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8E6EE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03EBC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378F5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40D7E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68758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327D6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C3A19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DA693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C38E9" w14:textId="72A114A4" w:rsidR="00A72E81" w:rsidRPr="007C60C9" w:rsidRDefault="00A72E81" w:rsidP="007C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FFE84" w14:textId="4B9FE608" w:rsidR="00A72E81" w:rsidRPr="007C60C9" w:rsidRDefault="004838FE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871,1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3C674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101F7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" w:type="dxa"/>
            <w:gridSpan w:val="2"/>
            <w:vAlign w:val="center"/>
            <w:hideMark/>
          </w:tcPr>
          <w:p w14:paraId="605558EA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2E81" w:rsidRPr="007C60C9" w14:paraId="167D8C01" w14:textId="77777777" w:rsidTr="00A72E81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29EE8" w14:textId="31FEE8EE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Целевой показатель (индикатор) подпрограммы увязанный с основным мероприятием 3</w:t>
            </w:r>
          </w:p>
        </w:tc>
        <w:tc>
          <w:tcPr>
            <w:tcW w:w="10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E9687" w14:textId="7D01E8A4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защищенности, 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17CB3" w14:textId="77777777" w:rsidR="00A72E81" w:rsidRDefault="00A72E81" w:rsidP="007C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9E00F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54AAF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EEDFE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 w14:paraId="182D21FC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2E81" w:rsidRPr="007C60C9" w14:paraId="52308C01" w14:textId="77777777" w:rsidTr="00A72E81"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EA6129" w14:textId="2488120D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A9E3CC8" w14:textId="3E5A5022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образовательных организаций в рамках модернизации инфраструктуры)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38EAB29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4909F5" w14:textId="2818DEA9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ответственный исполнитель – Управление образования участники - органы местного самоуправления муниципального округа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FA91D" w14:textId="5D22C5AC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77E5B" w14:textId="1A062DE1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711BE" w14:textId="7A1AD4C5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09811" w14:textId="72618712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68956" w14:textId="2287A0F9" w:rsidR="00A72E81" w:rsidRPr="00A72E81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2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F74D2" w14:textId="076E9EFC" w:rsidR="00A72E81" w:rsidRPr="00A72E81" w:rsidRDefault="00A72E81" w:rsidP="007C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2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16832" w14:textId="0A295CCC" w:rsidR="00A72E81" w:rsidRPr="00A72E81" w:rsidRDefault="004838FE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6F9B8" w14:textId="4D837C5A" w:rsidR="00A72E81" w:rsidRPr="00A72E81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2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6BA1F" w14:textId="484663F5" w:rsidR="00A72E81" w:rsidRPr="00A72E81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2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50" w:type="dxa"/>
            <w:gridSpan w:val="2"/>
            <w:vAlign w:val="center"/>
          </w:tcPr>
          <w:p w14:paraId="501F0C88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2E81" w:rsidRPr="007C60C9" w14:paraId="148F7B20" w14:textId="77777777" w:rsidTr="00A72E81">
        <w:tc>
          <w:tcPr>
            <w:tcW w:w="14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1CEE15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AE645F6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16E041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A62169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CA678" w14:textId="4837256E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874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AFD97" w14:textId="06A3D6EA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F8C4E" w14:textId="56787C5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Ц770300000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66F51" w14:textId="6746EB52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94E3E" w14:textId="26BEA133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B75DD" w14:textId="39D5E650" w:rsidR="00A72E81" w:rsidRDefault="00A72E81" w:rsidP="007C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59B38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0779A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93AFE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 w14:paraId="1248F945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2E81" w:rsidRPr="007C60C9" w14:paraId="27DB0B89" w14:textId="77777777" w:rsidTr="00A72E81">
        <w:tc>
          <w:tcPr>
            <w:tcW w:w="14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79F472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1A3A5B0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E18168C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25C8E3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85FA3" w14:textId="7A3AF764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874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9F2BD" w14:textId="4331BDAD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226B0" w14:textId="6646638C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Ц770300000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2E23D" w14:textId="3565D990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E0FC2" w14:textId="1F582BC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F6EE6" w14:textId="5DF170D0" w:rsidR="00A72E81" w:rsidRDefault="00A72E81" w:rsidP="007C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E5D33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39BA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58A5C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 w14:paraId="3129B394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2E81" w:rsidRPr="007C60C9" w14:paraId="174F276C" w14:textId="77777777" w:rsidTr="00A72E81">
        <w:tc>
          <w:tcPr>
            <w:tcW w:w="14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9A5D4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B88F7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22221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420E1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E5039" w14:textId="14942931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8778B" w14:textId="12FD039C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EEB5C" w14:textId="0F80441A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7F66D" w14:textId="46C15769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56A71" w14:textId="0243394E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0C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16FC1" w14:textId="1281CF08" w:rsidR="00A72E81" w:rsidRDefault="00A72E81" w:rsidP="007C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91EF3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50FF7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25FB5" w14:textId="77777777" w:rsidR="00A72E81" w:rsidRPr="007C60C9" w:rsidRDefault="00A72E81" w:rsidP="0061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 w14:paraId="698E6896" w14:textId="77777777" w:rsidR="00A72E81" w:rsidRPr="007C60C9" w:rsidRDefault="00A72E81" w:rsidP="0061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2C06D4C" w14:textId="77777777" w:rsidR="006160A0" w:rsidRPr="006A3160" w:rsidRDefault="006160A0" w:rsidP="006160A0">
      <w:pPr>
        <w:rPr>
          <w:rFonts w:ascii="Times New Roman" w:hAnsi="Times New Roman" w:cs="Times New Roman"/>
          <w:sz w:val="24"/>
          <w:szCs w:val="24"/>
        </w:rPr>
        <w:sectPr w:rsidR="006160A0" w:rsidRPr="006A3160" w:rsidSect="006160A0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693A3F74" w14:textId="6FD9BF98" w:rsidR="00EB262B" w:rsidRPr="006A3160" w:rsidRDefault="00EB262B" w:rsidP="007C60C9">
      <w:pPr>
        <w:autoSpaceDE w:val="0"/>
        <w:autoSpaceDN w:val="0"/>
        <w:adjustRightInd w:val="0"/>
        <w:spacing w:after="0" w:line="240" w:lineRule="auto"/>
        <w:ind w:left="10272" w:firstLine="708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6A31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илистрацииКанашского</w:t>
      </w:r>
      <w:proofErr w:type="spellEnd"/>
    </w:p>
    <w:p w14:paraId="07EF7868" w14:textId="4A9C4EE6" w:rsidR="0023140B" w:rsidRPr="006A3160" w:rsidRDefault="00EB262B" w:rsidP="00EF44F3">
      <w:pPr>
        <w:autoSpaceDE w:val="0"/>
        <w:autoSpaceDN w:val="0"/>
        <w:adjustRightInd w:val="0"/>
        <w:spacing w:after="0" w:line="240" w:lineRule="auto"/>
        <w:ind w:left="10272" w:firstLine="76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A31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муниципального округа</w:t>
      </w:r>
      <w:r w:rsidR="00EF44F3" w:rsidRPr="006A31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6A31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Чувашской</w:t>
      </w:r>
      <w:r w:rsidR="0023140B" w:rsidRPr="006A31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</w:t>
      </w:r>
      <w:r w:rsidR="0023140B" w:rsidRPr="006A31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т__________2023 г. № _____</w:t>
      </w:r>
    </w:p>
    <w:sectPr w:rsidR="0023140B" w:rsidRPr="006A3160" w:rsidSect="0061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2EDDB" w14:textId="77777777" w:rsidR="00421EDA" w:rsidRDefault="00421EDA" w:rsidP="00EF44F3">
      <w:pPr>
        <w:spacing w:after="0" w:line="240" w:lineRule="auto"/>
      </w:pPr>
      <w:r>
        <w:separator/>
      </w:r>
    </w:p>
  </w:endnote>
  <w:endnote w:type="continuationSeparator" w:id="0">
    <w:p w14:paraId="2A46E813" w14:textId="77777777" w:rsidR="00421EDA" w:rsidRDefault="00421EDA" w:rsidP="00EF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A8C69" w14:textId="77777777" w:rsidR="00421EDA" w:rsidRDefault="00421EDA" w:rsidP="00EF44F3">
      <w:pPr>
        <w:spacing w:after="0" w:line="240" w:lineRule="auto"/>
      </w:pPr>
      <w:r>
        <w:separator/>
      </w:r>
    </w:p>
  </w:footnote>
  <w:footnote w:type="continuationSeparator" w:id="0">
    <w:p w14:paraId="11FF92B4" w14:textId="77777777" w:rsidR="00421EDA" w:rsidRDefault="00421EDA" w:rsidP="00EF4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1D6E3" w14:textId="77777777" w:rsidR="00E32882" w:rsidRDefault="00E32882" w:rsidP="006160A0">
    <w:pPr>
      <w:pStyle w:val="a7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10AD98DC" w14:textId="77777777" w:rsidR="00E32882" w:rsidRDefault="00E32882" w:rsidP="006160A0">
    <w:pPr>
      <w:pStyle w:val="a7"/>
      <w:ind w:right="360"/>
    </w:pPr>
  </w:p>
  <w:p w14:paraId="6ECDF3F4" w14:textId="77777777" w:rsidR="00E32882" w:rsidRDefault="00E3288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1CFDF" w14:textId="77777777" w:rsidR="00E32882" w:rsidRPr="00A56AFE" w:rsidRDefault="00E32882" w:rsidP="00A56AF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C3548" w14:textId="77777777" w:rsidR="00E32882" w:rsidRDefault="00E32882" w:rsidP="006160A0">
    <w:pPr>
      <w:pStyle w:val="a7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59</w:t>
    </w:r>
    <w:r>
      <w:rPr>
        <w:rStyle w:val="af8"/>
      </w:rPr>
      <w:fldChar w:fldCharType="end"/>
    </w:r>
  </w:p>
  <w:p w14:paraId="0C24DEDB" w14:textId="77777777" w:rsidR="00E32882" w:rsidRDefault="00E32882" w:rsidP="006160A0">
    <w:pPr>
      <w:pStyle w:val="a7"/>
      <w:ind w:right="360"/>
    </w:pPr>
  </w:p>
  <w:p w14:paraId="7D8626E9" w14:textId="77777777" w:rsidR="00E32882" w:rsidRDefault="00E3288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83C08" w14:textId="77777777" w:rsidR="00E32882" w:rsidRPr="007C60C9" w:rsidRDefault="00E32882" w:rsidP="007C60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C31C0"/>
    <w:multiLevelType w:val="hybridMultilevel"/>
    <w:tmpl w:val="C456B762"/>
    <w:lvl w:ilvl="0" w:tplc="C4A8D4E0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702EBC"/>
    <w:multiLevelType w:val="hybridMultilevel"/>
    <w:tmpl w:val="26C0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B2004"/>
    <w:multiLevelType w:val="hybridMultilevel"/>
    <w:tmpl w:val="D9288F66"/>
    <w:lvl w:ilvl="0" w:tplc="C29C4FE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0E6C27"/>
    <w:multiLevelType w:val="hybridMultilevel"/>
    <w:tmpl w:val="D6F06F1E"/>
    <w:lvl w:ilvl="0" w:tplc="FF7E453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F70460"/>
    <w:multiLevelType w:val="hybridMultilevel"/>
    <w:tmpl w:val="B038DD56"/>
    <w:lvl w:ilvl="0" w:tplc="C21C60B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lang w:val="pt-BR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6">
    <w:nsid w:val="114F313B"/>
    <w:multiLevelType w:val="hybridMultilevel"/>
    <w:tmpl w:val="D654D678"/>
    <w:lvl w:ilvl="0" w:tplc="539E64C6">
      <w:start w:val="1"/>
      <w:numFmt w:val="decimal"/>
      <w:lvlText w:val="%1)"/>
      <w:lvlJc w:val="left"/>
      <w:pPr>
        <w:ind w:left="121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7">
    <w:nsid w:val="285C7D38"/>
    <w:multiLevelType w:val="hybridMultilevel"/>
    <w:tmpl w:val="04C8B986"/>
    <w:lvl w:ilvl="0" w:tplc="CD967684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960712E"/>
    <w:multiLevelType w:val="hybridMultilevel"/>
    <w:tmpl w:val="4A60B88C"/>
    <w:lvl w:ilvl="0" w:tplc="7302880A">
      <w:start w:val="9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>
    <w:nsid w:val="29C7661F"/>
    <w:multiLevelType w:val="hybridMultilevel"/>
    <w:tmpl w:val="9A0C4662"/>
    <w:lvl w:ilvl="0" w:tplc="5380CB66">
      <w:start w:val="19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C836055"/>
    <w:multiLevelType w:val="hybridMultilevel"/>
    <w:tmpl w:val="72049C48"/>
    <w:lvl w:ilvl="0" w:tplc="D62CEB5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E4A1285"/>
    <w:multiLevelType w:val="hybridMultilevel"/>
    <w:tmpl w:val="06624AAC"/>
    <w:lvl w:ilvl="0" w:tplc="4BEE4C06">
      <w:start w:val="20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33423228"/>
    <w:multiLevelType w:val="hybridMultilevel"/>
    <w:tmpl w:val="62EA317C"/>
    <w:lvl w:ilvl="0" w:tplc="F15C20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5C672C"/>
    <w:multiLevelType w:val="hybridMultilevel"/>
    <w:tmpl w:val="A796D9F4"/>
    <w:lvl w:ilvl="0" w:tplc="33B03C6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4">
    <w:nsid w:val="44EF5506"/>
    <w:multiLevelType w:val="hybridMultilevel"/>
    <w:tmpl w:val="2092F3C2"/>
    <w:lvl w:ilvl="0" w:tplc="AA562F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6EF0426"/>
    <w:multiLevelType w:val="hybridMultilevel"/>
    <w:tmpl w:val="F726F1C4"/>
    <w:lvl w:ilvl="0" w:tplc="3E5481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4B68F9"/>
    <w:multiLevelType w:val="hybridMultilevel"/>
    <w:tmpl w:val="9D66F936"/>
    <w:lvl w:ilvl="0" w:tplc="07C201A6">
      <w:start w:val="1"/>
      <w:numFmt w:val="upperRoman"/>
      <w:lvlText w:val="%1."/>
      <w:lvlJc w:val="left"/>
      <w:pPr>
        <w:ind w:left="18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>
    <w:nsid w:val="534C50E9"/>
    <w:multiLevelType w:val="hybridMultilevel"/>
    <w:tmpl w:val="6F2ECC0A"/>
    <w:lvl w:ilvl="0" w:tplc="527A67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18">
    <w:nsid w:val="56571A1D"/>
    <w:multiLevelType w:val="hybridMultilevel"/>
    <w:tmpl w:val="E4FAF57E"/>
    <w:lvl w:ilvl="0" w:tplc="92009B5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7F81C8C"/>
    <w:multiLevelType w:val="hybridMultilevel"/>
    <w:tmpl w:val="D0FA8642"/>
    <w:lvl w:ilvl="0" w:tplc="2FEE2DD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542E00"/>
    <w:multiLevelType w:val="hybridMultilevel"/>
    <w:tmpl w:val="7318BB62"/>
    <w:lvl w:ilvl="0" w:tplc="F4C4BE5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61511EE7"/>
    <w:multiLevelType w:val="hybridMultilevel"/>
    <w:tmpl w:val="071AC370"/>
    <w:lvl w:ilvl="0" w:tplc="EBEEBB88">
      <w:start w:val="10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22">
    <w:nsid w:val="63F73E1C"/>
    <w:multiLevelType w:val="hybridMultilevel"/>
    <w:tmpl w:val="0980F8E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9278E8"/>
    <w:multiLevelType w:val="hybridMultilevel"/>
    <w:tmpl w:val="40A08B9E"/>
    <w:lvl w:ilvl="0" w:tplc="7988C258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5B653EF"/>
    <w:multiLevelType w:val="hybridMultilevel"/>
    <w:tmpl w:val="1E6C90F6"/>
    <w:lvl w:ilvl="0" w:tplc="3A5C25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>
    <w:nsid w:val="663C625A"/>
    <w:multiLevelType w:val="hybridMultilevel"/>
    <w:tmpl w:val="3AB8EF52"/>
    <w:lvl w:ilvl="0" w:tplc="499A17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7043EA5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7">
    <w:nsid w:val="6A9069E3"/>
    <w:multiLevelType w:val="hybridMultilevel"/>
    <w:tmpl w:val="853A62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83636"/>
    <w:multiLevelType w:val="hybridMultilevel"/>
    <w:tmpl w:val="8DFA2D32"/>
    <w:lvl w:ilvl="0" w:tplc="3EEAFF7A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41C1BE4"/>
    <w:multiLevelType w:val="hybridMultilevel"/>
    <w:tmpl w:val="6AE8CADA"/>
    <w:lvl w:ilvl="0" w:tplc="CC30D5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47A3573"/>
    <w:multiLevelType w:val="hybridMultilevel"/>
    <w:tmpl w:val="38B4DD7C"/>
    <w:lvl w:ilvl="0" w:tplc="CFAEDDD0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2">
    <w:nsid w:val="769F02FB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3">
    <w:nsid w:val="7E822593"/>
    <w:multiLevelType w:val="hybridMultilevel"/>
    <w:tmpl w:val="DC6480EC"/>
    <w:lvl w:ilvl="0" w:tplc="3D1A91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10"/>
  </w:num>
  <w:num w:numId="5">
    <w:abstractNumId w:val="5"/>
  </w:num>
  <w:num w:numId="6">
    <w:abstractNumId w:val="31"/>
  </w:num>
  <w:num w:numId="7">
    <w:abstractNumId w:val="22"/>
  </w:num>
  <w:num w:numId="8">
    <w:abstractNumId w:val="26"/>
  </w:num>
  <w:num w:numId="9">
    <w:abstractNumId w:val="32"/>
  </w:num>
  <w:num w:numId="10">
    <w:abstractNumId w:val="21"/>
  </w:num>
  <w:num w:numId="11">
    <w:abstractNumId w:val="8"/>
  </w:num>
  <w:num w:numId="12">
    <w:abstractNumId w:val="20"/>
  </w:num>
  <w:num w:numId="13">
    <w:abstractNumId w:val="17"/>
  </w:num>
  <w:num w:numId="14">
    <w:abstractNumId w:val="2"/>
  </w:num>
  <w:num w:numId="15">
    <w:abstractNumId w:val="3"/>
  </w:num>
  <w:num w:numId="16">
    <w:abstractNumId w:val="19"/>
  </w:num>
  <w:num w:numId="17">
    <w:abstractNumId w:val="27"/>
  </w:num>
  <w:num w:numId="18">
    <w:abstractNumId w:val="13"/>
  </w:num>
  <w:num w:numId="19">
    <w:abstractNumId w:val="28"/>
  </w:num>
  <w:num w:numId="20">
    <w:abstractNumId w:val="18"/>
  </w:num>
  <w:num w:numId="21">
    <w:abstractNumId w:val="33"/>
  </w:num>
  <w:num w:numId="22">
    <w:abstractNumId w:val="14"/>
  </w:num>
  <w:num w:numId="23">
    <w:abstractNumId w:val="6"/>
  </w:num>
  <w:num w:numId="24">
    <w:abstractNumId w:val="12"/>
  </w:num>
  <w:num w:numId="25">
    <w:abstractNumId w:val="25"/>
  </w:num>
  <w:num w:numId="26">
    <w:abstractNumId w:val="4"/>
  </w:num>
  <w:num w:numId="27">
    <w:abstractNumId w:val="11"/>
  </w:num>
  <w:num w:numId="28">
    <w:abstractNumId w:val="9"/>
  </w:num>
  <w:num w:numId="29">
    <w:abstractNumId w:val="23"/>
  </w:num>
  <w:num w:numId="30">
    <w:abstractNumId w:val="1"/>
  </w:num>
  <w:num w:numId="31">
    <w:abstractNumId w:val="15"/>
  </w:num>
  <w:num w:numId="32">
    <w:abstractNumId w:val="30"/>
  </w:num>
  <w:num w:numId="33">
    <w:abstractNumId w:val="2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FF"/>
    <w:rsid w:val="000110B8"/>
    <w:rsid w:val="00017F86"/>
    <w:rsid w:val="00036766"/>
    <w:rsid w:val="0005723E"/>
    <w:rsid w:val="0009108A"/>
    <w:rsid w:val="000B4588"/>
    <w:rsid w:val="00104908"/>
    <w:rsid w:val="0013323F"/>
    <w:rsid w:val="001450F1"/>
    <w:rsid w:val="00150B3A"/>
    <w:rsid w:val="00170A7D"/>
    <w:rsid w:val="00174EF3"/>
    <w:rsid w:val="00174F6D"/>
    <w:rsid w:val="001916DB"/>
    <w:rsid w:val="00194FB1"/>
    <w:rsid w:val="00194FEA"/>
    <w:rsid w:val="001A54E3"/>
    <w:rsid w:val="001E7E57"/>
    <w:rsid w:val="00220669"/>
    <w:rsid w:val="0023140B"/>
    <w:rsid w:val="00234F08"/>
    <w:rsid w:val="002412F8"/>
    <w:rsid w:val="00257C74"/>
    <w:rsid w:val="002869A9"/>
    <w:rsid w:val="002B542C"/>
    <w:rsid w:val="002E2742"/>
    <w:rsid w:val="002E388C"/>
    <w:rsid w:val="00316510"/>
    <w:rsid w:val="00323DD3"/>
    <w:rsid w:val="00346F6E"/>
    <w:rsid w:val="003503DD"/>
    <w:rsid w:val="00383823"/>
    <w:rsid w:val="003A7C5B"/>
    <w:rsid w:val="003B5B44"/>
    <w:rsid w:val="00421EDA"/>
    <w:rsid w:val="0042529C"/>
    <w:rsid w:val="004317C9"/>
    <w:rsid w:val="0044479E"/>
    <w:rsid w:val="00453494"/>
    <w:rsid w:val="004833C2"/>
    <w:rsid w:val="004838FE"/>
    <w:rsid w:val="004A614C"/>
    <w:rsid w:val="004C5EFF"/>
    <w:rsid w:val="00554E66"/>
    <w:rsid w:val="005804C4"/>
    <w:rsid w:val="00582B2C"/>
    <w:rsid w:val="005900F3"/>
    <w:rsid w:val="005941C5"/>
    <w:rsid w:val="005B1E3D"/>
    <w:rsid w:val="005B5417"/>
    <w:rsid w:val="005C25EE"/>
    <w:rsid w:val="005C3287"/>
    <w:rsid w:val="005E3A3F"/>
    <w:rsid w:val="006160A0"/>
    <w:rsid w:val="00620BA1"/>
    <w:rsid w:val="006220DA"/>
    <w:rsid w:val="0066141D"/>
    <w:rsid w:val="00682D91"/>
    <w:rsid w:val="006917D0"/>
    <w:rsid w:val="00695E65"/>
    <w:rsid w:val="006A1F59"/>
    <w:rsid w:val="006A3160"/>
    <w:rsid w:val="006F14DE"/>
    <w:rsid w:val="007A533E"/>
    <w:rsid w:val="007B6858"/>
    <w:rsid w:val="007C5335"/>
    <w:rsid w:val="007C60C9"/>
    <w:rsid w:val="007D149B"/>
    <w:rsid w:val="007D46C3"/>
    <w:rsid w:val="007E71A0"/>
    <w:rsid w:val="00810D05"/>
    <w:rsid w:val="00824BAD"/>
    <w:rsid w:val="008260C3"/>
    <w:rsid w:val="00844413"/>
    <w:rsid w:val="008545D0"/>
    <w:rsid w:val="00871604"/>
    <w:rsid w:val="008719FC"/>
    <w:rsid w:val="00876D71"/>
    <w:rsid w:val="00897FED"/>
    <w:rsid w:val="008E7710"/>
    <w:rsid w:val="009273EE"/>
    <w:rsid w:val="00971A43"/>
    <w:rsid w:val="009975E3"/>
    <w:rsid w:val="009A7A14"/>
    <w:rsid w:val="009B3EB7"/>
    <w:rsid w:val="00A25781"/>
    <w:rsid w:val="00A41046"/>
    <w:rsid w:val="00A56AFE"/>
    <w:rsid w:val="00A63588"/>
    <w:rsid w:val="00A72E81"/>
    <w:rsid w:val="00AA2C14"/>
    <w:rsid w:val="00AA47B8"/>
    <w:rsid w:val="00AC4C3D"/>
    <w:rsid w:val="00AC5C1B"/>
    <w:rsid w:val="00B602A1"/>
    <w:rsid w:val="00B61F48"/>
    <w:rsid w:val="00B86E04"/>
    <w:rsid w:val="00BB0AD8"/>
    <w:rsid w:val="00BB751E"/>
    <w:rsid w:val="00BC6B14"/>
    <w:rsid w:val="00BD5779"/>
    <w:rsid w:val="00BE4E63"/>
    <w:rsid w:val="00C30356"/>
    <w:rsid w:val="00C42572"/>
    <w:rsid w:val="00C60F63"/>
    <w:rsid w:val="00CA11D6"/>
    <w:rsid w:val="00CE3CAB"/>
    <w:rsid w:val="00D40C3F"/>
    <w:rsid w:val="00D57907"/>
    <w:rsid w:val="00D767F5"/>
    <w:rsid w:val="00D92405"/>
    <w:rsid w:val="00DA0339"/>
    <w:rsid w:val="00DF0294"/>
    <w:rsid w:val="00E13BFF"/>
    <w:rsid w:val="00E32882"/>
    <w:rsid w:val="00E97CC0"/>
    <w:rsid w:val="00EB262B"/>
    <w:rsid w:val="00EB785B"/>
    <w:rsid w:val="00ED08E2"/>
    <w:rsid w:val="00ED0B4F"/>
    <w:rsid w:val="00ED526A"/>
    <w:rsid w:val="00EF44F3"/>
    <w:rsid w:val="00F336E4"/>
    <w:rsid w:val="00F5202C"/>
    <w:rsid w:val="00F54964"/>
    <w:rsid w:val="00F95DAE"/>
    <w:rsid w:val="00FA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C0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8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60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160A0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160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17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7B8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833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833C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F4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44F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F4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44F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160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160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60A0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paragraph" w:customStyle="1" w:styleId="ConsPlusCell">
    <w:name w:val="ConsPlusCell"/>
    <w:link w:val="ConsPlusCell0"/>
    <w:rsid w:val="006160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6160A0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alibri" w:eastAsia="Cambria" w:hAnsi="Calibri" w:cs="Calibri"/>
      <w:sz w:val="20"/>
      <w:szCs w:val="20"/>
    </w:rPr>
  </w:style>
  <w:style w:type="character" w:customStyle="1" w:styleId="ac">
    <w:name w:val="Цветовое выделение"/>
    <w:uiPriority w:val="99"/>
    <w:rsid w:val="006160A0"/>
    <w:rPr>
      <w:b/>
      <w:color w:val="000080"/>
    </w:rPr>
  </w:style>
  <w:style w:type="character" w:styleId="ad">
    <w:name w:val="Hyperlink"/>
    <w:uiPriority w:val="99"/>
    <w:rsid w:val="006160A0"/>
    <w:rPr>
      <w:strike w:val="0"/>
      <w:dstrike w:val="0"/>
      <w:color w:val="0000CC"/>
      <w:u w:val="none"/>
      <w:effect w:val="none"/>
    </w:rPr>
  </w:style>
  <w:style w:type="character" w:styleId="ae">
    <w:name w:val="annotation reference"/>
    <w:basedOn w:val="a0"/>
    <w:semiHidden/>
    <w:unhideWhenUsed/>
    <w:rsid w:val="006160A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160A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160A0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60A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160A0"/>
    <w:rPr>
      <w:rFonts w:eastAsiaTheme="minorEastAsia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60A0"/>
  </w:style>
  <w:style w:type="character" w:styleId="af3">
    <w:name w:val="Strong"/>
    <w:qFormat/>
    <w:rsid w:val="006160A0"/>
    <w:rPr>
      <w:b/>
      <w:bCs/>
    </w:rPr>
  </w:style>
  <w:style w:type="paragraph" w:customStyle="1" w:styleId="ConsPlusNormal">
    <w:name w:val="ConsPlusNormal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616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616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6160A0"/>
    <w:rPr>
      <w:vertAlign w:val="superscript"/>
    </w:rPr>
  </w:style>
  <w:style w:type="paragraph" w:customStyle="1" w:styleId="ConsPlusNonformat">
    <w:name w:val="ConsPlusNonformat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uiPriority w:val="99"/>
    <w:rsid w:val="006160A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1">
    <w:name w:val="заголовок 2"/>
    <w:basedOn w:val="a"/>
    <w:next w:val="a"/>
    <w:uiPriority w:val="99"/>
    <w:rsid w:val="006160A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6160A0"/>
  </w:style>
  <w:style w:type="character" w:customStyle="1" w:styleId="13">
    <w:name w:val="Нижний колонтитул Знак1"/>
    <w:uiPriority w:val="99"/>
    <w:semiHidden/>
    <w:rsid w:val="006160A0"/>
    <w:rPr>
      <w:sz w:val="22"/>
      <w:szCs w:val="22"/>
    </w:rPr>
  </w:style>
  <w:style w:type="paragraph" w:customStyle="1" w:styleId="af7">
    <w:name w:val="Знак"/>
    <w:basedOn w:val="a"/>
    <w:uiPriority w:val="99"/>
    <w:rsid w:val="006160A0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4">
    <w:name w:val="Верхний колонтитул Знак1"/>
    <w:uiPriority w:val="99"/>
    <w:semiHidden/>
    <w:rsid w:val="006160A0"/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Замещающий текст1"/>
    <w:semiHidden/>
    <w:rsid w:val="006160A0"/>
    <w:rPr>
      <w:rFonts w:cs="Times New Roman"/>
      <w:color w:val="808080"/>
    </w:rPr>
  </w:style>
  <w:style w:type="paragraph" w:customStyle="1" w:styleId="111">
    <w:name w:val="Абзац списка11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lang w:eastAsia="en-US"/>
    </w:rPr>
  </w:style>
  <w:style w:type="character" w:styleId="af8">
    <w:name w:val="page number"/>
    <w:basedOn w:val="a0"/>
    <w:rsid w:val="006160A0"/>
  </w:style>
  <w:style w:type="paragraph" w:customStyle="1" w:styleId="af9">
    <w:name w:val="Прижатый влево"/>
    <w:basedOn w:val="a"/>
    <w:next w:val="a"/>
    <w:uiPriority w:val="99"/>
    <w:rsid w:val="006160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7">
    <w:name w:val="Основной текст Знак1"/>
    <w:link w:val="afa"/>
    <w:uiPriority w:val="99"/>
    <w:locked/>
    <w:rsid w:val="006160A0"/>
    <w:rPr>
      <w:sz w:val="27"/>
      <w:szCs w:val="27"/>
      <w:shd w:val="clear" w:color="auto" w:fill="FFFFFF"/>
    </w:rPr>
  </w:style>
  <w:style w:type="paragraph" w:styleId="afa">
    <w:name w:val="Body Text"/>
    <w:basedOn w:val="a"/>
    <w:link w:val="17"/>
    <w:uiPriority w:val="99"/>
    <w:rsid w:val="006160A0"/>
    <w:pPr>
      <w:shd w:val="clear" w:color="auto" w:fill="FFFFFF"/>
      <w:spacing w:after="0" w:line="662" w:lineRule="exact"/>
      <w:ind w:hanging="3000"/>
      <w:jc w:val="center"/>
    </w:pPr>
    <w:rPr>
      <w:rFonts w:eastAsiaTheme="minorHAnsi"/>
      <w:sz w:val="27"/>
      <w:szCs w:val="27"/>
      <w:lang w:eastAsia="en-US"/>
    </w:rPr>
  </w:style>
  <w:style w:type="character" w:customStyle="1" w:styleId="afb">
    <w:name w:val="Основной текст Знак"/>
    <w:basedOn w:val="a0"/>
    <w:uiPriority w:val="99"/>
    <w:rsid w:val="006160A0"/>
    <w:rPr>
      <w:rFonts w:eastAsiaTheme="minorEastAsia"/>
      <w:lang w:eastAsia="ru-RU"/>
    </w:rPr>
  </w:style>
  <w:style w:type="paragraph" w:styleId="22">
    <w:name w:val="Body Text 2"/>
    <w:basedOn w:val="a"/>
    <w:link w:val="23"/>
    <w:uiPriority w:val="99"/>
    <w:unhideWhenUsed/>
    <w:rsid w:val="006160A0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6160A0"/>
    <w:rPr>
      <w:rFonts w:ascii="Calibri" w:eastAsia="Times New Roman" w:hAnsi="Calibri" w:cs="Times New Roman"/>
      <w:lang w:val="x-none" w:eastAsia="x-none"/>
    </w:rPr>
  </w:style>
  <w:style w:type="paragraph" w:styleId="afc">
    <w:name w:val="Body Text Indent"/>
    <w:basedOn w:val="a"/>
    <w:link w:val="afd"/>
    <w:uiPriority w:val="99"/>
    <w:unhideWhenUsed/>
    <w:rsid w:val="006160A0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6160A0"/>
    <w:rPr>
      <w:rFonts w:ascii="Calibri" w:eastAsia="Times New Roman" w:hAnsi="Calibri" w:cs="Times New Roman"/>
      <w:lang w:val="x-none" w:eastAsia="x-none"/>
    </w:rPr>
  </w:style>
  <w:style w:type="paragraph" w:customStyle="1" w:styleId="afe">
    <w:name w:val="Нормальный (таблица)"/>
    <w:basedOn w:val="a"/>
    <w:next w:val="a"/>
    <w:uiPriority w:val="99"/>
    <w:rsid w:val="006160A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rsid w:val="006160A0"/>
    <w:rPr>
      <w:rFonts w:cs="Times New Roman"/>
    </w:rPr>
  </w:style>
  <w:style w:type="character" w:styleId="aff">
    <w:name w:val="FollowedHyperlink"/>
    <w:uiPriority w:val="99"/>
    <w:unhideWhenUsed/>
    <w:rsid w:val="006160A0"/>
    <w:rPr>
      <w:color w:val="800080"/>
      <w:u w:val="single"/>
    </w:rPr>
  </w:style>
  <w:style w:type="paragraph" w:customStyle="1" w:styleId="xl63">
    <w:name w:val="xl63"/>
    <w:basedOn w:val="a"/>
    <w:uiPriority w:val="99"/>
    <w:rsid w:val="006160A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160A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160A0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160A0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8">
    <w:name w:val="xl68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9">
    <w:name w:val="xl69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0">
    <w:name w:val="xl70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1">
    <w:name w:val="xl71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2">
    <w:name w:val="xl72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3">
    <w:name w:val="xl73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5">
    <w:name w:val="xl75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6">
    <w:name w:val="xl76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7">
    <w:name w:val="xl77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8">
    <w:name w:val="xl78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0">
    <w:name w:val="xl80"/>
    <w:basedOn w:val="a"/>
    <w:rsid w:val="00616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1">
    <w:name w:val="xl81"/>
    <w:basedOn w:val="a"/>
    <w:rsid w:val="00616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2">
    <w:name w:val="xl82"/>
    <w:basedOn w:val="a"/>
    <w:rsid w:val="00616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3">
    <w:name w:val="xl83"/>
    <w:basedOn w:val="a"/>
    <w:rsid w:val="00616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4">
    <w:name w:val="xl84"/>
    <w:basedOn w:val="a"/>
    <w:rsid w:val="00616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5">
    <w:name w:val="xl85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6">
    <w:name w:val="xl86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7">
    <w:name w:val="xl87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8">
    <w:name w:val="xl88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9">
    <w:name w:val="xl89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0">
    <w:name w:val="xl90"/>
    <w:basedOn w:val="a"/>
    <w:rsid w:val="00616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1">
    <w:name w:val="xl91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2">
    <w:name w:val="xl92"/>
    <w:basedOn w:val="a"/>
    <w:rsid w:val="006160A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3">
    <w:name w:val="xl93"/>
    <w:basedOn w:val="a"/>
    <w:rsid w:val="006160A0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4">
    <w:name w:val="xl94"/>
    <w:basedOn w:val="a"/>
    <w:rsid w:val="006160A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5">
    <w:name w:val="xl95"/>
    <w:basedOn w:val="a"/>
    <w:rsid w:val="006160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6">
    <w:name w:val="xl96"/>
    <w:basedOn w:val="a"/>
    <w:rsid w:val="006160A0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7">
    <w:name w:val="xl97"/>
    <w:basedOn w:val="a"/>
    <w:rsid w:val="006160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8">
    <w:name w:val="xl98"/>
    <w:basedOn w:val="a"/>
    <w:rsid w:val="00616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9">
    <w:name w:val="xl99"/>
    <w:basedOn w:val="a"/>
    <w:rsid w:val="00616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0">
    <w:name w:val="xl100"/>
    <w:basedOn w:val="a"/>
    <w:rsid w:val="00616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1">
    <w:name w:val="xl101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02">
    <w:name w:val="xl102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3">
    <w:name w:val="xl103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styleId="aff0">
    <w:name w:val="No Spacing"/>
    <w:uiPriority w:val="1"/>
    <w:qFormat/>
    <w:rsid w:val="006160A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4">
    <w:name w:val="Нет списка2"/>
    <w:next w:val="a2"/>
    <w:uiPriority w:val="99"/>
    <w:semiHidden/>
    <w:rsid w:val="006160A0"/>
  </w:style>
  <w:style w:type="paragraph" w:customStyle="1" w:styleId="25">
    <w:name w:val="Абзац списка2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6">
    <w:name w:val="Замещающий текст2"/>
    <w:semiHidden/>
    <w:rsid w:val="006160A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6160A0"/>
  </w:style>
  <w:style w:type="table" w:customStyle="1" w:styleId="18">
    <w:name w:val="Сетка таблицы1"/>
    <w:basedOn w:val="a1"/>
    <w:next w:val="a6"/>
    <w:uiPriority w:val="59"/>
    <w:locked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160A0"/>
  </w:style>
  <w:style w:type="paragraph" w:customStyle="1" w:styleId="30">
    <w:name w:val="Абзац списка3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1">
    <w:name w:val="Замещающий текст3"/>
    <w:semiHidden/>
    <w:rsid w:val="006160A0"/>
    <w:rPr>
      <w:rFonts w:ascii="Times New Roman" w:hAnsi="Times New Roman" w:cs="Times New Roman" w:hint="default"/>
      <w:color w:val="808080"/>
    </w:rPr>
  </w:style>
  <w:style w:type="table" w:customStyle="1" w:styleId="27">
    <w:name w:val="Сетка таблицы2"/>
    <w:basedOn w:val="a1"/>
    <w:next w:val="a6"/>
    <w:uiPriority w:val="59"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160A0"/>
  </w:style>
  <w:style w:type="paragraph" w:customStyle="1" w:styleId="42">
    <w:name w:val="Абзац списка4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3">
    <w:name w:val="Замещающий текст4"/>
    <w:semiHidden/>
    <w:rsid w:val="006160A0"/>
    <w:rPr>
      <w:rFonts w:cs="Times New Roman"/>
      <w:color w:val="808080"/>
    </w:rPr>
  </w:style>
  <w:style w:type="numbering" w:customStyle="1" w:styleId="120">
    <w:name w:val="Нет списка12"/>
    <w:next w:val="a2"/>
    <w:uiPriority w:val="99"/>
    <w:semiHidden/>
    <w:unhideWhenUsed/>
    <w:rsid w:val="006160A0"/>
  </w:style>
  <w:style w:type="table" w:customStyle="1" w:styleId="32">
    <w:name w:val="Сетка таблицы3"/>
    <w:basedOn w:val="a1"/>
    <w:next w:val="a6"/>
    <w:uiPriority w:val="59"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6160A0"/>
  </w:style>
  <w:style w:type="paragraph" w:customStyle="1" w:styleId="50">
    <w:name w:val="Абзац списка5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51">
    <w:name w:val="Замещающий текст5"/>
    <w:semiHidden/>
    <w:rsid w:val="006160A0"/>
    <w:rPr>
      <w:rFonts w:cs="Times New Roman"/>
      <w:color w:val="808080"/>
    </w:rPr>
  </w:style>
  <w:style w:type="numbering" w:customStyle="1" w:styleId="130">
    <w:name w:val="Нет списка13"/>
    <w:next w:val="a2"/>
    <w:uiPriority w:val="99"/>
    <w:semiHidden/>
    <w:unhideWhenUsed/>
    <w:rsid w:val="006160A0"/>
  </w:style>
  <w:style w:type="table" w:customStyle="1" w:styleId="44">
    <w:name w:val="Сетка таблицы4"/>
    <w:basedOn w:val="a1"/>
    <w:next w:val="a6"/>
    <w:uiPriority w:val="59"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6160A0"/>
  </w:style>
  <w:style w:type="paragraph" w:customStyle="1" w:styleId="60">
    <w:name w:val="Абзац списка6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61">
    <w:name w:val="Замещающий текст6"/>
    <w:semiHidden/>
    <w:rsid w:val="006160A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6160A0"/>
  </w:style>
  <w:style w:type="table" w:customStyle="1" w:styleId="52">
    <w:name w:val="Сетка таблицы5"/>
    <w:basedOn w:val="a1"/>
    <w:next w:val="a6"/>
    <w:uiPriority w:val="59"/>
    <w:locked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6160A0"/>
  </w:style>
  <w:style w:type="paragraph" w:customStyle="1" w:styleId="70">
    <w:name w:val="Абзац списка7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71">
    <w:name w:val="Замещающий текст7"/>
    <w:semiHidden/>
    <w:rsid w:val="006160A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6160A0"/>
  </w:style>
  <w:style w:type="table" w:customStyle="1" w:styleId="62">
    <w:name w:val="Сетка таблицы6"/>
    <w:basedOn w:val="a1"/>
    <w:next w:val="a6"/>
    <w:uiPriority w:val="59"/>
    <w:locked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160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Placeholder Text"/>
    <w:uiPriority w:val="99"/>
    <w:semiHidden/>
    <w:rsid w:val="006160A0"/>
    <w:rPr>
      <w:color w:val="808080"/>
    </w:rPr>
  </w:style>
  <w:style w:type="paragraph" w:styleId="aff2">
    <w:name w:val="Revision"/>
    <w:hidden/>
    <w:uiPriority w:val="99"/>
    <w:semiHidden/>
    <w:rsid w:val="00616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Гипертекстовая ссылка"/>
    <w:basedOn w:val="ac"/>
    <w:uiPriority w:val="99"/>
    <w:rsid w:val="006160A0"/>
    <w:rPr>
      <w:b/>
      <w:bCs/>
      <w:color w:val="106BBE"/>
    </w:rPr>
  </w:style>
  <w:style w:type="character" w:customStyle="1" w:styleId="aff4">
    <w:name w:val="Цветовое выделение для Текст"/>
    <w:uiPriority w:val="99"/>
    <w:rsid w:val="006160A0"/>
  </w:style>
  <w:style w:type="character" w:customStyle="1" w:styleId="ConsPlusCell0">
    <w:name w:val="ConsPlusCell Знак"/>
    <w:link w:val="ConsPlusCell"/>
    <w:rsid w:val="006160A0"/>
    <w:rPr>
      <w:rFonts w:ascii="Calibri" w:eastAsia="Calibri" w:hAnsi="Calibri" w:cs="Calibri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6160A0"/>
  </w:style>
  <w:style w:type="numbering" w:customStyle="1" w:styleId="9">
    <w:name w:val="Нет списка9"/>
    <w:next w:val="a2"/>
    <w:uiPriority w:val="99"/>
    <w:semiHidden/>
    <w:unhideWhenUsed/>
    <w:rsid w:val="006160A0"/>
  </w:style>
  <w:style w:type="numbering" w:customStyle="1" w:styleId="100">
    <w:name w:val="Нет списка10"/>
    <w:next w:val="a2"/>
    <w:uiPriority w:val="99"/>
    <w:semiHidden/>
    <w:unhideWhenUsed/>
    <w:rsid w:val="006160A0"/>
  </w:style>
  <w:style w:type="paragraph" w:styleId="aff5">
    <w:name w:val="Normal (Web)"/>
    <w:basedOn w:val="a"/>
    <w:uiPriority w:val="99"/>
    <w:semiHidden/>
    <w:unhideWhenUsed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16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6160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6160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616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6160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160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16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6160A0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6160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160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6160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6160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6160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616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6160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1">
    <w:name w:val="xl121"/>
    <w:basedOn w:val="a"/>
    <w:rsid w:val="006160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2">
    <w:name w:val="xl122"/>
    <w:basedOn w:val="a"/>
    <w:rsid w:val="00616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3">
    <w:name w:val="xl123"/>
    <w:basedOn w:val="a"/>
    <w:rsid w:val="006160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4">
    <w:name w:val="xl124"/>
    <w:basedOn w:val="a"/>
    <w:rsid w:val="006160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6160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160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3">
    <w:name w:val="s_3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0"/>
    <w:uiPriority w:val="20"/>
    <w:qFormat/>
    <w:rsid w:val="006160A0"/>
    <w:rPr>
      <w:i/>
      <w:iCs/>
    </w:rPr>
  </w:style>
  <w:style w:type="character" w:customStyle="1" w:styleId="highlightsearch">
    <w:name w:val="highlightsearch"/>
    <w:basedOn w:val="a0"/>
    <w:rsid w:val="006160A0"/>
  </w:style>
  <w:style w:type="paragraph" w:customStyle="1" w:styleId="font5">
    <w:name w:val="font5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01613"/>
      <w:sz w:val="24"/>
      <w:szCs w:val="24"/>
    </w:rPr>
  </w:style>
  <w:style w:type="paragraph" w:customStyle="1" w:styleId="xl130">
    <w:name w:val="xl130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22272F"/>
      <w:sz w:val="24"/>
      <w:szCs w:val="24"/>
    </w:rPr>
  </w:style>
  <w:style w:type="table" w:customStyle="1" w:styleId="72">
    <w:name w:val="Сетка таблицы7"/>
    <w:basedOn w:val="a1"/>
    <w:next w:val="a6"/>
    <w:uiPriority w:val="59"/>
    <w:rsid w:val="006160A0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6160A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numbering" w:customStyle="1" w:styleId="160">
    <w:name w:val="Нет списка16"/>
    <w:next w:val="a2"/>
    <w:uiPriority w:val="99"/>
    <w:semiHidden/>
    <w:unhideWhenUsed/>
    <w:rsid w:val="006160A0"/>
  </w:style>
  <w:style w:type="paragraph" w:customStyle="1" w:styleId="empty">
    <w:name w:val="empty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70">
    <w:name w:val="Нет списка17"/>
    <w:next w:val="a2"/>
    <w:uiPriority w:val="99"/>
    <w:semiHidden/>
    <w:unhideWhenUsed/>
    <w:rsid w:val="006160A0"/>
  </w:style>
  <w:style w:type="character" w:customStyle="1" w:styleId="entry">
    <w:name w:val="entry"/>
    <w:basedOn w:val="a0"/>
    <w:rsid w:val="006160A0"/>
  </w:style>
  <w:style w:type="paragraph" w:customStyle="1" w:styleId="s22">
    <w:name w:val="s_22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160A0"/>
  </w:style>
  <w:style w:type="numbering" w:customStyle="1" w:styleId="180">
    <w:name w:val="Нет списка18"/>
    <w:next w:val="a2"/>
    <w:uiPriority w:val="99"/>
    <w:semiHidden/>
    <w:unhideWhenUsed/>
    <w:rsid w:val="00104908"/>
  </w:style>
  <w:style w:type="paragraph" w:customStyle="1" w:styleId="s37">
    <w:name w:val="s_37"/>
    <w:basedOn w:val="a"/>
    <w:rsid w:val="0010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9">
    <w:name w:val="Нет списка19"/>
    <w:next w:val="a2"/>
    <w:uiPriority w:val="99"/>
    <w:semiHidden/>
    <w:unhideWhenUsed/>
    <w:rsid w:val="006A3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8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60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160A0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160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17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7B8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833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833C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F4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44F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F4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44F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160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160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60A0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paragraph" w:customStyle="1" w:styleId="ConsPlusCell">
    <w:name w:val="ConsPlusCell"/>
    <w:link w:val="ConsPlusCell0"/>
    <w:rsid w:val="006160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6160A0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alibri" w:eastAsia="Cambria" w:hAnsi="Calibri" w:cs="Calibri"/>
      <w:sz w:val="20"/>
      <w:szCs w:val="20"/>
    </w:rPr>
  </w:style>
  <w:style w:type="character" w:customStyle="1" w:styleId="ac">
    <w:name w:val="Цветовое выделение"/>
    <w:uiPriority w:val="99"/>
    <w:rsid w:val="006160A0"/>
    <w:rPr>
      <w:b/>
      <w:color w:val="000080"/>
    </w:rPr>
  </w:style>
  <w:style w:type="character" w:styleId="ad">
    <w:name w:val="Hyperlink"/>
    <w:uiPriority w:val="99"/>
    <w:rsid w:val="006160A0"/>
    <w:rPr>
      <w:strike w:val="0"/>
      <w:dstrike w:val="0"/>
      <w:color w:val="0000CC"/>
      <w:u w:val="none"/>
      <w:effect w:val="none"/>
    </w:rPr>
  </w:style>
  <w:style w:type="character" w:styleId="ae">
    <w:name w:val="annotation reference"/>
    <w:basedOn w:val="a0"/>
    <w:semiHidden/>
    <w:unhideWhenUsed/>
    <w:rsid w:val="006160A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160A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160A0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60A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160A0"/>
    <w:rPr>
      <w:rFonts w:eastAsiaTheme="minorEastAsia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60A0"/>
  </w:style>
  <w:style w:type="character" w:styleId="af3">
    <w:name w:val="Strong"/>
    <w:qFormat/>
    <w:rsid w:val="006160A0"/>
    <w:rPr>
      <w:b/>
      <w:bCs/>
    </w:rPr>
  </w:style>
  <w:style w:type="paragraph" w:customStyle="1" w:styleId="ConsPlusNormal">
    <w:name w:val="ConsPlusNormal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616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616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6160A0"/>
    <w:rPr>
      <w:vertAlign w:val="superscript"/>
    </w:rPr>
  </w:style>
  <w:style w:type="paragraph" w:customStyle="1" w:styleId="ConsPlusNonformat">
    <w:name w:val="ConsPlusNonformat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6160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uiPriority w:val="99"/>
    <w:rsid w:val="006160A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1">
    <w:name w:val="заголовок 2"/>
    <w:basedOn w:val="a"/>
    <w:next w:val="a"/>
    <w:uiPriority w:val="99"/>
    <w:rsid w:val="006160A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6160A0"/>
  </w:style>
  <w:style w:type="character" w:customStyle="1" w:styleId="13">
    <w:name w:val="Нижний колонтитул Знак1"/>
    <w:uiPriority w:val="99"/>
    <w:semiHidden/>
    <w:rsid w:val="006160A0"/>
    <w:rPr>
      <w:sz w:val="22"/>
      <w:szCs w:val="22"/>
    </w:rPr>
  </w:style>
  <w:style w:type="paragraph" w:customStyle="1" w:styleId="af7">
    <w:name w:val="Знак"/>
    <w:basedOn w:val="a"/>
    <w:uiPriority w:val="99"/>
    <w:rsid w:val="006160A0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4">
    <w:name w:val="Верхний колонтитул Знак1"/>
    <w:uiPriority w:val="99"/>
    <w:semiHidden/>
    <w:rsid w:val="006160A0"/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Замещающий текст1"/>
    <w:semiHidden/>
    <w:rsid w:val="006160A0"/>
    <w:rPr>
      <w:rFonts w:cs="Times New Roman"/>
      <w:color w:val="808080"/>
    </w:rPr>
  </w:style>
  <w:style w:type="paragraph" w:customStyle="1" w:styleId="111">
    <w:name w:val="Абзац списка11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lang w:eastAsia="en-US"/>
    </w:rPr>
  </w:style>
  <w:style w:type="character" w:styleId="af8">
    <w:name w:val="page number"/>
    <w:basedOn w:val="a0"/>
    <w:rsid w:val="006160A0"/>
  </w:style>
  <w:style w:type="paragraph" w:customStyle="1" w:styleId="af9">
    <w:name w:val="Прижатый влево"/>
    <w:basedOn w:val="a"/>
    <w:next w:val="a"/>
    <w:uiPriority w:val="99"/>
    <w:rsid w:val="006160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7">
    <w:name w:val="Основной текст Знак1"/>
    <w:link w:val="afa"/>
    <w:uiPriority w:val="99"/>
    <w:locked/>
    <w:rsid w:val="006160A0"/>
    <w:rPr>
      <w:sz w:val="27"/>
      <w:szCs w:val="27"/>
      <w:shd w:val="clear" w:color="auto" w:fill="FFFFFF"/>
    </w:rPr>
  </w:style>
  <w:style w:type="paragraph" w:styleId="afa">
    <w:name w:val="Body Text"/>
    <w:basedOn w:val="a"/>
    <w:link w:val="17"/>
    <w:uiPriority w:val="99"/>
    <w:rsid w:val="006160A0"/>
    <w:pPr>
      <w:shd w:val="clear" w:color="auto" w:fill="FFFFFF"/>
      <w:spacing w:after="0" w:line="662" w:lineRule="exact"/>
      <w:ind w:hanging="3000"/>
      <w:jc w:val="center"/>
    </w:pPr>
    <w:rPr>
      <w:rFonts w:eastAsiaTheme="minorHAnsi"/>
      <w:sz w:val="27"/>
      <w:szCs w:val="27"/>
      <w:lang w:eastAsia="en-US"/>
    </w:rPr>
  </w:style>
  <w:style w:type="character" w:customStyle="1" w:styleId="afb">
    <w:name w:val="Основной текст Знак"/>
    <w:basedOn w:val="a0"/>
    <w:uiPriority w:val="99"/>
    <w:rsid w:val="006160A0"/>
    <w:rPr>
      <w:rFonts w:eastAsiaTheme="minorEastAsia"/>
      <w:lang w:eastAsia="ru-RU"/>
    </w:rPr>
  </w:style>
  <w:style w:type="paragraph" w:styleId="22">
    <w:name w:val="Body Text 2"/>
    <w:basedOn w:val="a"/>
    <w:link w:val="23"/>
    <w:uiPriority w:val="99"/>
    <w:unhideWhenUsed/>
    <w:rsid w:val="006160A0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6160A0"/>
    <w:rPr>
      <w:rFonts w:ascii="Calibri" w:eastAsia="Times New Roman" w:hAnsi="Calibri" w:cs="Times New Roman"/>
      <w:lang w:val="x-none" w:eastAsia="x-none"/>
    </w:rPr>
  </w:style>
  <w:style w:type="paragraph" w:styleId="afc">
    <w:name w:val="Body Text Indent"/>
    <w:basedOn w:val="a"/>
    <w:link w:val="afd"/>
    <w:uiPriority w:val="99"/>
    <w:unhideWhenUsed/>
    <w:rsid w:val="006160A0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6160A0"/>
    <w:rPr>
      <w:rFonts w:ascii="Calibri" w:eastAsia="Times New Roman" w:hAnsi="Calibri" w:cs="Times New Roman"/>
      <w:lang w:val="x-none" w:eastAsia="x-none"/>
    </w:rPr>
  </w:style>
  <w:style w:type="paragraph" w:customStyle="1" w:styleId="afe">
    <w:name w:val="Нормальный (таблица)"/>
    <w:basedOn w:val="a"/>
    <w:next w:val="a"/>
    <w:uiPriority w:val="99"/>
    <w:rsid w:val="006160A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rsid w:val="006160A0"/>
    <w:rPr>
      <w:rFonts w:cs="Times New Roman"/>
    </w:rPr>
  </w:style>
  <w:style w:type="character" w:styleId="aff">
    <w:name w:val="FollowedHyperlink"/>
    <w:uiPriority w:val="99"/>
    <w:unhideWhenUsed/>
    <w:rsid w:val="006160A0"/>
    <w:rPr>
      <w:color w:val="800080"/>
      <w:u w:val="single"/>
    </w:rPr>
  </w:style>
  <w:style w:type="paragraph" w:customStyle="1" w:styleId="xl63">
    <w:name w:val="xl63"/>
    <w:basedOn w:val="a"/>
    <w:uiPriority w:val="99"/>
    <w:rsid w:val="006160A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160A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160A0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160A0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8">
    <w:name w:val="xl68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9">
    <w:name w:val="xl69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0">
    <w:name w:val="xl70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1">
    <w:name w:val="xl71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2">
    <w:name w:val="xl72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3">
    <w:name w:val="xl73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5">
    <w:name w:val="xl75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6">
    <w:name w:val="xl76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7">
    <w:name w:val="xl77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8">
    <w:name w:val="xl78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0">
    <w:name w:val="xl80"/>
    <w:basedOn w:val="a"/>
    <w:rsid w:val="00616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1">
    <w:name w:val="xl81"/>
    <w:basedOn w:val="a"/>
    <w:rsid w:val="00616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2">
    <w:name w:val="xl82"/>
    <w:basedOn w:val="a"/>
    <w:rsid w:val="00616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3">
    <w:name w:val="xl83"/>
    <w:basedOn w:val="a"/>
    <w:rsid w:val="00616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4">
    <w:name w:val="xl84"/>
    <w:basedOn w:val="a"/>
    <w:rsid w:val="00616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5">
    <w:name w:val="xl85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6">
    <w:name w:val="xl86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7">
    <w:name w:val="xl87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8">
    <w:name w:val="xl88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9">
    <w:name w:val="xl89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0">
    <w:name w:val="xl90"/>
    <w:basedOn w:val="a"/>
    <w:rsid w:val="00616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1">
    <w:name w:val="xl91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2">
    <w:name w:val="xl92"/>
    <w:basedOn w:val="a"/>
    <w:rsid w:val="006160A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3">
    <w:name w:val="xl93"/>
    <w:basedOn w:val="a"/>
    <w:rsid w:val="006160A0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4">
    <w:name w:val="xl94"/>
    <w:basedOn w:val="a"/>
    <w:rsid w:val="006160A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5">
    <w:name w:val="xl95"/>
    <w:basedOn w:val="a"/>
    <w:rsid w:val="006160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6">
    <w:name w:val="xl96"/>
    <w:basedOn w:val="a"/>
    <w:rsid w:val="006160A0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7">
    <w:name w:val="xl97"/>
    <w:basedOn w:val="a"/>
    <w:rsid w:val="006160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8">
    <w:name w:val="xl98"/>
    <w:basedOn w:val="a"/>
    <w:rsid w:val="00616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9">
    <w:name w:val="xl99"/>
    <w:basedOn w:val="a"/>
    <w:rsid w:val="00616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0">
    <w:name w:val="xl100"/>
    <w:basedOn w:val="a"/>
    <w:rsid w:val="00616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1">
    <w:name w:val="xl101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02">
    <w:name w:val="xl102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3">
    <w:name w:val="xl103"/>
    <w:basedOn w:val="a"/>
    <w:rsid w:val="00616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styleId="aff0">
    <w:name w:val="No Spacing"/>
    <w:uiPriority w:val="1"/>
    <w:qFormat/>
    <w:rsid w:val="006160A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4">
    <w:name w:val="Нет списка2"/>
    <w:next w:val="a2"/>
    <w:uiPriority w:val="99"/>
    <w:semiHidden/>
    <w:rsid w:val="006160A0"/>
  </w:style>
  <w:style w:type="paragraph" w:customStyle="1" w:styleId="25">
    <w:name w:val="Абзац списка2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6">
    <w:name w:val="Замещающий текст2"/>
    <w:semiHidden/>
    <w:rsid w:val="006160A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6160A0"/>
  </w:style>
  <w:style w:type="table" w:customStyle="1" w:styleId="18">
    <w:name w:val="Сетка таблицы1"/>
    <w:basedOn w:val="a1"/>
    <w:next w:val="a6"/>
    <w:uiPriority w:val="59"/>
    <w:locked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160A0"/>
  </w:style>
  <w:style w:type="paragraph" w:customStyle="1" w:styleId="30">
    <w:name w:val="Абзац списка3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1">
    <w:name w:val="Замещающий текст3"/>
    <w:semiHidden/>
    <w:rsid w:val="006160A0"/>
    <w:rPr>
      <w:rFonts w:ascii="Times New Roman" w:hAnsi="Times New Roman" w:cs="Times New Roman" w:hint="default"/>
      <w:color w:val="808080"/>
    </w:rPr>
  </w:style>
  <w:style w:type="table" w:customStyle="1" w:styleId="27">
    <w:name w:val="Сетка таблицы2"/>
    <w:basedOn w:val="a1"/>
    <w:next w:val="a6"/>
    <w:uiPriority w:val="59"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160A0"/>
  </w:style>
  <w:style w:type="paragraph" w:customStyle="1" w:styleId="42">
    <w:name w:val="Абзац списка4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3">
    <w:name w:val="Замещающий текст4"/>
    <w:semiHidden/>
    <w:rsid w:val="006160A0"/>
    <w:rPr>
      <w:rFonts w:cs="Times New Roman"/>
      <w:color w:val="808080"/>
    </w:rPr>
  </w:style>
  <w:style w:type="numbering" w:customStyle="1" w:styleId="120">
    <w:name w:val="Нет списка12"/>
    <w:next w:val="a2"/>
    <w:uiPriority w:val="99"/>
    <w:semiHidden/>
    <w:unhideWhenUsed/>
    <w:rsid w:val="006160A0"/>
  </w:style>
  <w:style w:type="table" w:customStyle="1" w:styleId="32">
    <w:name w:val="Сетка таблицы3"/>
    <w:basedOn w:val="a1"/>
    <w:next w:val="a6"/>
    <w:uiPriority w:val="59"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6160A0"/>
  </w:style>
  <w:style w:type="paragraph" w:customStyle="1" w:styleId="50">
    <w:name w:val="Абзац списка5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51">
    <w:name w:val="Замещающий текст5"/>
    <w:semiHidden/>
    <w:rsid w:val="006160A0"/>
    <w:rPr>
      <w:rFonts w:cs="Times New Roman"/>
      <w:color w:val="808080"/>
    </w:rPr>
  </w:style>
  <w:style w:type="numbering" w:customStyle="1" w:styleId="130">
    <w:name w:val="Нет списка13"/>
    <w:next w:val="a2"/>
    <w:uiPriority w:val="99"/>
    <w:semiHidden/>
    <w:unhideWhenUsed/>
    <w:rsid w:val="006160A0"/>
  </w:style>
  <w:style w:type="table" w:customStyle="1" w:styleId="44">
    <w:name w:val="Сетка таблицы4"/>
    <w:basedOn w:val="a1"/>
    <w:next w:val="a6"/>
    <w:uiPriority w:val="59"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6160A0"/>
  </w:style>
  <w:style w:type="paragraph" w:customStyle="1" w:styleId="60">
    <w:name w:val="Абзац списка6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61">
    <w:name w:val="Замещающий текст6"/>
    <w:semiHidden/>
    <w:rsid w:val="006160A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6160A0"/>
  </w:style>
  <w:style w:type="table" w:customStyle="1" w:styleId="52">
    <w:name w:val="Сетка таблицы5"/>
    <w:basedOn w:val="a1"/>
    <w:next w:val="a6"/>
    <w:uiPriority w:val="59"/>
    <w:locked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6160A0"/>
  </w:style>
  <w:style w:type="paragraph" w:customStyle="1" w:styleId="70">
    <w:name w:val="Абзац списка7"/>
    <w:basedOn w:val="a"/>
    <w:uiPriority w:val="99"/>
    <w:rsid w:val="006160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71">
    <w:name w:val="Замещающий текст7"/>
    <w:semiHidden/>
    <w:rsid w:val="006160A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6160A0"/>
  </w:style>
  <w:style w:type="table" w:customStyle="1" w:styleId="62">
    <w:name w:val="Сетка таблицы6"/>
    <w:basedOn w:val="a1"/>
    <w:next w:val="a6"/>
    <w:uiPriority w:val="59"/>
    <w:locked/>
    <w:rsid w:val="006160A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160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Placeholder Text"/>
    <w:uiPriority w:val="99"/>
    <w:semiHidden/>
    <w:rsid w:val="006160A0"/>
    <w:rPr>
      <w:color w:val="808080"/>
    </w:rPr>
  </w:style>
  <w:style w:type="paragraph" w:styleId="aff2">
    <w:name w:val="Revision"/>
    <w:hidden/>
    <w:uiPriority w:val="99"/>
    <w:semiHidden/>
    <w:rsid w:val="00616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Гипертекстовая ссылка"/>
    <w:basedOn w:val="ac"/>
    <w:uiPriority w:val="99"/>
    <w:rsid w:val="006160A0"/>
    <w:rPr>
      <w:b/>
      <w:bCs/>
      <w:color w:val="106BBE"/>
    </w:rPr>
  </w:style>
  <w:style w:type="character" w:customStyle="1" w:styleId="aff4">
    <w:name w:val="Цветовое выделение для Текст"/>
    <w:uiPriority w:val="99"/>
    <w:rsid w:val="006160A0"/>
  </w:style>
  <w:style w:type="character" w:customStyle="1" w:styleId="ConsPlusCell0">
    <w:name w:val="ConsPlusCell Знак"/>
    <w:link w:val="ConsPlusCell"/>
    <w:rsid w:val="006160A0"/>
    <w:rPr>
      <w:rFonts w:ascii="Calibri" w:eastAsia="Calibri" w:hAnsi="Calibri" w:cs="Calibri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6160A0"/>
  </w:style>
  <w:style w:type="numbering" w:customStyle="1" w:styleId="9">
    <w:name w:val="Нет списка9"/>
    <w:next w:val="a2"/>
    <w:uiPriority w:val="99"/>
    <w:semiHidden/>
    <w:unhideWhenUsed/>
    <w:rsid w:val="006160A0"/>
  </w:style>
  <w:style w:type="numbering" w:customStyle="1" w:styleId="100">
    <w:name w:val="Нет списка10"/>
    <w:next w:val="a2"/>
    <w:uiPriority w:val="99"/>
    <w:semiHidden/>
    <w:unhideWhenUsed/>
    <w:rsid w:val="006160A0"/>
  </w:style>
  <w:style w:type="paragraph" w:styleId="aff5">
    <w:name w:val="Normal (Web)"/>
    <w:basedOn w:val="a"/>
    <w:uiPriority w:val="99"/>
    <w:semiHidden/>
    <w:unhideWhenUsed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16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6160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6160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616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6160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160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16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6160A0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6160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160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6160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6160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6160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616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6160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1">
    <w:name w:val="xl121"/>
    <w:basedOn w:val="a"/>
    <w:rsid w:val="006160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2">
    <w:name w:val="xl122"/>
    <w:basedOn w:val="a"/>
    <w:rsid w:val="006160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3">
    <w:name w:val="xl123"/>
    <w:basedOn w:val="a"/>
    <w:rsid w:val="006160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4">
    <w:name w:val="xl124"/>
    <w:basedOn w:val="a"/>
    <w:rsid w:val="006160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6160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160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3">
    <w:name w:val="s_3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0"/>
    <w:uiPriority w:val="20"/>
    <w:qFormat/>
    <w:rsid w:val="006160A0"/>
    <w:rPr>
      <w:i/>
      <w:iCs/>
    </w:rPr>
  </w:style>
  <w:style w:type="character" w:customStyle="1" w:styleId="highlightsearch">
    <w:name w:val="highlightsearch"/>
    <w:basedOn w:val="a0"/>
    <w:rsid w:val="006160A0"/>
  </w:style>
  <w:style w:type="paragraph" w:customStyle="1" w:styleId="font5">
    <w:name w:val="font5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01613"/>
      <w:sz w:val="24"/>
      <w:szCs w:val="24"/>
    </w:rPr>
  </w:style>
  <w:style w:type="paragraph" w:customStyle="1" w:styleId="xl130">
    <w:name w:val="xl130"/>
    <w:basedOn w:val="a"/>
    <w:rsid w:val="006160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22272F"/>
      <w:sz w:val="24"/>
      <w:szCs w:val="24"/>
    </w:rPr>
  </w:style>
  <w:style w:type="table" w:customStyle="1" w:styleId="72">
    <w:name w:val="Сетка таблицы7"/>
    <w:basedOn w:val="a1"/>
    <w:next w:val="a6"/>
    <w:uiPriority w:val="59"/>
    <w:rsid w:val="006160A0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6160A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numbering" w:customStyle="1" w:styleId="160">
    <w:name w:val="Нет списка16"/>
    <w:next w:val="a2"/>
    <w:uiPriority w:val="99"/>
    <w:semiHidden/>
    <w:unhideWhenUsed/>
    <w:rsid w:val="006160A0"/>
  </w:style>
  <w:style w:type="paragraph" w:customStyle="1" w:styleId="empty">
    <w:name w:val="empty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70">
    <w:name w:val="Нет списка17"/>
    <w:next w:val="a2"/>
    <w:uiPriority w:val="99"/>
    <w:semiHidden/>
    <w:unhideWhenUsed/>
    <w:rsid w:val="006160A0"/>
  </w:style>
  <w:style w:type="character" w:customStyle="1" w:styleId="entry">
    <w:name w:val="entry"/>
    <w:basedOn w:val="a0"/>
    <w:rsid w:val="006160A0"/>
  </w:style>
  <w:style w:type="paragraph" w:customStyle="1" w:styleId="s22">
    <w:name w:val="s_22"/>
    <w:basedOn w:val="a"/>
    <w:rsid w:val="006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160A0"/>
  </w:style>
  <w:style w:type="numbering" w:customStyle="1" w:styleId="180">
    <w:name w:val="Нет списка18"/>
    <w:next w:val="a2"/>
    <w:uiPriority w:val="99"/>
    <w:semiHidden/>
    <w:unhideWhenUsed/>
    <w:rsid w:val="00104908"/>
  </w:style>
  <w:style w:type="paragraph" w:customStyle="1" w:styleId="s37">
    <w:name w:val="s_37"/>
    <w:basedOn w:val="a"/>
    <w:rsid w:val="0010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9">
    <w:name w:val="Нет списка19"/>
    <w:next w:val="a2"/>
    <w:uiPriority w:val="99"/>
    <w:semiHidden/>
    <w:unhideWhenUsed/>
    <w:rsid w:val="006A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0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48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7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2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4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513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6230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7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764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888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0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484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9279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868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567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87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076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62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187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0145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14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2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32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PROFILES\molod.KANASH\Local%20Settings\Temporary%20Internet%20Files\Content.IE5\OJXG3VR1\&#1088;&#1072;&#1079;&#1076;&#1077;&#1083;&#1099;%20&#1087;&#1086;&#1076;&#1087;&#1088;&#1086;&#1075;&#1088;&#1072;&#1084;&#1084;&#1072;%20&#1052;&#1086;&#1083;&#1086;&#1076;&#1077;&#1078;&#1100;%20&#1063;&#1091;&#1074;&#1072;&#1096;&#1089;&#1082;&#1086;&#1081;%20&#1056;&#1077;&#1089;&#1087;&#1091;&#1073;&#1083;&#1080;&#1082;&#1080;%20(1).rtf" TargetMode="External"/><Relationship Id="rId1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D:\PROFILES\molod.KANASH\Local%20Settings\Temporary%20Internet%20Files\Content.IE5\OJXG3VR1\&#1088;&#1072;&#1079;&#1076;&#1077;&#1083;&#1099;%20&#1087;&#1086;&#1076;&#1087;&#1088;&#1086;&#1075;&#1088;&#1072;&#1084;&#1084;&#1072;%20&#1052;&#1086;&#1083;&#1086;&#1076;&#1077;&#1078;&#1100;%20&#1063;&#1091;&#1074;&#1072;&#1096;&#1089;&#1082;&#1086;&#1081;%20&#1056;&#1077;&#1089;&#1087;&#1091;&#1073;&#1083;&#1080;&#1082;&#1080;%20(1).rtf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-ruo@cap.ru.&#1058;&#1077;&#1083;" TargetMode="External"/><Relationship Id="rId14" Type="http://schemas.openxmlformats.org/officeDocument/2006/relationships/hyperlink" Target="consultantplus://offline/ref=E2C72677A5EAA64966184ED533CC7F75413A8AF07AD6C99F98D422C5CD85F63521D0D5B50CF7264F705F82H9Q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2649</TotalTime>
  <Pages>1</Pages>
  <Words>18068</Words>
  <Characters>102993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IvanovaIF</dc:creator>
  <cp:keywords/>
  <dc:description/>
  <cp:lastModifiedBy>KAN-RUO</cp:lastModifiedBy>
  <cp:revision>34</cp:revision>
  <cp:lastPrinted>2024-05-13T10:44:00Z</cp:lastPrinted>
  <dcterms:created xsi:type="dcterms:W3CDTF">2022-11-11T11:53:00Z</dcterms:created>
  <dcterms:modified xsi:type="dcterms:W3CDTF">2024-05-13T12:01:00Z</dcterms:modified>
</cp:coreProperties>
</file>