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A3E" w:rsidRPr="00643AB6" w:rsidRDefault="00DE3A3E" w:rsidP="00DE3A3E">
      <w:pPr>
        <w:pStyle w:val="3"/>
        <w:spacing w:line="360" w:lineRule="auto"/>
        <w:ind w:right="140"/>
        <w:jc w:val="center"/>
      </w:pPr>
      <w:r w:rsidRPr="00643AB6">
        <w:t>ПОЯСНИТЕЛЬНАЯ ЗАПИСКА</w:t>
      </w:r>
    </w:p>
    <w:p w:rsidR="004610E7" w:rsidRPr="00643AB6" w:rsidRDefault="004610E7" w:rsidP="004610E7">
      <w:pPr>
        <w:jc w:val="center"/>
        <w:rPr>
          <w:sz w:val="28"/>
          <w:szCs w:val="28"/>
        </w:rPr>
      </w:pPr>
      <w:r w:rsidRPr="00643AB6">
        <w:rPr>
          <w:sz w:val="28"/>
          <w:szCs w:val="28"/>
        </w:rPr>
        <w:t xml:space="preserve">к проекту решения Чебоксарского городского Собрания депутатов </w:t>
      </w:r>
    </w:p>
    <w:p w:rsidR="004610E7" w:rsidRPr="00643AB6" w:rsidRDefault="004610E7" w:rsidP="004610E7">
      <w:pPr>
        <w:jc w:val="center"/>
        <w:rPr>
          <w:sz w:val="28"/>
          <w:szCs w:val="28"/>
        </w:rPr>
      </w:pPr>
      <w:proofErr w:type="gramStart"/>
      <w:r w:rsidRPr="00643AB6">
        <w:rPr>
          <w:sz w:val="28"/>
          <w:szCs w:val="28"/>
        </w:rPr>
        <w:t xml:space="preserve">«О законодательной инициативе Чебоксарского городского Собрания депутатов по внесению в Государственный Совет Чувашской Республики проекта закона Чувашской Республики «О внесении изменений в Закон Чувашской Республики «Об административных правонарушениях в Чувашской Республике» </w:t>
      </w:r>
      <w:proofErr w:type="gramEnd"/>
    </w:p>
    <w:p w:rsidR="008729ED" w:rsidRPr="00643AB6" w:rsidRDefault="008729ED" w:rsidP="008729ED">
      <w:pPr>
        <w:ind w:firstLine="709"/>
        <w:jc w:val="both"/>
        <w:rPr>
          <w:sz w:val="28"/>
          <w:szCs w:val="28"/>
        </w:rPr>
      </w:pPr>
    </w:p>
    <w:p w:rsidR="005D58CE" w:rsidRPr="00643AB6" w:rsidRDefault="004610E7" w:rsidP="005D58CE">
      <w:pPr>
        <w:ind w:right="-5"/>
        <w:jc w:val="both"/>
        <w:rPr>
          <w:sz w:val="28"/>
          <w:szCs w:val="28"/>
        </w:rPr>
      </w:pPr>
      <w:r w:rsidRPr="00643AB6">
        <w:rPr>
          <w:sz w:val="28"/>
          <w:szCs w:val="28"/>
        </w:rPr>
        <w:t xml:space="preserve">         </w:t>
      </w:r>
      <w:r w:rsidR="00D07173" w:rsidRPr="00643AB6">
        <w:rPr>
          <w:sz w:val="28"/>
          <w:szCs w:val="28"/>
        </w:rPr>
        <w:t xml:space="preserve">  </w:t>
      </w:r>
      <w:proofErr w:type="gramStart"/>
      <w:r w:rsidR="005D58CE" w:rsidRPr="00643AB6">
        <w:rPr>
          <w:sz w:val="28"/>
          <w:szCs w:val="28"/>
        </w:rPr>
        <w:t xml:space="preserve">Настоящий проект </w:t>
      </w:r>
      <w:r w:rsidR="00643AB6">
        <w:rPr>
          <w:sz w:val="28"/>
          <w:szCs w:val="28"/>
        </w:rPr>
        <w:t xml:space="preserve">решения подготовлен для внесения проекта </w:t>
      </w:r>
      <w:r w:rsidR="005D58CE" w:rsidRPr="00643AB6">
        <w:rPr>
          <w:sz w:val="28"/>
          <w:szCs w:val="28"/>
        </w:rPr>
        <w:t xml:space="preserve">закона </w:t>
      </w:r>
      <w:r w:rsidR="00643AB6">
        <w:rPr>
          <w:sz w:val="28"/>
          <w:szCs w:val="28"/>
        </w:rPr>
        <w:t>в</w:t>
      </w:r>
      <w:r w:rsidR="005D58CE" w:rsidRPr="00643AB6">
        <w:rPr>
          <w:sz w:val="28"/>
          <w:szCs w:val="28"/>
        </w:rPr>
        <w:t xml:space="preserve"> Государственный Совет Чувашской Республики в порядке законодательной инициативы Чебоксарским городским Собранием депутатов на основании стат</w:t>
      </w:r>
      <w:r w:rsidR="00643AB6">
        <w:rPr>
          <w:sz w:val="28"/>
          <w:szCs w:val="28"/>
        </w:rPr>
        <w:t>ьи</w:t>
      </w:r>
      <w:r w:rsidR="005D58CE" w:rsidRPr="00643AB6">
        <w:rPr>
          <w:sz w:val="28"/>
          <w:szCs w:val="28"/>
        </w:rPr>
        <w:t xml:space="preserve"> 85 Конституции Чувашской Республики и </w:t>
      </w:r>
      <w:r w:rsidR="00643AB6">
        <w:rPr>
          <w:sz w:val="28"/>
          <w:szCs w:val="28"/>
        </w:rPr>
        <w:t xml:space="preserve">статьи </w:t>
      </w:r>
      <w:r w:rsidR="005D58CE" w:rsidRPr="00643AB6">
        <w:rPr>
          <w:sz w:val="28"/>
          <w:szCs w:val="28"/>
        </w:rPr>
        <w:t>31 Устава муниципального образования города Чебоксары – столицы Чувашской Республики</w:t>
      </w:r>
      <w:r w:rsidR="00643AB6">
        <w:rPr>
          <w:sz w:val="28"/>
          <w:szCs w:val="28"/>
        </w:rPr>
        <w:t>,</w:t>
      </w:r>
      <w:r w:rsidR="00643AB6" w:rsidRPr="00643AB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43AB6" w:rsidRPr="00271EFC">
        <w:rPr>
          <w:rFonts w:ascii="Times New Roman CYR" w:hAnsi="Times New Roman CYR" w:cs="Times New Roman CYR"/>
          <w:sz w:val="28"/>
          <w:szCs w:val="28"/>
        </w:rPr>
        <w:t>принятого решением Чебоксарского городского Собрания депутатов от 30 ноября 2005 г</w:t>
      </w:r>
      <w:r w:rsidR="00643AB6">
        <w:rPr>
          <w:rFonts w:ascii="Times New Roman CYR" w:hAnsi="Times New Roman CYR" w:cs="Times New Roman CYR"/>
          <w:sz w:val="28"/>
          <w:szCs w:val="28"/>
        </w:rPr>
        <w:t>ода</w:t>
      </w:r>
      <w:r w:rsidR="00643AB6" w:rsidRPr="00271EFC">
        <w:rPr>
          <w:rFonts w:ascii="Times New Roman CYR" w:hAnsi="Times New Roman CYR" w:cs="Times New Roman CYR"/>
          <w:sz w:val="28"/>
          <w:szCs w:val="28"/>
        </w:rPr>
        <w:t xml:space="preserve"> № 40</w:t>
      </w:r>
      <w:r w:rsidR="0055047E">
        <w:rPr>
          <w:rFonts w:ascii="Times New Roman CYR" w:hAnsi="Times New Roman CYR" w:cs="Times New Roman CYR"/>
          <w:sz w:val="28"/>
          <w:szCs w:val="28"/>
        </w:rPr>
        <w:t xml:space="preserve"> (далее – Устава города Чебоксары)</w:t>
      </w:r>
      <w:r w:rsidR="005D58CE" w:rsidRPr="00643AB6">
        <w:rPr>
          <w:sz w:val="28"/>
          <w:szCs w:val="28"/>
        </w:rPr>
        <w:t>.</w:t>
      </w:r>
      <w:proofErr w:type="gramEnd"/>
    </w:p>
    <w:p w:rsidR="0025574D" w:rsidRDefault="005D58CE" w:rsidP="005D58CE">
      <w:pPr>
        <w:ind w:right="-5"/>
        <w:jc w:val="both"/>
        <w:rPr>
          <w:sz w:val="28"/>
          <w:szCs w:val="28"/>
        </w:rPr>
      </w:pPr>
      <w:r w:rsidRPr="00643AB6">
        <w:rPr>
          <w:sz w:val="28"/>
          <w:szCs w:val="28"/>
        </w:rPr>
        <w:t xml:space="preserve">         </w:t>
      </w:r>
      <w:r w:rsidR="007950A5" w:rsidRPr="00643AB6">
        <w:rPr>
          <w:sz w:val="28"/>
          <w:szCs w:val="28"/>
        </w:rPr>
        <w:t xml:space="preserve"> </w:t>
      </w:r>
      <w:r w:rsidR="00D07173" w:rsidRPr="00643AB6">
        <w:rPr>
          <w:sz w:val="28"/>
          <w:szCs w:val="28"/>
        </w:rPr>
        <w:t xml:space="preserve"> </w:t>
      </w:r>
      <w:r w:rsidRPr="00643AB6">
        <w:rPr>
          <w:sz w:val="28"/>
          <w:szCs w:val="28"/>
        </w:rPr>
        <w:t xml:space="preserve">Проект закона </w:t>
      </w:r>
      <w:r w:rsidR="005067FB">
        <w:rPr>
          <w:sz w:val="28"/>
          <w:szCs w:val="28"/>
        </w:rPr>
        <w:t xml:space="preserve">предусматривает </w:t>
      </w:r>
      <w:r w:rsidR="00746E74">
        <w:rPr>
          <w:sz w:val="28"/>
          <w:szCs w:val="28"/>
        </w:rPr>
        <w:t xml:space="preserve">административную ответственность при </w:t>
      </w:r>
      <w:r w:rsidR="00E1719B" w:rsidRPr="00E1719B">
        <w:rPr>
          <w:sz w:val="28"/>
          <w:szCs w:val="28"/>
        </w:rPr>
        <w:t xml:space="preserve">несоблюдении </w:t>
      </w:r>
      <w:r w:rsidR="00746E74">
        <w:rPr>
          <w:sz w:val="28"/>
          <w:szCs w:val="28"/>
        </w:rPr>
        <w:t>хозяйствующим субъектом (</w:t>
      </w:r>
      <w:r w:rsidR="00E1719B" w:rsidRPr="00E1719B">
        <w:rPr>
          <w:sz w:val="28"/>
          <w:szCs w:val="28"/>
        </w:rPr>
        <w:t>предпринимателем</w:t>
      </w:r>
      <w:r w:rsidR="00746E74">
        <w:rPr>
          <w:sz w:val="28"/>
          <w:szCs w:val="28"/>
        </w:rPr>
        <w:t>)</w:t>
      </w:r>
      <w:r w:rsidR="00E1719B" w:rsidRPr="00E1719B">
        <w:rPr>
          <w:sz w:val="28"/>
          <w:szCs w:val="28"/>
        </w:rPr>
        <w:t xml:space="preserve"> обязательных требований, возложенных на него нормативными правовыми актами</w:t>
      </w:r>
      <w:r w:rsidR="00E1719B">
        <w:rPr>
          <w:sz w:val="28"/>
          <w:szCs w:val="28"/>
        </w:rPr>
        <w:t xml:space="preserve"> </w:t>
      </w:r>
      <w:r w:rsidR="00746E74">
        <w:rPr>
          <w:sz w:val="28"/>
          <w:szCs w:val="28"/>
        </w:rPr>
        <w:t xml:space="preserve">органа местного самоуправления при </w:t>
      </w:r>
      <w:r w:rsidR="00E1719B" w:rsidRPr="00E1719B">
        <w:rPr>
          <w:sz w:val="28"/>
          <w:szCs w:val="28"/>
        </w:rPr>
        <w:t>осуществлени</w:t>
      </w:r>
      <w:r w:rsidR="00746E74">
        <w:rPr>
          <w:sz w:val="28"/>
          <w:szCs w:val="28"/>
        </w:rPr>
        <w:t>и</w:t>
      </w:r>
      <w:r w:rsidR="00E1719B" w:rsidRPr="00E1719B">
        <w:rPr>
          <w:sz w:val="28"/>
          <w:szCs w:val="28"/>
        </w:rPr>
        <w:t xml:space="preserve"> деятельности по размещению и предоставлению в аренду </w:t>
      </w:r>
      <w:r w:rsidR="00746E74">
        <w:rPr>
          <w:sz w:val="28"/>
          <w:szCs w:val="28"/>
        </w:rPr>
        <w:t>СИМ (</w:t>
      </w:r>
      <w:proofErr w:type="spellStart"/>
      <w:r w:rsidR="00E1719B" w:rsidRPr="00E1719B">
        <w:rPr>
          <w:sz w:val="28"/>
          <w:szCs w:val="28"/>
        </w:rPr>
        <w:t>электросамокатов</w:t>
      </w:r>
      <w:proofErr w:type="spellEnd"/>
      <w:r w:rsidR="00746E74">
        <w:rPr>
          <w:sz w:val="28"/>
          <w:szCs w:val="28"/>
        </w:rPr>
        <w:t>)</w:t>
      </w:r>
      <w:r w:rsidR="00E1719B" w:rsidRPr="00E1719B">
        <w:rPr>
          <w:sz w:val="28"/>
          <w:szCs w:val="28"/>
        </w:rPr>
        <w:t xml:space="preserve"> с целью оказания платных услуг, а также нахождение </w:t>
      </w:r>
      <w:proofErr w:type="spellStart"/>
      <w:r w:rsidR="00E1719B" w:rsidRPr="00E1719B">
        <w:rPr>
          <w:sz w:val="28"/>
          <w:szCs w:val="28"/>
        </w:rPr>
        <w:t>электросамокатов</w:t>
      </w:r>
      <w:proofErr w:type="spellEnd"/>
      <w:r w:rsidR="00E1719B" w:rsidRPr="00E1719B">
        <w:rPr>
          <w:sz w:val="28"/>
          <w:szCs w:val="28"/>
        </w:rPr>
        <w:t xml:space="preserve"> на территории общего пользования</w:t>
      </w:r>
      <w:r w:rsidR="00746E74">
        <w:rPr>
          <w:sz w:val="28"/>
          <w:szCs w:val="28"/>
        </w:rPr>
        <w:t xml:space="preserve"> муниципального образования.</w:t>
      </w:r>
    </w:p>
    <w:p w:rsidR="00007E7B" w:rsidRDefault="00746E74" w:rsidP="005D58CE">
      <w:pPr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gramStart"/>
      <w:r w:rsidR="0025574D" w:rsidRPr="0025574D">
        <w:rPr>
          <w:sz w:val="28"/>
          <w:szCs w:val="28"/>
        </w:rPr>
        <w:t>С объективной стороны данное правонарушение характеризуется нарушением правил благоустройства, установленных органами местного самоуправления</w:t>
      </w:r>
      <w:r>
        <w:rPr>
          <w:sz w:val="28"/>
          <w:szCs w:val="28"/>
        </w:rPr>
        <w:t xml:space="preserve"> (муниципальных нормативных правовых актов, регулирующих порядок размещения СИМ на территории муниципального образования.</w:t>
      </w:r>
      <w:proofErr w:type="gramEnd"/>
    </w:p>
    <w:p w:rsidR="00746E74" w:rsidRDefault="00746E74" w:rsidP="00746E74">
      <w:pPr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На территориях</w:t>
      </w:r>
      <w:r w:rsidR="00007E7B" w:rsidRPr="00007E7B">
        <w:rPr>
          <w:sz w:val="28"/>
          <w:szCs w:val="28"/>
        </w:rPr>
        <w:t xml:space="preserve"> муниципального образования </w:t>
      </w:r>
      <w:r>
        <w:rPr>
          <w:sz w:val="28"/>
          <w:szCs w:val="28"/>
        </w:rPr>
        <w:t xml:space="preserve">Чувашской Республики </w:t>
      </w:r>
      <w:r w:rsidR="00007E7B" w:rsidRPr="00007E7B">
        <w:rPr>
          <w:sz w:val="28"/>
          <w:szCs w:val="28"/>
        </w:rPr>
        <w:t xml:space="preserve">действуют </w:t>
      </w:r>
      <w:r>
        <w:rPr>
          <w:sz w:val="28"/>
          <w:szCs w:val="28"/>
        </w:rPr>
        <w:t>п</w:t>
      </w:r>
      <w:r w:rsidR="00007E7B" w:rsidRPr="00007E7B">
        <w:rPr>
          <w:sz w:val="28"/>
          <w:szCs w:val="28"/>
        </w:rPr>
        <w:t>равила благоустройства территории муниципального образования</w:t>
      </w:r>
      <w:r>
        <w:rPr>
          <w:sz w:val="28"/>
          <w:szCs w:val="28"/>
        </w:rPr>
        <w:t>,</w:t>
      </w:r>
      <w:r w:rsidR="00007E7B" w:rsidRPr="00007E7B">
        <w:rPr>
          <w:sz w:val="28"/>
          <w:szCs w:val="28"/>
        </w:rPr>
        <w:t xml:space="preserve"> утвержденные решением </w:t>
      </w:r>
      <w:r>
        <w:rPr>
          <w:sz w:val="28"/>
          <w:szCs w:val="28"/>
        </w:rPr>
        <w:t xml:space="preserve">представительного органа местного самоуправления,  в том числе и другие </w:t>
      </w:r>
      <w:r>
        <w:rPr>
          <w:sz w:val="28"/>
          <w:szCs w:val="28"/>
        </w:rPr>
        <w:t>муниципальны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 нормативны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 правовы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 акт</w:t>
      </w:r>
      <w:r>
        <w:rPr>
          <w:sz w:val="28"/>
          <w:szCs w:val="28"/>
        </w:rPr>
        <w:t>ы</w:t>
      </w:r>
      <w:r>
        <w:rPr>
          <w:sz w:val="28"/>
          <w:szCs w:val="28"/>
        </w:rPr>
        <w:t>, регулирующи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 порядок размещения СИМ на территории муниципального образования.</w:t>
      </w:r>
    </w:p>
    <w:p w:rsidR="00746E74" w:rsidRDefault="00746E74" w:rsidP="00007E7B">
      <w:pPr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Во многих случаях именно в п</w:t>
      </w:r>
      <w:r w:rsidR="00007E7B" w:rsidRPr="00007E7B">
        <w:rPr>
          <w:sz w:val="28"/>
          <w:szCs w:val="28"/>
        </w:rPr>
        <w:t>равил</w:t>
      </w:r>
      <w:r>
        <w:rPr>
          <w:sz w:val="28"/>
          <w:szCs w:val="28"/>
        </w:rPr>
        <w:t>ах</w:t>
      </w:r>
      <w:r w:rsidR="00007E7B" w:rsidRPr="00007E7B">
        <w:rPr>
          <w:sz w:val="28"/>
          <w:szCs w:val="28"/>
        </w:rPr>
        <w:t xml:space="preserve"> благоустройства территории муниципального образования </w:t>
      </w:r>
      <w:r>
        <w:rPr>
          <w:sz w:val="28"/>
          <w:szCs w:val="28"/>
        </w:rPr>
        <w:t xml:space="preserve">указываются нормы, регулирующие обязательные требования </w:t>
      </w:r>
      <w:r w:rsidR="00007E7B" w:rsidRPr="00007E7B">
        <w:rPr>
          <w:sz w:val="28"/>
          <w:szCs w:val="28"/>
        </w:rPr>
        <w:t>на объектах благоустройства</w:t>
      </w:r>
      <w:r>
        <w:rPr>
          <w:sz w:val="28"/>
          <w:szCs w:val="28"/>
        </w:rPr>
        <w:t xml:space="preserve">, такие как </w:t>
      </w:r>
      <w:r w:rsidR="00007E7B" w:rsidRPr="00007E7B">
        <w:rPr>
          <w:sz w:val="28"/>
          <w:szCs w:val="28"/>
        </w:rPr>
        <w:t xml:space="preserve"> запре</w:t>
      </w:r>
      <w:r>
        <w:rPr>
          <w:sz w:val="28"/>
          <w:szCs w:val="28"/>
        </w:rPr>
        <w:t>т</w:t>
      </w:r>
      <w:r w:rsidR="00007E7B" w:rsidRPr="00007E7B">
        <w:rPr>
          <w:sz w:val="28"/>
          <w:szCs w:val="28"/>
        </w:rPr>
        <w:t xml:space="preserve"> самовольно занимать территорию общего пользования, самовольно занимать земельные участки и использовать их при отсутствии документов, которые подтверждают право н</w:t>
      </w:r>
      <w:r>
        <w:rPr>
          <w:sz w:val="28"/>
          <w:szCs w:val="28"/>
        </w:rPr>
        <w:t xml:space="preserve">а пользование и владение землей, </w:t>
      </w:r>
      <w:r w:rsidR="00007E7B" w:rsidRPr="00007E7B">
        <w:rPr>
          <w:sz w:val="28"/>
          <w:szCs w:val="28"/>
        </w:rPr>
        <w:t xml:space="preserve"> </w:t>
      </w:r>
    </w:p>
    <w:p w:rsidR="00007E7B" w:rsidRDefault="00746E74" w:rsidP="00007E7B">
      <w:pPr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К </w:t>
      </w:r>
      <w:r w:rsidR="00007E7B" w:rsidRPr="00007E7B">
        <w:rPr>
          <w:sz w:val="28"/>
          <w:szCs w:val="28"/>
        </w:rPr>
        <w:t>территори</w:t>
      </w:r>
      <w:r>
        <w:rPr>
          <w:sz w:val="28"/>
          <w:szCs w:val="28"/>
        </w:rPr>
        <w:t>ям</w:t>
      </w:r>
      <w:r w:rsidR="00007E7B" w:rsidRPr="00007E7B">
        <w:rPr>
          <w:sz w:val="28"/>
          <w:szCs w:val="28"/>
        </w:rPr>
        <w:t xml:space="preserve"> общего пользования относятся территории, которыми беспрепятственно пользуется неограниченный круг лиц (в том числе площади, улицы, проезды, набережные, береговые полосы водных объектов общего пользования, скверы, бульвары).</w:t>
      </w:r>
    </w:p>
    <w:p w:rsidR="00476983" w:rsidRDefault="00746E74" w:rsidP="00476983">
      <w:pPr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7D4082" w:rsidRPr="007D4082">
        <w:rPr>
          <w:sz w:val="28"/>
          <w:szCs w:val="28"/>
        </w:rPr>
        <w:t xml:space="preserve">Между тем предоставление удаленного доступа к средству передвижения корреспондирует обязанности предпринимателя, </w:t>
      </w:r>
      <w:r w:rsidR="007D4082" w:rsidRPr="007D4082">
        <w:rPr>
          <w:sz w:val="28"/>
          <w:szCs w:val="28"/>
        </w:rPr>
        <w:lastRenderedPageBreak/>
        <w:t xml:space="preserve">предоставляющего такой вид услуги, надлежаще контролировать места размещения </w:t>
      </w:r>
      <w:r>
        <w:rPr>
          <w:sz w:val="28"/>
          <w:szCs w:val="28"/>
        </w:rPr>
        <w:t>СИМ</w:t>
      </w:r>
      <w:r w:rsidR="007D4082" w:rsidRPr="007D4082">
        <w:rPr>
          <w:sz w:val="28"/>
          <w:szCs w:val="28"/>
        </w:rPr>
        <w:t>, не допуская нарушение установленных правил благоустройства</w:t>
      </w:r>
      <w:r w:rsidR="00476983">
        <w:rPr>
          <w:sz w:val="28"/>
          <w:szCs w:val="28"/>
        </w:rPr>
        <w:t xml:space="preserve"> и</w:t>
      </w:r>
      <w:r w:rsidR="00476983" w:rsidRPr="00476983">
        <w:rPr>
          <w:sz w:val="28"/>
          <w:szCs w:val="28"/>
        </w:rPr>
        <w:t xml:space="preserve"> </w:t>
      </w:r>
      <w:r w:rsidR="00476983">
        <w:rPr>
          <w:sz w:val="28"/>
          <w:szCs w:val="28"/>
        </w:rPr>
        <w:t>другие муниципальные нормативные правовые акты, регулирующие порядок размещения СИМ на территории муниципального образования</w:t>
      </w:r>
      <w:r w:rsidR="007D4082" w:rsidRPr="007D4082">
        <w:rPr>
          <w:sz w:val="28"/>
          <w:szCs w:val="28"/>
        </w:rPr>
        <w:t xml:space="preserve">. Средства и способы такого контроля лицо, оказывающее услуги, должно определить самостоятельно, в том числе и с учетом </w:t>
      </w:r>
      <w:r w:rsidR="00476983">
        <w:rPr>
          <w:sz w:val="28"/>
          <w:szCs w:val="28"/>
        </w:rPr>
        <w:t>п</w:t>
      </w:r>
      <w:r w:rsidR="007D4082" w:rsidRPr="007D4082">
        <w:rPr>
          <w:sz w:val="28"/>
          <w:szCs w:val="28"/>
        </w:rPr>
        <w:t>равил благоустройства</w:t>
      </w:r>
      <w:r w:rsidR="00476983">
        <w:rPr>
          <w:sz w:val="28"/>
          <w:szCs w:val="28"/>
        </w:rPr>
        <w:t xml:space="preserve"> и</w:t>
      </w:r>
      <w:r w:rsidR="007D4082" w:rsidRPr="007D4082">
        <w:rPr>
          <w:sz w:val="28"/>
          <w:szCs w:val="28"/>
        </w:rPr>
        <w:t xml:space="preserve"> </w:t>
      </w:r>
      <w:r w:rsidR="00476983">
        <w:rPr>
          <w:sz w:val="28"/>
          <w:szCs w:val="28"/>
        </w:rPr>
        <w:t>други</w:t>
      </w:r>
      <w:r w:rsidR="00476983">
        <w:rPr>
          <w:sz w:val="28"/>
          <w:szCs w:val="28"/>
        </w:rPr>
        <w:t>х</w:t>
      </w:r>
      <w:r w:rsidR="00476983">
        <w:rPr>
          <w:sz w:val="28"/>
          <w:szCs w:val="28"/>
        </w:rPr>
        <w:t xml:space="preserve"> муниципальны</w:t>
      </w:r>
      <w:r w:rsidR="00476983">
        <w:rPr>
          <w:sz w:val="28"/>
          <w:szCs w:val="28"/>
        </w:rPr>
        <w:t>х</w:t>
      </w:r>
      <w:r w:rsidR="00476983">
        <w:rPr>
          <w:sz w:val="28"/>
          <w:szCs w:val="28"/>
        </w:rPr>
        <w:t xml:space="preserve"> нормативны</w:t>
      </w:r>
      <w:r w:rsidR="00476983">
        <w:rPr>
          <w:sz w:val="28"/>
          <w:szCs w:val="28"/>
        </w:rPr>
        <w:t>х</w:t>
      </w:r>
      <w:r w:rsidR="00476983">
        <w:rPr>
          <w:sz w:val="28"/>
          <w:szCs w:val="28"/>
        </w:rPr>
        <w:t xml:space="preserve"> правовы</w:t>
      </w:r>
      <w:r w:rsidR="00476983">
        <w:rPr>
          <w:sz w:val="28"/>
          <w:szCs w:val="28"/>
        </w:rPr>
        <w:t>х</w:t>
      </w:r>
      <w:r w:rsidR="00476983">
        <w:rPr>
          <w:sz w:val="28"/>
          <w:szCs w:val="28"/>
        </w:rPr>
        <w:t xml:space="preserve"> акт</w:t>
      </w:r>
      <w:r w:rsidR="00476983">
        <w:rPr>
          <w:sz w:val="28"/>
          <w:szCs w:val="28"/>
        </w:rPr>
        <w:t>ов</w:t>
      </w:r>
      <w:r w:rsidR="00476983">
        <w:rPr>
          <w:sz w:val="28"/>
          <w:szCs w:val="28"/>
        </w:rPr>
        <w:t xml:space="preserve"> регулирующи</w:t>
      </w:r>
      <w:r w:rsidR="00476983">
        <w:rPr>
          <w:sz w:val="28"/>
          <w:szCs w:val="28"/>
        </w:rPr>
        <w:t>х</w:t>
      </w:r>
      <w:r w:rsidR="00476983">
        <w:rPr>
          <w:sz w:val="28"/>
          <w:szCs w:val="28"/>
        </w:rPr>
        <w:t xml:space="preserve"> порядок размещения СИМ на территории муниципального образования</w:t>
      </w:r>
      <w:r w:rsidR="00476983">
        <w:rPr>
          <w:sz w:val="28"/>
          <w:szCs w:val="28"/>
        </w:rPr>
        <w:t>.</w:t>
      </w:r>
    </w:p>
    <w:p w:rsidR="005D58CE" w:rsidRDefault="00E1719B" w:rsidP="00007E7B">
      <w:pPr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5501DF">
        <w:rPr>
          <w:sz w:val="28"/>
          <w:szCs w:val="28"/>
        </w:rPr>
        <w:t xml:space="preserve">В </w:t>
      </w:r>
      <w:proofErr w:type="gramStart"/>
      <w:r w:rsidR="005501DF">
        <w:rPr>
          <w:sz w:val="28"/>
          <w:szCs w:val="28"/>
        </w:rPr>
        <w:t>проекте</w:t>
      </w:r>
      <w:proofErr w:type="gramEnd"/>
      <w:r w:rsidR="005501DF">
        <w:rPr>
          <w:sz w:val="28"/>
          <w:szCs w:val="28"/>
        </w:rPr>
        <w:t xml:space="preserve"> закона м</w:t>
      </w:r>
      <w:r w:rsidRPr="00E1719B">
        <w:rPr>
          <w:sz w:val="28"/>
          <w:szCs w:val="28"/>
        </w:rPr>
        <w:t>ерами административной ответственности предусматривает предупреждение или наложение административного штрафа.</w:t>
      </w:r>
    </w:p>
    <w:p w:rsidR="00E1719B" w:rsidRPr="00643AB6" w:rsidRDefault="00E1719B" w:rsidP="00007E7B">
      <w:pPr>
        <w:ind w:right="-5"/>
        <w:jc w:val="both"/>
        <w:rPr>
          <w:sz w:val="28"/>
          <w:szCs w:val="28"/>
        </w:rPr>
      </w:pPr>
    </w:p>
    <w:p w:rsidR="005D58CE" w:rsidRDefault="00946AD4" w:rsidP="005D58CE">
      <w:pPr>
        <w:tabs>
          <w:tab w:val="left" w:pos="1134"/>
        </w:tabs>
        <w:jc w:val="both"/>
        <w:rPr>
          <w:sz w:val="28"/>
          <w:szCs w:val="28"/>
        </w:rPr>
      </w:pPr>
      <w:r w:rsidRPr="00643AB6">
        <w:rPr>
          <w:sz w:val="28"/>
          <w:szCs w:val="28"/>
        </w:rPr>
        <w:t xml:space="preserve">   </w:t>
      </w:r>
      <w:r w:rsidR="005D58CE" w:rsidRPr="00643AB6">
        <w:rPr>
          <w:sz w:val="28"/>
          <w:szCs w:val="28"/>
        </w:rPr>
        <w:t xml:space="preserve">       </w:t>
      </w:r>
      <w:r w:rsidR="00D07173" w:rsidRPr="00643AB6">
        <w:rPr>
          <w:sz w:val="28"/>
          <w:szCs w:val="28"/>
        </w:rPr>
        <w:t xml:space="preserve"> </w:t>
      </w:r>
      <w:r w:rsidR="001034F3" w:rsidRPr="00643AB6">
        <w:rPr>
          <w:sz w:val="28"/>
          <w:szCs w:val="28"/>
        </w:rPr>
        <w:t xml:space="preserve">Необходимость принятия проекта закона с указанными нормами  продиктована следующим: </w:t>
      </w:r>
    </w:p>
    <w:p w:rsidR="004C6210" w:rsidRDefault="004C6210" w:rsidP="005D58CE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Согласно данным </w:t>
      </w:r>
      <w:r w:rsidRPr="004C6210">
        <w:rPr>
          <w:sz w:val="28"/>
          <w:szCs w:val="28"/>
        </w:rPr>
        <w:t xml:space="preserve">отдела ГИБДД УМВД России по городу Чебоксары </w:t>
      </w:r>
      <w:r>
        <w:rPr>
          <w:sz w:val="28"/>
          <w:szCs w:val="28"/>
        </w:rPr>
        <w:t xml:space="preserve">и </w:t>
      </w:r>
      <w:r w:rsidRPr="004C6210">
        <w:rPr>
          <w:sz w:val="28"/>
          <w:szCs w:val="28"/>
        </w:rPr>
        <w:t>анализ</w:t>
      </w:r>
      <w:r>
        <w:rPr>
          <w:sz w:val="28"/>
          <w:szCs w:val="28"/>
        </w:rPr>
        <w:t>а</w:t>
      </w:r>
      <w:r w:rsidRPr="004C6210">
        <w:rPr>
          <w:sz w:val="28"/>
          <w:szCs w:val="28"/>
        </w:rPr>
        <w:t xml:space="preserve"> организации движения по передвижения</w:t>
      </w:r>
      <w:r>
        <w:rPr>
          <w:sz w:val="28"/>
          <w:szCs w:val="28"/>
        </w:rPr>
        <w:t>м</w:t>
      </w:r>
      <w:r w:rsidRPr="004C6210">
        <w:rPr>
          <w:sz w:val="28"/>
          <w:szCs w:val="28"/>
        </w:rPr>
        <w:t xml:space="preserve"> СИМ в местах общего посещения граждан</w:t>
      </w:r>
      <w:r>
        <w:rPr>
          <w:sz w:val="28"/>
          <w:szCs w:val="28"/>
        </w:rPr>
        <w:t xml:space="preserve"> в</w:t>
      </w:r>
      <w:r w:rsidRPr="004C6210">
        <w:rPr>
          <w:sz w:val="28"/>
          <w:szCs w:val="28"/>
        </w:rPr>
        <w:t xml:space="preserve"> течени</w:t>
      </w:r>
      <w:proofErr w:type="gramStart"/>
      <w:r w:rsidRPr="004C6210">
        <w:rPr>
          <w:sz w:val="28"/>
          <w:szCs w:val="28"/>
        </w:rPr>
        <w:t>и</w:t>
      </w:r>
      <w:proofErr w:type="gramEnd"/>
      <w:r w:rsidRPr="004C6210">
        <w:rPr>
          <w:sz w:val="28"/>
          <w:szCs w:val="28"/>
        </w:rPr>
        <w:t xml:space="preserve"> 2022 года установлено, что стоянка, передвижение и скоростной режим на </w:t>
      </w:r>
      <w:proofErr w:type="spellStart"/>
      <w:r w:rsidRPr="004C6210">
        <w:rPr>
          <w:sz w:val="28"/>
          <w:szCs w:val="28"/>
        </w:rPr>
        <w:t>электросамокатах</w:t>
      </w:r>
      <w:proofErr w:type="spellEnd"/>
      <w:r w:rsidRPr="004C6210">
        <w:rPr>
          <w:sz w:val="28"/>
          <w:szCs w:val="28"/>
        </w:rPr>
        <w:t xml:space="preserve"> не имеет определённой организации, а осуществляется в хаотичном режиме, в том числе и по автодорогам общего пользования, что в свою очередь может повлечь причинение вреда здоровью и имуществу граждан. </w:t>
      </w:r>
    </w:p>
    <w:p w:rsidR="004C6210" w:rsidRDefault="004C6210" w:rsidP="005D58CE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Так,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</w:t>
      </w:r>
      <w:r w:rsidRPr="004C6210">
        <w:rPr>
          <w:sz w:val="28"/>
          <w:szCs w:val="28"/>
        </w:rPr>
        <w:t xml:space="preserve">2022 года зарегистрировано 14 ДТП с участием </w:t>
      </w:r>
      <w:proofErr w:type="spellStart"/>
      <w:r w:rsidRPr="004C6210">
        <w:rPr>
          <w:sz w:val="28"/>
          <w:szCs w:val="28"/>
        </w:rPr>
        <w:t>электросамокатов</w:t>
      </w:r>
      <w:proofErr w:type="spellEnd"/>
      <w:r w:rsidRPr="004C6210">
        <w:rPr>
          <w:sz w:val="28"/>
          <w:szCs w:val="28"/>
        </w:rPr>
        <w:t>, в результате которых 4 человека были госпитализированы и 27 транспортных средств получили механические повреждения.</w:t>
      </w:r>
    </w:p>
    <w:p w:rsidR="00286E48" w:rsidRPr="00643AB6" w:rsidRDefault="00286E48" w:rsidP="005D58CE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91388E">
        <w:rPr>
          <w:sz w:val="28"/>
          <w:szCs w:val="28"/>
        </w:rPr>
        <w:t xml:space="preserve"> </w:t>
      </w:r>
      <w:r>
        <w:rPr>
          <w:sz w:val="28"/>
          <w:szCs w:val="28"/>
        </w:rPr>
        <w:t>В свою очередь, все эти обстоятельства показывают, что необходимо регулировать не только общие требования с использованию СИМ</w:t>
      </w:r>
      <w:r w:rsidR="004A6886">
        <w:rPr>
          <w:sz w:val="28"/>
          <w:szCs w:val="28"/>
        </w:rPr>
        <w:t xml:space="preserve"> гражданами</w:t>
      </w:r>
      <w:r>
        <w:rPr>
          <w:sz w:val="28"/>
          <w:szCs w:val="28"/>
        </w:rPr>
        <w:t>, но и ответственность хозяйствующих</w:t>
      </w:r>
      <w:r w:rsidR="004A6886">
        <w:rPr>
          <w:sz w:val="28"/>
          <w:szCs w:val="28"/>
        </w:rPr>
        <w:t xml:space="preserve"> субъектов, ведущих предпринимательскую деятельность на территории города Чебоксары.</w:t>
      </w:r>
    </w:p>
    <w:p w:rsidR="009143F5" w:rsidRDefault="004A6886" w:rsidP="004A6886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1388E">
        <w:rPr>
          <w:sz w:val="28"/>
          <w:szCs w:val="28"/>
        </w:rPr>
        <w:t xml:space="preserve">  </w:t>
      </w:r>
      <w:r w:rsidRPr="00643AB6">
        <w:rPr>
          <w:sz w:val="28"/>
          <w:szCs w:val="28"/>
        </w:rPr>
        <w:t>При подготовке проекта закона учитывались нормы действующег</w:t>
      </w:r>
      <w:r>
        <w:rPr>
          <w:sz w:val="28"/>
          <w:szCs w:val="28"/>
        </w:rPr>
        <w:t>о федерального законодательства, а также правоприменительная практика других субъектов Российской Федерации</w:t>
      </w:r>
      <w:r w:rsidR="009143F5">
        <w:rPr>
          <w:sz w:val="28"/>
          <w:szCs w:val="28"/>
        </w:rPr>
        <w:t xml:space="preserve"> (</w:t>
      </w:r>
      <w:r w:rsidR="009143F5" w:rsidRPr="009143F5">
        <w:rPr>
          <w:sz w:val="28"/>
          <w:szCs w:val="28"/>
        </w:rPr>
        <w:t xml:space="preserve">ст. 3.11 Закона Республики Крым от 25.06.2015 </w:t>
      </w:r>
      <w:r w:rsidR="009143F5">
        <w:rPr>
          <w:sz w:val="28"/>
          <w:szCs w:val="28"/>
        </w:rPr>
        <w:t>№</w:t>
      </w:r>
      <w:r w:rsidR="009143F5" w:rsidRPr="009143F5">
        <w:rPr>
          <w:sz w:val="28"/>
          <w:szCs w:val="28"/>
        </w:rPr>
        <w:t xml:space="preserve"> 117-ЗРК </w:t>
      </w:r>
      <w:r w:rsidR="009143F5">
        <w:rPr>
          <w:sz w:val="28"/>
          <w:szCs w:val="28"/>
        </w:rPr>
        <w:t>«</w:t>
      </w:r>
      <w:r w:rsidR="009143F5" w:rsidRPr="009143F5">
        <w:rPr>
          <w:sz w:val="28"/>
          <w:szCs w:val="28"/>
        </w:rPr>
        <w:t>Об административных пра</w:t>
      </w:r>
      <w:r w:rsidR="009143F5">
        <w:rPr>
          <w:sz w:val="28"/>
          <w:szCs w:val="28"/>
        </w:rPr>
        <w:t>вонарушениях в Республике Крым»</w:t>
      </w:r>
      <w:r w:rsidR="0019714A">
        <w:rPr>
          <w:sz w:val="28"/>
          <w:szCs w:val="28"/>
        </w:rPr>
        <w:t xml:space="preserve">, </w:t>
      </w:r>
      <w:r w:rsidR="0019714A" w:rsidRPr="0019714A">
        <w:rPr>
          <w:sz w:val="28"/>
          <w:szCs w:val="28"/>
        </w:rPr>
        <w:t>часть 1 статьи 3.6 Ко</w:t>
      </w:r>
      <w:r w:rsidR="0019714A">
        <w:rPr>
          <w:sz w:val="28"/>
          <w:szCs w:val="28"/>
        </w:rPr>
        <w:t xml:space="preserve">декса </w:t>
      </w:r>
      <w:r w:rsidR="00F87B5F">
        <w:rPr>
          <w:sz w:val="28"/>
          <w:szCs w:val="28"/>
        </w:rPr>
        <w:t xml:space="preserve">Республики </w:t>
      </w:r>
      <w:r w:rsidR="00F87B5F" w:rsidRPr="0019714A">
        <w:rPr>
          <w:sz w:val="28"/>
          <w:szCs w:val="28"/>
        </w:rPr>
        <w:t>Т</w:t>
      </w:r>
      <w:r w:rsidR="00F87B5F">
        <w:rPr>
          <w:sz w:val="28"/>
          <w:szCs w:val="28"/>
        </w:rPr>
        <w:t>атарстан</w:t>
      </w:r>
      <w:r w:rsidR="00F87B5F">
        <w:rPr>
          <w:sz w:val="28"/>
          <w:szCs w:val="28"/>
        </w:rPr>
        <w:t xml:space="preserve"> </w:t>
      </w:r>
      <w:r w:rsidR="0019714A">
        <w:rPr>
          <w:sz w:val="28"/>
          <w:szCs w:val="28"/>
        </w:rPr>
        <w:t>об административных правонарушениях</w:t>
      </w:r>
      <w:r w:rsidR="009143F5">
        <w:rPr>
          <w:sz w:val="28"/>
          <w:szCs w:val="28"/>
        </w:rPr>
        <w:t>).</w:t>
      </w:r>
    </w:p>
    <w:p w:rsidR="004C6210" w:rsidRPr="004C6210" w:rsidRDefault="004A6886" w:rsidP="004C6210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1388E">
        <w:rPr>
          <w:sz w:val="28"/>
          <w:szCs w:val="28"/>
        </w:rPr>
        <w:t xml:space="preserve">  </w:t>
      </w:r>
      <w:proofErr w:type="gramStart"/>
      <w:r w:rsidR="004C6210" w:rsidRPr="004C6210">
        <w:rPr>
          <w:sz w:val="28"/>
          <w:szCs w:val="28"/>
        </w:rPr>
        <w:t xml:space="preserve">С 1 марта 2023 года вступят в законную силу постановления Правительства Российской Федерации от </w:t>
      </w:r>
      <w:r>
        <w:rPr>
          <w:sz w:val="28"/>
          <w:szCs w:val="28"/>
        </w:rPr>
        <w:t>0</w:t>
      </w:r>
      <w:r w:rsidR="004C6210" w:rsidRPr="004C6210">
        <w:rPr>
          <w:sz w:val="28"/>
          <w:szCs w:val="28"/>
        </w:rPr>
        <w:t>6</w:t>
      </w:r>
      <w:r>
        <w:rPr>
          <w:sz w:val="28"/>
          <w:szCs w:val="28"/>
        </w:rPr>
        <w:t>.10.</w:t>
      </w:r>
      <w:r w:rsidR="004C6210" w:rsidRPr="004C6210">
        <w:rPr>
          <w:sz w:val="28"/>
          <w:szCs w:val="28"/>
        </w:rPr>
        <w:t xml:space="preserve">2022 </w:t>
      </w:r>
      <w:r w:rsidR="004C6210">
        <w:rPr>
          <w:sz w:val="28"/>
          <w:szCs w:val="28"/>
        </w:rPr>
        <w:t>№ 1769 «</w:t>
      </w:r>
      <w:r w:rsidR="004C6210" w:rsidRPr="004C6210">
        <w:rPr>
          <w:sz w:val="28"/>
          <w:szCs w:val="28"/>
        </w:rPr>
        <w:t>О внесении изменений в некоторые акты Правительства Российской Федерации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</w:t>
      </w:r>
      <w:r w:rsidR="004C6210">
        <w:rPr>
          <w:sz w:val="28"/>
          <w:szCs w:val="28"/>
        </w:rPr>
        <w:t>»</w:t>
      </w:r>
      <w:r w:rsidR="004C6210" w:rsidRPr="004C6210">
        <w:rPr>
          <w:sz w:val="28"/>
          <w:szCs w:val="28"/>
        </w:rPr>
        <w:t xml:space="preserve"> и от 24</w:t>
      </w:r>
      <w:r>
        <w:rPr>
          <w:sz w:val="28"/>
          <w:szCs w:val="28"/>
        </w:rPr>
        <w:t>.10.</w:t>
      </w:r>
      <w:r w:rsidR="004C6210" w:rsidRPr="004C6210">
        <w:rPr>
          <w:sz w:val="28"/>
          <w:szCs w:val="28"/>
        </w:rPr>
        <w:t xml:space="preserve">2022 </w:t>
      </w:r>
      <w:r>
        <w:rPr>
          <w:sz w:val="28"/>
          <w:szCs w:val="28"/>
        </w:rPr>
        <w:t xml:space="preserve">№ </w:t>
      </w:r>
      <w:r w:rsidR="004C6210" w:rsidRPr="004C6210">
        <w:rPr>
          <w:sz w:val="28"/>
          <w:szCs w:val="28"/>
        </w:rPr>
        <w:t xml:space="preserve">1888 </w:t>
      </w:r>
      <w:r w:rsidR="004C6210">
        <w:rPr>
          <w:sz w:val="28"/>
          <w:szCs w:val="28"/>
        </w:rPr>
        <w:t>«</w:t>
      </w:r>
      <w:r w:rsidR="004C6210" w:rsidRPr="004C6210">
        <w:rPr>
          <w:sz w:val="28"/>
          <w:szCs w:val="28"/>
        </w:rPr>
        <w:t>О внесении изменений в Правила дорожного движения Российской Федерации</w:t>
      </w:r>
      <w:r w:rsidR="004C6210">
        <w:rPr>
          <w:sz w:val="28"/>
          <w:szCs w:val="28"/>
        </w:rPr>
        <w:t>»</w:t>
      </w:r>
      <w:r w:rsidR="004C6210" w:rsidRPr="004C6210">
        <w:rPr>
          <w:sz w:val="28"/>
          <w:szCs w:val="28"/>
        </w:rPr>
        <w:t>.</w:t>
      </w:r>
      <w:proofErr w:type="gramEnd"/>
    </w:p>
    <w:p w:rsidR="004C6210" w:rsidRPr="004C6210" w:rsidRDefault="00E26020" w:rsidP="004C6210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4C6210" w:rsidRPr="004C6210">
        <w:rPr>
          <w:sz w:val="28"/>
          <w:szCs w:val="28"/>
        </w:rPr>
        <w:t xml:space="preserve">Основным нововведением </w:t>
      </w:r>
      <w:r w:rsidR="004A6886">
        <w:rPr>
          <w:sz w:val="28"/>
          <w:szCs w:val="28"/>
        </w:rPr>
        <w:t>п</w:t>
      </w:r>
      <w:r w:rsidR="004C6210" w:rsidRPr="004C6210">
        <w:rPr>
          <w:sz w:val="28"/>
          <w:szCs w:val="28"/>
        </w:rPr>
        <w:t xml:space="preserve">остановления № 1769 являются поправки в Правила дорожного движения Российской Федерации, утвержденные постановлением Совета Министров — Правительства Российской Федерации </w:t>
      </w:r>
      <w:r w:rsidR="004C6210" w:rsidRPr="004C6210">
        <w:rPr>
          <w:sz w:val="28"/>
          <w:szCs w:val="28"/>
        </w:rPr>
        <w:lastRenderedPageBreak/>
        <w:t>от 23</w:t>
      </w:r>
      <w:r w:rsidR="004A6886">
        <w:rPr>
          <w:sz w:val="28"/>
          <w:szCs w:val="28"/>
        </w:rPr>
        <w:t>.10.</w:t>
      </w:r>
      <w:r w:rsidR="004C6210" w:rsidRPr="004C6210">
        <w:rPr>
          <w:sz w:val="28"/>
          <w:szCs w:val="28"/>
        </w:rPr>
        <w:t>1993</w:t>
      </w:r>
      <w:r w:rsidR="004A6886">
        <w:rPr>
          <w:sz w:val="28"/>
          <w:szCs w:val="28"/>
        </w:rPr>
        <w:t xml:space="preserve"> </w:t>
      </w:r>
      <w:r w:rsidR="004C6210">
        <w:rPr>
          <w:sz w:val="28"/>
          <w:szCs w:val="28"/>
        </w:rPr>
        <w:t>№</w:t>
      </w:r>
      <w:r w:rsidR="004C6210" w:rsidRPr="004C6210">
        <w:rPr>
          <w:sz w:val="28"/>
          <w:szCs w:val="28"/>
        </w:rPr>
        <w:t xml:space="preserve"> 1090, регулирующие использование средств индивидуальной мобильности.</w:t>
      </w:r>
    </w:p>
    <w:p w:rsidR="002151FF" w:rsidRDefault="00E1719B" w:rsidP="004C6210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spellStart"/>
      <w:r w:rsidR="004C6210" w:rsidRPr="004C6210">
        <w:rPr>
          <w:sz w:val="28"/>
          <w:szCs w:val="28"/>
        </w:rPr>
        <w:t>Электросамокаты</w:t>
      </w:r>
      <w:proofErr w:type="spellEnd"/>
      <w:r w:rsidR="004C6210" w:rsidRPr="004C6210">
        <w:rPr>
          <w:sz w:val="28"/>
          <w:szCs w:val="28"/>
        </w:rPr>
        <w:t xml:space="preserve">, </w:t>
      </w:r>
      <w:proofErr w:type="spellStart"/>
      <w:r w:rsidR="004C6210" w:rsidRPr="004C6210">
        <w:rPr>
          <w:sz w:val="28"/>
          <w:szCs w:val="28"/>
        </w:rPr>
        <w:t>электроскейтборды</w:t>
      </w:r>
      <w:proofErr w:type="spellEnd"/>
      <w:r w:rsidR="004C6210" w:rsidRPr="004C6210">
        <w:rPr>
          <w:sz w:val="28"/>
          <w:szCs w:val="28"/>
        </w:rPr>
        <w:t xml:space="preserve">, </w:t>
      </w:r>
      <w:proofErr w:type="spellStart"/>
      <w:r w:rsidR="004C6210" w:rsidRPr="004C6210">
        <w:rPr>
          <w:sz w:val="28"/>
          <w:szCs w:val="28"/>
        </w:rPr>
        <w:t>гироскутеры</w:t>
      </w:r>
      <w:proofErr w:type="spellEnd"/>
      <w:r w:rsidR="004C6210" w:rsidRPr="004C6210">
        <w:rPr>
          <w:sz w:val="28"/>
          <w:szCs w:val="28"/>
        </w:rPr>
        <w:t xml:space="preserve">, </w:t>
      </w:r>
      <w:proofErr w:type="spellStart"/>
      <w:r w:rsidR="004C6210" w:rsidRPr="004C6210">
        <w:rPr>
          <w:sz w:val="28"/>
          <w:szCs w:val="28"/>
        </w:rPr>
        <w:t>сигвеи</w:t>
      </w:r>
      <w:proofErr w:type="spellEnd"/>
      <w:r w:rsidR="004C6210" w:rsidRPr="004C6210">
        <w:rPr>
          <w:sz w:val="28"/>
          <w:szCs w:val="28"/>
        </w:rPr>
        <w:t xml:space="preserve">, </w:t>
      </w:r>
      <w:proofErr w:type="spellStart"/>
      <w:r w:rsidR="004C6210" w:rsidRPr="004C6210">
        <w:rPr>
          <w:sz w:val="28"/>
          <w:szCs w:val="28"/>
        </w:rPr>
        <w:t>моноколеса</w:t>
      </w:r>
      <w:proofErr w:type="spellEnd"/>
      <w:r w:rsidR="004C6210" w:rsidRPr="004C6210">
        <w:rPr>
          <w:sz w:val="28"/>
          <w:szCs w:val="28"/>
        </w:rPr>
        <w:t xml:space="preserve"> и иные аналогичные средства будут охватываться единым термином </w:t>
      </w:r>
      <w:r w:rsidR="004C6210">
        <w:rPr>
          <w:sz w:val="28"/>
          <w:szCs w:val="28"/>
        </w:rPr>
        <w:t>«</w:t>
      </w:r>
      <w:r w:rsidR="004C6210" w:rsidRPr="004C6210">
        <w:rPr>
          <w:sz w:val="28"/>
          <w:szCs w:val="28"/>
        </w:rPr>
        <w:t>средство индивидуальной мобильности</w:t>
      </w:r>
      <w:r w:rsidR="004C6210">
        <w:rPr>
          <w:sz w:val="28"/>
          <w:szCs w:val="28"/>
        </w:rPr>
        <w:t>»</w:t>
      </w:r>
      <w:r w:rsidR="004C6210" w:rsidRPr="004C6210">
        <w:rPr>
          <w:sz w:val="28"/>
          <w:szCs w:val="28"/>
        </w:rPr>
        <w:t xml:space="preserve"> — транспортное средство, имеющее одно или несколько колес (роликов), предназначенное для индивидуального передвижения человека посредством использования двигателя (двигателей).</w:t>
      </w:r>
    </w:p>
    <w:p w:rsidR="00E26020" w:rsidRDefault="00E26020" w:rsidP="004C6210">
      <w:pPr>
        <w:tabs>
          <w:tab w:val="left" w:pos="1134"/>
        </w:tabs>
        <w:jc w:val="both"/>
        <w:rPr>
          <w:sz w:val="28"/>
          <w:szCs w:val="28"/>
        </w:rPr>
      </w:pPr>
    </w:p>
    <w:p w:rsidR="00E26020" w:rsidRDefault="00E26020" w:rsidP="00E26020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Кроме того, </w:t>
      </w:r>
      <w:r w:rsidRPr="00E26020">
        <w:rPr>
          <w:sz w:val="28"/>
          <w:szCs w:val="28"/>
        </w:rPr>
        <w:t>Кодекс Российской Федерации об административных правонарушениях (далее - КоАП РФ)</w:t>
      </w:r>
      <w:r>
        <w:rPr>
          <w:sz w:val="28"/>
          <w:szCs w:val="28"/>
        </w:rPr>
        <w:t xml:space="preserve"> не содержит </w:t>
      </w:r>
      <w:r w:rsidR="0091388E">
        <w:rPr>
          <w:sz w:val="28"/>
          <w:szCs w:val="28"/>
        </w:rPr>
        <w:t xml:space="preserve">норм, регулирующих </w:t>
      </w:r>
      <w:r>
        <w:rPr>
          <w:sz w:val="28"/>
          <w:szCs w:val="28"/>
        </w:rPr>
        <w:t>административную ответственность хозяйствующих субъектов</w:t>
      </w:r>
      <w:r w:rsidR="00BF095B">
        <w:rPr>
          <w:sz w:val="28"/>
          <w:szCs w:val="28"/>
        </w:rPr>
        <w:t xml:space="preserve">, ведущих предпринимательскую деятельность с использованием СИМ, на территориях </w:t>
      </w:r>
      <w:r w:rsidR="0091388E">
        <w:rPr>
          <w:sz w:val="28"/>
          <w:szCs w:val="28"/>
        </w:rPr>
        <w:t>муниципальных образований</w:t>
      </w:r>
      <w:r w:rsidR="00BF095B">
        <w:rPr>
          <w:sz w:val="28"/>
          <w:szCs w:val="28"/>
        </w:rPr>
        <w:t>.</w:t>
      </w:r>
    </w:p>
    <w:p w:rsidR="00E26020" w:rsidRPr="00E26020" w:rsidRDefault="00BF095B" w:rsidP="00E26020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E26020" w:rsidRPr="00E26020">
        <w:rPr>
          <w:sz w:val="28"/>
          <w:szCs w:val="28"/>
        </w:rPr>
        <w:t xml:space="preserve">Согласно ст. 2.1 </w:t>
      </w:r>
      <w:r>
        <w:rPr>
          <w:sz w:val="28"/>
          <w:szCs w:val="28"/>
        </w:rPr>
        <w:t>КоАП РФ</w:t>
      </w:r>
      <w:r w:rsidR="00E26020" w:rsidRPr="00E26020">
        <w:rPr>
          <w:sz w:val="28"/>
          <w:szCs w:val="28"/>
        </w:rPr>
        <w:t xml:space="preserve"> административным правонарушением признается противоправное, виновное действие (бездействие) физического или юридического лица, за которое </w:t>
      </w:r>
      <w:r>
        <w:rPr>
          <w:sz w:val="28"/>
          <w:szCs w:val="28"/>
        </w:rPr>
        <w:t>КоАП РФ</w:t>
      </w:r>
      <w:r w:rsidRPr="00E26020">
        <w:rPr>
          <w:sz w:val="28"/>
          <w:szCs w:val="28"/>
        </w:rPr>
        <w:t xml:space="preserve"> </w:t>
      </w:r>
      <w:r w:rsidR="00E26020" w:rsidRPr="00E26020">
        <w:rPr>
          <w:sz w:val="28"/>
          <w:szCs w:val="28"/>
        </w:rPr>
        <w:t>или законами субъектов РФ об административных правонарушениях установлена административная ответственность.</w:t>
      </w:r>
    </w:p>
    <w:p w:rsidR="00E26020" w:rsidRPr="00E26020" w:rsidRDefault="00BF095B" w:rsidP="00E26020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E26020" w:rsidRPr="00E26020">
        <w:rPr>
          <w:sz w:val="28"/>
          <w:szCs w:val="28"/>
        </w:rPr>
        <w:t xml:space="preserve">Статья 1.1 КоАП РФ определяет, что законодательство об административных правонарушениях состоит из </w:t>
      </w:r>
      <w:r>
        <w:rPr>
          <w:sz w:val="28"/>
          <w:szCs w:val="28"/>
        </w:rPr>
        <w:t>КоАП РФ</w:t>
      </w:r>
      <w:r w:rsidRPr="00E26020">
        <w:rPr>
          <w:sz w:val="28"/>
          <w:szCs w:val="28"/>
        </w:rPr>
        <w:t xml:space="preserve"> </w:t>
      </w:r>
      <w:r w:rsidR="00E26020" w:rsidRPr="00E26020">
        <w:rPr>
          <w:sz w:val="28"/>
          <w:szCs w:val="28"/>
        </w:rPr>
        <w:t>и принимаемых в соответствии с ним законов субъектов Российской Федерации об административных правонарушениях.</w:t>
      </w:r>
    </w:p>
    <w:p w:rsidR="00E26020" w:rsidRDefault="00BF095B" w:rsidP="00E26020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gramStart"/>
      <w:r w:rsidR="00E26020" w:rsidRPr="00E26020">
        <w:rPr>
          <w:sz w:val="28"/>
          <w:szCs w:val="28"/>
        </w:rPr>
        <w:t xml:space="preserve">Административная ответственность по вопросам, не отнесенным </w:t>
      </w:r>
      <w:r>
        <w:rPr>
          <w:sz w:val="28"/>
          <w:szCs w:val="28"/>
        </w:rPr>
        <w:t>КоАП РФ</w:t>
      </w:r>
      <w:r w:rsidRPr="00E26020">
        <w:rPr>
          <w:sz w:val="28"/>
          <w:szCs w:val="28"/>
        </w:rPr>
        <w:t xml:space="preserve"> </w:t>
      </w:r>
      <w:r w:rsidR="00E26020" w:rsidRPr="00E26020">
        <w:rPr>
          <w:sz w:val="28"/>
          <w:szCs w:val="28"/>
        </w:rPr>
        <w:t xml:space="preserve">к ведению Российской Федерации, в том числе за нарушение норм и правил, предусмотренных нормативными правовыми актами органов местного самоуправления, установлена </w:t>
      </w:r>
      <w:r w:rsidRPr="00BF095B">
        <w:rPr>
          <w:sz w:val="28"/>
          <w:szCs w:val="28"/>
        </w:rPr>
        <w:t>Закон</w:t>
      </w:r>
      <w:r>
        <w:rPr>
          <w:sz w:val="28"/>
          <w:szCs w:val="28"/>
        </w:rPr>
        <w:t>ом</w:t>
      </w:r>
      <w:r w:rsidRPr="00BF095B">
        <w:rPr>
          <w:sz w:val="28"/>
          <w:szCs w:val="28"/>
        </w:rPr>
        <w:t xml:space="preserve"> Ч</w:t>
      </w:r>
      <w:r>
        <w:rPr>
          <w:sz w:val="28"/>
          <w:szCs w:val="28"/>
        </w:rPr>
        <w:t xml:space="preserve">увашской </w:t>
      </w:r>
      <w:r w:rsidRPr="00BF095B">
        <w:rPr>
          <w:sz w:val="28"/>
          <w:szCs w:val="28"/>
        </w:rPr>
        <w:t>Р</w:t>
      </w:r>
      <w:r>
        <w:rPr>
          <w:sz w:val="28"/>
          <w:szCs w:val="28"/>
        </w:rPr>
        <w:t>еспублики</w:t>
      </w:r>
      <w:r w:rsidRPr="00BF095B">
        <w:rPr>
          <w:sz w:val="28"/>
          <w:szCs w:val="28"/>
        </w:rPr>
        <w:t xml:space="preserve"> от 23.07.2003 </w:t>
      </w:r>
      <w:r>
        <w:rPr>
          <w:sz w:val="28"/>
          <w:szCs w:val="28"/>
        </w:rPr>
        <w:t>№</w:t>
      </w:r>
      <w:r w:rsidRPr="00BF095B">
        <w:rPr>
          <w:sz w:val="28"/>
          <w:szCs w:val="28"/>
        </w:rPr>
        <w:t xml:space="preserve"> 22 </w:t>
      </w:r>
      <w:r>
        <w:rPr>
          <w:sz w:val="28"/>
          <w:szCs w:val="28"/>
        </w:rPr>
        <w:t>«</w:t>
      </w:r>
      <w:r w:rsidRPr="00BF095B">
        <w:rPr>
          <w:sz w:val="28"/>
          <w:szCs w:val="28"/>
        </w:rPr>
        <w:t>Об административных правонарушениях в Чувашской Республике</w:t>
      </w:r>
      <w:r>
        <w:rPr>
          <w:sz w:val="28"/>
          <w:szCs w:val="28"/>
        </w:rPr>
        <w:t xml:space="preserve">», который также </w:t>
      </w:r>
      <w:r w:rsidR="00E26020" w:rsidRPr="00E26020">
        <w:rPr>
          <w:sz w:val="28"/>
          <w:szCs w:val="28"/>
        </w:rPr>
        <w:t>определяет органы и должностных лиц, которые уполномочены составлять протоколы и рассматривать дела об административных правонарушениях, предусмотренных указанным законом</w:t>
      </w:r>
      <w:proofErr w:type="gramEnd"/>
      <w:r w:rsidR="00E26020" w:rsidRPr="00E26020">
        <w:rPr>
          <w:sz w:val="28"/>
          <w:szCs w:val="28"/>
        </w:rPr>
        <w:t xml:space="preserve"> и </w:t>
      </w:r>
      <w:r>
        <w:rPr>
          <w:sz w:val="28"/>
          <w:szCs w:val="28"/>
        </w:rPr>
        <w:t>КоАП РФ</w:t>
      </w:r>
      <w:r w:rsidR="00E26020" w:rsidRPr="00E26020">
        <w:rPr>
          <w:sz w:val="28"/>
          <w:szCs w:val="28"/>
        </w:rPr>
        <w:t>.</w:t>
      </w:r>
    </w:p>
    <w:p w:rsidR="00E1719B" w:rsidRDefault="0091388E" w:rsidP="00E26020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E1719B" w:rsidRPr="00E1719B">
        <w:rPr>
          <w:sz w:val="28"/>
          <w:szCs w:val="28"/>
        </w:rPr>
        <w:t xml:space="preserve">Частью 2 ст. 22.1 КоАП РФ предусмотрено, что административные комиссии наделены правом </w:t>
      </w:r>
      <w:proofErr w:type="gramStart"/>
      <w:r w:rsidR="00E1719B" w:rsidRPr="00E1719B">
        <w:rPr>
          <w:sz w:val="28"/>
          <w:szCs w:val="28"/>
        </w:rPr>
        <w:t>рассматривать</w:t>
      </w:r>
      <w:proofErr w:type="gramEnd"/>
      <w:r w:rsidR="00E1719B" w:rsidRPr="00E1719B">
        <w:rPr>
          <w:sz w:val="28"/>
          <w:szCs w:val="28"/>
        </w:rPr>
        <w:t xml:space="preserve"> дела об административных правонарушениях, предусмотренных законами субъектов Российской Федерации.</w:t>
      </w:r>
    </w:p>
    <w:p w:rsidR="00E1719B" w:rsidRPr="00643AB6" w:rsidRDefault="00E1719B" w:rsidP="00E26020">
      <w:pPr>
        <w:tabs>
          <w:tab w:val="left" w:pos="1134"/>
        </w:tabs>
        <w:jc w:val="both"/>
        <w:rPr>
          <w:sz w:val="28"/>
          <w:szCs w:val="28"/>
        </w:rPr>
      </w:pPr>
    </w:p>
    <w:p w:rsidR="006E38F2" w:rsidRPr="00643AB6" w:rsidRDefault="003E0D84" w:rsidP="0086276B">
      <w:pPr>
        <w:tabs>
          <w:tab w:val="left" w:pos="1134"/>
        </w:tabs>
        <w:jc w:val="both"/>
        <w:rPr>
          <w:sz w:val="28"/>
          <w:szCs w:val="28"/>
        </w:rPr>
      </w:pPr>
      <w:r w:rsidRPr="00643AB6">
        <w:rPr>
          <w:sz w:val="28"/>
          <w:szCs w:val="28"/>
        </w:rPr>
        <w:t xml:space="preserve">          </w:t>
      </w:r>
      <w:r w:rsidR="00F02064" w:rsidRPr="00643AB6">
        <w:rPr>
          <w:sz w:val="28"/>
          <w:szCs w:val="28"/>
        </w:rPr>
        <w:t xml:space="preserve">Проект решения подготовлен с учетом требований Решения Чебоксарского городского Собрания депутатов ЧР от 17.03.2006 № 145 «О </w:t>
      </w:r>
      <w:proofErr w:type="gramStart"/>
      <w:r w:rsidR="00F02064" w:rsidRPr="00643AB6">
        <w:rPr>
          <w:sz w:val="28"/>
          <w:szCs w:val="28"/>
        </w:rPr>
        <w:t>Положении</w:t>
      </w:r>
      <w:proofErr w:type="gramEnd"/>
      <w:r w:rsidR="00F02064" w:rsidRPr="00643AB6">
        <w:rPr>
          <w:sz w:val="28"/>
          <w:szCs w:val="28"/>
        </w:rPr>
        <w:t xml:space="preserve"> о порядке подготовки решений Чебоксарского</w:t>
      </w:r>
      <w:r w:rsidR="00860AE6" w:rsidRPr="00643AB6">
        <w:rPr>
          <w:sz w:val="28"/>
          <w:szCs w:val="28"/>
        </w:rPr>
        <w:t xml:space="preserve"> городского Собрания депутатов» и размещен на сайте администрации города Чебоксары в сети Интернет для независимой антикоррупционной экспертизы</w:t>
      </w:r>
      <w:r w:rsidR="00CC0300" w:rsidRPr="00643AB6">
        <w:rPr>
          <w:sz w:val="28"/>
          <w:szCs w:val="28"/>
        </w:rPr>
        <w:t>.</w:t>
      </w:r>
    </w:p>
    <w:p w:rsidR="006E38F2" w:rsidRPr="00643AB6" w:rsidRDefault="006E38F2" w:rsidP="006E38F2">
      <w:pPr>
        <w:jc w:val="both"/>
        <w:rPr>
          <w:sz w:val="28"/>
          <w:szCs w:val="28"/>
        </w:rPr>
      </w:pPr>
      <w:r w:rsidRPr="00643AB6">
        <w:rPr>
          <w:sz w:val="28"/>
          <w:szCs w:val="28"/>
        </w:rPr>
        <w:t xml:space="preserve">        </w:t>
      </w:r>
      <w:r w:rsidR="006042A3" w:rsidRPr="00643AB6">
        <w:rPr>
          <w:sz w:val="28"/>
          <w:szCs w:val="28"/>
        </w:rPr>
        <w:t xml:space="preserve">  </w:t>
      </w:r>
      <w:r w:rsidRPr="00643AB6">
        <w:rPr>
          <w:sz w:val="28"/>
          <w:szCs w:val="28"/>
        </w:rPr>
        <w:t xml:space="preserve">Оценка регулирующего воздействия настоящего проекта решения не требуется, поскольку проект решения не содержит положения, устанавливающие новые или изменяющие ранее предусмотренные </w:t>
      </w:r>
      <w:r w:rsidRPr="00643AB6">
        <w:rPr>
          <w:sz w:val="28"/>
          <w:szCs w:val="28"/>
        </w:rPr>
        <w:lastRenderedPageBreak/>
        <w:t xml:space="preserve">муниципальными нормативными правовыми актами обязанности для субъектов предпринимательской и инвестиционной деятельности.  </w:t>
      </w:r>
    </w:p>
    <w:p w:rsidR="006E38F2" w:rsidRPr="00643AB6" w:rsidRDefault="006E38F2" w:rsidP="006E38F2">
      <w:pPr>
        <w:jc w:val="both"/>
        <w:rPr>
          <w:sz w:val="28"/>
          <w:szCs w:val="28"/>
        </w:rPr>
      </w:pPr>
      <w:r w:rsidRPr="00643AB6">
        <w:rPr>
          <w:sz w:val="28"/>
          <w:szCs w:val="28"/>
        </w:rPr>
        <w:t xml:space="preserve">        </w:t>
      </w:r>
      <w:r w:rsidR="006042A3" w:rsidRPr="00643AB6">
        <w:rPr>
          <w:sz w:val="28"/>
          <w:szCs w:val="28"/>
        </w:rPr>
        <w:t xml:space="preserve">  </w:t>
      </w:r>
      <w:r w:rsidRPr="00643AB6">
        <w:rPr>
          <w:sz w:val="28"/>
          <w:szCs w:val="28"/>
        </w:rPr>
        <w:t>При принятии настоящего проекта решения,</w:t>
      </w:r>
      <w:r w:rsidR="009B7F68" w:rsidRPr="00643AB6">
        <w:rPr>
          <w:sz w:val="28"/>
          <w:szCs w:val="28"/>
        </w:rPr>
        <w:t xml:space="preserve"> </w:t>
      </w:r>
      <w:r w:rsidRPr="00643AB6">
        <w:rPr>
          <w:sz w:val="28"/>
          <w:szCs w:val="28"/>
        </w:rPr>
        <w:t>дополнительного финансирования из бюджета города Чебоксары</w:t>
      </w:r>
      <w:r w:rsidR="00D41B20" w:rsidRPr="00643AB6">
        <w:rPr>
          <w:sz w:val="28"/>
          <w:szCs w:val="28"/>
        </w:rPr>
        <w:t>,</w:t>
      </w:r>
      <w:r w:rsidR="00893EC1" w:rsidRPr="00643AB6">
        <w:rPr>
          <w:sz w:val="28"/>
          <w:szCs w:val="28"/>
        </w:rPr>
        <w:t xml:space="preserve"> республиканского бюджета Чувашской Республики, и внесение изменений в </w:t>
      </w:r>
      <w:r w:rsidR="00D41B20" w:rsidRPr="00643AB6">
        <w:rPr>
          <w:sz w:val="28"/>
          <w:szCs w:val="28"/>
        </w:rPr>
        <w:t>муниципальны</w:t>
      </w:r>
      <w:r w:rsidR="00893EC1" w:rsidRPr="00643AB6">
        <w:rPr>
          <w:sz w:val="28"/>
          <w:szCs w:val="28"/>
        </w:rPr>
        <w:t>е</w:t>
      </w:r>
      <w:r w:rsidR="00D41B20" w:rsidRPr="00643AB6">
        <w:rPr>
          <w:sz w:val="28"/>
          <w:szCs w:val="28"/>
        </w:rPr>
        <w:t xml:space="preserve"> правовы</w:t>
      </w:r>
      <w:r w:rsidR="00893EC1" w:rsidRPr="00643AB6">
        <w:rPr>
          <w:sz w:val="28"/>
          <w:szCs w:val="28"/>
        </w:rPr>
        <w:t>е</w:t>
      </w:r>
      <w:r w:rsidR="00D41B20" w:rsidRPr="00643AB6">
        <w:rPr>
          <w:sz w:val="28"/>
          <w:szCs w:val="28"/>
        </w:rPr>
        <w:t xml:space="preserve"> акт</w:t>
      </w:r>
      <w:r w:rsidR="00893EC1" w:rsidRPr="00643AB6">
        <w:rPr>
          <w:sz w:val="28"/>
          <w:szCs w:val="28"/>
        </w:rPr>
        <w:t>ы</w:t>
      </w:r>
      <w:r w:rsidR="00D41B20" w:rsidRPr="00643AB6">
        <w:rPr>
          <w:sz w:val="28"/>
          <w:szCs w:val="28"/>
        </w:rPr>
        <w:t xml:space="preserve"> города Чебоксары, </w:t>
      </w:r>
      <w:r w:rsidR="005067FB">
        <w:rPr>
          <w:sz w:val="28"/>
          <w:szCs w:val="28"/>
        </w:rPr>
        <w:t xml:space="preserve">в законы </w:t>
      </w:r>
      <w:r w:rsidR="005067FB" w:rsidRPr="00643AB6">
        <w:rPr>
          <w:sz w:val="28"/>
          <w:szCs w:val="28"/>
        </w:rPr>
        <w:t>Чувашской Республики</w:t>
      </w:r>
      <w:r w:rsidR="005067FB">
        <w:rPr>
          <w:sz w:val="28"/>
          <w:szCs w:val="28"/>
        </w:rPr>
        <w:t>,</w:t>
      </w:r>
      <w:r w:rsidR="005067FB" w:rsidRPr="00643AB6">
        <w:rPr>
          <w:sz w:val="28"/>
          <w:szCs w:val="28"/>
        </w:rPr>
        <w:t xml:space="preserve"> </w:t>
      </w:r>
      <w:r w:rsidR="00D41B20" w:rsidRPr="00643AB6">
        <w:rPr>
          <w:sz w:val="28"/>
          <w:szCs w:val="28"/>
        </w:rPr>
        <w:t>признани</w:t>
      </w:r>
      <w:r w:rsidR="00893EC1" w:rsidRPr="00643AB6">
        <w:rPr>
          <w:sz w:val="28"/>
          <w:szCs w:val="28"/>
        </w:rPr>
        <w:t xml:space="preserve">е их </w:t>
      </w:r>
      <w:proofErr w:type="gramStart"/>
      <w:r w:rsidR="00893EC1" w:rsidRPr="00643AB6">
        <w:rPr>
          <w:sz w:val="28"/>
          <w:szCs w:val="28"/>
        </w:rPr>
        <w:t>утратившими</w:t>
      </w:r>
      <w:proofErr w:type="gramEnd"/>
      <w:r w:rsidR="00893EC1" w:rsidRPr="00643AB6">
        <w:rPr>
          <w:sz w:val="28"/>
          <w:szCs w:val="28"/>
        </w:rPr>
        <w:t xml:space="preserve"> силу, их отмены</w:t>
      </w:r>
      <w:r w:rsidRPr="00643AB6">
        <w:rPr>
          <w:sz w:val="28"/>
          <w:szCs w:val="28"/>
        </w:rPr>
        <w:t xml:space="preserve"> не требу</w:t>
      </w:r>
      <w:r w:rsidR="0091388E">
        <w:rPr>
          <w:sz w:val="28"/>
          <w:szCs w:val="28"/>
        </w:rPr>
        <w:t>е</w:t>
      </w:r>
      <w:r w:rsidRPr="00643AB6">
        <w:rPr>
          <w:sz w:val="28"/>
          <w:szCs w:val="28"/>
        </w:rPr>
        <w:t xml:space="preserve">тся.     </w:t>
      </w:r>
    </w:p>
    <w:p w:rsidR="009B7F68" w:rsidRPr="00643AB6" w:rsidRDefault="00D41B20" w:rsidP="009B7F68">
      <w:pPr>
        <w:tabs>
          <w:tab w:val="left" w:pos="1134"/>
        </w:tabs>
        <w:jc w:val="both"/>
        <w:rPr>
          <w:sz w:val="28"/>
          <w:szCs w:val="28"/>
        </w:rPr>
      </w:pPr>
      <w:r w:rsidRPr="00643AB6">
        <w:rPr>
          <w:sz w:val="28"/>
          <w:szCs w:val="28"/>
        </w:rPr>
        <w:t xml:space="preserve">         </w:t>
      </w:r>
    </w:p>
    <w:p w:rsidR="00893EC1" w:rsidRPr="00643AB6" w:rsidRDefault="00893EC1" w:rsidP="009B7F68">
      <w:pPr>
        <w:suppressAutoHyphens/>
        <w:autoSpaceDE w:val="0"/>
        <w:autoSpaceDN w:val="0"/>
        <w:jc w:val="both"/>
        <w:rPr>
          <w:sz w:val="28"/>
          <w:szCs w:val="28"/>
        </w:rPr>
      </w:pPr>
    </w:p>
    <w:p w:rsidR="009B7F68" w:rsidRPr="00643AB6" w:rsidRDefault="009B7F68" w:rsidP="008729ED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2C5C74" w:rsidRDefault="002C5C74" w:rsidP="002C5C74">
      <w:pPr>
        <w:tabs>
          <w:tab w:val="left" w:pos="6946"/>
          <w:tab w:val="left" w:pos="7088"/>
          <w:tab w:val="left" w:pos="7938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3909CB">
        <w:rPr>
          <w:sz w:val="28"/>
          <w:szCs w:val="28"/>
        </w:rPr>
        <w:t xml:space="preserve">Заместитель главы администрации </w:t>
      </w:r>
    </w:p>
    <w:p w:rsidR="002C5C74" w:rsidRDefault="002C5C74" w:rsidP="002C5C74">
      <w:pPr>
        <w:tabs>
          <w:tab w:val="left" w:pos="6946"/>
          <w:tab w:val="left" w:pos="7088"/>
          <w:tab w:val="left" w:pos="7938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города </w:t>
      </w:r>
      <w:r w:rsidRPr="003909CB">
        <w:rPr>
          <w:sz w:val="28"/>
          <w:szCs w:val="28"/>
        </w:rPr>
        <w:t>– руководитель аппарата</w:t>
      </w:r>
      <w:r w:rsidRPr="003909CB">
        <w:rPr>
          <w:sz w:val="28"/>
          <w:szCs w:val="28"/>
        </w:rPr>
        <w:tab/>
      </w:r>
      <w:r>
        <w:rPr>
          <w:sz w:val="28"/>
          <w:szCs w:val="28"/>
        </w:rPr>
        <w:t xml:space="preserve">             </w:t>
      </w:r>
      <w:r w:rsidRPr="003909CB">
        <w:rPr>
          <w:sz w:val="28"/>
          <w:szCs w:val="28"/>
        </w:rPr>
        <w:t>А.Н. Петров</w:t>
      </w:r>
    </w:p>
    <w:p w:rsidR="00643AB6" w:rsidRDefault="00643AB6" w:rsidP="009B7F68">
      <w:pPr>
        <w:suppressAutoHyphens/>
        <w:autoSpaceDE w:val="0"/>
        <w:autoSpaceDN w:val="0"/>
        <w:jc w:val="both"/>
        <w:rPr>
          <w:sz w:val="28"/>
          <w:szCs w:val="28"/>
        </w:rPr>
      </w:pPr>
    </w:p>
    <w:p w:rsidR="000E0FCA" w:rsidRDefault="000E0FCA" w:rsidP="009B7F68">
      <w:pPr>
        <w:suppressAutoHyphens/>
        <w:autoSpaceDE w:val="0"/>
        <w:autoSpaceDN w:val="0"/>
        <w:jc w:val="both"/>
        <w:rPr>
          <w:sz w:val="28"/>
          <w:szCs w:val="28"/>
        </w:rPr>
      </w:pPr>
    </w:p>
    <w:p w:rsidR="000E0FCA" w:rsidRDefault="000E0FCA" w:rsidP="009B7F68">
      <w:pPr>
        <w:suppressAutoHyphens/>
        <w:autoSpaceDE w:val="0"/>
        <w:autoSpaceDN w:val="0"/>
        <w:jc w:val="both"/>
        <w:rPr>
          <w:sz w:val="28"/>
          <w:szCs w:val="28"/>
        </w:rPr>
      </w:pPr>
    </w:p>
    <w:p w:rsidR="000E0FCA" w:rsidRDefault="000E0FCA" w:rsidP="009B7F68">
      <w:pPr>
        <w:suppressAutoHyphens/>
        <w:autoSpaceDE w:val="0"/>
        <w:autoSpaceDN w:val="0"/>
        <w:jc w:val="both"/>
        <w:rPr>
          <w:sz w:val="28"/>
          <w:szCs w:val="28"/>
        </w:rPr>
      </w:pPr>
    </w:p>
    <w:p w:rsidR="000E0FCA" w:rsidRDefault="000E0FCA" w:rsidP="009B7F68">
      <w:pPr>
        <w:suppressAutoHyphens/>
        <w:autoSpaceDE w:val="0"/>
        <w:autoSpaceDN w:val="0"/>
        <w:jc w:val="both"/>
        <w:rPr>
          <w:sz w:val="28"/>
          <w:szCs w:val="28"/>
        </w:rPr>
      </w:pPr>
    </w:p>
    <w:p w:rsidR="000E0FCA" w:rsidRDefault="000E0FCA" w:rsidP="009B7F68">
      <w:pPr>
        <w:suppressAutoHyphens/>
        <w:autoSpaceDE w:val="0"/>
        <w:autoSpaceDN w:val="0"/>
        <w:jc w:val="both"/>
        <w:rPr>
          <w:sz w:val="28"/>
          <w:szCs w:val="28"/>
        </w:rPr>
      </w:pPr>
    </w:p>
    <w:p w:rsidR="000E0FCA" w:rsidRDefault="000E0FCA" w:rsidP="009B7F68">
      <w:pPr>
        <w:suppressAutoHyphens/>
        <w:autoSpaceDE w:val="0"/>
        <w:autoSpaceDN w:val="0"/>
        <w:jc w:val="both"/>
        <w:rPr>
          <w:sz w:val="28"/>
          <w:szCs w:val="28"/>
        </w:rPr>
      </w:pPr>
    </w:p>
    <w:p w:rsidR="000E0FCA" w:rsidRDefault="000E0FCA" w:rsidP="009B7F68">
      <w:pPr>
        <w:suppressAutoHyphens/>
        <w:autoSpaceDE w:val="0"/>
        <w:autoSpaceDN w:val="0"/>
        <w:jc w:val="both"/>
        <w:rPr>
          <w:sz w:val="28"/>
          <w:szCs w:val="28"/>
        </w:rPr>
      </w:pPr>
    </w:p>
    <w:p w:rsidR="000E0FCA" w:rsidRDefault="000E0FCA" w:rsidP="009B7F68">
      <w:pPr>
        <w:suppressAutoHyphens/>
        <w:autoSpaceDE w:val="0"/>
        <w:autoSpaceDN w:val="0"/>
        <w:jc w:val="both"/>
        <w:rPr>
          <w:sz w:val="28"/>
          <w:szCs w:val="28"/>
        </w:rPr>
      </w:pPr>
    </w:p>
    <w:p w:rsidR="000E0FCA" w:rsidRDefault="000E0FCA" w:rsidP="009B7F68">
      <w:pPr>
        <w:suppressAutoHyphens/>
        <w:autoSpaceDE w:val="0"/>
        <w:autoSpaceDN w:val="0"/>
        <w:jc w:val="both"/>
        <w:rPr>
          <w:sz w:val="28"/>
          <w:szCs w:val="28"/>
        </w:rPr>
      </w:pPr>
    </w:p>
    <w:p w:rsidR="000E0FCA" w:rsidRDefault="000E0FCA" w:rsidP="009B7F68">
      <w:pPr>
        <w:suppressAutoHyphens/>
        <w:autoSpaceDE w:val="0"/>
        <w:autoSpaceDN w:val="0"/>
        <w:jc w:val="both"/>
        <w:rPr>
          <w:sz w:val="28"/>
          <w:szCs w:val="28"/>
        </w:rPr>
      </w:pPr>
    </w:p>
    <w:p w:rsidR="000E0FCA" w:rsidRDefault="000E0FCA" w:rsidP="009B7F68">
      <w:pPr>
        <w:suppressAutoHyphens/>
        <w:autoSpaceDE w:val="0"/>
        <w:autoSpaceDN w:val="0"/>
        <w:jc w:val="both"/>
        <w:rPr>
          <w:sz w:val="28"/>
          <w:szCs w:val="28"/>
        </w:rPr>
      </w:pPr>
    </w:p>
    <w:p w:rsidR="000E0FCA" w:rsidRDefault="000E0FCA" w:rsidP="009B7F68">
      <w:pPr>
        <w:suppressAutoHyphens/>
        <w:autoSpaceDE w:val="0"/>
        <w:autoSpaceDN w:val="0"/>
        <w:jc w:val="both"/>
        <w:rPr>
          <w:sz w:val="28"/>
          <w:szCs w:val="28"/>
        </w:rPr>
      </w:pPr>
    </w:p>
    <w:p w:rsidR="000E0FCA" w:rsidRDefault="000E0FCA" w:rsidP="009B7F68">
      <w:pPr>
        <w:suppressAutoHyphens/>
        <w:autoSpaceDE w:val="0"/>
        <w:autoSpaceDN w:val="0"/>
        <w:jc w:val="both"/>
        <w:rPr>
          <w:sz w:val="28"/>
          <w:szCs w:val="28"/>
        </w:rPr>
      </w:pPr>
    </w:p>
    <w:p w:rsidR="000E0FCA" w:rsidRDefault="000E0FCA" w:rsidP="009B7F68">
      <w:pPr>
        <w:suppressAutoHyphens/>
        <w:autoSpaceDE w:val="0"/>
        <w:autoSpaceDN w:val="0"/>
        <w:jc w:val="both"/>
        <w:rPr>
          <w:sz w:val="28"/>
          <w:szCs w:val="28"/>
        </w:rPr>
      </w:pPr>
    </w:p>
    <w:p w:rsidR="000E0FCA" w:rsidRDefault="000E0FCA" w:rsidP="009B7F68">
      <w:pPr>
        <w:suppressAutoHyphens/>
        <w:autoSpaceDE w:val="0"/>
        <w:autoSpaceDN w:val="0"/>
        <w:jc w:val="both"/>
        <w:rPr>
          <w:sz w:val="28"/>
          <w:szCs w:val="28"/>
        </w:rPr>
      </w:pPr>
    </w:p>
    <w:p w:rsidR="000E0FCA" w:rsidRDefault="000E0FCA" w:rsidP="009B7F68">
      <w:pPr>
        <w:suppressAutoHyphens/>
        <w:autoSpaceDE w:val="0"/>
        <w:autoSpaceDN w:val="0"/>
        <w:jc w:val="both"/>
        <w:rPr>
          <w:sz w:val="28"/>
          <w:szCs w:val="28"/>
        </w:rPr>
      </w:pPr>
    </w:p>
    <w:p w:rsidR="000E0FCA" w:rsidRDefault="000E0FCA" w:rsidP="009B7F68">
      <w:pPr>
        <w:suppressAutoHyphens/>
        <w:autoSpaceDE w:val="0"/>
        <w:autoSpaceDN w:val="0"/>
        <w:jc w:val="both"/>
        <w:rPr>
          <w:sz w:val="28"/>
          <w:szCs w:val="28"/>
        </w:rPr>
      </w:pPr>
    </w:p>
    <w:p w:rsidR="000E0FCA" w:rsidRDefault="000E0FCA" w:rsidP="009B7F68">
      <w:pPr>
        <w:suppressAutoHyphens/>
        <w:autoSpaceDE w:val="0"/>
        <w:autoSpaceDN w:val="0"/>
        <w:jc w:val="both"/>
        <w:rPr>
          <w:sz w:val="28"/>
          <w:szCs w:val="28"/>
        </w:rPr>
      </w:pPr>
    </w:p>
    <w:p w:rsidR="000E0FCA" w:rsidRDefault="000E0FCA" w:rsidP="009B7F68">
      <w:pPr>
        <w:suppressAutoHyphens/>
        <w:autoSpaceDE w:val="0"/>
        <w:autoSpaceDN w:val="0"/>
        <w:jc w:val="both"/>
        <w:rPr>
          <w:sz w:val="28"/>
          <w:szCs w:val="28"/>
        </w:rPr>
      </w:pPr>
    </w:p>
    <w:p w:rsidR="000E0FCA" w:rsidRDefault="000E0FCA" w:rsidP="009B7F68">
      <w:pPr>
        <w:suppressAutoHyphens/>
        <w:autoSpaceDE w:val="0"/>
        <w:autoSpaceDN w:val="0"/>
        <w:jc w:val="both"/>
        <w:rPr>
          <w:sz w:val="28"/>
          <w:szCs w:val="28"/>
        </w:rPr>
      </w:pPr>
    </w:p>
    <w:p w:rsidR="000E0FCA" w:rsidRDefault="000E0FCA" w:rsidP="009B7F68">
      <w:pPr>
        <w:suppressAutoHyphens/>
        <w:autoSpaceDE w:val="0"/>
        <w:autoSpaceDN w:val="0"/>
        <w:jc w:val="both"/>
        <w:rPr>
          <w:sz w:val="28"/>
          <w:szCs w:val="28"/>
        </w:rPr>
      </w:pPr>
    </w:p>
    <w:p w:rsidR="000E0FCA" w:rsidRDefault="000E0FCA" w:rsidP="009B7F68">
      <w:pPr>
        <w:suppressAutoHyphens/>
        <w:autoSpaceDE w:val="0"/>
        <w:autoSpaceDN w:val="0"/>
        <w:jc w:val="both"/>
        <w:rPr>
          <w:sz w:val="28"/>
          <w:szCs w:val="28"/>
        </w:rPr>
      </w:pPr>
    </w:p>
    <w:p w:rsidR="000E0FCA" w:rsidRDefault="000E0FCA" w:rsidP="009B7F68">
      <w:pPr>
        <w:suppressAutoHyphens/>
        <w:autoSpaceDE w:val="0"/>
        <w:autoSpaceDN w:val="0"/>
        <w:jc w:val="both"/>
        <w:rPr>
          <w:sz w:val="28"/>
          <w:szCs w:val="28"/>
        </w:rPr>
      </w:pPr>
    </w:p>
    <w:p w:rsidR="000E0FCA" w:rsidRDefault="000E0FCA" w:rsidP="009B7F68">
      <w:pPr>
        <w:suppressAutoHyphens/>
        <w:autoSpaceDE w:val="0"/>
        <w:autoSpaceDN w:val="0"/>
        <w:jc w:val="both"/>
        <w:rPr>
          <w:sz w:val="28"/>
          <w:szCs w:val="28"/>
        </w:rPr>
      </w:pPr>
    </w:p>
    <w:p w:rsidR="000E0FCA" w:rsidRDefault="000E0FCA" w:rsidP="009B7F68">
      <w:pPr>
        <w:suppressAutoHyphens/>
        <w:autoSpaceDE w:val="0"/>
        <w:autoSpaceDN w:val="0"/>
        <w:jc w:val="both"/>
        <w:rPr>
          <w:sz w:val="28"/>
          <w:szCs w:val="28"/>
        </w:rPr>
      </w:pPr>
    </w:p>
    <w:p w:rsidR="000E0FCA" w:rsidRDefault="000E0FCA" w:rsidP="009B7F68">
      <w:pPr>
        <w:suppressAutoHyphens/>
        <w:autoSpaceDE w:val="0"/>
        <w:autoSpaceDN w:val="0"/>
        <w:jc w:val="both"/>
        <w:rPr>
          <w:sz w:val="28"/>
          <w:szCs w:val="28"/>
        </w:rPr>
      </w:pPr>
    </w:p>
    <w:p w:rsidR="000E0FCA" w:rsidRDefault="000E0FCA" w:rsidP="009B7F68">
      <w:pPr>
        <w:suppressAutoHyphens/>
        <w:autoSpaceDE w:val="0"/>
        <w:autoSpaceDN w:val="0"/>
        <w:jc w:val="both"/>
        <w:rPr>
          <w:sz w:val="28"/>
          <w:szCs w:val="28"/>
        </w:rPr>
      </w:pPr>
    </w:p>
    <w:p w:rsidR="000E0FCA" w:rsidRDefault="000E0FCA" w:rsidP="009B7F68">
      <w:pPr>
        <w:suppressAutoHyphens/>
        <w:autoSpaceDE w:val="0"/>
        <w:autoSpaceDN w:val="0"/>
        <w:jc w:val="both"/>
        <w:rPr>
          <w:sz w:val="28"/>
          <w:szCs w:val="28"/>
        </w:rPr>
      </w:pPr>
    </w:p>
    <w:p w:rsidR="000E0FCA" w:rsidRDefault="000E0FCA" w:rsidP="009B7F68">
      <w:pPr>
        <w:suppressAutoHyphens/>
        <w:autoSpaceDE w:val="0"/>
        <w:autoSpaceDN w:val="0"/>
        <w:jc w:val="both"/>
        <w:rPr>
          <w:sz w:val="28"/>
          <w:szCs w:val="28"/>
        </w:rPr>
      </w:pPr>
    </w:p>
    <w:p w:rsidR="000E0FCA" w:rsidRDefault="000E0FCA" w:rsidP="009B7F68">
      <w:pPr>
        <w:suppressAutoHyphens/>
        <w:autoSpaceDE w:val="0"/>
        <w:autoSpaceDN w:val="0"/>
        <w:jc w:val="both"/>
        <w:rPr>
          <w:sz w:val="28"/>
          <w:szCs w:val="28"/>
        </w:rPr>
      </w:pPr>
    </w:p>
    <w:p w:rsidR="000E0FCA" w:rsidRPr="000E0FCA" w:rsidRDefault="000E0FCA" w:rsidP="009B7F68">
      <w:pPr>
        <w:suppressAutoHyphens/>
        <w:autoSpaceDE w:val="0"/>
        <w:autoSpaceDN w:val="0"/>
        <w:jc w:val="both"/>
        <w:rPr>
          <w:sz w:val="18"/>
          <w:szCs w:val="18"/>
        </w:rPr>
      </w:pPr>
      <w:proofErr w:type="spellStart"/>
      <w:r w:rsidRPr="000E0FCA">
        <w:rPr>
          <w:sz w:val="18"/>
          <w:szCs w:val="18"/>
        </w:rPr>
        <w:t>Паркина</w:t>
      </w:r>
      <w:proofErr w:type="spellEnd"/>
      <w:r w:rsidRPr="000E0FCA">
        <w:rPr>
          <w:sz w:val="18"/>
          <w:szCs w:val="18"/>
        </w:rPr>
        <w:t xml:space="preserve"> В.Н.</w:t>
      </w:r>
    </w:p>
    <w:p w:rsidR="000E0FCA" w:rsidRPr="000E0FCA" w:rsidRDefault="000E0FCA" w:rsidP="009B7F68">
      <w:pPr>
        <w:suppressAutoHyphens/>
        <w:autoSpaceDE w:val="0"/>
        <w:autoSpaceDN w:val="0"/>
        <w:jc w:val="both"/>
        <w:rPr>
          <w:sz w:val="18"/>
          <w:szCs w:val="18"/>
        </w:rPr>
      </w:pPr>
      <w:r w:rsidRPr="000E0FCA">
        <w:rPr>
          <w:sz w:val="18"/>
          <w:szCs w:val="18"/>
        </w:rPr>
        <w:t>23-50-43</w:t>
      </w:r>
      <w:bookmarkStart w:id="0" w:name="_GoBack"/>
      <w:bookmarkEnd w:id="0"/>
    </w:p>
    <w:sectPr w:rsidR="000E0FCA" w:rsidRPr="000E0FCA" w:rsidSect="000870F1">
      <w:headerReference w:type="default" r:id="rId9"/>
      <w:pgSz w:w="11906" w:h="16838"/>
      <w:pgMar w:top="993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35F5" w:rsidRDefault="009F35F5" w:rsidP="009F39BF">
      <w:r>
        <w:separator/>
      </w:r>
    </w:p>
  </w:endnote>
  <w:endnote w:type="continuationSeparator" w:id="0">
    <w:p w:rsidR="009F35F5" w:rsidRDefault="009F35F5" w:rsidP="009F39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35F5" w:rsidRDefault="009F35F5" w:rsidP="009F39BF">
      <w:r>
        <w:separator/>
      </w:r>
    </w:p>
  </w:footnote>
  <w:footnote w:type="continuationSeparator" w:id="0">
    <w:p w:rsidR="009F35F5" w:rsidRDefault="009F35F5" w:rsidP="009F39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0800461"/>
      <w:docPartObj>
        <w:docPartGallery w:val="Page Numbers (Top of Page)"/>
        <w:docPartUnique/>
      </w:docPartObj>
    </w:sdtPr>
    <w:sdtEndPr>
      <w:rPr>
        <w:b/>
        <w:sz w:val="16"/>
        <w:szCs w:val="16"/>
      </w:rPr>
    </w:sdtEndPr>
    <w:sdtContent>
      <w:p w:rsidR="009F39BF" w:rsidRPr="009F39BF" w:rsidRDefault="009F39BF">
        <w:pPr>
          <w:pStyle w:val="a3"/>
          <w:jc w:val="center"/>
          <w:rPr>
            <w:b/>
            <w:sz w:val="16"/>
            <w:szCs w:val="16"/>
          </w:rPr>
        </w:pPr>
        <w:r w:rsidRPr="009F39BF">
          <w:rPr>
            <w:b/>
            <w:sz w:val="16"/>
            <w:szCs w:val="16"/>
          </w:rPr>
          <w:fldChar w:fldCharType="begin"/>
        </w:r>
        <w:r w:rsidRPr="009F39BF">
          <w:rPr>
            <w:b/>
            <w:sz w:val="16"/>
            <w:szCs w:val="16"/>
          </w:rPr>
          <w:instrText>PAGE   \* MERGEFORMAT</w:instrText>
        </w:r>
        <w:r w:rsidRPr="009F39BF">
          <w:rPr>
            <w:b/>
            <w:sz w:val="16"/>
            <w:szCs w:val="16"/>
          </w:rPr>
          <w:fldChar w:fldCharType="separate"/>
        </w:r>
        <w:r w:rsidR="000E0FCA">
          <w:rPr>
            <w:b/>
            <w:noProof/>
            <w:sz w:val="16"/>
            <w:szCs w:val="16"/>
          </w:rPr>
          <w:t>4</w:t>
        </w:r>
        <w:r w:rsidRPr="009F39BF">
          <w:rPr>
            <w:b/>
            <w:sz w:val="16"/>
            <w:szCs w:val="16"/>
          </w:rPr>
          <w:fldChar w:fldCharType="end"/>
        </w:r>
      </w:p>
    </w:sdtContent>
  </w:sdt>
  <w:p w:rsidR="009F39BF" w:rsidRPr="009F39BF" w:rsidRDefault="009F39BF">
    <w:pPr>
      <w:pStyle w:val="a3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66CB8"/>
    <w:multiLevelType w:val="hybridMultilevel"/>
    <w:tmpl w:val="DD94066E"/>
    <w:lvl w:ilvl="0" w:tplc="358216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C6E"/>
    <w:rsid w:val="00007E7B"/>
    <w:rsid w:val="000151FA"/>
    <w:rsid w:val="00031501"/>
    <w:rsid w:val="00047F5F"/>
    <w:rsid w:val="0006489B"/>
    <w:rsid w:val="000870F1"/>
    <w:rsid w:val="000A2956"/>
    <w:rsid w:val="000B5B99"/>
    <w:rsid w:val="000E0A5A"/>
    <w:rsid w:val="000E0FCA"/>
    <w:rsid w:val="001034F3"/>
    <w:rsid w:val="00115863"/>
    <w:rsid w:val="00133E8A"/>
    <w:rsid w:val="0019714A"/>
    <w:rsid w:val="001A54EC"/>
    <w:rsid w:val="001B17BF"/>
    <w:rsid w:val="001D1A6A"/>
    <w:rsid w:val="001D7A79"/>
    <w:rsid w:val="001E24C2"/>
    <w:rsid w:val="002151FF"/>
    <w:rsid w:val="0025574D"/>
    <w:rsid w:val="00286E48"/>
    <w:rsid w:val="002C5C74"/>
    <w:rsid w:val="002D49B0"/>
    <w:rsid w:val="002D589A"/>
    <w:rsid w:val="00370656"/>
    <w:rsid w:val="003E0D84"/>
    <w:rsid w:val="00424411"/>
    <w:rsid w:val="004610E7"/>
    <w:rsid w:val="00476983"/>
    <w:rsid w:val="004A6886"/>
    <w:rsid w:val="004C6210"/>
    <w:rsid w:val="004E2015"/>
    <w:rsid w:val="004E4BAF"/>
    <w:rsid w:val="005062E9"/>
    <w:rsid w:val="005067FB"/>
    <w:rsid w:val="00532646"/>
    <w:rsid w:val="005501DF"/>
    <w:rsid w:val="0055047E"/>
    <w:rsid w:val="005678C7"/>
    <w:rsid w:val="0058120F"/>
    <w:rsid w:val="00594A72"/>
    <w:rsid w:val="005C362C"/>
    <w:rsid w:val="005D2D8B"/>
    <w:rsid w:val="005D58CE"/>
    <w:rsid w:val="005D7F14"/>
    <w:rsid w:val="006042A3"/>
    <w:rsid w:val="00616604"/>
    <w:rsid w:val="00623C61"/>
    <w:rsid w:val="00643AB6"/>
    <w:rsid w:val="006A5210"/>
    <w:rsid w:val="006B5B10"/>
    <w:rsid w:val="006E38F2"/>
    <w:rsid w:val="006E3B41"/>
    <w:rsid w:val="00712B6F"/>
    <w:rsid w:val="00730510"/>
    <w:rsid w:val="00733A0F"/>
    <w:rsid w:val="00746E74"/>
    <w:rsid w:val="007950A5"/>
    <w:rsid w:val="007D4082"/>
    <w:rsid w:val="007F2479"/>
    <w:rsid w:val="008030B2"/>
    <w:rsid w:val="0085286E"/>
    <w:rsid w:val="00856AE3"/>
    <w:rsid w:val="00860AE6"/>
    <w:rsid w:val="0086276B"/>
    <w:rsid w:val="0086356B"/>
    <w:rsid w:val="00871BB8"/>
    <w:rsid w:val="008729ED"/>
    <w:rsid w:val="00893EC1"/>
    <w:rsid w:val="008C364B"/>
    <w:rsid w:val="008D423E"/>
    <w:rsid w:val="008F5C6E"/>
    <w:rsid w:val="0091388E"/>
    <w:rsid w:val="009143F5"/>
    <w:rsid w:val="00921726"/>
    <w:rsid w:val="00923E6D"/>
    <w:rsid w:val="00924C8E"/>
    <w:rsid w:val="009316A6"/>
    <w:rsid w:val="00946AD4"/>
    <w:rsid w:val="00952702"/>
    <w:rsid w:val="00957342"/>
    <w:rsid w:val="009643A2"/>
    <w:rsid w:val="00982F20"/>
    <w:rsid w:val="009938CA"/>
    <w:rsid w:val="009B0AEB"/>
    <w:rsid w:val="009B4CB5"/>
    <w:rsid w:val="009B7F68"/>
    <w:rsid w:val="009C2FCE"/>
    <w:rsid w:val="009C6014"/>
    <w:rsid w:val="009D099D"/>
    <w:rsid w:val="009D20F9"/>
    <w:rsid w:val="009F35F5"/>
    <w:rsid w:val="009F39BF"/>
    <w:rsid w:val="00A26DCE"/>
    <w:rsid w:val="00A3203C"/>
    <w:rsid w:val="00A33EF2"/>
    <w:rsid w:val="00A45394"/>
    <w:rsid w:val="00A77B0D"/>
    <w:rsid w:val="00A91548"/>
    <w:rsid w:val="00AC6C18"/>
    <w:rsid w:val="00AD1FD2"/>
    <w:rsid w:val="00AE7E2E"/>
    <w:rsid w:val="00B223CE"/>
    <w:rsid w:val="00B451BA"/>
    <w:rsid w:val="00B62145"/>
    <w:rsid w:val="00B901B9"/>
    <w:rsid w:val="00BA66D3"/>
    <w:rsid w:val="00BB4AD9"/>
    <w:rsid w:val="00BC629C"/>
    <w:rsid w:val="00BE7443"/>
    <w:rsid w:val="00BF095B"/>
    <w:rsid w:val="00BF09E9"/>
    <w:rsid w:val="00C06C6D"/>
    <w:rsid w:val="00C55E8C"/>
    <w:rsid w:val="00CC0300"/>
    <w:rsid w:val="00CD3EAC"/>
    <w:rsid w:val="00D07173"/>
    <w:rsid w:val="00D2471E"/>
    <w:rsid w:val="00D353CC"/>
    <w:rsid w:val="00D41B20"/>
    <w:rsid w:val="00D84F76"/>
    <w:rsid w:val="00DA25BB"/>
    <w:rsid w:val="00DE3A3E"/>
    <w:rsid w:val="00E1421F"/>
    <w:rsid w:val="00E1719B"/>
    <w:rsid w:val="00E26020"/>
    <w:rsid w:val="00F02064"/>
    <w:rsid w:val="00F105AE"/>
    <w:rsid w:val="00F614A5"/>
    <w:rsid w:val="00F76170"/>
    <w:rsid w:val="00F87B5F"/>
    <w:rsid w:val="00FC3ACB"/>
    <w:rsid w:val="00FC6C74"/>
    <w:rsid w:val="00FD7BAE"/>
    <w:rsid w:val="00FF2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F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39B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F39BF"/>
  </w:style>
  <w:style w:type="paragraph" w:styleId="a5">
    <w:name w:val="footer"/>
    <w:basedOn w:val="a"/>
    <w:link w:val="a6"/>
    <w:uiPriority w:val="99"/>
    <w:unhideWhenUsed/>
    <w:rsid w:val="009F39B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F39BF"/>
  </w:style>
  <w:style w:type="paragraph" w:styleId="a7">
    <w:name w:val="Body Text"/>
    <w:basedOn w:val="a"/>
    <w:link w:val="a8"/>
    <w:semiHidden/>
    <w:rsid w:val="005D7F14"/>
    <w:pPr>
      <w:jc w:val="center"/>
    </w:pPr>
    <w:rPr>
      <w:sz w:val="28"/>
    </w:rPr>
  </w:style>
  <w:style w:type="character" w:customStyle="1" w:styleId="a8">
    <w:name w:val="Основной текст Знак"/>
    <w:basedOn w:val="a0"/>
    <w:link w:val="a7"/>
    <w:semiHidden/>
    <w:rsid w:val="005D7F1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3"/>
    <w:basedOn w:val="a"/>
    <w:link w:val="30"/>
    <w:semiHidden/>
    <w:rsid w:val="005D7F14"/>
    <w:pPr>
      <w:ind w:right="4570"/>
      <w:jc w:val="both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semiHidden/>
    <w:rsid w:val="005D7F1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List Paragraph"/>
    <w:basedOn w:val="a"/>
    <w:uiPriority w:val="34"/>
    <w:qFormat/>
    <w:rsid w:val="005D7F1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BB4AD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FontStyle14">
    <w:name w:val="Font Style14"/>
    <w:basedOn w:val="a0"/>
    <w:uiPriority w:val="99"/>
    <w:rsid w:val="00BB4AD9"/>
    <w:rPr>
      <w:rFonts w:ascii="Times New Roman" w:hAnsi="Times New Roman" w:cs="Times New Roman"/>
      <w:sz w:val="24"/>
      <w:szCs w:val="24"/>
    </w:rPr>
  </w:style>
  <w:style w:type="character" w:customStyle="1" w:styleId="aa">
    <w:name w:val="Основной текст_"/>
    <w:basedOn w:val="a0"/>
    <w:link w:val="1"/>
    <w:rsid w:val="00BB4AD9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a"/>
    <w:rsid w:val="00BB4AD9"/>
    <w:pPr>
      <w:widowControl w:val="0"/>
      <w:shd w:val="clear" w:color="auto" w:fill="FFFFFF"/>
      <w:spacing w:before="300" w:line="274" w:lineRule="exact"/>
      <w:ind w:hanging="680"/>
      <w:jc w:val="both"/>
    </w:pPr>
    <w:rPr>
      <w:rFonts w:eastAsiaTheme="minorHAnsi" w:cstheme="minorBidi"/>
      <w:sz w:val="23"/>
      <w:szCs w:val="23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F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39B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F39BF"/>
  </w:style>
  <w:style w:type="paragraph" w:styleId="a5">
    <w:name w:val="footer"/>
    <w:basedOn w:val="a"/>
    <w:link w:val="a6"/>
    <w:uiPriority w:val="99"/>
    <w:unhideWhenUsed/>
    <w:rsid w:val="009F39B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F39BF"/>
  </w:style>
  <w:style w:type="paragraph" w:styleId="a7">
    <w:name w:val="Body Text"/>
    <w:basedOn w:val="a"/>
    <w:link w:val="a8"/>
    <w:semiHidden/>
    <w:rsid w:val="005D7F14"/>
    <w:pPr>
      <w:jc w:val="center"/>
    </w:pPr>
    <w:rPr>
      <w:sz w:val="28"/>
    </w:rPr>
  </w:style>
  <w:style w:type="character" w:customStyle="1" w:styleId="a8">
    <w:name w:val="Основной текст Знак"/>
    <w:basedOn w:val="a0"/>
    <w:link w:val="a7"/>
    <w:semiHidden/>
    <w:rsid w:val="005D7F1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3"/>
    <w:basedOn w:val="a"/>
    <w:link w:val="30"/>
    <w:semiHidden/>
    <w:rsid w:val="005D7F14"/>
    <w:pPr>
      <w:ind w:right="4570"/>
      <w:jc w:val="both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semiHidden/>
    <w:rsid w:val="005D7F1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List Paragraph"/>
    <w:basedOn w:val="a"/>
    <w:uiPriority w:val="34"/>
    <w:qFormat/>
    <w:rsid w:val="005D7F1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BB4AD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FontStyle14">
    <w:name w:val="Font Style14"/>
    <w:basedOn w:val="a0"/>
    <w:uiPriority w:val="99"/>
    <w:rsid w:val="00BB4AD9"/>
    <w:rPr>
      <w:rFonts w:ascii="Times New Roman" w:hAnsi="Times New Roman" w:cs="Times New Roman"/>
      <w:sz w:val="24"/>
      <w:szCs w:val="24"/>
    </w:rPr>
  </w:style>
  <w:style w:type="character" w:customStyle="1" w:styleId="aa">
    <w:name w:val="Основной текст_"/>
    <w:basedOn w:val="a0"/>
    <w:link w:val="1"/>
    <w:rsid w:val="00BB4AD9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a"/>
    <w:rsid w:val="00BB4AD9"/>
    <w:pPr>
      <w:widowControl w:val="0"/>
      <w:shd w:val="clear" w:color="auto" w:fill="FFFFFF"/>
      <w:spacing w:before="300" w:line="274" w:lineRule="exact"/>
      <w:ind w:hanging="680"/>
      <w:jc w:val="both"/>
    </w:pPr>
    <w:rPr>
      <w:rFonts w:eastAsiaTheme="minorHAnsi" w:cstheme="minorBidi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7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E90F49-206D-4CE9-AE4D-6DC11A7A3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1282</Words>
  <Characters>7311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adp3</dc:creator>
  <cp:lastModifiedBy>gcheb_just17</cp:lastModifiedBy>
  <cp:revision>18</cp:revision>
  <cp:lastPrinted>2023-02-16T12:53:00Z</cp:lastPrinted>
  <dcterms:created xsi:type="dcterms:W3CDTF">2023-02-15T12:54:00Z</dcterms:created>
  <dcterms:modified xsi:type="dcterms:W3CDTF">2023-02-16T12:54:00Z</dcterms:modified>
</cp:coreProperties>
</file>