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47CED" w14:textId="77777777" w:rsidR="00435ECA" w:rsidRDefault="00435ECA" w:rsidP="00435ECA">
      <w:pPr>
        <w:ind w:right="23"/>
        <w:jc w:val="right"/>
        <w:rPr>
          <w:bCs/>
          <w:sz w:val="22"/>
          <w:szCs w:val="20"/>
        </w:rPr>
      </w:pPr>
      <w:r w:rsidRPr="00435ECA">
        <w:rPr>
          <w:bCs/>
          <w:sz w:val="22"/>
          <w:szCs w:val="20"/>
        </w:rPr>
        <w:t xml:space="preserve">Утверждена </w:t>
      </w:r>
    </w:p>
    <w:p w14:paraId="66B478B9" w14:textId="6938C13E" w:rsidR="00435ECA" w:rsidRDefault="00E44A4B" w:rsidP="00435ECA">
      <w:pPr>
        <w:ind w:right="23"/>
        <w:jc w:val="right"/>
        <w:rPr>
          <w:bCs/>
          <w:sz w:val="22"/>
          <w:szCs w:val="20"/>
        </w:rPr>
      </w:pPr>
      <w:r>
        <w:rPr>
          <w:bCs/>
          <w:sz w:val="22"/>
          <w:szCs w:val="20"/>
        </w:rPr>
        <w:t>распоряжением</w:t>
      </w:r>
      <w:r w:rsidR="00435ECA" w:rsidRPr="00435ECA">
        <w:rPr>
          <w:bCs/>
          <w:sz w:val="22"/>
          <w:szCs w:val="20"/>
        </w:rPr>
        <w:t xml:space="preserve"> администрации </w:t>
      </w:r>
    </w:p>
    <w:p w14:paraId="6BB0DCF0" w14:textId="77777777" w:rsidR="00435ECA" w:rsidRDefault="00435ECA" w:rsidP="00435ECA">
      <w:pPr>
        <w:ind w:right="23"/>
        <w:jc w:val="right"/>
        <w:rPr>
          <w:bCs/>
          <w:sz w:val="22"/>
          <w:szCs w:val="20"/>
        </w:rPr>
      </w:pPr>
      <w:r w:rsidRPr="00435ECA">
        <w:rPr>
          <w:bCs/>
          <w:sz w:val="22"/>
          <w:szCs w:val="20"/>
        </w:rPr>
        <w:t xml:space="preserve">Чебоксарского муниципального </w:t>
      </w:r>
    </w:p>
    <w:p w14:paraId="04C9E5CD" w14:textId="77777777" w:rsidR="00435ECA" w:rsidRDefault="00435ECA" w:rsidP="00435ECA">
      <w:pPr>
        <w:ind w:right="23"/>
        <w:jc w:val="right"/>
        <w:rPr>
          <w:bCs/>
          <w:sz w:val="22"/>
          <w:szCs w:val="20"/>
        </w:rPr>
      </w:pPr>
      <w:r w:rsidRPr="00435ECA">
        <w:rPr>
          <w:bCs/>
          <w:sz w:val="22"/>
          <w:szCs w:val="20"/>
        </w:rPr>
        <w:t xml:space="preserve">округа Чувашской Республики </w:t>
      </w:r>
    </w:p>
    <w:p w14:paraId="64A1FFD9" w14:textId="32EA98FE" w:rsidR="0071336D" w:rsidRPr="00435ECA" w:rsidRDefault="00435ECA" w:rsidP="00435ECA">
      <w:pPr>
        <w:ind w:right="23"/>
        <w:jc w:val="right"/>
        <w:rPr>
          <w:bCs/>
          <w:sz w:val="22"/>
          <w:szCs w:val="20"/>
        </w:rPr>
      </w:pPr>
      <w:r w:rsidRPr="00435ECA">
        <w:rPr>
          <w:bCs/>
          <w:sz w:val="22"/>
          <w:szCs w:val="20"/>
        </w:rPr>
        <w:t xml:space="preserve">от </w:t>
      </w:r>
      <w:r>
        <w:rPr>
          <w:bCs/>
          <w:sz w:val="22"/>
          <w:szCs w:val="20"/>
        </w:rPr>
        <w:t>____</w:t>
      </w:r>
      <w:r w:rsidRPr="00435ECA">
        <w:rPr>
          <w:bCs/>
          <w:sz w:val="22"/>
          <w:szCs w:val="20"/>
        </w:rPr>
        <w:t>_____№_____</w:t>
      </w:r>
    </w:p>
    <w:p w14:paraId="35E11035" w14:textId="77777777" w:rsidR="0071336D" w:rsidRPr="00435ECA" w:rsidRDefault="0071336D" w:rsidP="00435ECA">
      <w:pPr>
        <w:ind w:right="23"/>
        <w:jc w:val="right"/>
        <w:rPr>
          <w:bCs/>
          <w:sz w:val="22"/>
          <w:szCs w:val="20"/>
        </w:rPr>
      </w:pPr>
    </w:p>
    <w:p w14:paraId="16379C12" w14:textId="77777777" w:rsidR="0071336D" w:rsidRDefault="0071336D" w:rsidP="0071336D">
      <w:pPr>
        <w:spacing w:before="206"/>
        <w:ind w:right="24"/>
        <w:jc w:val="center"/>
        <w:rPr>
          <w:b/>
          <w:sz w:val="28"/>
        </w:rPr>
      </w:pPr>
    </w:p>
    <w:p w14:paraId="6E6B17B5" w14:textId="77777777" w:rsidR="0071336D" w:rsidRDefault="0071336D" w:rsidP="0071336D">
      <w:pPr>
        <w:spacing w:before="206"/>
        <w:ind w:right="24"/>
        <w:jc w:val="center"/>
        <w:rPr>
          <w:b/>
          <w:sz w:val="28"/>
        </w:rPr>
      </w:pPr>
    </w:p>
    <w:p w14:paraId="1D796B4C" w14:textId="77777777" w:rsidR="0071336D" w:rsidRDefault="0071336D" w:rsidP="0071336D">
      <w:pPr>
        <w:spacing w:before="206"/>
        <w:ind w:right="24"/>
        <w:jc w:val="center"/>
        <w:rPr>
          <w:b/>
          <w:sz w:val="28"/>
        </w:rPr>
      </w:pPr>
    </w:p>
    <w:p w14:paraId="561615DB" w14:textId="77777777" w:rsidR="0071336D" w:rsidRDefault="0071336D" w:rsidP="0071336D">
      <w:pPr>
        <w:spacing w:before="206"/>
        <w:ind w:right="24"/>
        <w:jc w:val="center"/>
        <w:rPr>
          <w:b/>
          <w:sz w:val="28"/>
        </w:rPr>
      </w:pPr>
    </w:p>
    <w:p w14:paraId="285144D5" w14:textId="77777777" w:rsidR="0071336D" w:rsidRDefault="0071336D" w:rsidP="0071336D">
      <w:pPr>
        <w:spacing w:before="206"/>
        <w:ind w:right="24"/>
        <w:jc w:val="center"/>
        <w:rPr>
          <w:b/>
          <w:sz w:val="28"/>
        </w:rPr>
      </w:pPr>
    </w:p>
    <w:p w14:paraId="50CA63CA" w14:textId="77777777" w:rsidR="0071336D" w:rsidRDefault="0071336D" w:rsidP="0071336D">
      <w:pPr>
        <w:spacing w:before="206"/>
        <w:ind w:right="24"/>
        <w:jc w:val="center"/>
        <w:rPr>
          <w:b/>
          <w:sz w:val="28"/>
        </w:rPr>
      </w:pPr>
    </w:p>
    <w:p w14:paraId="7F631000" w14:textId="7CF8216E" w:rsidR="0071336D" w:rsidRPr="00350170" w:rsidRDefault="00435ECA" w:rsidP="0071336D">
      <w:pPr>
        <w:spacing w:before="206"/>
        <w:ind w:right="24"/>
        <w:jc w:val="center"/>
        <w:rPr>
          <w:b/>
          <w:sz w:val="28"/>
        </w:rPr>
      </w:pPr>
      <w:r>
        <w:rPr>
          <w:b/>
          <w:sz w:val="28"/>
        </w:rPr>
        <w:t>АУКЦИОННАЯ ДОКУМЕНТАЦИЯ ДЛЯ ПРОВЕДЕНИЯ ОТКРЫТОГО</w:t>
      </w:r>
      <w:r w:rsidR="0071336D" w:rsidRPr="00350170">
        <w:rPr>
          <w:b/>
          <w:sz w:val="28"/>
        </w:rPr>
        <w:t xml:space="preserve"> </w:t>
      </w:r>
      <w:r w:rsidR="003E009C">
        <w:rPr>
          <w:b/>
          <w:sz w:val="28"/>
        </w:rPr>
        <w:t>П</w:t>
      </w:r>
      <w:r w:rsidR="003B63AC">
        <w:rPr>
          <w:b/>
          <w:sz w:val="28"/>
        </w:rPr>
        <w:t>О</w:t>
      </w:r>
      <w:r w:rsidR="003E009C">
        <w:rPr>
          <w:b/>
          <w:sz w:val="28"/>
        </w:rPr>
        <w:t xml:space="preserve"> СОСТАВУ УЧАСТНИКОВ </w:t>
      </w:r>
      <w:r w:rsidR="0071336D" w:rsidRPr="00350170">
        <w:rPr>
          <w:b/>
          <w:sz w:val="28"/>
        </w:rPr>
        <w:t>АУКЦИОНА</w:t>
      </w:r>
      <w:r w:rsidR="008D5087">
        <w:rPr>
          <w:b/>
          <w:sz w:val="28"/>
        </w:rPr>
        <w:t xml:space="preserve"> В ЭЛЕКТРОННОЙ ФОРМЕ</w:t>
      </w:r>
      <w:r w:rsidR="00916F13">
        <w:rPr>
          <w:b/>
          <w:sz w:val="28"/>
        </w:rPr>
        <w:t xml:space="preserve"> </w:t>
      </w:r>
    </w:p>
    <w:p w14:paraId="27B911C2" w14:textId="7F27159D" w:rsidR="00187012" w:rsidRPr="00435ECA" w:rsidRDefault="00435ECA" w:rsidP="0071336D">
      <w:pPr>
        <w:jc w:val="center"/>
        <w:rPr>
          <w:b/>
          <w:sz w:val="28"/>
          <w:szCs w:val="28"/>
        </w:rPr>
      </w:pPr>
      <w:r w:rsidRPr="00435ECA">
        <w:t>на прав</w:t>
      </w:r>
      <w:r w:rsidR="00671F9B">
        <w:t xml:space="preserve">о заключения договоров аренды </w:t>
      </w:r>
      <w:r w:rsidRPr="00435ECA">
        <w:t>земельных участков</w:t>
      </w:r>
      <w:r>
        <w:t>, расположенных на территории Чебоксарского муниципального округа Чувашской Республики</w:t>
      </w:r>
    </w:p>
    <w:p w14:paraId="01EAF8A7" w14:textId="59A2AF53" w:rsidR="00187012" w:rsidRPr="00A76698" w:rsidRDefault="006E7A2A" w:rsidP="00187012">
      <w:pPr>
        <w:jc w:val="center"/>
      </w:pPr>
      <w:r>
        <w:rPr>
          <w:b/>
          <w:sz w:val="28"/>
          <w:szCs w:val="28"/>
        </w:rPr>
        <w:t>(</w:t>
      </w:r>
      <w:r w:rsidR="004B4635">
        <w:rPr>
          <w:b/>
          <w:sz w:val="28"/>
          <w:szCs w:val="28"/>
        </w:rPr>
        <w:t>10 лотов</w:t>
      </w:r>
      <w:r w:rsidR="00435ECA">
        <w:rPr>
          <w:b/>
          <w:sz w:val="28"/>
          <w:szCs w:val="28"/>
        </w:rPr>
        <w:t>)</w:t>
      </w:r>
    </w:p>
    <w:p w14:paraId="2E51C27C"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119EE226"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175680C8"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6C973C3D"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00EEEA39"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689C3C22"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4CBBE3BB"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5F1C5A25"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5DBB15C8"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6D3F796A"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3721B698"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2366AC07"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34E254F9"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69E2926C"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34181B64"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1BDFA339"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6D8577A7"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344C397B"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6B45E83E"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73EB7414"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2AD1104A"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316AA573"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6359F9F4" w14:textId="4A49DD71" w:rsidR="00187012" w:rsidRDefault="00187012" w:rsidP="00187012">
      <w:pPr>
        <w:suppressAutoHyphens/>
        <w:spacing w:line="100" w:lineRule="atLeast"/>
        <w:ind w:firstLine="709"/>
        <w:jc w:val="both"/>
        <w:rPr>
          <w:rFonts w:eastAsia="SimSun"/>
          <w:i/>
          <w:iCs/>
          <w:kern w:val="1"/>
          <w:sz w:val="22"/>
          <w:szCs w:val="22"/>
          <w:lang w:eastAsia="ar-SA"/>
        </w:rPr>
      </w:pPr>
    </w:p>
    <w:p w14:paraId="0EC11B7C" w14:textId="214818F3" w:rsidR="00BA35B3" w:rsidRDefault="00BA35B3" w:rsidP="00187012">
      <w:pPr>
        <w:suppressAutoHyphens/>
        <w:spacing w:line="100" w:lineRule="atLeast"/>
        <w:ind w:firstLine="709"/>
        <w:jc w:val="both"/>
        <w:rPr>
          <w:rFonts w:eastAsia="SimSun"/>
          <w:i/>
          <w:iCs/>
          <w:kern w:val="1"/>
          <w:sz w:val="22"/>
          <w:szCs w:val="22"/>
          <w:lang w:eastAsia="ar-SA"/>
        </w:rPr>
      </w:pPr>
    </w:p>
    <w:p w14:paraId="65F1DEE4" w14:textId="0B00CF03" w:rsidR="00BA35B3" w:rsidRDefault="00BA35B3" w:rsidP="00187012">
      <w:pPr>
        <w:suppressAutoHyphens/>
        <w:spacing w:line="100" w:lineRule="atLeast"/>
        <w:ind w:firstLine="709"/>
        <w:jc w:val="both"/>
        <w:rPr>
          <w:rFonts w:eastAsia="SimSun"/>
          <w:i/>
          <w:iCs/>
          <w:kern w:val="1"/>
          <w:sz w:val="22"/>
          <w:szCs w:val="22"/>
          <w:lang w:eastAsia="ar-SA"/>
        </w:rPr>
      </w:pPr>
    </w:p>
    <w:p w14:paraId="39125512" w14:textId="77777777" w:rsidR="00BA35B3" w:rsidRDefault="00BA35B3" w:rsidP="00187012">
      <w:pPr>
        <w:suppressAutoHyphens/>
        <w:spacing w:line="100" w:lineRule="atLeast"/>
        <w:ind w:firstLine="709"/>
        <w:jc w:val="both"/>
        <w:rPr>
          <w:rFonts w:eastAsia="SimSun"/>
          <w:i/>
          <w:iCs/>
          <w:kern w:val="1"/>
          <w:sz w:val="22"/>
          <w:szCs w:val="22"/>
          <w:lang w:eastAsia="ar-SA"/>
        </w:rPr>
      </w:pPr>
    </w:p>
    <w:p w14:paraId="0DD6E2EE"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07CC7D69" w14:textId="3649D1E7" w:rsidR="00187012" w:rsidRPr="00D66669" w:rsidRDefault="00187012" w:rsidP="00187012">
      <w:pPr>
        <w:autoSpaceDE w:val="0"/>
        <w:autoSpaceDN w:val="0"/>
        <w:adjustRightInd w:val="0"/>
        <w:ind w:firstLine="540"/>
        <w:jc w:val="both"/>
        <w:rPr>
          <w:rFonts w:eastAsia="SimSun"/>
          <w:i/>
          <w:iCs/>
          <w:kern w:val="1"/>
          <w:sz w:val="22"/>
          <w:szCs w:val="22"/>
          <w:lang w:eastAsia="ar-SA"/>
        </w:rPr>
      </w:pPr>
      <w:r w:rsidRPr="00D66669">
        <w:rPr>
          <w:rFonts w:eastAsia="SimSun"/>
          <w:i/>
          <w:iCs/>
          <w:kern w:val="1"/>
          <w:sz w:val="22"/>
          <w:szCs w:val="22"/>
          <w:lang w:eastAsia="ar-SA"/>
        </w:rPr>
        <w:t>С настоящей аукционной док</w:t>
      </w:r>
      <w:r w:rsidR="00541F56">
        <w:rPr>
          <w:rFonts w:eastAsia="SimSun"/>
          <w:i/>
          <w:iCs/>
          <w:kern w:val="1"/>
          <w:sz w:val="22"/>
          <w:szCs w:val="22"/>
          <w:lang w:eastAsia="ar-SA"/>
        </w:rPr>
        <w:t>ументацией можно ознакомиться</w:t>
      </w:r>
      <w:r w:rsidRPr="00D66669">
        <w:rPr>
          <w:rFonts w:eastAsia="SimSun"/>
          <w:i/>
          <w:iCs/>
          <w:kern w:val="1"/>
          <w:sz w:val="22"/>
          <w:szCs w:val="22"/>
          <w:lang w:eastAsia="ar-SA"/>
        </w:rPr>
        <w:t xml:space="preserve"> по адресу: </w:t>
      </w:r>
      <w:r w:rsidRPr="00D66669">
        <w:rPr>
          <w:i/>
          <w:sz w:val="22"/>
          <w:szCs w:val="22"/>
        </w:rPr>
        <w:t>429</w:t>
      </w:r>
      <w:r w:rsidR="00506998">
        <w:rPr>
          <w:i/>
          <w:sz w:val="22"/>
          <w:szCs w:val="22"/>
        </w:rPr>
        <w:t>500</w:t>
      </w:r>
      <w:r w:rsidRPr="00D66669">
        <w:rPr>
          <w:i/>
          <w:sz w:val="22"/>
          <w:szCs w:val="22"/>
        </w:rPr>
        <w:t xml:space="preserve">, Чувашская Республика, </w:t>
      </w:r>
      <w:r w:rsidR="00506998">
        <w:rPr>
          <w:i/>
          <w:sz w:val="22"/>
          <w:szCs w:val="22"/>
        </w:rPr>
        <w:t>п. Кугеси</w:t>
      </w:r>
      <w:r w:rsidRPr="00D66669">
        <w:rPr>
          <w:i/>
          <w:sz w:val="22"/>
          <w:szCs w:val="22"/>
        </w:rPr>
        <w:t xml:space="preserve">, ул. </w:t>
      </w:r>
      <w:r w:rsidR="00506998">
        <w:rPr>
          <w:i/>
          <w:sz w:val="22"/>
          <w:szCs w:val="22"/>
        </w:rPr>
        <w:t>Шоссейная</w:t>
      </w:r>
      <w:r w:rsidRPr="00D66669">
        <w:rPr>
          <w:i/>
          <w:sz w:val="22"/>
          <w:szCs w:val="22"/>
        </w:rPr>
        <w:t xml:space="preserve">, д. </w:t>
      </w:r>
      <w:r w:rsidR="00506998">
        <w:rPr>
          <w:i/>
          <w:sz w:val="22"/>
          <w:szCs w:val="22"/>
        </w:rPr>
        <w:t>15,</w:t>
      </w:r>
      <w:r>
        <w:rPr>
          <w:i/>
          <w:sz w:val="22"/>
          <w:szCs w:val="22"/>
        </w:rPr>
        <w:t xml:space="preserve"> </w:t>
      </w:r>
      <w:proofErr w:type="spellStart"/>
      <w:r w:rsidRPr="00D66669">
        <w:rPr>
          <w:i/>
          <w:sz w:val="22"/>
          <w:szCs w:val="22"/>
        </w:rPr>
        <w:t>каб</w:t>
      </w:r>
      <w:proofErr w:type="spellEnd"/>
      <w:r w:rsidR="00506998">
        <w:rPr>
          <w:i/>
          <w:sz w:val="22"/>
          <w:szCs w:val="22"/>
        </w:rPr>
        <w:t>.</w:t>
      </w:r>
      <w:r w:rsidRPr="00D66669">
        <w:rPr>
          <w:i/>
          <w:sz w:val="22"/>
          <w:szCs w:val="22"/>
        </w:rPr>
        <w:t xml:space="preserve"> </w:t>
      </w:r>
      <w:r w:rsidR="0059370C">
        <w:rPr>
          <w:i/>
          <w:sz w:val="22"/>
          <w:szCs w:val="22"/>
        </w:rPr>
        <w:t>50</w:t>
      </w:r>
      <w:r w:rsidRPr="00D66669">
        <w:rPr>
          <w:i/>
          <w:sz w:val="22"/>
          <w:szCs w:val="22"/>
        </w:rPr>
        <w:t xml:space="preserve"> </w:t>
      </w:r>
      <w:r>
        <w:rPr>
          <w:i/>
          <w:sz w:val="22"/>
          <w:szCs w:val="22"/>
        </w:rPr>
        <w:t>и</w:t>
      </w:r>
      <w:r w:rsidRPr="00D66669">
        <w:rPr>
          <w:i/>
          <w:sz w:val="22"/>
          <w:szCs w:val="22"/>
        </w:rPr>
        <w:t xml:space="preserve">ли официальных сайтах: </w:t>
      </w:r>
      <w:r w:rsidR="00506998" w:rsidRPr="00506998">
        <w:rPr>
          <w:i/>
          <w:sz w:val="22"/>
          <w:szCs w:val="22"/>
        </w:rPr>
        <w:t xml:space="preserve">администрации Чебоксарского муниципального округа Чувашской Республики </w:t>
      </w:r>
      <w:r w:rsidR="00506998" w:rsidRPr="00D66669">
        <w:rPr>
          <w:i/>
          <w:sz w:val="22"/>
          <w:szCs w:val="22"/>
        </w:rPr>
        <w:t>в информационно-коммуникационной сети «Интернет»</w:t>
      </w:r>
      <w:r w:rsidR="00506998" w:rsidRPr="00506998">
        <w:rPr>
          <w:i/>
          <w:sz w:val="22"/>
          <w:szCs w:val="22"/>
        </w:rPr>
        <w:t xml:space="preserve"> (http://chebs.cap.ru/action/activity/land_and_estate/torgi)</w:t>
      </w:r>
      <w:r w:rsidRPr="00D66669">
        <w:rPr>
          <w:i/>
          <w:sz w:val="22"/>
          <w:szCs w:val="22"/>
        </w:rPr>
        <w:t xml:space="preserve">, </w:t>
      </w:r>
      <w:hyperlink r:id="rId8" w:history="1">
        <w:r w:rsidRPr="00506998">
          <w:rPr>
            <w:rStyle w:val="a7"/>
            <w:i/>
            <w:color w:val="auto"/>
            <w:sz w:val="22"/>
            <w:szCs w:val="22"/>
            <w:u w:val="none"/>
            <w:lang w:val="en-US"/>
          </w:rPr>
          <w:t>www</w:t>
        </w:r>
        <w:r w:rsidRPr="00506998">
          <w:rPr>
            <w:rStyle w:val="a7"/>
            <w:i/>
            <w:color w:val="auto"/>
            <w:sz w:val="22"/>
            <w:szCs w:val="22"/>
            <w:u w:val="none"/>
          </w:rPr>
          <w:t>.</w:t>
        </w:r>
        <w:r w:rsidRPr="00506998">
          <w:rPr>
            <w:rStyle w:val="a7"/>
            <w:i/>
            <w:color w:val="auto"/>
            <w:sz w:val="22"/>
            <w:szCs w:val="22"/>
            <w:u w:val="none"/>
            <w:lang w:val="en-US"/>
          </w:rPr>
          <w:t>torgi</w:t>
        </w:r>
        <w:r w:rsidRPr="00506998">
          <w:rPr>
            <w:rStyle w:val="a7"/>
            <w:i/>
            <w:color w:val="auto"/>
            <w:sz w:val="22"/>
            <w:szCs w:val="22"/>
            <w:u w:val="none"/>
          </w:rPr>
          <w:t>.</w:t>
        </w:r>
        <w:r w:rsidRPr="00506998">
          <w:rPr>
            <w:rStyle w:val="a7"/>
            <w:i/>
            <w:color w:val="auto"/>
            <w:sz w:val="22"/>
            <w:szCs w:val="22"/>
            <w:u w:val="none"/>
            <w:lang w:val="en-US"/>
          </w:rPr>
          <w:t>gov</w:t>
        </w:r>
        <w:r w:rsidRPr="00506998">
          <w:rPr>
            <w:rStyle w:val="a7"/>
            <w:i/>
            <w:color w:val="auto"/>
            <w:sz w:val="22"/>
            <w:szCs w:val="22"/>
            <w:u w:val="none"/>
          </w:rPr>
          <w:t>.</w:t>
        </w:r>
        <w:r w:rsidRPr="00506998">
          <w:rPr>
            <w:rStyle w:val="a7"/>
            <w:i/>
            <w:color w:val="auto"/>
            <w:sz w:val="22"/>
            <w:szCs w:val="22"/>
            <w:u w:val="none"/>
            <w:lang w:val="en-US"/>
          </w:rPr>
          <w:t>ru</w:t>
        </w:r>
      </w:hyperlink>
      <w:r w:rsidRPr="00506998">
        <w:rPr>
          <w:i/>
          <w:sz w:val="22"/>
          <w:szCs w:val="22"/>
        </w:rPr>
        <w:t>,</w:t>
      </w:r>
      <w:r w:rsidRPr="00506998">
        <w:rPr>
          <w:rFonts w:eastAsia="SimSun"/>
          <w:i/>
          <w:iCs/>
          <w:kern w:val="1"/>
          <w:sz w:val="22"/>
          <w:szCs w:val="22"/>
          <w:lang w:eastAsia="ar-SA"/>
        </w:rPr>
        <w:t xml:space="preserve"> </w:t>
      </w:r>
      <w:r w:rsidRPr="00D66669">
        <w:rPr>
          <w:rFonts w:eastAsia="SimSun"/>
          <w:i/>
          <w:iCs/>
          <w:kern w:val="1"/>
          <w:sz w:val="22"/>
          <w:szCs w:val="22"/>
          <w:lang w:eastAsia="ar-SA"/>
        </w:rPr>
        <w:t>www.</w:t>
      </w:r>
      <w:r w:rsidRPr="00D66669">
        <w:rPr>
          <w:i/>
          <w:sz w:val="22"/>
          <w:szCs w:val="22"/>
        </w:rPr>
        <w:t>roseltorg.ru</w:t>
      </w:r>
      <w:r w:rsidRPr="00D66669">
        <w:rPr>
          <w:rFonts w:eastAsia="SimSun"/>
          <w:i/>
          <w:iCs/>
          <w:kern w:val="1"/>
          <w:sz w:val="22"/>
          <w:szCs w:val="22"/>
          <w:lang w:eastAsia="ar-SA"/>
        </w:rPr>
        <w:t xml:space="preserve">  </w:t>
      </w:r>
    </w:p>
    <w:p w14:paraId="4AF3DA6B" w14:textId="77777777" w:rsidR="00187012" w:rsidRDefault="00187012" w:rsidP="00187012">
      <w:pPr>
        <w:pStyle w:val="a8"/>
        <w:jc w:val="center"/>
        <w:rPr>
          <w:b/>
          <w:caps/>
        </w:rPr>
      </w:pPr>
      <w:r>
        <w:rPr>
          <w:b/>
          <w:caps/>
        </w:rPr>
        <w:br w:type="page"/>
      </w:r>
      <w:r>
        <w:rPr>
          <w:b/>
          <w:caps/>
        </w:rPr>
        <w:lastRenderedPageBreak/>
        <w:t>Законодательное регулирование,</w:t>
      </w:r>
    </w:p>
    <w:p w14:paraId="080F1A55" w14:textId="77777777" w:rsidR="00187012" w:rsidRPr="00D66669" w:rsidRDefault="00187012" w:rsidP="00187012">
      <w:pPr>
        <w:pStyle w:val="a8"/>
        <w:jc w:val="center"/>
        <w:rPr>
          <w:b/>
          <w:caps/>
        </w:rPr>
      </w:pPr>
      <w:r w:rsidRPr="00D66669">
        <w:rPr>
          <w:b/>
          <w:caps/>
        </w:rPr>
        <w:t>основные термины и определения</w:t>
      </w:r>
    </w:p>
    <w:p w14:paraId="4671F217" w14:textId="49064909" w:rsidR="00187012" w:rsidRDefault="00187012" w:rsidP="00506998">
      <w:pPr>
        <w:pStyle w:val="a5"/>
        <w:spacing w:before="120" w:after="0"/>
        <w:ind w:firstLine="709"/>
        <w:jc w:val="both"/>
        <w:rPr>
          <w:color w:val="000000"/>
        </w:rPr>
      </w:pPr>
      <w:r>
        <w:t xml:space="preserve">Аукцион </w:t>
      </w:r>
      <w:bookmarkStart w:id="0" w:name="_Hlk128563027"/>
      <w:r w:rsidR="00506998" w:rsidRPr="00506998">
        <w:t>на право заключения договоров аренды земельных участков</w:t>
      </w:r>
      <w:r>
        <w:t xml:space="preserve"> </w:t>
      </w:r>
      <w:bookmarkEnd w:id="0"/>
      <w:r>
        <w:t>проводится в электронной форме в соответствии с Гражданским кодексом Российской Федерации, статьями 39.11</w:t>
      </w:r>
      <w:r w:rsidR="00916F13">
        <w:t xml:space="preserve">, </w:t>
      </w:r>
      <w:r>
        <w:t>39.12</w:t>
      </w:r>
      <w:r w:rsidR="00916F13">
        <w:t xml:space="preserve"> и 39.13</w:t>
      </w:r>
      <w:r>
        <w:t xml:space="preserve"> Земельного кодекса Российской Федерации.</w:t>
      </w:r>
    </w:p>
    <w:p w14:paraId="1C613393" w14:textId="77777777" w:rsidR="00187012" w:rsidRDefault="00187012" w:rsidP="00187012">
      <w:pPr>
        <w:pStyle w:val="a5"/>
        <w:spacing w:after="0"/>
        <w:ind w:firstLine="567"/>
        <w:jc w:val="both"/>
      </w:pPr>
      <w:r>
        <w:rPr>
          <w:b/>
        </w:rPr>
        <w:t>Сайт</w:t>
      </w:r>
      <w: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14:paraId="5804525C" w14:textId="30A12C42" w:rsidR="00187012" w:rsidRDefault="00187012" w:rsidP="00187012">
      <w:pPr>
        <w:pStyle w:val="a8"/>
        <w:ind w:firstLine="567"/>
        <w:jc w:val="both"/>
      </w:pPr>
      <w:r>
        <w:rPr>
          <w:b/>
        </w:rPr>
        <w:t xml:space="preserve">Предмет аукциона – </w:t>
      </w:r>
      <w:r>
        <w:t xml:space="preserve">продажа </w:t>
      </w:r>
      <w:r w:rsidR="00506998">
        <w:t xml:space="preserve">и </w:t>
      </w:r>
      <w:r>
        <w:t>прав</w:t>
      </w:r>
      <w:r w:rsidR="00506998">
        <w:t>о</w:t>
      </w:r>
      <w:r>
        <w:t xml:space="preserve"> аренды земельн</w:t>
      </w:r>
      <w:r w:rsidR="00506998">
        <w:t>ых</w:t>
      </w:r>
      <w:r>
        <w:t xml:space="preserve"> участк</w:t>
      </w:r>
      <w:r w:rsidR="00506998">
        <w:t>ов</w:t>
      </w:r>
      <w:r>
        <w:t>.</w:t>
      </w:r>
    </w:p>
    <w:p w14:paraId="38D889F6" w14:textId="448B18BD" w:rsidR="00187012" w:rsidRDefault="00187012" w:rsidP="00187012">
      <w:pPr>
        <w:ind w:firstLine="567"/>
        <w:jc w:val="both"/>
      </w:pPr>
      <w:r>
        <w:rPr>
          <w:b/>
        </w:rPr>
        <w:t>Продавец –</w:t>
      </w:r>
      <w:r>
        <w:t xml:space="preserve"> Администрация </w:t>
      </w:r>
      <w:r w:rsidR="00506998">
        <w:t>Чебоксарского муниципального округа</w:t>
      </w:r>
      <w:r>
        <w:t xml:space="preserve"> Чувашской Республики.</w:t>
      </w:r>
    </w:p>
    <w:p w14:paraId="6631637A" w14:textId="03ACE4F8" w:rsidR="00187012" w:rsidRDefault="00187012" w:rsidP="00187012">
      <w:pPr>
        <w:pStyle w:val="a8"/>
        <w:ind w:firstLine="567"/>
        <w:jc w:val="both"/>
      </w:pPr>
      <w:r>
        <w:rPr>
          <w:b/>
        </w:rPr>
        <w:t>О</w:t>
      </w:r>
      <w:r w:rsidR="00506998">
        <w:rPr>
          <w:b/>
        </w:rPr>
        <w:t>ператор электронной площадки</w:t>
      </w:r>
      <w:r>
        <w:rPr>
          <w:b/>
        </w:rPr>
        <w:t xml:space="preserve"> –</w:t>
      </w:r>
      <w:r w:rsidR="00506998">
        <w:t xml:space="preserve"> </w:t>
      </w:r>
      <w:r>
        <w:t xml:space="preserve">АО «Единая электронная торговая площадка» www.roseltorg.ru, адрес местонахождения: 115114, г. Москва, ул. </w:t>
      </w:r>
      <w:proofErr w:type="spellStart"/>
      <w:r>
        <w:t>Кожевническая</w:t>
      </w:r>
      <w:proofErr w:type="spellEnd"/>
      <w:r>
        <w:t>, д. 14, стр. 5, тел. +7 (495) 276-16-26.</w:t>
      </w:r>
    </w:p>
    <w:p w14:paraId="0FC2399B" w14:textId="77777777" w:rsidR="00187012" w:rsidRDefault="00187012" w:rsidP="00187012">
      <w:pPr>
        <w:pStyle w:val="a8"/>
        <w:ind w:firstLine="567"/>
        <w:jc w:val="both"/>
      </w:pPr>
      <w:r>
        <w:rPr>
          <w:b/>
        </w:rPr>
        <w:t>Регистрация на электронной площадке</w:t>
      </w:r>
      <w: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2928B392" w14:textId="77777777" w:rsidR="00187012" w:rsidRDefault="00187012" w:rsidP="00187012">
      <w:pPr>
        <w:pStyle w:val="a8"/>
        <w:ind w:firstLine="567"/>
        <w:jc w:val="both"/>
      </w:pPr>
      <w:r>
        <w:rPr>
          <w:b/>
        </w:rPr>
        <w:t>Открытая часть электронной площадки</w:t>
      </w:r>
      <w:r>
        <w:t xml:space="preserve"> – раздел электронной площадки, находящийся в открытом доступе, не требующий регистрации на электронной площадке для работы в нём.</w:t>
      </w:r>
    </w:p>
    <w:p w14:paraId="197DADBA" w14:textId="77777777" w:rsidR="00187012" w:rsidRDefault="00187012" w:rsidP="00187012">
      <w:pPr>
        <w:pStyle w:val="a8"/>
        <w:ind w:firstLine="567"/>
        <w:jc w:val="both"/>
      </w:pPr>
      <w:r>
        <w:rPr>
          <w:b/>
        </w:rPr>
        <w:t>Закрытая часть электронной площадки</w:t>
      </w:r>
      <w: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14:paraId="057E6934" w14:textId="77777777" w:rsidR="00187012" w:rsidRDefault="00187012" w:rsidP="00187012">
      <w:pPr>
        <w:ind w:firstLine="567"/>
        <w:jc w:val="both"/>
      </w:pPr>
      <w:r>
        <w:t>«</w:t>
      </w:r>
      <w:r>
        <w:rPr>
          <w:b/>
        </w:rPr>
        <w:t>Личный кабинет»</w:t>
      </w:r>
      <w: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5D969EF2" w14:textId="77777777" w:rsidR="00187012" w:rsidRDefault="00187012" w:rsidP="00187012">
      <w:pPr>
        <w:ind w:firstLine="567"/>
        <w:jc w:val="both"/>
      </w:pPr>
      <w:r>
        <w:rPr>
          <w:b/>
        </w:rPr>
        <w:t>Электронный аукцион</w:t>
      </w:r>
      <w:r>
        <w:t xml:space="preserve"> – торги по продаже государственного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14:paraId="765C8673" w14:textId="399A95F6" w:rsidR="00187012" w:rsidRDefault="00187012" w:rsidP="00187012">
      <w:pPr>
        <w:ind w:firstLine="567"/>
        <w:jc w:val="both"/>
      </w:pPr>
      <w:r>
        <w:rPr>
          <w:b/>
        </w:rPr>
        <w:t>Лот</w:t>
      </w:r>
      <w:r>
        <w:t xml:space="preserve"> – имущество, являющееся предметом торгов, реализуемое в ходе проведения одной процедуры продажи (электронного аукциона).</w:t>
      </w:r>
    </w:p>
    <w:p w14:paraId="569ED021" w14:textId="77777777" w:rsidR="00187012" w:rsidRDefault="00187012" w:rsidP="00187012">
      <w:pPr>
        <w:ind w:firstLine="567"/>
        <w:jc w:val="both"/>
      </w:pPr>
      <w:r>
        <w:rPr>
          <w:b/>
        </w:rPr>
        <w:t>Претендент</w:t>
      </w:r>
      <w: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14:paraId="25A360A0" w14:textId="77777777" w:rsidR="00187012" w:rsidRDefault="00187012" w:rsidP="00187012">
      <w:pPr>
        <w:ind w:firstLine="567"/>
        <w:jc w:val="both"/>
      </w:pPr>
      <w:r>
        <w:rPr>
          <w:b/>
        </w:rPr>
        <w:t>Участник электронного аукциона</w:t>
      </w:r>
      <w:r>
        <w:t xml:space="preserve"> – претендент, допущенный к участию в электронном аукционе.</w:t>
      </w:r>
    </w:p>
    <w:p w14:paraId="07BE9D6A" w14:textId="77777777" w:rsidR="00187012" w:rsidRDefault="00187012" w:rsidP="00187012">
      <w:pPr>
        <w:ind w:firstLine="567"/>
        <w:jc w:val="both"/>
      </w:pPr>
      <w:r>
        <w:rPr>
          <w:b/>
        </w:rPr>
        <w:t>Электронная подпись</w:t>
      </w:r>
      <w: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36A9A355" w14:textId="77777777" w:rsidR="00187012" w:rsidRDefault="00187012" w:rsidP="00187012">
      <w:pPr>
        <w:ind w:firstLine="567"/>
        <w:jc w:val="both"/>
      </w:pPr>
      <w:r>
        <w:rPr>
          <w:b/>
        </w:rPr>
        <w:t>Электронный документ</w:t>
      </w:r>
      <w: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24EBB3B8" w14:textId="77777777" w:rsidR="00187012" w:rsidRDefault="00187012" w:rsidP="00187012">
      <w:pPr>
        <w:ind w:firstLine="567"/>
        <w:jc w:val="both"/>
      </w:pPr>
      <w:r>
        <w:rPr>
          <w:b/>
        </w:rPr>
        <w:t>Электронный образ документа</w:t>
      </w:r>
      <w: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015A6A65" w14:textId="77777777" w:rsidR="00187012" w:rsidRDefault="00187012" w:rsidP="00187012">
      <w:pPr>
        <w:ind w:firstLine="567"/>
        <w:jc w:val="both"/>
      </w:pPr>
      <w:r>
        <w:rPr>
          <w:b/>
        </w:rPr>
        <w:t>Электронное сообщение (электронное уведомление)</w:t>
      </w:r>
      <w: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04B06249" w14:textId="7A77C8C5" w:rsidR="00187012" w:rsidRDefault="00187012" w:rsidP="00187012">
      <w:pPr>
        <w:ind w:firstLine="567"/>
        <w:jc w:val="both"/>
      </w:pPr>
      <w:r>
        <w:rPr>
          <w:b/>
        </w:rPr>
        <w:lastRenderedPageBreak/>
        <w:t>Электронный журнал</w:t>
      </w:r>
      <w: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14:paraId="7DB749D5" w14:textId="146E3A03" w:rsidR="00187012" w:rsidRDefault="00187012" w:rsidP="00187012">
      <w:pPr>
        <w:ind w:firstLine="567"/>
        <w:jc w:val="both"/>
      </w:pPr>
      <w:r>
        <w:rPr>
          <w:b/>
        </w:rPr>
        <w:t xml:space="preserve">«Шаг аукциона» </w:t>
      </w:r>
      <w:r>
        <w:t xml:space="preserve">– установленная продавцом в фиксированной сумме и не изменяющаяся в течение всего электронного аукциона величина, составляющая не более </w:t>
      </w:r>
      <w:r w:rsidR="00FC0183">
        <w:t>3</w:t>
      </w:r>
      <w:r>
        <w:t xml:space="preserve">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14:paraId="7B98685E" w14:textId="77777777" w:rsidR="00187012" w:rsidRDefault="00187012" w:rsidP="00187012">
      <w:pPr>
        <w:ind w:firstLine="567"/>
        <w:jc w:val="both"/>
      </w:pPr>
      <w:r>
        <w:rPr>
          <w:b/>
        </w:rPr>
        <w:t>Победитель аукциона</w:t>
      </w:r>
      <w:r>
        <w:t xml:space="preserve"> – участник электронного аукциона, предложивший наиболее высокую цену имущества.</w:t>
      </w:r>
    </w:p>
    <w:p w14:paraId="20E8E5FF" w14:textId="77777777" w:rsidR="00187012" w:rsidRDefault="00187012" w:rsidP="00187012">
      <w:pPr>
        <w:tabs>
          <w:tab w:val="left" w:pos="767"/>
        </w:tabs>
        <w:suppressAutoHyphens/>
        <w:ind w:firstLine="709"/>
        <w:jc w:val="center"/>
        <w:textAlignment w:val="baseline"/>
        <w:rPr>
          <w:b/>
          <w:bCs/>
          <w:lang w:eastAsia="ar-SA"/>
        </w:rPr>
      </w:pPr>
      <w:r>
        <w:rPr>
          <w:b/>
          <w:bCs/>
          <w:lang w:eastAsia="ar-SA"/>
        </w:rPr>
        <w:t>Контакты:</w:t>
      </w:r>
    </w:p>
    <w:p w14:paraId="21CC2741" w14:textId="77777777" w:rsidR="00187012" w:rsidRDefault="00187012" w:rsidP="00187012">
      <w:pPr>
        <w:suppressAutoHyphens/>
        <w:ind w:firstLine="709"/>
        <w:jc w:val="center"/>
        <w:textAlignment w:val="baseline"/>
        <w:rPr>
          <w:b/>
          <w:bCs/>
          <w:lang w:eastAsia="ar-SA"/>
        </w:rPr>
      </w:pPr>
    </w:p>
    <w:p w14:paraId="0447690C" w14:textId="77777777" w:rsidR="00FC0183" w:rsidRDefault="00187012" w:rsidP="00187012">
      <w:pPr>
        <w:ind w:firstLine="709"/>
        <w:jc w:val="both"/>
      </w:pPr>
      <w:r>
        <w:rPr>
          <w:b/>
        </w:rPr>
        <w:t xml:space="preserve">Организатор </w:t>
      </w:r>
      <w:r w:rsidR="00FC0183">
        <w:rPr>
          <w:b/>
        </w:rPr>
        <w:t>электронной площадки</w:t>
      </w:r>
      <w:r>
        <w:rPr>
          <w:b/>
        </w:rPr>
        <w:t xml:space="preserve"> –</w:t>
      </w:r>
      <w:r>
        <w:t xml:space="preserve"> Акционерное общество «Единая электронная торговая площадка»</w:t>
      </w:r>
      <w:r w:rsidR="00FC0183">
        <w:t>.</w:t>
      </w:r>
    </w:p>
    <w:p w14:paraId="7436C7DD" w14:textId="77777777" w:rsidR="00FC0183" w:rsidRDefault="00FC0183" w:rsidP="00187012">
      <w:pPr>
        <w:ind w:firstLine="709"/>
        <w:jc w:val="both"/>
      </w:pPr>
      <w:r>
        <w:t xml:space="preserve">Адрес: </w:t>
      </w:r>
      <w:r w:rsidR="00187012">
        <w:t xml:space="preserve">115114, г. Москва, ул. </w:t>
      </w:r>
      <w:proofErr w:type="spellStart"/>
      <w:r w:rsidR="00187012">
        <w:t>Кожевническая</w:t>
      </w:r>
      <w:proofErr w:type="spellEnd"/>
      <w:r w:rsidR="00187012">
        <w:t>, д. 14, стр. 5</w:t>
      </w:r>
      <w:r>
        <w:t>.</w:t>
      </w:r>
    </w:p>
    <w:p w14:paraId="67CC91DB" w14:textId="77777777" w:rsidR="00FC0183" w:rsidRDefault="00187012" w:rsidP="00187012">
      <w:pPr>
        <w:ind w:firstLine="709"/>
        <w:jc w:val="both"/>
      </w:pPr>
      <w:r>
        <w:t>тел.</w:t>
      </w:r>
      <w:r w:rsidR="00FC0183">
        <w:t>:</w:t>
      </w:r>
      <w:r>
        <w:t xml:space="preserve"> </w:t>
      </w:r>
      <w:r w:rsidR="00FC0183">
        <w:t>8</w:t>
      </w:r>
      <w:r>
        <w:t>(495)276-16-26,  8</w:t>
      </w:r>
      <w:r w:rsidR="00FC0183">
        <w:t>(</w:t>
      </w:r>
      <w:r>
        <w:t>800</w:t>
      </w:r>
      <w:r w:rsidR="00FC0183">
        <w:t>)</w:t>
      </w:r>
      <w:r>
        <w:t xml:space="preserve">100-18-77. </w:t>
      </w:r>
    </w:p>
    <w:p w14:paraId="300AA442" w14:textId="4E9C064C" w:rsidR="00187012" w:rsidRDefault="00187012" w:rsidP="00187012">
      <w:pPr>
        <w:ind w:firstLine="709"/>
        <w:jc w:val="both"/>
      </w:pPr>
      <w:r>
        <w:t xml:space="preserve">Адрес электронной почты </w:t>
      </w:r>
      <w:r w:rsidR="00FC0183">
        <w:t>е</w:t>
      </w:r>
      <w:r>
        <w:t>-</w:t>
      </w:r>
      <w:proofErr w:type="spellStart"/>
      <w:r>
        <w:t>mail</w:t>
      </w:r>
      <w:proofErr w:type="spellEnd"/>
      <w:r>
        <w:t xml:space="preserve">: </w:t>
      </w:r>
      <w:r w:rsidRPr="00BA744B">
        <w:t>info@roseltorg.ru</w:t>
      </w:r>
      <w:r>
        <w:t xml:space="preserve"> </w:t>
      </w:r>
    </w:p>
    <w:p w14:paraId="234C41EF" w14:textId="2230B238" w:rsidR="00187012" w:rsidRDefault="00187012" w:rsidP="00187012">
      <w:pPr>
        <w:ind w:firstLine="709"/>
        <w:jc w:val="both"/>
      </w:pPr>
      <w:r>
        <w:rPr>
          <w:b/>
        </w:rPr>
        <w:t>Продавец –</w:t>
      </w:r>
      <w:r>
        <w:t xml:space="preserve"> Администрация </w:t>
      </w:r>
      <w:r w:rsidR="00FC0183">
        <w:t>Чебоксарского муниципального округа</w:t>
      </w:r>
      <w:r>
        <w:t xml:space="preserve"> Чувашской Республики.</w:t>
      </w:r>
    </w:p>
    <w:p w14:paraId="3F8A2C04" w14:textId="2925A662" w:rsidR="00187012" w:rsidRDefault="00187012" w:rsidP="00187012">
      <w:pPr>
        <w:tabs>
          <w:tab w:val="left" w:pos="720"/>
        </w:tabs>
        <w:suppressAutoHyphens/>
        <w:ind w:firstLine="709"/>
        <w:jc w:val="both"/>
      </w:pPr>
      <w:r>
        <w:rPr>
          <w:iCs/>
          <w:lang w:eastAsia="ar-SA"/>
        </w:rPr>
        <w:t xml:space="preserve">Адрес: </w:t>
      </w:r>
      <w:r w:rsidR="00FC0183" w:rsidRPr="00FC0183">
        <w:t>429500, Чувашская Республика, п. Кугеси, ул. Шоссейная, д. 1</w:t>
      </w:r>
      <w:r w:rsidR="00FC0183">
        <w:t>5.</w:t>
      </w:r>
      <w:r>
        <w:t xml:space="preserve"> </w:t>
      </w:r>
    </w:p>
    <w:p w14:paraId="32C76627" w14:textId="4C8AAFF4" w:rsidR="00187012" w:rsidRDefault="00187012" w:rsidP="00187012">
      <w:pPr>
        <w:tabs>
          <w:tab w:val="left" w:pos="720"/>
        </w:tabs>
        <w:suppressAutoHyphens/>
        <w:ind w:firstLine="709"/>
        <w:jc w:val="both"/>
        <w:rPr>
          <w:iCs/>
          <w:lang w:eastAsia="ar-SA"/>
        </w:rPr>
      </w:pPr>
      <w:r>
        <w:rPr>
          <w:iCs/>
          <w:lang w:eastAsia="ar-SA"/>
        </w:rPr>
        <w:t>График работы</w:t>
      </w:r>
      <w:r w:rsidR="00FC0183">
        <w:rPr>
          <w:iCs/>
          <w:lang w:eastAsia="ar-SA"/>
        </w:rPr>
        <w:t>:</w:t>
      </w:r>
      <w:r>
        <w:rPr>
          <w:iCs/>
          <w:lang w:eastAsia="ar-SA"/>
        </w:rPr>
        <w:t xml:space="preserve"> </w:t>
      </w:r>
      <w:r>
        <w:rPr>
          <w:shd w:val="clear" w:color="auto" w:fill="FFFFFF"/>
        </w:rPr>
        <w:t>понедельник</w:t>
      </w:r>
      <w:r w:rsidR="00FC0183">
        <w:rPr>
          <w:shd w:val="clear" w:color="auto" w:fill="FFFFFF"/>
        </w:rPr>
        <w:t xml:space="preserve">, </w:t>
      </w:r>
      <w:r>
        <w:rPr>
          <w:shd w:val="clear" w:color="auto" w:fill="FFFFFF"/>
        </w:rPr>
        <w:t>пятница с 8</w:t>
      </w:r>
      <w:r w:rsidR="00FC0183">
        <w:rPr>
          <w:shd w:val="clear" w:color="auto" w:fill="FFFFFF"/>
        </w:rPr>
        <w:t>:</w:t>
      </w:r>
      <w:r>
        <w:rPr>
          <w:shd w:val="clear" w:color="auto" w:fill="FFFFFF"/>
        </w:rPr>
        <w:t>00 мин. до 1</w:t>
      </w:r>
      <w:r w:rsidR="00FC0183">
        <w:rPr>
          <w:shd w:val="clear" w:color="auto" w:fill="FFFFFF"/>
        </w:rPr>
        <w:t>6:</w:t>
      </w:r>
      <w:r>
        <w:rPr>
          <w:shd w:val="clear" w:color="auto" w:fill="FFFFFF"/>
        </w:rPr>
        <w:t xml:space="preserve">00 мин., </w:t>
      </w:r>
      <w:r w:rsidR="00FC0183">
        <w:rPr>
          <w:shd w:val="clear" w:color="auto" w:fill="FFFFFF"/>
        </w:rPr>
        <w:t>вторник-четверг</w:t>
      </w:r>
      <w:r w:rsidR="00FC0183" w:rsidRPr="00FC0183">
        <w:rPr>
          <w:shd w:val="clear" w:color="auto" w:fill="FFFFFF"/>
        </w:rPr>
        <w:t xml:space="preserve"> </w:t>
      </w:r>
      <w:r w:rsidR="00FC0183">
        <w:rPr>
          <w:shd w:val="clear" w:color="auto" w:fill="FFFFFF"/>
        </w:rPr>
        <w:t xml:space="preserve">с 8:00 мин. до 17:00 мин., </w:t>
      </w:r>
      <w:r>
        <w:rPr>
          <w:shd w:val="clear" w:color="auto" w:fill="FFFFFF"/>
        </w:rPr>
        <w:t>перерыв на обед с 12 час. 00 мин. до 13 час. 00 мин.</w:t>
      </w:r>
    </w:p>
    <w:p w14:paraId="26A6B1B3" w14:textId="13883641" w:rsidR="00187012" w:rsidRDefault="00187012" w:rsidP="00187012">
      <w:pPr>
        <w:tabs>
          <w:tab w:val="left" w:pos="720"/>
        </w:tabs>
        <w:suppressAutoHyphens/>
        <w:ind w:firstLine="709"/>
        <w:jc w:val="both"/>
        <w:rPr>
          <w:lang w:eastAsia="ar-SA"/>
        </w:rPr>
      </w:pPr>
      <w:r>
        <w:rPr>
          <w:iCs/>
          <w:lang w:eastAsia="ar-SA"/>
        </w:rPr>
        <w:t>Адрес электронной почты</w:t>
      </w:r>
      <w:r>
        <w:rPr>
          <w:lang w:eastAsia="ar-SA"/>
        </w:rPr>
        <w:t>:</w:t>
      </w:r>
      <w:r>
        <w:t xml:space="preserve"> </w:t>
      </w:r>
      <w:proofErr w:type="spellStart"/>
      <w:r w:rsidR="00FC0183">
        <w:rPr>
          <w:lang w:val="en-US"/>
        </w:rPr>
        <w:t>checonom</w:t>
      </w:r>
      <w:proofErr w:type="spellEnd"/>
      <w:r w:rsidRPr="00187012">
        <w:t>@</w:t>
      </w:r>
      <w:r w:rsidRPr="00187012">
        <w:rPr>
          <w:lang w:val="en-US"/>
        </w:rPr>
        <w:t>cap</w:t>
      </w:r>
      <w:r w:rsidRPr="00187012">
        <w:t>.</w:t>
      </w:r>
      <w:proofErr w:type="spellStart"/>
      <w:r w:rsidRPr="00187012">
        <w:rPr>
          <w:lang w:val="en-US"/>
        </w:rPr>
        <w:t>ru</w:t>
      </w:r>
      <w:proofErr w:type="spellEnd"/>
    </w:p>
    <w:p w14:paraId="63FBD719" w14:textId="75BD54ED" w:rsidR="00187012" w:rsidRDefault="00187012" w:rsidP="00187012">
      <w:pPr>
        <w:tabs>
          <w:tab w:val="left" w:pos="720"/>
        </w:tabs>
        <w:suppressAutoHyphens/>
        <w:ind w:firstLine="709"/>
        <w:jc w:val="both"/>
        <w:rPr>
          <w:lang w:eastAsia="ar-SA"/>
        </w:rPr>
      </w:pPr>
      <w:r>
        <w:rPr>
          <w:iCs/>
          <w:lang w:eastAsia="ar-SA"/>
        </w:rPr>
        <w:t xml:space="preserve">Номер контактного телефона: </w:t>
      </w:r>
      <w:r>
        <w:t>8(835</w:t>
      </w:r>
      <w:r w:rsidR="00FC0183">
        <w:t>40</w:t>
      </w:r>
      <w:r>
        <w:t>)2-</w:t>
      </w:r>
      <w:r w:rsidR="00FC0183">
        <w:t>1</w:t>
      </w:r>
      <w:r>
        <w:t>0-</w:t>
      </w:r>
      <w:r w:rsidR="00FC0183">
        <w:t>94, 8(83540)2-40-82</w:t>
      </w:r>
    </w:p>
    <w:p w14:paraId="09C28357" w14:textId="77777777" w:rsidR="00FC0183" w:rsidRDefault="00187012" w:rsidP="00187012">
      <w:pPr>
        <w:suppressAutoHyphens/>
        <w:ind w:firstLine="709"/>
        <w:jc w:val="both"/>
        <w:textAlignment w:val="baseline"/>
        <w:rPr>
          <w:lang w:eastAsia="ar-SA"/>
        </w:rPr>
      </w:pPr>
      <w:r>
        <w:rPr>
          <w:lang w:eastAsia="ar-SA"/>
        </w:rPr>
        <w:t xml:space="preserve">Контактные лица (представители Продавца): </w:t>
      </w:r>
    </w:p>
    <w:p w14:paraId="039C8F3B" w14:textId="76E273BC" w:rsidR="00FC0183" w:rsidRDefault="00FC0183" w:rsidP="00187012">
      <w:pPr>
        <w:suppressAutoHyphens/>
        <w:ind w:firstLine="709"/>
        <w:jc w:val="both"/>
        <w:textAlignment w:val="baseline"/>
        <w:rPr>
          <w:lang w:eastAsia="ar-SA"/>
        </w:rPr>
      </w:pPr>
      <w:r>
        <w:rPr>
          <w:lang w:eastAsia="ar-SA"/>
        </w:rPr>
        <w:t xml:space="preserve">- </w:t>
      </w:r>
      <w:r w:rsidR="00187012">
        <w:rPr>
          <w:lang w:eastAsia="ar-SA"/>
        </w:rPr>
        <w:t xml:space="preserve">начальник отдела </w:t>
      </w:r>
      <w:r w:rsidR="009E65DE">
        <w:rPr>
          <w:lang w:eastAsia="ar-SA"/>
        </w:rPr>
        <w:t xml:space="preserve">аренды </w:t>
      </w:r>
      <w:r w:rsidR="00187012">
        <w:rPr>
          <w:lang w:eastAsia="ar-SA"/>
        </w:rPr>
        <w:t xml:space="preserve"> </w:t>
      </w:r>
      <w:r w:rsidR="009E65DE">
        <w:rPr>
          <w:lang w:eastAsia="ar-SA"/>
        </w:rPr>
        <w:t>Константинова Ирина Валерьевна</w:t>
      </w:r>
      <w:r>
        <w:rPr>
          <w:lang w:eastAsia="ar-SA"/>
        </w:rPr>
        <w:t>;</w:t>
      </w:r>
    </w:p>
    <w:p w14:paraId="4F77C754" w14:textId="5E71CC2F" w:rsidR="00187012" w:rsidRDefault="002368BE" w:rsidP="00187012">
      <w:pPr>
        <w:suppressAutoHyphens/>
        <w:ind w:firstLine="709"/>
        <w:jc w:val="both"/>
        <w:textAlignment w:val="baseline"/>
        <w:rPr>
          <w:lang w:eastAsia="ar-SA"/>
        </w:rPr>
      </w:pPr>
      <w:r>
        <w:rPr>
          <w:lang w:eastAsia="ar-SA"/>
        </w:rPr>
        <w:t xml:space="preserve">- </w:t>
      </w:r>
      <w:r w:rsidR="00FC0183">
        <w:rPr>
          <w:lang w:eastAsia="ar-SA"/>
        </w:rPr>
        <w:t xml:space="preserve">главный специалист – эксперт отдела </w:t>
      </w:r>
      <w:r w:rsidR="009E65DE">
        <w:rPr>
          <w:lang w:eastAsia="ar-SA"/>
        </w:rPr>
        <w:t>ар</w:t>
      </w:r>
      <w:r w:rsidR="007C4CD2">
        <w:rPr>
          <w:lang w:eastAsia="ar-SA"/>
        </w:rPr>
        <w:t>енды Васильева Алёна Юрьевна</w:t>
      </w:r>
      <w:r w:rsidR="00187012">
        <w:rPr>
          <w:lang w:eastAsia="ar-SA"/>
        </w:rPr>
        <w:t>.</w:t>
      </w:r>
    </w:p>
    <w:p w14:paraId="4126B4E9" w14:textId="77777777" w:rsidR="00187012" w:rsidRDefault="00187012" w:rsidP="00187012">
      <w:pPr>
        <w:suppressAutoHyphens/>
        <w:ind w:firstLine="709"/>
        <w:jc w:val="center"/>
        <w:textAlignment w:val="baseline"/>
        <w:rPr>
          <w:b/>
          <w:caps/>
        </w:rPr>
      </w:pPr>
      <w:r>
        <w:rPr>
          <w:lang w:eastAsia="ar-SA"/>
        </w:rPr>
        <w:br w:type="page"/>
      </w:r>
      <w:r w:rsidR="00680D2D">
        <w:rPr>
          <w:b/>
          <w:caps/>
        </w:rPr>
        <w:lastRenderedPageBreak/>
        <w:t>извещение</w:t>
      </w:r>
    </w:p>
    <w:p w14:paraId="04F72EDB" w14:textId="77777777" w:rsidR="00187012" w:rsidRDefault="00187012" w:rsidP="00187012">
      <w:pPr>
        <w:suppressAutoHyphens/>
        <w:ind w:left="1080"/>
        <w:jc w:val="center"/>
        <w:textAlignment w:val="baseline"/>
        <w:rPr>
          <w:b/>
          <w:caps/>
        </w:rPr>
      </w:pPr>
    </w:p>
    <w:p w14:paraId="19CD43BB" w14:textId="6DA9DACD" w:rsidR="00187012" w:rsidRPr="00680D2D" w:rsidRDefault="00187012" w:rsidP="00680D2D">
      <w:pPr>
        <w:pStyle w:val="a3"/>
        <w:tabs>
          <w:tab w:val="left" w:pos="709"/>
        </w:tabs>
        <w:spacing w:line="240" w:lineRule="auto"/>
        <w:ind w:firstLine="567"/>
        <w:jc w:val="center"/>
        <w:rPr>
          <w:b/>
        </w:rPr>
      </w:pPr>
      <w:r>
        <w:rPr>
          <w:b/>
        </w:rPr>
        <w:t>о проведении аукциона</w:t>
      </w:r>
      <w:r w:rsidR="00697AAD">
        <w:rPr>
          <w:b/>
        </w:rPr>
        <w:t xml:space="preserve">, открытого по составу </w:t>
      </w:r>
      <w:r w:rsidR="00534326">
        <w:rPr>
          <w:b/>
        </w:rPr>
        <w:t>участников</w:t>
      </w:r>
      <w:r>
        <w:rPr>
          <w:b/>
        </w:rPr>
        <w:t xml:space="preserve"> в электронной форме </w:t>
      </w:r>
      <w:r w:rsidR="00FC0183" w:rsidRPr="00FC0183">
        <w:rPr>
          <w:b/>
        </w:rPr>
        <w:t>на право заключения договоров аренды земельных участков</w:t>
      </w:r>
      <w:r w:rsidR="00680D2D">
        <w:rPr>
          <w:b/>
        </w:rPr>
        <w:t xml:space="preserve"> </w:t>
      </w:r>
      <w:r>
        <w:rPr>
          <w:b/>
        </w:rPr>
        <w:t xml:space="preserve">на электронной торговой площадке https:// </w:t>
      </w:r>
      <w:r w:rsidR="00FC0183" w:rsidRPr="00BA744B">
        <w:rPr>
          <w:b/>
        </w:rPr>
        <w:t>www.roseltorg.ru</w:t>
      </w:r>
      <w:r w:rsidR="00FC0183">
        <w:rPr>
          <w:b/>
        </w:rPr>
        <w:t xml:space="preserve"> в сети интернет.</w:t>
      </w:r>
    </w:p>
    <w:p w14:paraId="72AC0AF0" w14:textId="77777777" w:rsidR="00187012" w:rsidRDefault="00187012" w:rsidP="00187012">
      <w:pPr>
        <w:pStyle w:val="a3"/>
        <w:tabs>
          <w:tab w:val="left" w:pos="709"/>
        </w:tabs>
        <w:spacing w:line="240" w:lineRule="auto"/>
        <w:ind w:firstLine="567"/>
      </w:pPr>
    </w:p>
    <w:p w14:paraId="4D2C8742" w14:textId="77777777" w:rsidR="00187012" w:rsidRDefault="00187012" w:rsidP="00187012">
      <w:pPr>
        <w:pStyle w:val="a3"/>
        <w:tabs>
          <w:tab w:val="left" w:pos="709"/>
        </w:tabs>
        <w:spacing w:line="240" w:lineRule="auto"/>
        <w:jc w:val="center"/>
        <w:rPr>
          <w:b/>
        </w:rPr>
      </w:pPr>
      <w:r>
        <w:rPr>
          <w:b/>
        </w:rPr>
        <w:t>Общие положения</w:t>
      </w:r>
    </w:p>
    <w:p w14:paraId="404DC25F" w14:textId="35E785DC" w:rsidR="00187012" w:rsidRPr="00697AAD" w:rsidRDefault="00187012" w:rsidP="00437E77">
      <w:pPr>
        <w:pStyle w:val="a3"/>
        <w:tabs>
          <w:tab w:val="left" w:pos="709"/>
        </w:tabs>
        <w:spacing w:before="120" w:line="240" w:lineRule="auto"/>
        <w:ind w:firstLine="567"/>
      </w:pPr>
      <w:r w:rsidRPr="00697AAD">
        <w:t xml:space="preserve">1. </w:t>
      </w:r>
      <w:r w:rsidR="00697AAD">
        <w:t>Земельные у</w:t>
      </w:r>
      <w:r w:rsidR="00697AAD" w:rsidRPr="00697AAD">
        <w:t>частк</w:t>
      </w:r>
      <w:r w:rsidR="00697AAD">
        <w:t>и</w:t>
      </w:r>
      <w:r w:rsidR="00697AAD" w:rsidRPr="00697AAD">
        <w:t xml:space="preserve"> относ</w:t>
      </w:r>
      <w:r w:rsidR="00697AAD">
        <w:t>я</w:t>
      </w:r>
      <w:r w:rsidR="00697AAD" w:rsidRPr="00697AAD">
        <w:t>тся к государственной собственности, собственность на которые не разграничена, полномочия по распоряжению которыми в соответствии с пунктом 2 статьи 3.3 Федерального закона № 137-ФЗ «О введении в действие Земельного кодекса Российской Федерации»</w:t>
      </w:r>
      <w:r w:rsidR="00697AAD">
        <w:t xml:space="preserve"> </w:t>
      </w:r>
      <w:r w:rsidR="00697AAD" w:rsidRPr="00697AAD">
        <w:t xml:space="preserve"> осуществляются администрацией Чебоксарского муниципального округа Чувашской Республики</w:t>
      </w:r>
      <w:r w:rsidRPr="00697AAD">
        <w:t>.</w:t>
      </w:r>
    </w:p>
    <w:p w14:paraId="022696B9" w14:textId="206EFDBD" w:rsidR="00187012" w:rsidRDefault="00187012" w:rsidP="00187012">
      <w:pPr>
        <w:pStyle w:val="a3"/>
        <w:tabs>
          <w:tab w:val="left" w:pos="709"/>
        </w:tabs>
        <w:spacing w:line="240" w:lineRule="auto"/>
        <w:ind w:firstLine="567"/>
      </w:pPr>
      <w:r w:rsidRPr="00697AAD">
        <w:t xml:space="preserve">2. Продавец – Администрация </w:t>
      </w:r>
      <w:r w:rsidR="00437E77" w:rsidRPr="00697AAD">
        <w:t xml:space="preserve">Чебоксарского муниципального округа </w:t>
      </w:r>
      <w:r w:rsidRPr="00697AAD">
        <w:t>Чувашской Республики (далее – Администрация).</w:t>
      </w:r>
    </w:p>
    <w:p w14:paraId="1D70F360" w14:textId="0E072BD5" w:rsidR="00187012" w:rsidRDefault="00187012" w:rsidP="00187012">
      <w:pPr>
        <w:pStyle w:val="a3"/>
        <w:tabs>
          <w:tab w:val="left" w:pos="709"/>
        </w:tabs>
        <w:spacing w:line="240" w:lineRule="auto"/>
        <w:ind w:firstLine="567"/>
      </w:pPr>
      <w:r>
        <w:t>3. Форма торгов (способ приватизации) – аукцион в электронной форме, открытый по составу участников.</w:t>
      </w:r>
    </w:p>
    <w:p w14:paraId="11357E40" w14:textId="77777777" w:rsidR="00187012" w:rsidRDefault="00187012" w:rsidP="00187012">
      <w:pPr>
        <w:pStyle w:val="a3"/>
        <w:tabs>
          <w:tab w:val="left" w:pos="709"/>
        </w:tabs>
        <w:spacing w:line="240" w:lineRule="auto"/>
        <w:ind w:firstLine="567"/>
        <w:jc w:val="center"/>
        <w:rPr>
          <w:b/>
          <w:color w:val="000000"/>
        </w:rPr>
      </w:pPr>
    </w:p>
    <w:p w14:paraId="4C391598" w14:textId="77777777" w:rsidR="00187012" w:rsidRDefault="00187012" w:rsidP="00187012">
      <w:pPr>
        <w:pStyle w:val="a3"/>
        <w:tabs>
          <w:tab w:val="left" w:pos="709"/>
        </w:tabs>
        <w:spacing w:line="240" w:lineRule="auto"/>
        <w:ind w:firstLine="567"/>
        <w:jc w:val="center"/>
        <w:rPr>
          <w:b/>
          <w:color w:val="000000"/>
        </w:rPr>
      </w:pPr>
      <w:r>
        <w:rPr>
          <w:b/>
          <w:color w:val="000000"/>
        </w:rPr>
        <w:t>Сведения о выставляемом на аукцион земельном участке</w:t>
      </w:r>
      <w:r w:rsidR="00721428">
        <w:rPr>
          <w:b/>
          <w:color w:val="000000"/>
        </w:rPr>
        <w:t>.</w:t>
      </w:r>
    </w:p>
    <w:tbl>
      <w:tblPr>
        <w:tblW w:w="10827" w:type="dxa"/>
        <w:jc w:val="center"/>
        <w:tblLayout w:type="fixed"/>
        <w:tblLook w:val="0000" w:firstRow="0" w:lastRow="0" w:firstColumn="0" w:lastColumn="0" w:noHBand="0" w:noVBand="0"/>
      </w:tblPr>
      <w:tblGrid>
        <w:gridCol w:w="524"/>
        <w:gridCol w:w="3685"/>
        <w:gridCol w:w="2127"/>
        <w:gridCol w:w="1052"/>
        <w:gridCol w:w="1275"/>
        <w:gridCol w:w="1216"/>
        <w:gridCol w:w="948"/>
      </w:tblGrid>
      <w:tr w:rsidR="00437E77" w:rsidRPr="00437E77" w14:paraId="0322B48F" w14:textId="77777777" w:rsidTr="00A50AFA">
        <w:trPr>
          <w:jc w:val="center"/>
        </w:trPr>
        <w:tc>
          <w:tcPr>
            <w:tcW w:w="524" w:type="dxa"/>
            <w:tcBorders>
              <w:top w:val="single" w:sz="4" w:space="0" w:color="000000"/>
              <w:left w:val="single" w:sz="4" w:space="0" w:color="000000"/>
              <w:bottom w:val="single" w:sz="4" w:space="0" w:color="000000"/>
            </w:tcBorders>
            <w:shd w:val="clear" w:color="auto" w:fill="auto"/>
            <w:vAlign w:val="center"/>
          </w:tcPr>
          <w:p w14:paraId="1628B365" w14:textId="77777777" w:rsidR="00437E77" w:rsidRPr="00437E77" w:rsidRDefault="00437E77" w:rsidP="00A50AFA">
            <w:pPr>
              <w:pStyle w:val="a3"/>
              <w:spacing w:line="240" w:lineRule="auto"/>
              <w:ind w:firstLine="0"/>
              <w:jc w:val="center"/>
              <w:rPr>
                <w:sz w:val="20"/>
                <w:szCs w:val="20"/>
              </w:rPr>
            </w:pPr>
            <w:r w:rsidRPr="00437E77">
              <w:rPr>
                <w:sz w:val="20"/>
                <w:szCs w:val="20"/>
              </w:rPr>
              <w:t>№№лота</w:t>
            </w:r>
          </w:p>
        </w:tc>
        <w:tc>
          <w:tcPr>
            <w:tcW w:w="3685" w:type="dxa"/>
            <w:tcBorders>
              <w:top w:val="single" w:sz="4" w:space="0" w:color="000000"/>
              <w:left w:val="single" w:sz="4" w:space="0" w:color="000000"/>
              <w:bottom w:val="single" w:sz="4" w:space="0" w:color="000000"/>
            </w:tcBorders>
            <w:shd w:val="clear" w:color="auto" w:fill="auto"/>
            <w:vAlign w:val="center"/>
          </w:tcPr>
          <w:p w14:paraId="3276EF27" w14:textId="120B75AF" w:rsidR="00437E77" w:rsidRPr="00BA35B3" w:rsidRDefault="00437E77" w:rsidP="00A50AFA">
            <w:pPr>
              <w:pStyle w:val="a3"/>
              <w:spacing w:line="240" w:lineRule="auto"/>
              <w:ind w:firstLine="0"/>
              <w:jc w:val="center"/>
              <w:rPr>
                <w:sz w:val="20"/>
                <w:szCs w:val="20"/>
              </w:rPr>
            </w:pPr>
            <w:r w:rsidRPr="00BA35B3">
              <w:rPr>
                <w:sz w:val="20"/>
                <w:szCs w:val="20"/>
              </w:rPr>
              <w:t>Месторасположение</w:t>
            </w:r>
          </w:p>
          <w:p w14:paraId="17C16D42" w14:textId="77777777" w:rsidR="00437E77" w:rsidRPr="00BA35B3" w:rsidRDefault="00437E77" w:rsidP="00A50AFA">
            <w:pPr>
              <w:pStyle w:val="a3"/>
              <w:spacing w:line="240" w:lineRule="auto"/>
              <w:ind w:firstLine="0"/>
              <w:jc w:val="center"/>
              <w:rPr>
                <w:sz w:val="20"/>
                <w:szCs w:val="20"/>
              </w:rPr>
            </w:pPr>
            <w:r w:rsidRPr="00BA35B3">
              <w:rPr>
                <w:sz w:val="20"/>
                <w:szCs w:val="20"/>
              </w:rPr>
              <w:t>земельного участка</w:t>
            </w:r>
          </w:p>
        </w:tc>
        <w:tc>
          <w:tcPr>
            <w:tcW w:w="2127" w:type="dxa"/>
            <w:tcBorders>
              <w:top w:val="single" w:sz="4" w:space="0" w:color="000000"/>
              <w:left w:val="single" w:sz="4" w:space="0" w:color="000000"/>
              <w:bottom w:val="single" w:sz="4" w:space="0" w:color="000000"/>
            </w:tcBorders>
            <w:shd w:val="clear" w:color="auto" w:fill="auto"/>
            <w:vAlign w:val="center"/>
          </w:tcPr>
          <w:p w14:paraId="72893864" w14:textId="77777777" w:rsidR="00437E77" w:rsidRPr="00BA35B3" w:rsidRDefault="00437E77" w:rsidP="00A50AFA">
            <w:pPr>
              <w:pStyle w:val="a3"/>
              <w:spacing w:line="240" w:lineRule="auto"/>
              <w:ind w:firstLine="0"/>
              <w:jc w:val="center"/>
              <w:rPr>
                <w:sz w:val="20"/>
                <w:szCs w:val="20"/>
              </w:rPr>
            </w:pPr>
            <w:r w:rsidRPr="00BA35B3">
              <w:rPr>
                <w:sz w:val="20"/>
                <w:szCs w:val="20"/>
              </w:rPr>
              <w:t>Разрешенное использование, кадастровый номер земельного участка</w:t>
            </w:r>
          </w:p>
        </w:tc>
        <w:tc>
          <w:tcPr>
            <w:tcW w:w="1052" w:type="dxa"/>
            <w:tcBorders>
              <w:top w:val="single" w:sz="4" w:space="0" w:color="000000"/>
              <w:left w:val="single" w:sz="4" w:space="0" w:color="000000"/>
              <w:bottom w:val="single" w:sz="4" w:space="0" w:color="000000"/>
            </w:tcBorders>
            <w:shd w:val="clear" w:color="auto" w:fill="auto"/>
            <w:vAlign w:val="center"/>
          </w:tcPr>
          <w:p w14:paraId="1545561B" w14:textId="77777777" w:rsidR="00437E77" w:rsidRPr="00BA35B3" w:rsidRDefault="00437E77" w:rsidP="00A50AFA">
            <w:pPr>
              <w:pStyle w:val="a3"/>
              <w:spacing w:line="240" w:lineRule="auto"/>
              <w:ind w:firstLine="0"/>
              <w:jc w:val="center"/>
              <w:rPr>
                <w:sz w:val="20"/>
                <w:szCs w:val="20"/>
              </w:rPr>
            </w:pPr>
            <w:r w:rsidRPr="00BA35B3">
              <w:rPr>
                <w:sz w:val="20"/>
                <w:szCs w:val="20"/>
              </w:rPr>
              <w:t>Площадь, кв.м.</w:t>
            </w:r>
          </w:p>
        </w:tc>
        <w:tc>
          <w:tcPr>
            <w:tcW w:w="1275" w:type="dxa"/>
            <w:tcBorders>
              <w:top w:val="single" w:sz="4" w:space="0" w:color="000000"/>
              <w:left w:val="single" w:sz="4" w:space="0" w:color="000000"/>
              <w:bottom w:val="single" w:sz="4" w:space="0" w:color="000000"/>
            </w:tcBorders>
            <w:shd w:val="clear" w:color="auto" w:fill="auto"/>
            <w:vAlign w:val="center"/>
          </w:tcPr>
          <w:p w14:paraId="2005145D" w14:textId="77777777" w:rsidR="00437E77" w:rsidRPr="00AF770D" w:rsidRDefault="00437E77" w:rsidP="00A50AFA">
            <w:pPr>
              <w:pStyle w:val="a3"/>
              <w:spacing w:line="240" w:lineRule="auto"/>
              <w:ind w:firstLine="0"/>
              <w:jc w:val="center"/>
              <w:rPr>
                <w:sz w:val="18"/>
                <w:szCs w:val="18"/>
              </w:rPr>
            </w:pPr>
            <w:r w:rsidRPr="00AF770D">
              <w:rPr>
                <w:sz w:val="18"/>
                <w:szCs w:val="18"/>
              </w:rPr>
              <w:t>Начальный размер годовой арендной платы/ *стоимости земельного участка, руб.</w:t>
            </w:r>
          </w:p>
        </w:tc>
        <w:tc>
          <w:tcPr>
            <w:tcW w:w="1216" w:type="dxa"/>
            <w:tcBorders>
              <w:top w:val="single" w:sz="4" w:space="0" w:color="000000"/>
              <w:left w:val="single" w:sz="4" w:space="0" w:color="000000"/>
              <w:bottom w:val="single" w:sz="4" w:space="0" w:color="000000"/>
            </w:tcBorders>
            <w:shd w:val="clear" w:color="auto" w:fill="auto"/>
            <w:vAlign w:val="center"/>
          </w:tcPr>
          <w:p w14:paraId="7DEB035B" w14:textId="77777777" w:rsidR="00437E77" w:rsidRPr="00BA35B3" w:rsidRDefault="00437E77" w:rsidP="00A50AFA">
            <w:pPr>
              <w:pStyle w:val="a3"/>
              <w:spacing w:line="240" w:lineRule="auto"/>
              <w:ind w:firstLine="0"/>
              <w:jc w:val="center"/>
              <w:rPr>
                <w:sz w:val="20"/>
                <w:szCs w:val="20"/>
              </w:rPr>
            </w:pPr>
            <w:r w:rsidRPr="00BA35B3">
              <w:rPr>
                <w:sz w:val="20"/>
                <w:szCs w:val="20"/>
              </w:rPr>
              <w:t>Сумма задатка участника аукциона, руб.</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CB684" w14:textId="77777777" w:rsidR="00437E77" w:rsidRPr="00BA35B3" w:rsidRDefault="00437E77" w:rsidP="00A50AFA">
            <w:pPr>
              <w:pStyle w:val="a3"/>
              <w:spacing w:line="240" w:lineRule="auto"/>
              <w:ind w:firstLine="0"/>
              <w:jc w:val="center"/>
              <w:rPr>
                <w:sz w:val="20"/>
                <w:szCs w:val="20"/>
              </w:rPr>
            </w:pPr>
            <w:r w:rsidRPr="00BA35B3">
              <w:rPr>
                <w:sz w:val="20"/>
                <w:szCs w:val="20"/>
              </w:rPr>
              <w:t>Вид права</w:t>
            </w:r>
          </w:p>
        </w:tc>
      </w:tr>
      <w:tr w:rsidR="005D2CEA" w:rsidRPr="00437E77" w14:paraId="77FFEB00" w14:textId="77777777" w:rsidTr="000A2531">
        <w:trPr>
          <w:trHeight w:val="941"/>
          <w:jc w:val="center"/>
        </w:trPr>
        <w:tc>
          <w:tcPr>
            <w:tcW w:w="524" w:type="dxa"/>
            <w:tcBorders>
              <w:top w:val="single" w:sz="4" w:space="0" w:color="000000"/>
              <w:left w:val="single" w:sz="4" w:space="0" w:color="000000"/>
              <w:bottom w:val="single" w:sz="4" w:space="0" w:color="000000"/>
            </w:tcBorders>
            <w:shd w:val="clear" w:color="auto" w:fill="auto"/>
          </w:tcPr>
          <w:p w14:paraId="78AD2240" w14:textId="2255722C" w:rsidR="005D2CEA" w:rsidRPr="00437E77" w:rsidRDefault="005D2CEA" w:rsidP="00BA35B3">
            <w:pPr>
              <w:pStyle w:val="a3"/>
              <w:spacing w:line="240" w:lineRule="auto"/>
              <w:ind w:firstLine="0"/>
              <w:rPr>
                <w:sz w:val="20"/>
                <w:szCs w:val="20"/>
              </w:rPr>
            </w:pPr>
            <w:r>
              <w:rPr>
                <w:sz w:val="20"/>
                <w:szCs w:val="20"/>
              </w:rPr>
              <w:t>1</w:t>
            </w:r>
          </w:p>
        </w:tc>
        <w:tc>
          <w:tcPr>
            <w:tcW w:w="3685" w:type="dxa"/>
            <w:tcBorders>
              <w:top w:val="single" w:sz="4" w:space="0" w:color="000000"/>
              <w:left w:val="single" w:sz="4" w:space="0" w:color="000000"/>
              <w:bottom w:val="single" w:sz="4" w:space="0" w:color="000000"/>
            </w:tcBorders>
            <w:shd w:val="clear" w:color="auto" w:fill="auto"/>
          </w:tcPr>
          <w:p w14:paraId="2507FB1F" w14:textId="172A6283" w:rsidR="005D2CEA" w:rsidRPr="00973863" w:rsidRDefault="005D2CEA" w:rsidP="008B70B2">
            <w:pPr>
              <w:pStyle w:val="a3"/>
              <w:spacing w:line="240" w:lineRule="auto"/>
              <w:ind w:firstLine="0"/>
              <w:jc w:val="center"/>
              <w:rPr>
                <w:color w:val="FF0000"/>
                <w:sz w:val="20"/>
                <w:szCs w:val="20"/>
              </w:rPr>
            </w:pPr>
            <w:r w:rsidRPr="00396B5F">
              <w:rPr>
                <w:sz w:val="20"/>
                <w:szCs w:val="20"/>
              </w:rPr>
              <w:t>Чувашская Республик</w:t>
            </w:r>
            <w:r w:rsidR="00E93F70">
              <w:rPr>
                <w:sz w:val="20"/>
                <w:szCs w:val="20"/>
              </w:rPr>
              <w:t xml:space="preserve">а, Чебоксарский </w:t>
            </w:r>
            <w:r w:rsidR="002B2B45">
              <w:rPr>
                <w:sz w:val="20"/>
                <w:szCs w:val="20"/>
              </w:rPr>
              <w:t>муниципальный округ</w:t>
            </w:r>
            <w:r w:rsidR="00E93F70">
              <w:rPr>
                <w:sz w:val="20"/>
                <w:szCs w:val="20"/>
              </w:rPr>
              <w:t xml:space="preserve">, </w:t>
            </w:r>
            <w:proofErr w:type="spellStart"/>
            <w:r w:rsidR="002B2B45" w:rsidRPr="002B2B45">
              <w:rPr>
                <w:sz w:val="20"/>
                <w:szCs w:val="20"/>
              </w:rPr>
              <w:t>Шинерпосинское</w:t>
            </w:r>
            <w:proofErr w:type="spellEnd"/>
            <w:r w:rsidRPr="00396B5F">
              <w:rPr>
                <w:sz w:val="20"/>
                <w:szCs w:val="20"/>
              </w:rPr>
              <w:t xml:space="preserve"> с</w:t>
            </w:r>
            <w:r w:rsidR="00E93F70">
              <w:rPr>
                <w:sz w:val="20"/>
                <w:szCs w:val="20"/>
              </w:rPr>
              <w:t>ельское поселение</w:t>
            </w:r>
            <w:r w:rsidRPr="00396B5F">
              <w:rPr>
                <w:sz w:val="20"/>
                <w:szCs w:val="20"/>
              </w:rPr>
              <w:t xml:space="preserve"> </w:t>
            </w:r>
            <w:r w:rsidRPr="00E91F04">
              <w:rPr>
                <w:sz w:val="20"/>
                <w:szCs w:val="20"/>
              </w:rPr>
              <w:t>(</w:t>
            </w:r>
            <w:r w:rsidR="00E93F70" w:rsidRPr="00E91F04">
              <w:rPr>
                <w:sz w:val="20"/>
                <w:szCs w:val="20"/>
              </w:rPr>
              <w:t>земли сельскохозяйственного назначения</w:t>
            </w:r>
            <w:r w:rsidRPr="00E91F04">
              <w:rPr>
                <w:sz w:val="20"/>
                <w:szCs w:val="20"/>
              </w:rPr>
              <w:t>)</w:t>
            </w:r>
          </w:p>
        </w:tc>
        <w:tc>
          <w:tcPr>
            <w:tcW w:w="2127" w:type="dxa"/>
            <w:tcBorders>
              <w:top w:val="single" w:sz="4" w:space="0" w:color="000000"/>
              <w:left w:val="single" w:sz="4" w:space="0" w:color="000000"/>
              <w:bottom w:val="single" w:sz="4" w:space="0" w:color="000000"/>
            </w:tcBorders>
            <w:shd w:val="clear" w:color="auto" w:fill="auto"/>
          </w:tcPr>
          <w:p w14:paraId="3E399021" w14:textId="05D7F6B8" w:rsidR="005D2CEA" w:rsidRPr="002B2B45" w:rsidRDefault="005D2CEA" w:rsidP="002B2B45">
            <w:pPr>
              <w:jc w:val="center"/>
              <w:rPr>
                <w:sz w:val="20"/>
                <w:szCs w:val="20"/>
              </w:rPr>
            </w:pPr>
            <w:r w:rsidRPr="00E91F04">
              <w:rPr>
                <w:sz w:val="20"/>
                <w:szCs w:val="20"/>
              </w:rPr>
              <w:t>«</w:t>
            </w:r>
            <w:r w:rsidR="00E93F70" w:rsidRPr="00E91F04">
              <w:rPr>
                <w:sz w:val="20"/>
                <w:szCs w:val="20"/>
              </w:rPr>
              <w:t>ведени</w:t>
            </w:r>
            <w:r w:rsidR="002B2B45">
              <w:rPr>
                <w:sz w:val="20"/>
                <w:szCs w:val="20"/>
              </w:rPr>
              <w:t>е</w:t>
            </w:r>
            <w:r w:rsidR="00E93F70" w:rsidRPr="00E91F04">
              <w:rPr>
                <w:sz w:val="20"/>
                <w:szCs w:val="20"/>
              </w:rPr>
              <w:t xml:space="preserve"> личного подсобного хозяйства на полевых участках</w:t>
            </w:r>
            <w:r w:rsidRPr="00E91F04">
              <w:rPr>
                <w:sz w:val="20"/>
                <w:szCs w:val="20"/>
              </w:rPr>
              <w:t xml:space="preserve">» </w:t>
            </w:r>
            <w:r w:rsidR="00FC335C">
              <w:rPr>
                <w:sz w:val="20"/>
                <w:szCs w:val="20"/>
              </w:rPr>
              <w:t>21:21:</w:t>
            </w:r>
            <w:r w:rsidR="002B2B45">
              <w:rPr>
                <w:sz w:val="20"/>
                <w:szCs w:val="20"/>
              </w:rPr>
              <w:t>180204</w:t>
            </w:r>
            <w:r w:rsidR="00FC335C">
              <w:rPr>
                <w:sz w:val="20"/>
                <w:szCs w:val="20"/>
              </w:rPr>
              <w:t>:</w:t>
            </w:r>
            <w:r w:rsidR="002B2B45">
              <w:rPr>
                <w:sz w:val="20"/>
                <w:szCs w:val="20"/>
              </w:rPr>
              <w:t>240</w:t>
            </w:r>
          </w:p>
        </w:tc>
        <w:tc>
          <w:tcPr>
            <w:tcW w:w="1052" w:type="dxa"/>
            <w:tcBorders>
              <w:top w:val="single" w:sz="4" w:space="0" w:color="000000"/>
              <w:left w:val="single" w:sz="4" w:space="0" w:color="000000"/>
              <w:bottom w:val="single" w:sz="4" w:space="0" w:color="000000"/>
            </w:tcBorders>
            <w:shd w:val="clear" w:color="auto" w:fill="auto"/>
          </w:tcPr>
          <w:p w14:paraId="415B20D9" w14:textId="2D72A553" w:rsidR="005D2CEA" w:rsidRPr="002B2B45" w:rsidRDefault="00E93F70" w:rsidP="00BA35B3">
            <w:pPr>
              <w:pStyle w:val="a3"/>
              <w:spacing w:line="240" w:lineRule="auto"/>
              <w:ind w:firstLine="0"/>
              <w:jc w:val="center"/>
              <w:rPr>
                <w:sz w:val="20"/>
                <w:szCs w:val="20"/>
                <w:lang w:val="en-US"/>
              </w:rPr>
            </w:pPr>
            <w:r>
              <w:rPr>
                <w:sz w:val="20"/>
                <w:szCs w:val="20"/>
              </w:rPr>
              <w:t>1</w:t>
            </w:r>
            <w:r w:rsidR="002B2B45">
              <w:rPr>
                <w:sz w:val="20"/>
                <w:szCs w:val="20"/>
                <w:lang w:val="en-US"/>
              </w:rPr>
              <w:t>876</w:t>
            </w:r>
          </w:p>
        </w:tc>
        <w:tc>
          <w:tcPr>
            <w:tcW w:w="1275" w:type="dxa"/>
            <w:tcBorders>
              <w:top w:val="single" w:sz="4" w:space="0" w:color="000000"/>
              <w:left w:val="single" w:sz="4" w:space="0" w:color="000000"/>
              <w:bottom w:val="single" w:sz="4" w:space="0" w:color="000000"/>
            </w:tcBorders>
            <w:shd w:val="clear" w:color="auto" w:fill="auto"/>
          </w:tcPr>
          <w:p w14:paraId="11956BA2" w14:textId="28D8F210" w:rsidR="005D2CEA" w:rsidRPr="00973863" w:rsidRDefault="005D2CEA" w:rsidP="00A64E69">
            <w:pPr>
              <w:rPr>
                <w:color w:val="FF0000"/>
                <w:sz w:val="20"/>
                <w:szCs w:val="20"/>
              </w:rPr>
            </w:pPr>
            <w:r>
              <w:t xml:space="preserve">   </w:t>
            </w:r>
            <w:r w:rsidR="002B2B45">
              <w:rPr>
                <w:sz w:val="20"/>
                <w:szCs w:val="20"/>
              </w:rPr>
              <w:t>48</w:t>
            </w:r>
            <w:r w:rsidR="00E93F70">
              <w:rPr>
                <w:sz w:val="20"/>
                <w:szCs w:val="20"/>
              </w:rPr>
              <w:t xml:space="preserve"> </w:t>
            </w:r>
            <w:r w:rsidR="002B2B45">
              <w:rPr>
                <w:sz w:val="20"/>
                <w:szCs w:val="20"/>
              </w:rPr>
              <w:t>2</w:t>
            </w:r>
            <w:r w:rsidR="00E93F70">
              <w:rPr>
                <w:sz w:val="20"/>
                <w:szCs w:val="20"/>
              </w:rPr>
              <w:t>0</w:t>
            </w:r>
            <w:r w:rsidRPr="00A64E69">
              <w:rPr>
                <w:sz w:val="20"/>
                <w:szCs w:val="20"/>
              </w:rPr>
              <w:t>0</w:t>
            </w:r>
            <w:r w:rsidR="009D44E7">
              <w:rPr>
                <w:sz w:val="20"/>
                <w:szCs w:val="20"/>
              </w:rPr>
              <w:t>,00</w:t>
            </w:r>
          </w:p>
        </w:tc>
        <w:tc>
          <w:tcPr>
            <w:tcW w:w="1216" w:type="dxa"/>
            <w:tcBorders>
              <w:top w:val="single" w:sz="4" w:space="0" w:color="000000"/>
              <w:left w:val="single" w:sz="4" w:space="0" w:color="000000"/>
              <w:bottom w:val="single" w:sz="4" w:space="0" w:color="000000"/>
            </w:tcBorders>
            <w:shd w:val="clear" w:color="auto" w:fill="auto"/>
          </w:tcPr>
          <w:p w14:paraId="2D82A101" w14:textId="1783F5E8" w:rsidR="005D2CEA" w:rsidRPr="00973863" w:rsidRDefault="002B2B45" w:rsidP="00BA35B3">
            <w:pPr>
              <w:pStyle w:val="a3"/>
              <w:spacing w:line="240" w:lineRule="auto"/>
              <w:ind w:firstLine="0"/>
              <w:jc w:val="center"/>
              <w:rPr>
                <w:color w:val="FF0000"/>
                <w:sz w:val="20"/>
                <w:szCs w:val="20"/>
              </w:rPr>
            </w:pPr>
            <w:r>
              <w:rPr>
                <w:sz w:val="20"/>
                <w:szCs w:val="20"/>
              </w:rPr>
              <w:t>48</w:t>
            </w:r>
            <w:r w:rsidR="00E93F70">
              <w:rPr>
                <w:sz w:val="20"/>
                <w:szCs w:val="20"/>
              </w:rPr>
              <w:t xml:space="preserve"> </w:t>
            </w:r>
            <w:r>
              <w:rPr>
                <w:sz w:val="20"/>
                <w:szCs w:val="20"/>
              </w:rPr>
              <w:t>2</w:t>
            </w:r>
            <w:r w:rsidR="00E93F70">
              <w:rPr>
                <w:sz w:val="20"/>
                <w:szCs w:val="20"/>
              </w:rPr>
              <w:t>00</w:t>
            </w:r>
            <w:r w:rsidR="009D44E7">
              <w:rPr>
                <w:sz w:val="20"/>
                <w:szCs w:val="20"/>
              </w:rPr>
              <w:t>,00</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14:paraId="701394B9" w14:textId="77777777" w:rsidR="005D2CEA" w:rsidRPr="00BA35B3" w:rsidRDefault="005D2CEA" w:rsidP="001A4305">
            <w:pPr>
              <w:pStyle w:val="a3"/>
              <w:spacing w:line="240" w:lineRule="auto"/>
              <w:ind w:firstLine="0"/>
              <w:jc w:val="center"/>
              <w:rPr>
                <w:sz w:val="20"/>
                <w:szCs w:val="20"/>
              </w:rPr>
            </w:pPr>
            <w:r w:rsidRPr="00BA35B3">
              <w:rPr>
                <w:sz w:val="20"/>
                <w:szCs w:val="20"/>
              </w:rPr>
              <w:t>аренда, сроком</w:t>
            </w:r>
          </w:p>
          <w:p w14:paraId="2480B080" w14:textId="33829737" w:rsidR="005D2CEA" w:rsidRPr="00973863" w:rsidRDefault="002B2B45" w:rsidP="00BA35B3">
            <w:pPr>
              <w:pStyle w:val="a3"/>
              <w:spacing w:line="240" w:lineRule="auto"/>
              <w:ind w:firstLine="0"/>
              <w:jc w:val="center"/>
              <w:rPr>
                <w:color w:val="FF0000"/>
                <w:sz w:val="20"/>
                <w:szCs w:val="20"/>
              </w:rPr>
            </w:pPr>
            <w:r>
              <w:rPr>
                <w:sz w:val="20"/>
                <w:szCs w:val="20"/>
              </w:rPr>
              <w:t>3</w:t>
            </w:r>
            <w:r w:rsidR="005D2CEA" w:rsidRPr="00BA35B3">
              <w:rPr>
                <w:sz w:val="20"/>
                <w:szCs w:val="20"/>
              </w:rPr>
              <w:t xml:space="preserve"> </w:t>
            </w:r>
            <w:r>
              <w:rPr>
                <w:sz w:val="20"/>
                <w:szCs w:val="20"/>
              </w:rPr>
              <w:t>года</w:t>
            </w:r>
          </w:p>
        </w:tc>
      </w:tr>
      <w:tr w:rsidR="00973863" w:rsidRPr="00437E77" w14:paraId="35848023" w14:textId="77777777" w:rsidTr="000A2531">
        <w:trPr>
          <w:trHeight w:val="996"/>
          <w:jc w:val="center"/>
        </w:trPr>
        <w:tc>
          <w:tcPr>
            <w:tcW w:w="524" w:type="dxa"/>
            <w:tcBorders>
              <w:top w:val="single" w:sz="4" w:space="0" w:color="000000"/>
              <w:left w:val="single" w:sz="4" w:space="0" w:color="000000"/>
              <w:bottom w:val="single" w:sz="4" w:space="0" w:color="000000"/>
            </w:tcBorders>
            <w:shd w:val="clear" w:color="auto" w:fill="auto"/>
          </w:tcPr>
          <w:p w14:paraId="76F43C34" w14:textId="26B9B8F0" w:rsidR="00973863" w:rsidRDefault="00BD18EC" w:rsidP="00BA35B3">
            <w:pPr>
              <w:pStyle w:val="a3"/>
              <w:spacing w:line="240" w:lineRule="auto"/>
              <w:ind w:firstLine="0"/>
              <w:rPr>
                <w:sz w:val="20"/>
                <w:szCs w:val="20"/>
              </w:rPr>
            </w:pPr>
            <w:r>
              <w:rPr>
                <w:sz w:val="20"/>
                <w:szCs w:val="20"/>
              </w:rPr>
              <w:t>2</w:t>
            </w:r>
          </w:p>
        </w:tc>
        <w:tc>
          <w:tcPr>
            <w:tcW w:w="3685" w:type="dxa"/>
            <w:tcBorders>
              <w:top w:val="single" w:sz="4" w:space="0" w:color="000000"/>
              <w:left w:val="single" w:sz="4" w:space="0" w:color="000000"/>
              <w:bottom w:val="single" w:sz="4" w:space="0" w:color="000000"/>
            </w:tcBorders>
            <w:shd w:val="clear" w:color="auto" w:fill="auto"/>
          </w:tcPr>
          <w:p w14:paraId="12B682CA" w14:textId="3E8C17AE" w:rsidR="00973863" w:rsidRPr="00E91F04" w:rsidRDefault="00973863" w:rsidP="00582D2F">
            <w:pPr>
              <w:pStyle w:val="a3"/>
              <w:spacing w:line="240" w:lineRule="auto"/>
              <w:ind w:firstLine="0"/>
              <w:jc w:val="center"/>
              <w:rPr>
                <w:sz w:val="20"/>
                <w:szCs w:val="20"/>
              </w:rPr>
            </w:pPr>
            <w:r w:rsidRPr="00E91F04">
              <w:rPr>
                <w:sz w:val="20"/>
                <w:szCs w:val="20"/>
              </w:rPr>
              <w:t>Чувашска</w:t>
            </w:r>
            <w:r w:rsidR="00582D2F">
              <w:rPr>
                <w:sz w:val="20"/>
                <w:szCs w:val="20"/>
              </w:rPr>
              <w:t xml:space="preserve">я Республика, Чебоксарский муниципальный округ, </w:t>
            </w:r>
            <w:proofErr w:type="spellStart"/>
            <w:r w:rsidR="002B2B45">
              <w:rPr>
                <w:sz w:val="20"/>
                <w:szCs w:val="20"/>
              </w:rPr>
              <w:t>Атлашевское</w:t>
            </w:r>
            <w:proofErr w:type="spellEnd"/>
            <w:r w:rsidR="002B2B45">
              <w:rPr>
                <w:sz w:val="20"/>
                <w:szCs w:val="20"/>
              </w:rPr>
              <w:t xml:space="preserve"> </w:t>
            </w:r>
            <w:r w:rsidR="002B2B45" w:rsidRPr="00396B5F">
              <w:rPr>
                <w:sz w:val="20"/>
                <w:szCs w:val="20"/>
              </w:rPr>
              <w:t>с</w:t>
            </w:r>
            <w:r w:rsidR="002B2B45">
              <w:rPr>
                <w:sz w:val="20"/>
                <w:szCs w:val="20"/>
              </w:rPr>
              <w:t>ельское поселение</w:t>
            </w:r>
            <w:r w:rsidRPr="00E91F04">
              <w:rPr>
                <w:sz w:val="20"/>
                <w:szCs w:val="20"/>
              </w:rPr>
              <w:t xml:space="preserve">  (</w:t>
            </w:r>
            <w:r w:rsidR="002B2B45" w:rsidRPr="00E91F04">
              <w:rPr>
                <w:sz w:val="20"/>
                <w:szCs w:val="20"/>
              </w:rPr>
              <w:t>земли сельскохозяйственного назначения</w:t>
            </w:r>
            <w:r w:rsidRPr="00E91F04">
              <w:rPr>
                <w:sz w:val="20"/>
                <w:szCs w:val="20"/>
              </w:rPr>
              <w:t>)</w:t>
            </w:r>
          </w:p>
        </w:tc>
        <w:tc>
          <w:tcPr>
            <w:tcW w:w="2127" w:type="dxa"/>
            <w:tcBorders>
              <w:top w:val="single" w:sz="4" w:space="0" w:color="000000"/>
              <w:left w:val="single" w:sz="4" w:space="0" w:color="000000"/>
              <w:bottom w:val="single" w:sz="4" w:space="0" w:color="000000"/>
            </w:tcBorders>
            <w:shd w:val="clear" w:color="auto" w:fill="auto"/>
          </w:tcPr>
          <w:p w14:paraId="4CE45BB6" w14:textId="2FBF244A" w:rsidR="00973863" w:rsidRPr="00E91F04" w:rsidRDefault="00973863" w:rsidP="001A4305">
            <w:pPr>
              <w:jc w:val="center"/>
              <w:rPr>
                <w:sz w:val="20"/>
                <w:szCs w:val="20"/>
              </w:rPr>
            </w:pPr>
            <w:r w:rsidRPr="00E91F04">
              <w:rPr>
                <w:sz w:val="20"/>
                <w:szCs w:val="20"/>
              </w:rPr>
              <w:t>«</w:t>
            </w:r>
            <w:r w:rsidR="002B2B45">
              <w:rPr>
                <w:sz w:val="20"/>
                <w:szCs w:val="20"/>
              </w:rPr>
              <w:t>растениеводство</w:t>
            </w:r>
            <w:r w:rsidRPr="00E91F04">
              <w:rPr>
                <w:sz w:val="20"/>
                <w:szCs w:val="20"/>
              </w:rPr>
              <w:t>»</w:t>
            </w:r>
          </w:p>
          <w:p w14:paraId="7EC4486F" w14:textId="4359220D" w:rsidR="00973863" w:rsidRPr="00E91F04" w:rsidRDefault="00582D2F" w:rsidP="00D65C33">
            <w:pPr>
              <w:jc w:val="center"/>
              <w:rPr>
                <w:sz w:val="20"/>
                <w:szCs w:val="20"/>
              </w:rPr>
            </w:pPr>
            <w:r>
              <w:rPr>
                <w:sz w:val="20"/>
                <w:szCs w:val="20"/>
              </w:rPr>
              <w:t>21:21:</w:t>
            </w:r>
            <w:r w:rsidR="002B2B45">
              <w:rPr>
                <w:sz w:val="20"/>
                <w:szCs w:val="20"/>
              </w:rPr>
              <w:t>065401</w:t>
            </w:r>
            <w:r>
              <w:rPr>
                <w:sz w:val="20"/>
                <w:szCs w:val="20"/>
              </w:rPr>
              <w:t>:</w:t>
            </w:r>
            <w:r w:rsidR="002B2B45">
              <w:rPr>
                <w:sz w:val="20"/>
                <w:szCs w:val="20"/>
              </w:rPr>
              <w:t>138</w:t>
            </w:r>
          </w:p>
        </w:tc>
        <w:tc>
          <w:tcPr>
            <w:tcW w:w="1052" w:type="dxa"/>
            <w:tcBorders>
              <w:top w:val="single" w:sz="4" w:space="0" w:color="000000"/>
              <w:left w:val="single" w:sz="4" w:space="0" w:color="000000"/>
              <w:bottom w:val="single" w:sz="4" w:space="0" w:color="000000"/>
            </w:tcBorders>
            <w:shd w:val="clear" w:color="auto" w:fill="auto"/>
          </w:tcPr>
          <w:p w14:paraId="4B1BCE59" w14:textId="2A2788F2" w:rsidR="00973863" w:rsidRDefault="00582D2F" w:rsidP="00BA35B3">
            <w:pPr>
              <w:pStyle w:val="a3"/>
              <w:spacing w:line="240" w:lineRule="auto"/>
              <w:ind w:firstLine="0"/>
              <w:jc w:val="center"/>
              <w:rPr>
                <w:sz w:val="20"/>
                <w:szCs w:val="20"/>
              </w:rPr>
            </w:pPr>
            <w:r>
              <w:rPr>
                <w:sz w:val="20"/>
                <w:szCs w:val="20"/>
              </w:rPr>
              <w:t>5</w:t>
            </w:r>
            <w:r w:rsidR="002B2B45">
              <w:rPr>
                <w:sz w:val="20"/>
                <w:szCs w:val="20"/>
              </w:rPr>
              <w:t>5032</w:t>
            </w:r>
          </w:p>
        </w:tc>
        <w:tc>
          <w:tcPr>
            <w:tcW w:w="1275" w:type="dxa"/>
            <w:tcBorders>
              <w:top w:val="single" w:sz="4" w:space="0" w:color="000000"/>
              <w:left w:val="single" w:sz="4" w:space="0" w:color="000000"/>
              <w:bottom w:val="single" w:sz="4" w:space="0" w:color="000000"/>
            </w:tcBorders>
            <w:shd w:val="clear" w:color="auto" w:fill="auto"/>
          </w:tcPr>
          <w:p w14:paraId="04C80846" w14:textId="1AEA6145" w:rsidR="00973863" w:rsidRPr="00117093" w:rsidRDefault="002B2B45" w:rsidP="00BA35B3">
            <w:pPr>
              <w:pStyle w:val="a3"/>
              <w:spacing w:line="240" w:lineRule="auto"/>
              <w:ind w:firstLine="0"/>
              <w:jc w:val="center"/>
              <w:rPr>
                <w:sz w:val="20"/>
                <w:szCs w:val="20"/>
              </w:rPr>
            </w:pPr>
            <w:r>
              <w:rPr>
                <w:sz w:val="20"/>
                <w:szCs w:val="20"/>
              </w:rPr>
              <w:t>254</w:t>
            </w:r>
            <w:r w:rsidR="00582D2F">
              <w:rPr>
                <w:sz w:val="20"/>
                <w:szCs w:val="20"/>
              </w:rPr>
              <w:t> 3</w:t>
            </w:r>
            <w:r w:rsidR="00973863" w:rsidRPr="00117093">
              <w:rPr>
                <w:sz w:val="20"/>
                <w:szCs w:val="20"/>
              </w:rPr>
              <w:t>00,00</w:t>
            </w:r>
          </w:p>
        </w:tc>
        <w:tc>
          <w:tcPr>
            <w:tcW w:w="1216" w:type="dxa"/>
            <w:tcBorders>
              <w:top w:val="single" w:sz="4" w:space="0" w:color="000000"/>
              <w:left w:val="single" w:sz="4" w:space="0" w:color="000000"/>
              <w:bottom w:val="single" w:sz="4" w:space="0" w:color="000000"/>
            </w:tcBorders>
            <w:shd w:val="clear" w:color="auto" w:fill="auto"/>
          </w:tcPr>
          <w:p w14:paraId="08F2140A" w14:textId="4C41EDF5" w:rsidR="00973863" w:rsidRPr="00117093" w:rsidRDefault="002B2B45" w:rsidP="00BA35B3">
            <w:pPr>
              <w:pStyle w:val="a3"/>
              <w:spacing w:line="240" w:lineRule="auto"/>
              <w:ind w:firstLine="0"/>
              <w:jc w:val="center"/>
              <w:rPr>
                <w:sz w:val="20"/>
                <w:szCs w:val="20"/>
              </w:rPr>
            </w:pPr>
            <w:r>
              <w:rPr>
                <w:sz w:val="20"/>
                <w:szCs w:val="20"/>
              </w:rPr>
              <w:t>254</w:t>
            </w:r>
            <w:r w:rsidR="00582D2F">
              <w:rPr>
                <w:sz w:val="20"/>
                <w:szCs w:val="20"/>
              </w:rPr>
              <w:t> 3</w:t>
            </w:r>
            <w:r w:rsidR="00973863" w:rsidRPr="00117093">
              <w:rPr>
                <w:sz w:val="20"/>
                <w:szCs w:val="20"/>
              </w:rPr>
              <w:t>00,00</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14:paraId="24788A90" w14:textId="77777777" w:rsidR="00973863" w:rsidRPr="00437E77" w:rsidRDefault="00973863" w:rsidP="001A4305">
            <w:pPr>
              <w:pStyle w:val="a3"/>
              <w:spacing w:line="240" w:lineRule="auto"/>
              <w:ind w:firstLine="0"/>
              <w:jc w:val="center"/>
              <w:rPr>
                <w:sz w:val="20"/>
                <w:szCs w:val="20"/>
              </w:rPr>
            </w:pPr>
            <w:r w:rsidRPr="00437E77">
              <w:rPr>
                <w:sz w:val="20"/>
                <w:szCs w:val="20"/>
              </w:rPr>
              <w:t>аренда, сроком</w:t>
            </w:r>
          </w:p>
          <w:p w14:paraId="49F7765C" w14:textId="1FBF5E5A" w:rsidR="00973863" w:rsidRPr="00437E77" w:rsidRDefault="002B2B45" w:rsidP="00D65C33">
            <w:pPr>
              <w:pStyle w:val="a3"/>
              <w:spacing w:line="240" w:lineRule="auto"/>
              <w:ind w:firstLine="0"/>
              <w:jc w:val="center"/>
              <w:rPr>
                <w:sz w:val="20"/>
                <w:szCs w:val="20"/>
              </w:rPr>
            </w:pPr>
            <w:r>
              <w:rPr>
                <w:sz w:val="20"/>
                <w:szCs w:val="20"/>
              </w:rPr>
              <w:t>5</w:t>
            </w:r>
            <w:r w:rsidR="00973863" w:rsidRPr="00437E77">
              <w:rPr>
                <w:sz w:val="20"/>
                <w:szCs w:val="20"/>
              </w:rPr>
              <w:t xml:space="preserve"> лет</w:t>
            </w:r>
          </w:p>
        </w:tc>
      </w:tr>
      <w:tr w:rsidR="00084E0A" w:rsidRPr="00437E77" w14:paraId="4BE78E17" w14:textId="77777777" w:rsidTr="000A2531">
        <w:trPr>
          <w:trHeight w:val="996"/>
          <w:jc w:val="center"/>
        </w:trPr>
        <w:tc>
          <w:tcPr>
            <w:tcW w:w="524" w:type="dxa"/>
            <w:tcBorders>
              <w:top w:val="single" w:sz="4" w:space="0" w:color="000000"/>
              <w:left w:val="single" w:sz="4" w:space="0" w:color="000000"/>
              <w:bottom w:val="single" w:sz="4" w:space="0" w:color="000000"/>
            </w:tcBorders>
            <w:shd w:val="clear" w:color="auto" w:fill="auto"/>
          </w:tcPr>
          <w:p w14:paraId="302633F2" w14:textId="02FB76F3" w:rsidR="00084E0A" w:rsidRPr="00C338DF" w:rsidRDefault="00BD18EC" w:rsidP="00BA35B3">
            <w:pPr>
              <w:pStyle w:val="a3"/>
              <w:spacing w:line="240" w:lineRule="auto"/>
              <w:ind w:firstLine="0"/>
              <w:rPr>
                <w:sz w:val="20"/>
                <w:szCs w:val="20"/>
              </w:rPr>
            </w:pPr>
            <w:r>
              <w:rPr>
                <w:sz w:val="20"/>
                <w:szCs w:val="20"/>
              </w:rPr>
              <w:t>3</w:t>
            </w:r>
          </w:p>
        </w:tc>
        <w:tc>
          <w:tcPr>
            <w:tcW w:w="3685" w:type="dxa"/>
            <w:tcBorders>
              <w:top w:val="single" w:sz="4" w:space="0" w:color="000000"/>
              <w:left w:val="single" w:sz="4" w:space="0" w:color="000000"/>
              <w:bottom w:val="single" w:sz="4" w:space="0" w:color="000000"/>
            </w:tcBorders>
            <w:shd w:val="clear" w:color="auto" w:fill="auto"/>
          </w:tcPr>
          <w:p w14:paraId="44A38549" w14:textId="459EA279" w:rsidR="00084E0A" w:rsidRPr="00C338DF" w:rsidRDefault="00084E0A" w:rsidP="000A2531">
            <w:pPr>
              <w:pStyle w:val="a3"/>
              <w:spacing w:line="240" w:lineRule="auto"/>
              <w:ind w:firstLine="0"/>
              <w:jc w:val="center"/>
              <w:rPr>
                <w:sz w:val="20"/>
                <w:szCs w:val="20"/>
              </w:rPr>
            </w:pPr>
            <w:r w:rsidRPr="00C338DF">
              <w:rPr>
                <w:sz w:val="20"/>
                <w:szCs w:val="20"/>
              </w:rPr>
              <w:t>Чувашская Республик</w:t>
            </w:r>
            <w:r w:rsidR="00C338DF" w:rsidRPr="00C338DF">
              <w:rPr>
                <w:sz w:val="20"/>
                <w:szCs w:val="20"/>
              </w:rPr>
              <w:t xml:space="preserve">а, </w:t>
            </w:r>
            <w:r w:rsidR="00582D2F">
              <w:rPr>
                <w:sz w:val="20"/>
                <w:szCs w:val="20"/>
              </w:rPr>
              <w:t xml:space="preserve">Чебоксарский </w:t>
            </w:r>
            <w:r w:rsidR="002B2B45">
              <w:rPr>
                <w:sz w:val="20"/>
                <w:szCs w:val="20"/>
              </w:rPr>
              <w:t>муниципальный округ</w:t>
            </w:r>
            <w:r w:rsidR="00582D2F">
              <w:rPr>
                <w:sz w:val="20"/>
                <w:szCs w:val="20"/>
              </w:rPr>
              <w:t xml:space="preserve">, </w:t>
            </w:r>
            <w:proofErr w:type="spellStart"/>
            <w:r w:rsidR="002B2B45">
              <w:rPr>
                <w:sz w:val="20"/>
                <w:szCs w:val="20"/>
              </w:rPr>
              <w:t>Синьял</w:t>
            </w:r>
            <w:proofErr w:type="spellEnd"/>
            <w:r w:rsidR="002B2B45">
              <w:rPr>
                <w:sz w:val="20"/>
                <w:szCs w:val="20"/>
              </w:rPr>
              <w:t>-Покровское</w:t>
            </w:r>
            <w:r w:rsidR="00F2261F">
              <w:rPr>
                <w:sz w:val="20"/>
                <w:szCs w:val="20"/>
              </w:rPr>
              <w:t xml:space="preserve"> сельское поселение</w:t>
            </w:r>
            <w:r w:rsidR="00582D2F">
              <w:rPr>
                <w:sz w:val="20"/>
                <w:szCs w:val="20"/>
              </w:rPr>
              <w:t xml:space="preserve"> </w:t>
            </w:r>
            <w:r w:rsidR="00F2261F">
              <w:rPr>
                <w:sz w:val="20"/>
                <w:szCs w:val="20"/>
              </w:rPr>
              <w:t>(</w:t>
            </w:r>
            <w:r w:rsidR="00582D2F" w:rsidRPr="00E91F04">
              <w:rPr>
                <w:sz w:val="20"/>
                <w:szCs w:val="20"/>
              </w:rPr>
              <w:t>земли сельскохозяйственного назначения</w:t>
            </w:r>
            <w:r w:rsidR="00F2261F">
              <w:rPr>
                <w:sz w:val="20"/>
                <w:szCs w:val="20"/>
              </w:rPr>
              <w:t>)</w:t>
            </w:r>
          </w:p>
        </w:tc>
        <w:tc>
          <w:tcPr>
            <w:tcW w:w="2127" w:type="dxa"/>
            <w:tcBorders>
              <w:top w:val="single" w:sz="4" w:space="0" w:color="000000"/>
              <w:left w:val="single" w:sz="4" w:space="0" w:color="000000"/>
              <w:bottom w:val="single" w:sz="4" w:space="0" w:color="000000"/>
            </w:tcBorders>
            <w:shd w:val="clear" w:color="auto" w:fill="auto"/>
          </w:tcPr>
          <w:p w14:paraId="6CCEAACB" w14:textId="5F2A6C4C" w:rsidR="00084E0A" w:rsidRPr="00C338DF" w:rsidRDefault="00084E0A" w:rsidP="00D65C33">
            <w:pPr>
              <w:jc w:val="center"/>
              <w:rPr>
                <w:sz w:val="20"/>
                <w:szCs w:val="20"/>
              </w:rPr>
            </w:pPr>
            <w:r w:rsidRPr="00C338DF">
              <w:rPr>
                <w:sz w:val="20"/>
                <w:szCs w:val="20"/>
              </w:rPr>
              <w:t>«</w:t>
            </w:r>
            <w:r w:rsidR="00582D2F">
              <w:rPr>
                <w:sz w:val="20"/>
                <w:szCs w:val="20"/>
              </w:rPr>
              <w:t>растениеводство</w:t>
            </w:r>
            <w:r w:rsidRPr="00C338DF">
              <w:rPr>
                <w:sz w:val="20"/>
                <w:szCs w:val="20"/>
              </w:rPr>
              <w:t>»</w:t>
            </w:r>
          </w:p>
          <w:p w14:paraId="503D081A" w14:textId="3E371CC1" w:rsidR="00084E0A" w:rsidRPr="00C338DF" w:rsidRDefault="00582D2F" w:rsidP="00D65C33">
            <w:pPr>
              <w:jc w:val="center"/>
              <w:rPr>
                <w:sz w:val="20"/>
                <w:szCs w:val="20"/>
              </w:rPr>
            </w:pPr>
            <w:r>
              <w:rPr>
                <w:sz w:val="20"/>
                <w:szCs w:val="20"/>
              </w:rPr>
              <w:t>21:21:</w:t>
            </w:r>
            <w:r w:rsidR="002B2B45">
              <w:rPr>
                <w:sz w:val="20"/>
                <w:szCs w:val="20"/>
              </w:rPr>
              <w:t>112202</w:t>
            </w:r>
            <w:r>
              <w:rPr>
                <w:sz w:val="20"/>
                <w:szCs w:val="20"/>
              </w:rPr>
              <w:t>:</w:t>
            </w:r>
            <w:r w:rsidR="002B2B45">
              <w:rPr>
                <w:sz w:val="20"/>
                <w:szCs w:val="20"/>
              </w:rPr>
              <w:t>245</w:t>
            </w:r>
          </w:p>
        </w:tc>
        <w:tc>
          <w:tcPr>
            <w:tcW w:w="1052" w:type="dxa"/>
            <w:tcBorders>
              <w:top w:val="single" w:sz="4" w:space="0" w:color="000000"/>
              <w:left w:val="single" w:sz="4" w:space="0" w:color="000000"/>
              <w:bottom w:val="single" w:sz="4" w:space="0" w:color="000000"/>
            </w:tcBorders>
            <w:shd w:val="clear" w:color="auto" w:fill="auto"/>
          </w:tcPr>
          <w:p w14:paraId="506CAB54" w14:textId="4E4839FB" w:rsidR="00084E0A" w:rsidRPr="00C338DF" w:rsidRDefault="002B2B45" w:rsidP="00BA35B3">
            <w:pPr>
              <w:pStyle w:val="a3"/>
              <w:spacing w:line="240" w:lineRule="auto"/>
              <w:ind w:firstLine="0"/>
              <w:jc w:val="center"/>
              <w:rPr>
                <w:sz w:val="20"/>
                <w:szCs w:val="20"/>
              </w:rPr>
            </w:pPr>
            <w:r>
              <w:rPr>
                <w:sz w:val="20"/>
                <w:szCs w:val="20"/>
              </w:rPr>
              <w:t>15463</w:t>
            </w:r>
          </w:p>
        </w:tc>
        <w:tc>
          <w:tcPr>
            <w:tcW w:w="1275" w:type="dxa"/>
            <w:tcBorders>
              <w:top w:val="single" w:sz="4" w:space="0" w:color="000000"/>
              <w:left w:val="single" w:sz="4" w:space="0" w:color="000000"/>
              <w:bottom w:val="single" w:sz="4" w:space="0" w:color="000000"/>
            </w:tcBorders>
            <w:shd w:val="clear" w:color="auto" w:fill="auto"/>
          </w:tcPr>
          <w:p w14:paraId="73F5A634" w14:textId="44888D1F" w:rsidR="00084E0A" w:rsidRPr="00C338DF" w:rsidRDefault="00582D2F" w:rsidP="00BA35B3">
            <w:pPr>
              <w:pStyle w:val="a3"/>
              <w:spacing w:line="240" w:lineRule="auto"/>
              <w:ind w:firstLine="0"/>
              <w:jc w:val="center"/>
              <w:rPr>
                <w:sz w:val="20"/>
                <w:szCs w:val="20"/>
              </w:rPr>
            </w:pPr>
            <w:r>
              <w:rPr>
                <w:sz w:val="20"/>
                <w:szCs w:val="20"/>
              </w:rPr>
              <w:t>1</w:t>
            </w:r>
            <w:r w:rsidR="002B2B45">
              <w:rPr>
                <w:sz w:val="20"/>
                <w:szCs w:val="20"/>
              </w:rPr>
              <w:t>72</w:t>
            </w:r>
            <w:r>
              <w:rPr>
                <w:sz w:val="20"/>
                <w:szCs w:val="20"/>
              </w:rPr>
              <w:t> </w:t>
            </w:r>
            <w:r w:rsidR="002B2B45">
              <w:rPr>
                <w:sz w:val="20"/>
                <w:szCs w:val="20"/>
              </w:rPr>
              <w:t>7</w:t>
            </w:r>
            <w:r>
              <w:rPr>
                <w:sz w:val="20"/>
                <w:szCs w:val="20"/>
              </w:rPr>
              <w:t>0</w:t>
            </w:r>
            <w:r w:rsidR="00C338DF" w:rsidRPr="00C338DF">
              <w:rPr>
                <w:sz w:val="20"/>
                <w:szCs w:val="20"/>
              </w:rPr>
              <w:t>0</w:t>
            </w:r>
            <w:r w:rsidR="00084E0A" w:rsidRPr="00C338DF">
              <w:rPr>
                <w:sz w:val="20"/>
                <w:szCs w:val="20"/>
              </w:rPr>
              <w:t>,00</w:t>
            </w:r>
          </w:p>
        </w:tc>
        <w:tc>
          <w:tcPr>
            <w:tcW w:w="1216" w:type="dxa"/>
            <w:tcBorders>
              <w:top w:val="single" w:sz="4" w:space="0" w:color="000000"/>
              <w:left w:val="single" w:sz="4" w:space="0" w:color="000000"/>
              <w:bottom w:val="single" w:sz="4" w:space="0" w:color="000000"/>
            </w:tcBorders>
            <w:shd w:val="clear" w:color="auto" w:fill="auto"/>
          </w:tcPr>
          <w:p w14:paraId="31F6204A" w14:textId="4EC398C1" w:rsidR="00084E0A" w:rsidRPr="00C338DF" w:rsidRDefault="002B2B45" w:rsidP="00BA35B3">
            <w:pPr>
              <w:pStyle w:val="a3"/>
              <w:spacing w:line="240" w:lineRule="auto"/>
              <w:ind w:firstLine="0"/>
              <w:jc w:val="center"/>
              <w:rPr>
                <w:sz w:val="20"/>
                <w:szCs w:val="20"/>
              </w:rPr>
            </w:pPr>
            <w:r>
              <w:rPr>
                <w:sz w:val="20"/>
                <w:szCs w:val="20"/>
              </w:rPr>
              <w:t>172 70</w:t>
            </w:r>
            <w:r w:rsidRPr="00C338DF">
              <w:rPr>
                <w:sz w:val="20"/>
                <w:szCs w:val="20"/>
              </w:rPr>
              <w:t>0,00</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14:paraId="23B98009" w14:textId="77777777" w:rsidR="00084E0A" w:rsidRPr="00C338DF" w:rsidRDefault="00084E0A" w:rsidP="00D65C33">
            <w:pPr>
              <w:pStyle w:val="a3"/>
              <w:spacing w:line="240" w:lineRule="auto"/>
              <w:ind w:firstLine="0"/>
              <w:jc w:val="center"/>
              <w:rPr>
                <w:sz w:val="20"/>
                <w:szCs w:val="20"/>
              </w:rPr>
            </w:pPr>
            <w:r w:rsidRPr="00C338DF">
              <w:rPr>
                <w:sz w:val="20"/>
                <w:szCs w:val="20"/>
              </w:rPr>
              <w:t>аренда, сроком</w:t>
            </w:r>
          </w:p>
          <w:p w14:paraId="4A41730D" w14:textId="1E7C1A23" w:rsidR="00084E0A" w:rsidRPr="00C338DF" w:rsidRDefault="002B2B45" w:rsidP="00D65C33">
            <w:pPr>
              <w:pStyle w:val="a3"/>
              <w:spacing w:line="240" w:lineRule="auto"/>
              <w:ind w:firstLine="0"/>
              <w:jc w:val="center"/>
              <w:rPr>
                <w:sz w:val="20"/>
                <w:szCs w:val="20"/>
              </w:rPr>
            </w:pPr>
            <w:r>
              <w:rPr>
                <w:sz w:val="20"/>
                <w:szCs w:val="20"/>
              </w:rPr>
              <w:t>5</w:t>
            </w:r>
            <w:r w:rsidR="00084E0A" w:rsidRPr="00C338DF">
              <w:rPr>
                <w:sz w:val="20"/>
                <w:szCs w:val="20"/>
              </w:rPr>
              <w:t xml:space="preserve"> лет</w:t>
            </w:r>
          </w:p>
        </w:tc>
      </w:tr>
      <w:tr w:rsidR="002B2B45" w:rsidRPr="00437E77" w14:paraId="337503C6" w14:textId="77777777" w:rsidTr="000A2531">
        <w:trPr>
          <w:trHeight w:val="996"/>
          <w:jc w:val="center"/>
        </w:trPr>
        <w:tc>
          <w:tcPr>
            <w:tcW w:w="524" w:type="dxa"/>
            <w:tcBorders>
              <w:top w:val="single" w:sz="4" w:space="0" w:color="000000"/>
              <w:left w:val="single" w:sz="4" w:space="0" w:color="000000"/>
              <w:bottom w:val="single" w:sz="4" w:space="0" w:color="000000"/>
            </w:tcBorders>
            <w:shd w:val="clear" w:color="auto" w:fill="auto"/>
          </w:tcPr>
          <w:p w14:paraId="55E7059E" w14:textId="64B2512B" w:rsidR="002B2B45" w:rsidRDefault="002B2B45" w:rsidP="002B2B45">
            <w:pPr>
              <w:pStyle w:val="a3"/>
              <w:spacing w:line="240" w:lineRule="auto"/>
              <w:ind w:firstLine="0"/>
              <w:rPr>
                <w:sz w:val="20"/>
                <w:szCs w:val="20"/>
              </w:rPr>
            </w:pPr>
            <w:r>
              <w:rPr>
                <w:sz w:val="20"/>
                <w:szCs w:val="20"/>
              </w:rPr>
              <w:t>4</w:t>
            </w:r>
          </w:p>
        </w:tc>
        <w:tc>
          <w:tcPr>
            <w:tcW w:w="3685" w:type="dxa"/>
            <w:tcBorders>
              <w:top w:val="single" w:sz="4" w:space="0" w:color="000000"/>
              <w:left w:val="single" w:sz="4" w:space="0" w:color="000000"/>
              <w:bottom w:val="single" w:sz="4" w:space="0" w:color="000000"/>
            </w:tcBorders>
            <w:shd w:val="clear" w:color="auto" w:fill="auto"/>
          </w:tcPr>
          <w:p w14:paraId="1ACF698C" w14:textId="741A9516" w:rsidR="002B2B45" w:rsidRPr="00C338DF" w:rsidRDefault="002B2B45" w:rsidP="002B2B45">
            <w:pPr>
              <w:pStyle w:val="a3"/>
              <w:spacing w:line="240" w:lineRule="auto"/>
              <w:ind w:firstLine="0"/>
              <w:jc w:val="center"/>
              <w:rPr>
                <w:sz w:val="20"/>
                <w:szCs w:val="20"/>
              </w:rPr>
            </w:pPr>
            <w:r w:rsidRPr="00C338DF">
              <w:rPr>
                <w:sz w:val="20"/>
                <w:szCs w:val="20"/>
              </w:rPr>
              <w:t xml:space="preserve">Чувашская Республика, </w:t>
            </w:r>
            <w:r>
              <w:rPr>
                <w:sz w:val="20"/>
                <w:szCs w:val="20"/>
              </w:rPr>
              <w:t xml:space="preserve">Чебоксарский муниципальный округ, </w:t>
            </w:r>
            <w:proofErr w:type="spellStart"/>
            <w:r>
              <w:rPr>
                <w:sz w:val="20"/>
                <w:szCs w:val="20"/>
              </w:rPr>
              <w:t>Вурман-Сюктерское</w:t>
            </w:r>
            <w:proofErr w:type="spellEnd"/>
            <w:r>
              <w:rPr>
                <w:sz w:val="20"/>
                <w:szCs w:val="20"/>
              </w:rPr>
              <w:t xml:space="preserve"> сельское поселение (</w:t>
            </w:r>
            <w:r w:rsidRPr="00E91F04">
              <w:rPr>
                <w:sz w:val="20"/>
                <w:szCs w:val="20"/>
              </w:rPr>
              <w:t>земли сельскохозяйственного назначения</w:t>
            </w:r>
            <w:r>
              <w:rPr>
                <w:sz w:val="20"/>
                <w:szCs w:val="20"/>
              </w:rPr>
              <w:t>)</w:t>
            </w:r>
          </w:p>
        </w:tc>
        <w:tc>
          <w:tcPr>
            <w:tcW w:w="2127" w:type="dxa"/>
            <w:tcBorders>
              <w:top w:val="single" w:sz="4" w:space="0" w:color="000000"/>
              <w:left w:val="single" w:sz="4" w:space="0" w:color="000000"/>
              <w:bottom w:val="single" w:sz="4" w:space="0" w:color="000000"/>
            </w:tcBorders>
            <w:shd w:val="clear" w:color="auto" w:fill="auto"/>
          </w:tcPr>
          <w:p w14:paraId="30146F36" w14:textId="77777777" w:rsidR="002B2B45" w:rsidRPr="00C338DF" w:rsidRDefault="002B2B45" w:rsidP="002B2B45">
            <w:pPr>
              <w:jc w:val="center"/>
              <w:rPr>
                <w:sz w:val="20"/>
                <w:szCs w:val="20"/>
              </w:rPr>
            </w:pPr>
            <w:r w:rsidRPr="00C338DF">
              <w:rPr>
                <w:sz w:val="20"/>
                <w:szCs w:val="20"/>
              </w:rPr>
              <w:t>«</w:t>
            </w:r>
            <w:r>
              <w:rPr>
                <w:sz w:val="20"/>
                <w:szCs w:val="20"/>
              </w:rPr>
              <w:t>растениеводство</w:t>
            </w:r>
            <w:r w:rsidRPr="00C338DF">
              <w:rPr>
                <w:sz w:val="20"/>
                <w:szCs w:val="20"/>
              </w:rPr>
              <w:t>»</w:t>
            </w:r>
          </w:p>
          <w:p w14:paraId="2210EFF6" w14:textId="51DEC6F7" w:rsidR="002B2B45" w:rsidRPr="00C338DF" w:rsidRDefault="002B2B45" w:rsidP="002B2B45">
            <w:pPr>
              <w:jc w:val="center"/>
              <w:rPr>
                <w:sz w:val="20"/>
                <w:szCs w:val="20"/>
              </w:rPr>
            </w:pPr>
            <w:r>
              <w:rPr>
                <w:sz w:val="20"/>
                <w:szCs w:val="20"/>
              </w:rPr>
              <w:t>21:21:102201</w:t>
            </w:r>
            <w:r w:rsidR="00E36E0A">
              <w:rPr>
                <w:sz w:val="20"/>
                <w:szCs w:val="20"/>
              </w:rPr>
              <w:t>:330</w:t>
            </w:r>
          </w:p>
        </w:tc>
        <w:tc>
          <w:tcPr>
            <w:tcW w:w="1052" w:type="dxa"/>
            <w:tcBorders>
              <w:top w:val="single" w:sz="4" w:space="0" w:color="000000"/>
              <w:left w:val="single" w:sz="4" w:space="0" w:color="000000"/>
              <w:bottom w:val="single" w:sz="4" w:space="0" w:color="000000"/>
            </w:tcBorders>
            <w:shd w:val="clear" w:color="auto" w:fill="auto"/>
          </w:tcPr>
          <w:p w14:paraId="7ED26A82" w14:textId="52B99F0C" w:rsidR="002B2B45" w:rsidRDefault="002B2B45" w:rsidP="002B2B45">
            <w:pPr>
              <w:pStyle w:val="a3"/>
              <w:spacing w:line="240" w:lineRule="auto"/>
              <w:ind w:firstLine="0"/>
              <w:jc w:val="center"/>
              <w:rPr>
                <w:sz w:val="20"/>
                <w:szCs w:val="20"/>
              </w:rPr>
            </w:pPr>
            <w:r>
              <w:rPr>
                <w:sz w:val="20"/>
                <w:szCs w:val="20"/>
              </w:rPr>
              <w:t>32183</w:t>
            </w:r>
          </w:p>
        </w:tc>
        <w:tc>
          <w:tcPr>
            <w:tcW w:w="1275" w:type="dxa"/>
            <w:tcBorders>
              <w:top w:val="single" w:sz="4" w:space="0" w:color="000000"/>
              <w:left w:val="single" w:sz="4" w:space="0" w:color="000000"/>
              <w:bottom w:val="single" w:sz="4" w:space="0" w:color="000000"/>
            </w:tcBorders>
            <w:shd w:val="clear" w:color="auto" w:fill="auto"/>
          </w:tcPr>
          <w:p w14:paraId="694CFBA1" w14:textId="59B4A642" w:rsidR="002B2B45" w:rsidRDefault="00E36E0A" w:rsidP="002B2B45">
            <w:pPr>
              <w:pStyle w:val="a3"/>
              <w:spacing w:line="240" w:lineRule="auto"/>
              <w:ind w:firstLine="0"/>
              <w:jc w:val="center"/>
              <w:rPr>
                <w:sz w:val="20"/>
                <w:szCs w:val="20"/>
              </w:rPr>
            </w:pPr>
            <w:r>
              <w:rPr>
                <w:sz w:val="20"/>
                <w:szCs w:val="20"/>
              </w:rPr>
              <w:t>336</w:t>
            </w:r>
            <w:r w:rsidR="002B2B45">
              <w:rPr>
                <w:sz w:val="20"/>
                <w:szCs w:val="20"/>
              </w:rPr>
              <w:t> </w:t>
            </w:r>
            <w:r>
              <w:rPr>
                <w:sz w:val="20"/>
                <w:szCs w:val="20"/>
              </w:rPr>
              <w:t>2</w:t>
            </w:r>
            <w:r w:rsidR="002B2B45">
              <w:rPr>
                <w:sz w:val="20"/>
                <w:szCs w:val="20"/>
              </w:rPr>
              <w:t>0</w:t>
            </w:r>
            <w:r w:rsidR="002B2B45" w:rsidRPr="00C338DF">
              <w:rPr>
                <w:sz w:val="20"/>
                <w:szCs w:val="20"/>
              </w:rPr>
              <w:t>0,00</w:t>
            </w:r>
          </w:p>
        </w:tc>
        <w:tc>
          <w:tcPr>
            <w:tcW w:w="1216" w:type="dxa"/>
            <w:tcBorders>
              <w:top w:val="single" w:sz="4" w:space="0" w:color="000000"/>
              <w:left w:val="single" w:sz="4" w:space="0" w:color="000000"/>
              <w:bottom w:val="single" w:sz="4" w:space="0" w:color="000000"/>
            </w:tcBorders>
            <w:shd w:val="clear" w:color="auto" w:fill="auto"/>
          </w:tcPr>
          <w:p w14:paraId="495E39D0" w14:textId="3CC9179C" w:rsidR="002B2B45" w:rsidRDefault="00E36E0A" w:rsidP="002B2B45">
            <w:pPr>
              <w:pStyle w:val="a3"/>
              <w:spacing w:line="240" w:lineRule="auto"/>
              <w:ind w:firstLine="0"/>
              <w:jc w:val="center"/>
              <w:rPr>
                <w:sz w:val="20"/>
                <w:szCs w:val="20"/>
              </w:rPr>
            </w:pPr>
            <w:r>
              <w:rPr>
                <w:sz w:val="20"/>
                <w:szCs w:val="20"/>
              </w:rPr>
              <w:t>336 20</w:t>
            </w:r>
            <w:r w:rsidRPr="00C338DF">
              <w:rPr>
                <w:sz w:val="20"/>
                <w:szCs w:val="20"/>
              </w:rPr>
              <w:t>0,00</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14:paraId="2FD4FF2F" w14:textId="77777777" w:rsidR="002B2B45" w:rsidRPr="00C338DF" w:rsidRDefault="002B2B45" w:rsidP="002B2B45">
            <w:pPr>
              <w:pStyle w:val="a3"/>
              <w:spacing w:line="240" w:lineRule="auto"/>
              <w:ind w:firstLine="0"/>
              <w:jc w:val="center"/>
              <w:rPr>
                <w:sz w:val="20"/>
                <w:szCs w:val="20"/>
              </w:rPr>
            </w:pPr>
            <w:r w:rsidRPr="00C338DF">
              <w:rPr>
                <w:sz w:val="20"/>
                <w:szCs w:val="20"/>
              </w:rPr>
              <w:t>аренда, сроком</w:t>
            </w:r>
          </w:p>
          <w:p w14:paraId="3EDCB0BC" w14:textId="194E7C3A" w:rsidR="002B2B45" w:rsidRPr="00C338DF" w:rsidRDefault="002B2B45" w:rsidP="002B2B45">
            <w:pPr>
              <w:pStyle w:val="a3"/>
              <w:spacing w:line="240" w:lineRule="auto"/>
              <w:ind w:firstLine="0"/>
              <w:jc w:val="center"/>
              <w:rPr>
                <w:sz w:val="20"/>
                <w:szCs w:val="20"/>
              </w:rPr>
            </w:pPr>
            <w:r>
              <w:rPr>
                <w:sz w:val="20"/>
                <w:szCs w:val="20"/>
              </w:rPr>
              <w:t>5</w:t>
            </w:r>
            <w:r w:rsidRPr="00C338DF">
              <w:rPr>
                <w:sz w:val="20"/>
                <w:szCs w:val="20"/>
              </w:rPr>
              <w:t xml:space="preserve"> лет</w:t>
            </w:r>
          </w:p>
        </w:tc>
      </w:tr>
      <w:tr w:rsidR="00E36E0A" w:rsidRPr="00437E77" w14:paraId="2CA2D46C" w14:textId="77777777" w:rsidTr="000A2531">
        <w:trPr>
          <w:trHeight w:val="996"/>
          <w:jc w:val="center"/>
        </w:trPr>
        <w:tc>
          <w:tcPr>
            <w:tcW w:w="524" w:type="dxa"/>
            <w:tcBorders>
              <w:top w:val="single" w:sz="4" w:space="0" w:color="000000"/>
              <w:left w:val="single" w:sz="4" w:space="0" w:color="000000"/>
              <w:bottom w:val="single" w:sz="4" w:space="0" w:color="000000"/>
            </w:tcBorders>
            <w:shd w:val="clear" w:color="auto" w:fill="auto"/>
          </w:tcPr>
          <w:p w14:paraId="400E4D21" w14:textId="13F71108" w:rsidR="00E36E0A" w:rsidRDefault="00E36E0A" w:rsidP="00E36E0A">
            <w:pPr>
              <w:pStyle w:val="a3"/>
              <w:spacing w:line="240" w:lineRule="auto"/>
              <w:ind w:firstLine="0"/>
              <w:rPr>
                <w:sz w:val="20"/>
                <w:szCs w:val="20"/>
              </w:rPr>
            </w:pPr>
            <w:r>
              <w:rPr>
                <w:sz w:val="20"/>
                <w:szCs w:val="20"/>
              </w:rPr>
              <w:t>5</w:t>
            </w:r>
          </w:p>
        </w:tc>
        <w:tc>
          <w:tcPr>
            <w:tcW w:w="3685" w:type="dxa"/>
            <w:tcBorders>
              <w:top w:val="single" w:sz="4" w:space="0" w:color="000000"/>
              <w:left w:val="single" w:sz="4" w:space="0" w:color="000000"/>
              <w:bottom w:val="single" w:sz="4" w:space="0" w:color="000000"/>
            </w:tcBorders>
            <w:shd w:val="clear" w:color="auto" w:fill="auto"/>
          </w:tcPr>
          <w:p w14:paraId="7FB1C4AD" w14:textId="761F686E" w:rsidR="00E36E0A" w:rsidRPr="00C338DF" w:rsidRDefault="00E36E0A" w:rsidP="00E36E0A">
            <w:pPr>
              <w:pStyle w:val="a3"/>
              <w:spacing w:line="240" w:lineRule="auto"/>
              <w:ind w:firstLine="0"/>
              <w:jc w:val="center"/>
              <w:rPr>
                <w:sz w:val="20"/>
                <w:szCs w:val="20"/>
              </w:rPr>
            </w:pPr>
            <w:r w:rsidRPr="00C338DF">
              <w:rPr>
                <w:sz w:val="20"/>
                <w:szCs w:val="20"/>
              </w:rPr>
              <w:t xml:space="preserve">Чувашская Республика, </w:t>
            </w:r>
            <w:r>
              <w:rPr>
                <w:sz w:val="20"/>
                <w:szCs w:val="20"/>
              </w:rPr>
              <w:t xml:space="preserve">Чебоксарский муниципальный округ, </w:t>
            </w:r>
            <w:proofErr w:type="spellStart"/>
            <w:r>
              <w:rPr>
                <w:sz w:val="20"/>
                <w:szCs w:val="20"/>
              </w:rPr>
              <w:t>Вурман-Сюктерское</w:t>
            </w:r>
            <w:proofErr w:type="spellEnd"/>
            <w:r>
              <w:rPr>
                <w:sz w:val="20"/>
                <w:szCs w:val="20"/>
              </w:rPr>
              <w:t xml:space="preserve"> сельское поселение (</w:t>
            </w:r>
            <w:r w:rsidRPr="00E91F04">
              <w:rPr>
                <w:sz w:val="20"/>
                <w:szCs w:val="20"/>
              </w:rPr>
              <w:t>земли сельскохозяйственного назначения</w:t>
            </w:r>
            <w:r>
              <w:rPr>
                <w:sz w:val="20"/>
                <w:szCs w:val="20"/>
              </w:rPr>
              <w:t>)</w:t>
            </w:r>
          </w:p>
        </w:tc>
        <w:tc>
          <w:tcPr>
            <w:tcW w:w="2127" w:type="dxa"/>
            <w:tcBorders>
              <w:top w:val="single" w:sz="4" w:space="0" w:color="000000"/>
              <w:left w:val="single" w:sz="4" w:space="0" w:color="000000"/>
              <w:bottom w:val="single" w:sz="4" w:space="0" w:color="000000"/>
            </w:tcBorders>
            <w:shd w:val="clear" w:color="auto" w:fill="auto"/>
          </w:tcPr>
          <w:p w14:paraId="2DF64690" w14:textId="77777777" w:rsidR="00E36E0A" w:rsidRPr="00C338DF" w:rsidRDefault="00E36E0A" w:rsidP="00E36E0A">
            <w:pPr>
              <w:jc w:val="center"/>
              <w:rPr>
                <w:sz w:val="20"/>
                <w:szCs w:val="20"/>
              </w:rPr>
            </w:pPr>
            <w:r w:rsidRPr="00C338DF">
              <w:rPr>
                <w:sz w:val="20"/>
                <w:szCs w:val="20"/>
              </w:rPr>
              <w:t>«</w:t>
            </w:r>
            <w:r>
              <w:rPr>
                <w:sz w:val="20"/>
                <w:szCs w:val="20"/>
              </w:rPr>
              <w:t>растениеводство</w:t>
            </w:r>
            <w:r w:rsidRPr="00C338DF">
              <w:rPr>
                <w:sz w:val="20"/>
                <w:szCs w:val="20"/>
              </w:rPr>
              <w:t>»</w:t>
            </w:r>
          </w:p>
          <w:p w14:paraId="61D30AF2" w14:textId="607CC360" w:rsidR="00E36E0A" w:rsidRPr="00C338DF" w:rsidRDefault="00E36E0A" w:rsidP="00E36E0A">
            <w:pPr>
              <w:jc w:val="center"/>
              <w:rPr>
                <w:sz w:val="20"/>
                <w:szCs w:val="20"/>
              </w:rPr>
            </w:pPr>
            <w:r>
              <w:rPr>
                <w:sz w:val="20"/>
                <w:szCs w:val="20"/>
              </w:rPr>
              <w:t>21:21:102402:381</w:t>
            </w:r>
          </w:p>
        </w:tc>
        <w:tc>
          <w:tcPr>
            <w:tcW w:w="1052" w:type="dxa"/>
            <w:tcBorders>
              <w:top w:val="single" w:sz="4" w:space="0" w:color="000000"/>
              <w:left w:val="single" w:sz="4" w:space="0" w:color="000000"/>
              <w:bottom w:val="single" w:sz="4" w:space="0" w:color="000000"/>
            </w:tcBorders>
            <w:shd w:val="clear" w:color="auto" w:fill="auto"/>
          </w:tcPr>
          <w:p w14:paraId="7857C78B" w14:textId="77A44C7D" w:rsidR="00E36E0A" w:rsidRDefault="00E36E0A" w:rsidP="00E36E0A">
            <w:pPr>
              <w:pStyle w:val="a3"/>
              <w:spacing w:line="240" w:lineRule="auto"/>
              <w:ind w:firstLine="0"/>
              <w:jc w:val="center"/>
              <w:rPr>
                <w:sz w:val="20"/>
                <w:szCs w:val="20"/>
              </w:rPr>
            </w:pPr>
            <w:r>
              <w:rPr>
                <w:sz w:val="20"/>
                <w:szCs w:val="20"/>
              </w:rPr>
              <w:t>29527</w:t>
            </w:r>
          </w:p>
        </w:tc>
        <w:tc>
          <w:tcPr>
            <w:tcW w:w="1275" w:type="dxa"/>
            <w:tcBorders>
              <w:top w:val="single" w:sz="4" w:space="0" w:color="000000"/>
              <w:left w:val="single" w:sz="4" w:space="0" w:color="000000"/>
              <w:bottom w:val="single" w:sz="4" w:space="0" w:color="000000"/>
            </w:tcBorders>
            <w:shd w:val="clear" w:color="auto" w:fill="auto"/>
          </w:tcPr>
          <w:p w14:paraId="5A8F1355" w14:textId="2C77EA67" w:rsidR="00E36E0A" w:rsidRDefault="00E36E0A" w:rsidP="00E36E0A">
            <w:pPr>
              <w:pStyle w:val="a3"/>
              <w:spacing w:line="240" w:lineRule="auto"/>
              <w:ind w:firstLine="0"/>
              <w:jc w:val="center"/>
              <w:rPr>
                <w:sz w:val="20"/>
                <w:szCs w:val="20"/>
              </w:rPr>
            </w:pPr>
            <w:r>
              <w:rPr>
                <w:sz w:val="20"/>
                <w:szCs w:val="20"/>
              </w:rPr>
              <w:t>310 </w:t>
            </w:r>
            <w:r w:rsidR="00262C3F">
              <w:rPr>
                <w:sz w:val="20"/>
                <w:szCs w:val="20"/>
              </w:rPr>
              <w:t>6</w:t>
            </w:r>
            <w:r>
              <w:rPr>
                <w:sz w:val="20"/>
                <w:szCs w:val="20"/>
              </w:rPr>
              <w:t>0</w:t>
            </w:r>
            <w:r w:rsidRPr="00C338DF">
              <w:rPr>
                <w:sz w:val="20"/>
                <w:szCs w:val="20"/>
              </w:rPr>
              <w:t>0,00</w:t>
            </w:r>
          </w:p>
        </w:tc>
        <w:tc>
          <w:tcPr>
            <w:tcW w:w="1216" w:type="dxa"/>
            <w:tcBorders>
              <w:top w:val="single" w:sz="4" w:space="0" w:color="000000"/>
              <w:left w:val="single" w:sz="4" w:space="0" w:color="000000"/>
              <w:bottom w:val="single" w:sz="4" w:space="0" w:color="000000"/>
            </w:tcBorders>
            <w:shd w:val="clear" w:color="auto" w:fill="auto"/>
          </w:tcPr>
          <w:p w14:paraId="3DE59D30" w14:textId="2E91FADC" w:rsidR="00E36E0A" w:rsidRDefault="00E36E0A" w:rsidP="00E36E0A">
            <w:pPr>
              <w:pStyle w:val="a3"/>
              <w:spacing w:line="240" w:lineRule="auto"/>
              <w:ind w:firstLine="0"/>
              <w:jc w:val="center"/>
              <w:rPr>
                <w:sz w:val="20"/>
                <w:szCs w:val="20"/>
              </w:rPr>
            </w:pPr>
            <w:r>
              <w:rPr>
                <w:sz w:val="20"/>
                <w:szCs w:val="20"/>
              </w:rPr>
              <w:t>310 </w:t>
            </w:r>
            <w:r w:rsidR="00262C3F">
              <w:rPr>
                <w:sz w:val="20"/>
                <w:szCs w:val="20"/>
              </w:rPr>
              <w:t>6</w:t>
            </w:r>
            <w:r>
              <w:rPr>
                <w:sz w:val="20"/>
                <w:szCs w:val="20"/>
              </w:rPr>
              <w:t>0</w:t>
            </w:r>
            <w:r w:rsidRPr="00C338DF">
              <w:rPr>
                <w:sz w:val="20"/>
                <w:szCs w:val="20"/>
              </w:rPr>
              <w:t>0,00</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14:paraId="565D1C43" w14:textId="77777777" w:rsidR="00E36E0A" w:rsidRPr="00C338DF" w:rsidRDefault="00E36E0A" w:rsidP="00E36E0A">
            <w:pPr>
              <w:pStyle w:val="a3"/>
              <w:spacing w:line="240" w:lineRule="auto"/>
              <w:ind w:firstLine="0"/>
              <w:jc w:val="center"/>
              <w:rPr>
                <w:sz w:val="20"/>
                <w:szCs w:val="20"/>
              </w:rPr>
            </w:pPr>
            <w:r w:rsidRPr="00C338DF">
              <w:rPr>
                <w:sz w:val="20"/>
                <w:szCs w:val="20"/>
              </w:rPr>
              <w:t>аренда, сроком</w:t>
            </w:r>
          </w:p>
          <w:p w14:paraId="2CCC1733" w14:textId="4D121832" w:rsidR="00E36E0A" w:rsidRPr="00C338DF" w:rsidRDefault="00E36E0A" w:rsidP="00E36E0A">
            <w:pPr>
              <w:pStyle w:val="a3"/>
              <w:spacing w:line="240" w:lineRule="auto"/>
              <w:ind w:firstLine="0"/>
              <w:jc w:val="center"/>
              <w:rPr>
                <w:sz w:val="20"/>
                <w:szCs w:val="20"/>
              </w:rPr>
            </w:pPr>
            <w:r>
              <w:rPr>
                <w:sz w:val="20"/>
                <w:szCs w:val="20"/>
              </w:rPr>
              <w:t>5</w:t>
            </w:r>
            <w:r w:rsidRPr="00C338DF">
              <w:rPr>
                <w:sz w:val="20"/>
                <w:szCs w:val="20"/>
              </w:rPr>
              <w:t xml:space="preserve"> лет</w:t>
            </w:r>
          </w:p>
        </w:tc>
      </w:tr>
      <w:tr w:rsidR="00E36E0A" w:rsidRPr="00437E77" w14:paraId="652D7C97" w14:textId="77777777" w:rsidTr="000A2531">
        <w:trPr>
          <w:trHeight w:val="996"/>
          <w:jc w:val="center"/>
        </w:trPr>
        <w:tc>
          <w:tcPr>
            <w:tcW w:w="524" w:type="dxa"/>
            <w:tcBorders>
              <w:top w:val="single" w:sz="4" w:space="0" w:color="000000"/>
              <w:left w:val="single" w:sz="4" w:space="0" w:color="000000"/>
              <w:bottom w:val="single" w:sz="4" w:space="0" w:color="000000"/>
            </w:tcBorders>
            <w:shd w:val="clear" w:color="auto" w:fill="auto"/>
          </w:tcPr>
          <w:p w14:paraId="245B1E18" w14:textId="49845BC3" w:rsidR="00E36E0A" w:rsidRPr="00E36E0A" w:rsidRDefault="00E36E0A" w:rsidP="00E36E0A">
            <w:pPr>
              <w:pStyle w:val="a3"/>
              <w:spacing w:line="240" w:lineRule="auto"/>
              <w:ind w:firstLine="0"/>
              <w:rPr>
                <w:sz w:val="20"/>
                <w:szCs w:val="20"/>
              </w:rPr>
            </w:pPr>
            <w:r>
              <w:rPr>
                <w:sz w:val="20"/>
                <w:szCs w:val="20"/>
              </w:rPr>
              <w:t>6</w:t>
            </w:r>
          </w:p>
        </w:tc>
        <w:tc>
          <w:tcPr>
            <w:tcW w:w="3685" w:type="dxa"/>
            <w:tcBorders>
              <w:top w:val="single" w:sz="4" w:space="0" w:color="000000"/>
              <w:left w:val="single" w:sz="4" w:space="0" w:color="000000"/>
              <w:bottom w:val="single" w:sz="4" w:space="0" w:color="000000"/>
            </w:tcBorders>
            <w:shd w:val="clear" w:color="auto" w:fill="auto"/>
          </w:tcPr>
          <w:p w14:paraId="569E38CA" w14:textId="5E5726D1" w:rsidR="00E36E0A" w:rsidRPr="00C338DF" w:rsidRDefault="00E36E0A" w:rsidP="00E36E0A">
            <w:pPr>
              <w:pStyle w:val="a3"/>
              <w:spacing w:line="240" w:lineRule="auto"/>
              <w:ind w:firstLine="0"/>
              <w:jc w:val="center"/>
              <w:rPr>
                <w:sz w:val="20"/>
                <w:szCs w:val="20"/>
              </w:rPr>
            </w:pPr>
            <w:r w:rsidRPr="00C338DF">
              <w:rPr>
                <w:sz w:val="20"/>
                <w:szCs w:val="20"/>
              </w:rPr>
              <w:t xml:space="preserve">Чувашская Республика, </w:t>
            </w:r>
            <w:r>
              <w:rPr>
                <w:sz w:val="20"/>
                <w:szCs w:val="20"/>
              </w:rPr>
              <w:t xml:space="preserve">Чебоксарский муниципальный округ, </w:t>
            </w:r>
            <w:proofErr w:type="spellStart"/>
            <w:r>
              <w:rPr>
                <w:sz w:val="20"/>
                <w:szCs w:val="20"/>
              </w:rPr>
              <w:t>Вурман-Сюктерское</w:t>
            </w:r>
            <w:proofErr w:type="spellEnd"/>
            <w:r>
              <w:rPr>
                <w:sz w:val="20"/>
                <w:szCs w:val="20"/>
              </w:rPr>
              <w:t xml:space="preserve"> сельское поселение (</w:t>
            </w:r>
            <w:r w:rsidRPr="00E91F04">
              <w:rPr>
                <w:sz w:val="20"/>
                <w:szCs w:val="20"/>
              </w:rPr>
              <w:t>земли сельскохозяйственного назначения</w:t>
            </w:r>
            <w:r>
              <w:rPr>
                <w:sz w:val="20"/>
                <w:szCs w:val="20"/>
              </w:rPr>
              <w:t>)</w:t>
            </w:r>
          </w:p>
        </w:tc>
        <w:tc>
          <w:tcPr>
            <w:tcW w:w="2127" w:type="dxa"/>
            <w:tcBorders>
              <w:top w:val="single" w:sz="4" w:space="0" w:color="000000"/>
              <w:left w:val="single" w:sz="4" w:space="0" w:color="000000"/>
              <w:bottom w:val="single" w:sz="4" w:space="0" w:color="000000"/>
            </w:tcBorders>
            <w:shd w:val="clear" w:color="auto" w:fill="auto"/>
          </w:tcPr>
          <w:p w14:paraId="5079030E" w14:textId="77777777" w:rsidR="00E36E0A" w:rsidRPr="00C338DF" w:rsidRDefault="00E36E0A" w:rsidP="00E36E0A">
            <w:pPr>
              <w:jc w:val="center"/>
              <w:rPr>
                <w:sz w:val="20"/>
                <w:szCs w:val="20"/>
              </w:rPr>
            </w:pPr>
            <w:r w:rsidRPr="00C338DF">
              <w:rPr>
                <w:sz w:val="20"/>
                <w:szCs w:val="20"/>
              </w:rPr>
              <w:t>«</w:t>
            </w:r>
            <w:r>
              <w:rPr>
                <w:sz w:val="20"/>
                <w:szCs w:val="20"/>
              </w:rPr>
              <w:t>растениеводство</w:t>
            </w:r>
            <w:r w:rsidRPr="00C338DF">
              <w:rPr>
                <w:sz w:val="20"/>
                <w:szCs w:val="20"/>
              </w:rPr>
              <w:t>»</w:t>
            </w:r>
          </w:p>
          <w:p w14:paraId="0EF56E75" w14:textId="422FBBC5" w:rsidR="00E36E0A" w:rsidRPr="00C338DF" w:rsidRDefault="00E36E0A" w:rsidP="00E36E0A">
            <w:pPr>
              <w:jc w:val="center"/>
              <w:rPr>
                <w:sz w:val="20"/>
                <w:szCs w:val="20"/>
              </w:rPr>
            </w:pPr>
            <w:r>
              <w:rPr>
                <w:sz w:val="20"/>
                <w:szCs w:val="20"/>
              </w:rPr>
              <w:t>21:21:102402:382</w:t>
            </w:r>
          </w:p>
        </w:tc>
        <w:tc>
          <w:tcPr>
            <w:tcW w:w="1052" w:type="dxa"/>
            <w:tcBorders>
              <w:top w:val="single" w:sz="4" w:space="0" w:color="000000"/>
              <w:left w:val="single" w:sz="4" w:space="0" w:color="000000"/>
              <w:bottom w:val="single" w:sz="4" w:space="0" w:color="000000"/>
            </w:tcBorders>
            <w:shd w:val="clear" w:color="auto" w:fill="auto"/>
          </w:tcPr>
          <w:p w14:paraId="789B4682" w14:textId="2391CF8E" w:rsidR="00E36E0A" w:rsidRDefault="00E36E0A" w:rsidP="00E36E0A">
            <w:pPr>
              <w:pStyle w:val="a3"/>
              <w:spacing w:line="240" w:lineRule="auto"/>
              <w:ind w:firstLine="0"/>
              <w:jc w:val="center"/>
              <w:rPr>
                <w:sz w:val="20"/>
                <w:szCs w:val="20"/>
              </w:rPr>
            </w:pPr>
            <w:r>
              <w:rPr>
                <w:sz w:val="20"/>
                <w:szCs w:val="20"/>
              </w:rPr>
              <w:t>38342</w:t>
            </w:r>
          </w:p>
        </w:tc>
        <w:tc>
          <w:tcPr>
            <w:tcW w:w="1275" w:type="dxa"/>
            <w:tcBorders>
              <w:top w:val="single" w:sz="4" w:space="0" w:color="000000"/>
              <w:left w:val="single" w:sz="4" w:space="0" w:color="000000"/>
              <w:bottom w:val="single" w:sz="4" w:space="0" w:color="000000"/>
            </w:tcBorders>
            <w:shd w:val="clear" w:color="auto" w:fill="auto"/>
          </w:tcPr>
          <w:p w14:paraId="77ECD86B" w14:textId="40433F7C" w:rsidR="00E36E0A" w:rsidRDefault="00E36E0A" w:rsidP="00E36E0A">
            <w:pPr>
              <w:pStyle w:val="a3"/>
              <w:spacing w:line="240" w:lineRule="auto"/>
              <w:ind w:firstLine="0"/>
              <w:jc w:val="center"/>
              <w:rPr>
                <w:sz w:val="20"/>
                <w:szCs w:val="20"/>
              </w:rPr>
            </w:pPr>
            <w:r>
              <w:rPr>
                <w:sz w:val="20"/>
                <w:szCs w:val="20"/>
              </w:rPr>
              <w:t>395 50</w:t>
            </w:r>
            <w:r w:rsidRPr="00C338DF">
              <w:rPr>
                <w:sz w:val="20"/>
                <w:szCs w:val="20"/>
              </w:rPr>
              <w:t>0,00</w:t>
            </w:r>
          </w:p>
        </w:tc>
        <w:tc>
          <w:tcPr>
            <w:tcW w:w="1216" w:type="dxa"/>
            <w:tcBorders>
              <w:top w:val="single" w:sz="4" w:space="0" w:color="000000"/>
              <w:left w:val="single" w:sz="4" w:space="0" w:color="000000"/>
              <w:bottom w:val="single" w:sz="4" w:space="0" w:color="000000"/>
            </w:tcBorders>
            <w:shd w:val="clear" w:color="auto" w:fill="auto"/>
          </w:tcPr>
          <w:p w14:paraId="54376FFD" w14:textId="65986709" w:rsidR="00E36E0A" w:rsidRDefault="00E36E0A" w:rsidP="00E36E0A">
            <w:pPr>
              <w:pStyle w:val="a3"/>
              <w:spacing w:line="240" w:lineRule="auto"/>
              <w:ind w:firstLine="0"/>
              <w:jc w:val="center"/>
              <w:rPr>
                <w:sz w:val="20"/>
                <w:szCs w:val="20"/>
              </w:rPr>
            </w:pPr>
            <w:r>
              <w:rPr>
                <w:sz w:val="20"/>
                <w:szCs w:val="20"/>
              </w:rPr>
              <w:t>395 50</w:t>
            </w:r>
            <w:r w:rsidRPr="00C338DF">
              <w:rPr>
                <w:sz w:val="20"/>
                <w:szCs w:val="20"/>
              </w:rPr>
              <w:t>0,00</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14:paraId="4D8787DB" w14:textId="77777777" w:rsidR="00E36E0A" w:rsidRPr="00C338DF" w:rsidRDefault="00E36E0A" w:rsidP="00E36E0A">
            <w:pPr>
              <w:pStyle w:val="a3"/>
              <w:spacing w:line="240" w:lineRule="auto"/>
              <w:ind w:firstLine="0"/>
              <w:jc w:val="center"/>
              <w:rPr>
                <w:sz w:val="20"/>
                <w:szCs w:val="20"/>
              </w:rPr>
            </w:pPr>
            <w:r w:rsidRPr="00C338DF">
              <w:rPr>
                <w:sz w:val="20"/>
                <w:szCs w:val="20"/>
              </w:rPr>
              <w:t>аренда, сроком</w:t>
            </w:r>
          </w:p>
          <w:p w14:paraId="6DD02522" w14:textId="6373BF89" w:rsidR="00E36E0A" w:rsidRPr="00C338DF" w:rsidRDefault="00E36E0A" w:rsidP="00E36E0A">
            <w:pPr>
              <w:pStyle w:val="a3"/>
              <w:spacing w:line="240" w:lineRule="auto"/>
              <w:ind w:firstLine="0"/>
              <w:jc w:val="center"/>
              <w:rPr>
                <w:sz w:val="20"/>
                <w:szCs w:val="20"/>
              </w:rPr>
            </w:pPr>
            <w:r>
              <w:rPr>
                <w:sz w:val="20"/>
                <w:szCs w:val="20"/>
              </w:rPr>
              <w:t>5</w:t>
            </w:r>
            <w:r w:rsidRPr="00C338DF">
              <w:rPr>
                <w:sz w:val="20"/>
                <w:szCs w:val="20"/>
              </w:rPr>
              <w:t xml:space="preserve"> лет</w:t>
            </w:r>
          </w:p>
        </w:tc>
      </w:tr>
      <w:tr w:rsidR="00E36E0A" w:rsidRPr="00437E77" w14:paraId="360ED1DF" w14:textId="77777777" w:rsidTr="000A2531">
        <w:trPr>
          <w:trHeight w:val="996"/>
          <w:jc w:val="center"/>
        </w:trPr>
        <w:tc>
          <w:tcPr>
            <w:tcW w:w="524" w:type="dxa"/>
            <w:tcBorders>
              <w:top w:val="single" w:sz="4" w:space="0" w:color="000000"/>
              <w:left w:val="single" w:sz="4" w:space="0" w:color="000000"/>
              <w:bottom w:val="single" w:sz="4" w:space="0" w:color="000000"/>
            </w:tcBorders>
            <w:shd w:val="clear" w:color="auto" w:fill="auto"/>
          </w:tcPr>
          <w:p w14:paraId="4DFD3681" w14:textId="07D39936" w:rsidR="00E36E0A" w:rsidRPr="00E36E0A" w:rsidRDefault="00E36E0A" w:rsidP="00E36E0A">
            <w:pPr>
              <w:pStyle w:val="a3"/>
              <w:spacing w:line="240" w:lineRule="auto"/>
              <w:ind w:firstLine="0"/>
              <w:rPr>
                <w:sz w:val="20"/>
                <w:szCs w:val="20"/>
              </w:rPr>
            </w:pPr>
            <w:r>
              <w:rPr>
                <w:sz w:val="20"/>
                <w:szCs w:val="20"/>
              </w:rPr>
              <w:t>7</w:t>
            </w:r>
          </w:p>
        </w:tc>
        <w:tc>
          <w:tcPr>
            <w:tcW w:w="3685" w:type="dxa"/>
            <w:tcBorders>
              <w:top w:val="single" w:sz="4" w:space="0" w:color="000000"/>
              <w:left w:val="single" w:sz="4" w:space="0" w:color="000000"/>
              <w:bottom w:val="single" w:sz="4" w:space="0" w:color="000000"/>
            </w:tcBorders>
            <w:shd w:val="clear" w:color="auto" w:fill="auto"/>
          </w:tcPr>
          <w:p w14:paraId="0620E223" w14:textId="0B68DBA3" w:rsidR="00E36E0A" w:rsidRPr="00C338DF" w:rsidRDefault="00E36E0A" w:rsidP="00E36E0A">
            <w:pPr>
              <w:pStyle w:val="a3"/>
              <w:spacing w:line="240" w:lineRule="auto"/>
              <w:ind w:firstLine="0"/>
              <w:jc w:val="center"/>
              <w:rPr>
                <w:sz w:val="20"/>
                <w:szCs w:val="20"/>
              </w:rPr>
            </w:pPr>
            <w:r w:rsidRPr="00C338DF">
              <w:rPr>
                <w:sz w:val="20"/>
                <w:szCs w:val="20"/>
              </w:rPr>
              <w:t xml:space="preserve">Чувашская Республика, </w:t>
            </w:r>
            <w:r>
              <w:rPr>
                <w:sz w:val="20"/>
                <w:szCs w:val="20"/>
              </w:rPr>
              <w:t xml:space="preserve">Чебоксарский муниципальный округ, </w:t>
            </w:r>
            <w:proofErr w:type="spellStart"/>
            <w:r>
              <w:rPr>
                <w:sz w:val="20"/>
                <w:szCs w:val="20"/>
              </w:rPr>
              <w:t>Синьяльское</w:t>
            </w:r>
            <w:proofErr w:type="spellEnd"/>
            <w:r>
              <w:rPr>
                <w:sz w:val="20"/>
                <w:szCs w:val="20"/>
              </w:rPr>
              <w:t xml:space="preserve"> сельское поселение (</w:t>
            </w:r>
            <w:r w:rsidRPr="00E91F04">
              <w:rPr>
                <w:sz w:val="20"/>
                <w:szCs w:val="20"/>
              </w:rPr>
              <w:t>земли сельскохозяйственного назначения</w:t>
            </w:r>
            <w:r>
              <w:rPr>
                <w:sz w:val="20"/>
                <w:szCs w:val="20"/>
              </w:rPr>
              <w:t>)</w:t>
            </w:r>
          </w:p>
        </w:tc>
        <w:tc>
          <w:tcPr>
            <w:tcW w:w="2127" w:type="dxa"/>
            <w:tcBorders>
              <w:top w:val="single" w:sz="4" w:space="0" w:color="000000"/>
              <w:left w:val="single" w:sz="4" w:space="0" w:color="000000"/>
              <w:bottom w:val="single" w:sz="4" w:space="0" w:color="000000"/>
            </w:tcBorders>
            <w:shd w:val="clear" w:color="auto" w:fill="auto"/>
          </w:tcPr>
          <w:p w14:paraId="6472DC23" w14:textId="77777777" w:rsidR="00E36E0A" w:rsidRPr="00C338DF" w:rsidRDefault="00E36E0A" w:rsidP="00E36E0A">
            <w:pPr>
              <w:jc w:val="center"/>
              <w:rPr>
                <w:sz w:val="20"/>
                <w:szCs w:val="20"/>
              </w:rPr>
            </w:pPr>
            <w:r w:rsidRPr="00C338DF">
              <w:rPr>
                <w:sz w:val="20"/>
                <w:szCs w:val="20"/>
              </w:rPr>
              <w:t>«</w:t>
            </w:r>
            <w:r>
              <w:rPr>
                <w:sz w:val="20"/>
                <w:szCs w:val="20"/>
              </w:rPr>
              <w:t>растениеводство</w:t>
            </w:r>
            <w:r w:rsidRPr="00C338DF">
              <w:rPr>
                <w:sz w:val="20"/>
                <w:szCs w:val="20"/>
              </w:rPr>
              <w:t>»</w:t>
            </w:r>
          </w:p>
          <w:p w14:paraId="36900213" w14:textId="4E0813C6" w:rsidR="00E36E0A" w:rsidRPr="00C338DF" w:rsidRDefault="00E36E0A" w:rsidP="00E36E0A">
            <w:pPr>
              <w:jc w:val="center"/>
              <w:rPr>
                <w:sz w:val="20"/>
                <w:szCs w:val="20"/>
              </w:rPr>
            </w:pPr>
            <w:r>
              <w:rPr>
                <w:sz w:val="20"/>
                <w:szCs w:val="20"/>
              </w:rPr>
              <w:t>21:21:</w:t>
            </w:r>
            <w:r w:rsidR="00D314A9">
              <w:rPr>
                <w:sz w:val="20"/>
                <w:szCs w:val="20"/>
              </w:rPr>
              <w:t>076239</w:t>
            </w:r>
            <w:r>
              <w:rPr>
                <w:sz w:val="20"/>
                <w:szCs w:val="20"/>
              </w:rPr>
              <w:t>:3</w:t>
            </w:r>
            <w:r w:rsidR="00D314A9">
              <w:rPr>
                <w:sz w:val="20"/>
                <w:szCs w:val="20"/>
              </w:rPr>
              <w:t>84</w:t>
            </w:r>
          </w:p>
        </w:tc>
        <w:tc>
          <w:tcPr>
            <w:tcW w:w="1052" w:type="dxa"/>
            <w:tcBorders>
              <w:top w:val="single" w:sz="4" w:space="0" w:color="000000"/>
              <w:left w:val="single" w:sz="4" w:space="0" w:color="000000"/>
              <w:bottom w:val="single" w:sz="4" w:space="0" w:color="000000"/>
            </w:tcBorders>
            <w:shd w:val="clear" w:color="auto" w:fill="auto"/>
          </w:tcPr>
          <w:p w14:paraId="4DAC76EE" w14:textId="2290F94C" w:rsidR="00E36E0A" w:rsidRDefault="00D314A9" w:rsidP="00E36E0A">
            <w:pPr>
              <w:pStyle w:val="a3"/>
              <w:spacing w:line="240" w:lineRule="auto"/>
              <w:ind w:firstLine="0"/>
              <w:jc w:val="center"/>
              <w:rPr>
                <w:sz w:val="20"/>
                <w:szCs w:val="20"/>
              </w:rPr>
            </w:pPr>
            <w:r>
              <w:rPr>
                <w:sz w:val="20"/>
                <w:szCs w:val="20"/>
              </w:rPr>
              <w:t>21084</w:t>
            </w:r>
          </w:p>
        </w:tc>
        <w:tc>
          <w:tcPr>
            <w:tcW w:w="1275" w:type="dxa"/>
            <w:tcBorders>
              <w:top w:val="single" w:sz="4" w:space="0" w:color="000000"/>
              <w:left w:val="single" w:sz="4" w:space="0" w:color="000000"/>
              <w:bottom w:val="single" w:sz="4" w:space="0" w:color="000000"/>
            </w:tcBorders>
            <w:shd w:val="clear" w:color="auto" w:fill="auto"/>
          </w:tcPr>
          <w:p w14:paraId="6C5B751B" w14:textId="05E2F2F1" w:rsidR="00E36E0A" w:rsidRDefault="00D314A9" w:rsidP="00E36E0A">
            <w:pPr>
              <w:pStyle w:val="a3"/>
              <w:spacing w:line="240" w:lineRule="auto"/>
              <w:ind w:firstLine="0"/>
              <w:jc w:val="center"/>
              <w:rPr>
                <w:sz w:val="20"/>
                <w:szCs w:val="20"/>
              </w:rPr>
            </w:pPr>
            <w:r>
              <w:rPr>
                <w:sz w:val="20"/>
                <w:szCs w:val="20"/>
              </w:rPr>
              <w:t>228</w:t>
            </w:r>
            <w:r w:rsidR="00E36E0A">
              <w:rPr>
                <w:sz w:val="20"/>
                <w:szCs w:val="20"/>
              </w:rPr>
              <w:t> </w:t>
            </w:r>
            <w:r>
              <w:rPr>
                <w:sz w:val="20"/>
                <w:szCs w:val="20"/>
              </w:rPr>
              <w:t>0</w:t>
            </w:r>
            <w:r w:rsidR="00E36E0A">
              <w:rPr>
                <w:sz w:val="20"/>
                <w:szCs w:val="20"/>
              </w:rPr>
              <w:t>0</w:t>
            </w:r>
            <w:r w:rsidR="00E36E0A" w:rsidRPr="00C338DF">
              <w:rPr>
                <w:sz w:val="20"/>
                <w:szCs w:val="20"/>
              </w:rPr>
              <w:t>0,00</w:t>
            </w:r>
          </w:p>
        </w:tc>
        <w:tc>
          <w:tcPr>
            <w:tcW w:w="1216" w:type="dxa"/>
            <w:tcBorders>
              <w:top w:val="single" w:sz="4" w:space="0" w:color="000000"/>
              <w:left w:val="single" w:sz="4" w:space="0" w:color="000000"/>
              <w:bottom w:val="single" w:sz="4" w:space="0" w:color="000000"/>
            </w:tcBorders>
            <w:shd w:val="clear" w:color="auto" w:fill="auto"/>
          </w:tcPr>
          <w:p w14:paraId="0BA87530" w14:textId="604D4F55" w:rsidR="00E36E0A" w:rsidRDefault="00D314A9" w:rsidP="00E36E0A">
            <w:pPr>
              <w:pStyle w:val="a3"/>
              <w:spacing w:line="240" w:lineRule="auto"/>
              <w:ind w:firstLine="0"/>
              <w:jc w:val="center"/>
              <w:rPr>
                <w:sz w:val="20"/>
                <w:szCs w:val="20"/>
              </w:rPr>
            </w:pPr>
            <w:r>
              <w:rPr>
                <w:sz w:val="20"/>
                <w:szCs w:val="20"/>
              </w:rPr>
              <w:t>228 00</w:t>
            </w:r>
            <w:r w:rsidRPr="00C338DF">
              <w:rPr>
                <w:sz w:val="20"/>
                <w:szCs w:val="20"/>
              </w:rPr>
              <w:t>0,00</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14:paraId="4E3ED465" w14:textId="77777777" w:rsidR="00E36E0A" w:rsidRPr="00C338DF" w:rsidRDefault="00E36E0A" w:rsidP="00E36E0A">
            <w:pPr>
              <w:pStyle w:val="a3"/>
              <w:spacing w:line="240" w:lineRule="auto"/>
              <w:ind w:firstLine="0"/>
              <w:jc w:val="center"/>
              <w:rPr>
                <w:sz w:val="20"/>
                <w:szCs w:val="20"/>
              </w:rPr>
            </w:pPr>
            <w:r w:rsidRPr="00C338DF">
              <w:rPr>
                <w:sz w:val="20"/>
                <w:szCs w:val="20"/>
              </w:rPr>
              <w:t>аренда, сроком</w:t>
            </w:r>
          </w:p>
          <w:p w14:paraId="58A466F6" w14:textId="5B66F524" w:rsidR="00E36E0A" w:rsidRPr="00C338DF" w:rsidRDefault="00E36E0A" w:rsidP="00E36E0A">
            <w:pPr>
              <w:pStyle w:val="a3"/>
              <w:spacing w:line="240" w:lineRule="auto"/>
              <w:ind w:firstLine="0"/>
              <w:jc w:val="center"/>
              <w:rPr>
                <w:sz w:val="20"/>
                <w:szCs w:val="20"/>
              </w:rPr>
            </w:pPr>
            <w:r>
              <w:rPr>
                <w:sz w:val="20"/>
                <w:szCs w:val="20"/>
              </w:rPr>
              <w:t>5</w:t>
            </w:r>
            <w:r w:rsidRPr="00C338DF">
              <w:rPr>
                <w:sz w:val="20"/>
                <w:szCs w:val="20"/>
              </w:rPr>
              <w:t xml:space="preserve"> лет</w:t>
            </w:r>
          </w:p>
        </w:tc>
      </w:tr>
      <w:tr w:rsidR="00D314A9" w:rsidRPr="00437E77" w14:paraId="10DE189B" w14:textId="77777777" w:rsidTr="000A2531">
        <w:trPr>
          <w:trHeight w:val="996"/>
          <w:jc w:val="center"/>
        </w:trPr>
        <w:tc>
          <w:tcPr>
            <w:tcW w:w="524" w:type="dxa"/>
            <w:tcBorders>
              <w:top w:val="single" w:sz="4" w:space="0" w:color="000000"/>
              <w:left w:val="single" w:sz="4" w:space="0" w:color="000000"/>
              <w:bottom w:val="single" w:sz="4" w:space="0" w:color="000000"/>
            </w:tcBorders>
            <w:shd w:val="clear" w:color="auto" w:fill="auto"/>
          </w:tcPr>
          <w:p w14:paraId="168052D2" w14:textId="3AF8AFDF" w:rsidR="00D314A9" w:rsidRDefault="00D314A9" w:rsidP="00D314A9">
            <w:pPr>
              <w:pStyle w:val="a3"/>
              <w:spacing w:line="240" w:lineRule="auto"/>
              <w:ind w:firstLine="0"/>
              <w:rPr>
                <w:sz w:val="20"/>
                <w:szCs w:val="20"/>
              </w:rPr>
            </w:pPr>
            <w:r>
              <w:rPr>
                <w:sz w:val="20"/>
                <w:szCs w:val="20"/>
              </w:rPr>
              <w:t>8</w:t>
            </w:r>
          </w:p>
        </w:tc>
        <w:tc>
          <w:tcPr>
            <w:tcW w:w="3685" w:type="dxa"/>
            <w:tcBorders>
              <w:top w:val="single" w:sz="4" w:space="0" w:color="000000"/>
              <w:left w:val="single" w:sz="4" w:space="0" w:color="000000"/>
              <w:bottom w:val="single" w:sz="4" w:space="0" w:color="000000"/>
            </w:tcBorders>
            <w:shd w:val="clear" w:color="auto" w:fill="auto"/>
          </w:tcPr>
          <w:p w14:paraId="53F5FDA2" w14:textId="35C299E7" w:rsidR="00D314A9" w:rsidRPr="00C338DF" w:rsidRDefault="00D314A9" w:rsidP="00D314A9">
            <w:pPr>
              <w:pStyle w:val="a3"/>
              <w:spacing w:line="240" w:lineRule="auto"/>
              <w:ind w:firstLine="0"/>
              <w:jc w:val="center"/>
              <w:rPr>
                <w:sz w:val="20"/>
                <w:szCs w:val="20"/>
              </w:rPr>
            </w:pPr>
            <w:r w:rsidRPr="00C338DF">
              <w:rPr>
                <w:sz w:val="20"/>
                <w:szCs w:val="20"/>
              </w:rPr>
              <w:t xml:space="preserve">Чувашская Республика, </w:t>
            </w:r>
            <w:r>
              <w:rPr>
                <w:sz w:val="20"/>
                <w:szCs w:val="20"/>
              </w:rPr>
              <w:t xml:space="preserve">Чебоксарский муниципальный округ, </w:t>
            </w:r>
            <w:proofErr w:type="spellStart"/>
            <w:r>
              <w:rPr>
                <w:sz w:val="20"/>
                <w:szCs w:val="20"/>
              </w:rPr>
              <w:t>Синьял</w:t>
            </w:r>
            <w:proofErr w:type="spellEnd"/>
            <w:r>
              <w:rPr>
                <w:sz w:val="20"/>
                <w:szCs w:val="20"/>
              </w:rPr>
              <w:t>-Покровское сельское поселение (</w:t>
            </w:r>
            <w:r w:rsidRPr="00E91F04">
              <w:rPr>
                <w:sz w:val="20"/>
                <w:szCs w:val="20"/>
              </w:rPr>
              <w:t>земли сельскохозяйственного назначения</w:t>
            </w:r>
            <w:r>
              <w:rPr>
                <w:sz w:val="20"/>
                <w:szCs w:val="20"/>
              </w:rPr>
              <w:t>)</w:t>
            </w:r>
          </w:p>
        </w:tc>
        <w:tc>
          <w:tcPr>
            <w:tcW w:w="2127" w:type="dxa"/>
            <w:tcBorders>
              <w:top w:val="single" w:sz="4" w:space="0" w:color="000000"/>
              <w:left w:val="single" w:sz="4" w:space="0" w:color="000000"/>
              <w:bottom w:val="single" w:sz="4" w:space="0" w:color="000000"/>
            </w:tcBorders>
            <w:shd w:val="clear" w:color="auto" w:fill="auto"/>
          </w:tcPr>
          <w:p w14:paraId="0597135B" w14:textId="77777777" w:rsidR="00D314A9" w:rsidRPr="00C338DF" w:rsidRDefault="00D314A9" w:rsidP="00D314A9">
            <w:pPr>
              <w:jc w:val="center"/>
              <w:rPr>
                <w:sz w:val="20"/>
                <w:szCs w:val="20"/>
              </w:rPr>
            </w:pPr>
            <w:r w:rsidRPr="00C338DF">
              <w:rPr>
                <w:sz w:val="20"/>
                <w:szCs w:val="20"/>
              </w:rPr>
              <w:t>«</w:t>
            </w:r>
            <w:r>
              <w:rPr>
                <w:sz w:val="20"/>
                <w:szCs w:val="20"/>
              </w:rPr>
              <w:t>растениеводство</w:t>
            </w:r>
            <w:r w:rsidRPr="00C338DF">
              <w:rPr>
                <w:sz w:val="20"/>
                <w:szCs w:val="20"/>
              </w:rPr>
              <w:t>»</w:t>
            </w:r>
          </w:p>
          <w:p w14:paraId="1F10044C" w14:textId="2AFDFCF8" w:rsidR="00D314A9" w:rsidRPr="00C338DF" w:rsidRDefault="00D314A9" w:rsidP="00D314A9">
            <w:pPr>
              <w:jc w:val="center"/>
              <w:rPr>
                <w:sz w:val="20"/>
                <w:szCs w:val="20"/>
              </w:rPr>
            </w:pPr>
            <w:r>
              <w:rPr>
                <w:sz w:val="20"/>
                <w:szCs w:val="20"/>
              </w:rPr>
              <w:t>21:21:111704:430</w:t>
            </w:r>
          </w:p>
        </w:tc>
        <w:tc>
          <w:tcPr>
            <w:tcW w:w="1052" w:type="dxa"/>
            <w:tcBorders>
              <w:top w:val="single" w:sz="4" w:space="0" w:color="000000"/>
              <w:left w:val="single" w:sz="4" w:space="0" w:color="000000"/>
              <w:bottom w:val="single" w:sz="4" w:space="0" w:color="000000"/>
            </w:tcBorders>
            <w:shd w:val="clear" w:color="auto" w:fill="auto"/>
          </w:tcPr>
          <w:p w14:paraId="4481A649" w14:textId="65C114EF" w:rsidR="00D314A9" w:rsidRDefault="00D314A9" w:rsidP="00D314A9">
            <w:pPr>
              <w:pStyle w:val="a3"/>
              <w:spacing w:line="240" w:lineRule="auto"/>
              <w:ind w:firstLine="0"/>
              <w:jc w:val="center"/>
              <w:rPr>
                <w:sz w:val="20"/>
                <w:szCs w:val="20"/>
              </w:rPr>
            </w:pPr>
            <w:r>
              <w:rPr>
                <w:sz w:val="20"/>
                <w:szCs w:val="20"/>
              </w:rPr>
              <w:t>34243</w:t>
            </w:r>
          </w:p>
        </w:tc>
        <w:tc>
          <w:tcPr>
            <w:tcW w:w="1275" w:type="dxa"/>
            <w:tcBorders>
              <w:top w:val="single" w:sz="4" w:space="0" w:color="000000"/>
              <w:left w:val="single" w:sz="4" w:space="0" w:color="000000"/>
              <w:bottom w:val="single" w:sz="4" w:space="0" w:color="000000"/>
            </w:tcBorders>
            <w:shd w:val="clear" w:color="auto" w:fill="auto"/>
          </w:tcPr>
          <w:p w14:paraId="3CD50DB8" w14:textId="56573190" w:rsidR="00D314A9" w:rsidRDefault="00D314A9" w:rsidP="00D314A9">
            <w:pPr>
              <w:pStyle w:val="a3"/>
              <w:spacing w:line="240" w:lineRule="auto"/>
              <w:ind w:firstLine="0"/>
              <w:jc w:val="center"/>
              <w:rPr>
                <w:sz w:val="20"/>
                <w:szCs w:val="20"/>
              </w:rPr>
            </w:pPr>
            <w:r>
              <w:rPr>
                <w:sz w:val="20"/>
                <w:szCs w:val="20"/>
              </w:rPr>
              <w:t>166 80</w:t>
            </w:r>
            <w:r w:rsidRPr="00C338DF">
              <w:rPr>
                <w:sz w:val="20"/>
                <w:szCs w:val="20"/>
              </w:rPr>
              <w:t>0,00</w:t>
            </w:r>
          </w:p>
        </w:tc>
        <w:tc>
          <w:tcPr>
            <w:tcW w:w="1216" w:type="dxa"/>
            <w:tcBorders>
              <w:top w:val="single" w:sz="4" w:space="0" w:color="000000"/>
              <w:left w:val="single" w:sz="4" w:space="0" w:color="000000"/>
              <w:bottom w:val="single" w:sz="4" w:space="0" w:color="000000"/>
            </w:tcBorders>
            <w:shd w:val="clear" w:color="auto" w:fill="auto"/>
          </w:tcPr>
          <w:p w14:paraId="547C2575" w14:textId="30008E1D" w:rsidR="00D314A9" w:rsidRDefault="00D314A9" w:rsidP="00D314A9">
            <w:pPr>
              <w:pStyle w:val="a3"/>
              <w:spacing w:line="240" w:lineRule="auto"/>
              <w:ind w:firstLine="0"/>
              <w:jc w:val="center"/>
              <w:rPr>
                <w:sz w:val="20"/>
                <w:szCs w:val="20"/>
              </w:rPr>
            </w:pPr>
            <w:r>
              <w:rPr>
                <w:sz w:val="20"/>
                <w:szCs w:val="20"/>
              </w:rPr>
              <w:t>166 80</w:t>
            </w:r>
            <w:r w:rsidRPr="00C338DF">
              <w:rPr>
                <w:sz w:val="20"/>
                <w:szCs w:val="20"/>
              </w:rPr>
              <w:t>0,00</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14:paraId="48943C5F" w14:textId="77777777" w:rsidR="00D314A9" w:rsidRPr="00C338DF" w:rsidRDefault="00D314A9" w:rsidP="00D314A9">
            <w:pPr>
              <w:pStyle w:val="a3"/>
              <w:spacing w:line="240" w:lineRule="auto"/>
              <w:ind w:firstLine="0"/>
              <w:jc w:val="center"/>
              <w:rPr>
                <w:sz w:val="20"/>
                <w:szCs w:val="20"/>
              </w:rPr>
            </w:pPr>
            <w:r w:rsidRPr="00C338DF">
              <w:rPr>
                <w:sz w:val="20"/>
                <w:szCs w:val="20"/>
              </w:rPr>
              <w:t>аренда, сроком</w:t>
            </w:r>
          </w:p>
          <w:p w14:paraId="39B5DCA2" w14:textId="79DCF4C8" w:rsidR="00D314A9" w:rsidRPr="00C338DF" w:rsidRDefault="00D314A9" w:rsidP="00D314A9">
            <w:pPr>
              <w:pStyle w:val="a3"/>
              <w:spacing w:line="240" w:lineRule="auto"/>
              <w:ind w:firstLine="0"/>
              <w:jc w:val="center"/>
              <w:rPr>
                <w:sz w:val="20"/>
                <w:szCs w:val="20"/>
              </w:rPr>
            </w:pPr>
            <w:r>
              <w:rPr>
                <w:sz w:val="20"/>
                <w:szCs w:val="20"/>
              </w:rPr>
              <w:t>5</w:t>
            </w:r>
            <w:r w:rsidRPr="00C338DF">
              <w:rPr>
                <w:sz w:val="20"/>
                <w:szCs w:val="20"/>
              </w:rPr>
              <w:t xml:space="preserve"> лет</w:t>
            </w:r>
          </w:p>
        </w:tc>
      </w:tr>
      <w:tr w:rsidR="00D314A9" w:rsidRPr="00437E77" w14:paraId="642A4A6B" w14:textId="77777777" w:rsidTr="000A2531">
        <w:trPr>
          <w:trHeight w:val="996"/>
          <w:jc w:val="center"/>
        </w:trPr>
        <w:tc>
          <w:tcPr>
            <w:tcW w:w="524" w:type="dxa"/>
            <w:tcBorders>
              <w:top w:val="single" w:sz="4" w:space="0" w:color="000000"/>
              <w:left w:val="single" w:sz="4" w:space="0" w:color="000000"/>
              <w:bottom w:val="single" w:sz="4" w:space="0" w:color="000000"/>
            </w:tcBorders>
            <w:shd w:val="clear" w:color="auto" w:fill="auto"/>
          </w:tcPr>
          <w:p w14:paraId="5F8ADAE2" w14:textId="1D2236A6" w:rsidR="00D314A9" w:rsidRPr="00D314A9" w:rsidRDefault="00D314A9" w:rsidP="00D314A9">
            <w:pPr>
              <w:pStyle w:val="a3"/>
              <w:spacing w:line="240" w:lineRule="auto"/>
              <w:ind w:firstLine="0"/>
              <w:rPr>
                <w:sz w:val="20"/>
                <w:szCs w:val="20"/>
              </w:rPr>
            </w:pPr>
            <w:r>
              <w:rPr>
                <w:sz w:val="20"/>
                <w:szCs w:val="20"/>
              </w:rPr>
              <w:lastRenderedPageBreak/>
              <w:t>9</w:t>
            </w:r>
          </w:p>
        </w:tc>
        <w:tc>
          <w:tcPr>
            <w:tcW w:w="3685" w:type="dxa"/>
            <w:tcBorders>
              <w:top w:val="single" w:sz="4" w:space="0" w:color="000000"/>
              <w:left w:val="single" w:sz="4" w:space="0" w:color="000000"/>
              <w:bottom w:val="single" w:sz="4" w:space="0" w:color="000000"/>
            </w:tcBorders>
            <w:shd w:val="clear" w:color="auto" w:fill="auto"/>
          </w:tcPr>
          <w:p w14:paraId="6CFBF660" w14:textId="3E183DD3" w:rsidR="00D314A9" w:rsidRPr="00C338DF" w:rsidRDefault="00D314A9" w:rsidP="00D314A9">
            <w:pPr>
              <w:pStyle w:val="a3"/>
              <w:spacing w:line="240" w:lineRule="auto"/>
              <w:ind w:firstLine="0"/>
              <w:jc w:val="center"/>
              <w:rPr>
                <w:sz w:val="20"/>
                <w:szCs w:val="20"/>
              </w:rPr>
            </w:pPr>
            <w:r w:rsidRPr="00C338DF">
              <w:rPr>
                <w:sz w:val="20"/>
                <w:szCs w:val="20"/>
              </w:rPr>
              <w:t xml:space="preserve">Чувашская Республика, </w:t>
            </w:r>
            <w:r>
              <w:rPr>
                <w:sz w:val="20"/>
                <w:szCs w:val="20"/>
              </w:rPr>
              <w:t xml:space="preserve">Чебоксарский муниципальный округ, </w:t>
            </w:r>
            <w:proofErr w:type="spellStart"/>
            <w:r>
              <w:rPr>
                <w:sz w:val="20"/>
                <w:szCs w:val="20"/>
              </w:rPr>
              <w:t>Синьял</w:t>
            </w:r>
            <w:proofErr w:type="spellEnd"/>
            <w:r>
              <w:rPr>
                <w:sz w:val="20"/>
                <w:szCs w:val="20"/>
              </w:rPr>
              <w:t>-Покровское сельское поселение (</w:t>
            </w:r>
            <w:r w:rsidRPr="00E91F04">
              <w:rPr>
                <w:sz w:val="20"/>
                <w:szCs w:val="20"/>
              </w:rPr>
              <w:t>земли сельскохозяйственного назначения</w:t>
            </w:r>
            <w:r>
              <w:rPr>
                <w:sz w:val="20"/>
                <w:szCs w:val="20"/>
              </w:rPr>
              <w:t>)</w:t>
            </w:r>
          </w:p>
        </w:tc>
        <w:tc>
          <w:tcPr>
            <w:tcW w:w="2127" w:type="dxa"/>
            <w:tcBorders>
              <w:top w:val="single" w:sz="4" w:space="0" w:color="000000"/>
              <w:left w:val="single" w:sz="4" w:space="0" w:color="000000"/>
              <w:bottom w:val="single" w:sz="4" w:space="0" w:color="000000"/>
            </w:tcBorders>
            <w:shd w:val="clear" w:color="auto" w:fill="auto"/>
          </w:tcPr>
          <w:p w14:paraId="43088FBC" w14:textId="77777777" w:rsidR="00D314A9" w:rsidRPr="00C338DF" w:rsidRDefault="00D314A9" w:rsidP="00D314A9">
            <w:pPr>
              <w:jc w:val="center"/>
              <w:rPr>
                <w:sz w:val="20"/>
                <w:szCs w:val="20"/>
              </w:rPr>
            </w:pPr>
            <w:r w:rsidRPr="00C338DF">
              <w:rPr>
                <w:sz w:val="20"/>
                <w:szCs w:val="20"/>
              </w:rPr>
              <w:t>«</w:t>
            </w:r>
            <w:r>
              <w:rPr>
                <w:sz w:val="20"/>
                <w:szCs w:val="20"/>
              </w:rPr>
              <w:t>растениеводство</w:t>
            </w:r>
            <w:r w:rsidRPr="00C338DF">
              <w:rPr>
                <w:sz w:val="20"/>
                <w:szCs w:val="20"/>
              </w:rPr>
              <w:t>»</w:t>
            </w:r>
          </w:p>
          <w:p w14:paraId="1927BEC2" w14:textId="315C15A9" w:rsidR="00D314A9" w:rsidRPr="00C338DF" w:rsidRDefault="00D314A9" w:rsidP="00D314A9">
            <w:pPr>
              <w:jc w:val="center"/>
              <w:rPr>
                <w:sz w:val="20"/>
                <w:szCs w:val="20"/>
              </w:rPr>
            </w:pPr>
            <w:r>
              <w:rPr>
                <w:sz w:val="20"/>
                <w:szCs w:val="20"/>
              </w:rPr>
              <w:t>21:21:111901:676</w:t>
            </w:r>
          </w:p>
        </w:tc>
        <w:tc>
          <w:tcPr>
            <w:tcW w:w="1052" w:type="dxa"/>
            <w:tcBorders>
              <w:top w:val="single" w:sz="4" w:space="0" w:color="000000"/>
              <w:left w:val="single" w:sz="4" w:space="0" w:color="000000"/>
              <w:bottom w:val="single" w:sz="4" w:space="0" w:color="000000"/>
            </w:tcBorders>
            <w:shd w:val="clear" w:color="auto" w:fill="auto"/>
          </w:tcPr>
          <w:p w14:paraId="24CDD1F3" w14:textId="6206A9DD" w:rsidR="00D314A9" w:rsidRDefault="00D314A9" w:rsidP="00D314A9">
            <w:pPr>
              <w:pStyle w:val="a3"/>
              <w:spacing w:line="240" w:lineRule="auto"/>
              <w:ind w:firstLine="0"/>
              <w:jc w:val="center"/>
              <w:rPr>
                <w:sz w:val="20"/>
                <w:szCs w:val="20"/>
              </w:rPr>
            </w:pPr>
            <w:r>
              <w:rPr>
                <w:sz w:val="20"/>
                <w:szCs w:val="20"/>
              </w:rPr>
              <w:t>35642</w:t>
            </w:r>
          </w:p>
        </w:tc>
        <w:tc>
          <w:tcPr>
            <w:tcW w:w="1275" w:type="dxa"/>
            <w:tcBorders>
              <w:top w:val="single" w:sz="4" w:space="0" w:color="000000"/>
              <w:left w:val="single" w:sz="4" w:space="0" w:color="000000"/>
              <w:bottom w:val="single" w:sz="4" w:space="0" w:color="000000"/>
            </w:tcBorders>
            <w:shd w:val="clear" w:color="auto" w:fill="auto"/>
          </w:tcPr>
          <w:p w14:paraId="06FC16F8" w14:textId="5CF567D9" w:rsidR="00D314A9" w:rsidRDefault="00D314A9" w:rsidP="00D314A9">
            <w:pPr>
              <w:pStyle w:val="a3"/>
              <w:spacing w:line="240" w:lineRule="auto"/>
              <w:ind w:firstLine="0"/>
              <w:jc w:val="center"/>
              <w:rPr>
                <w:sz w:val="20"/>
                <w:szCs w:val="20"/>
              </w:rPr>
            </w:pPr>
            <w:r>
              <w:rPr>
                <w:sz w:val="20"/>
                <w:szCs w:val="20"/>
              </w:rPr>
              <w:t>173 60</w:t>
            </w:r>
            <w:r w:rsidRPr="00C338DF">
              <w:rPr>
                <w:sz w:val="20"/>
                <w:szCs w:val="20"/>
              </w:rPr>
              <w:t>0,00</w:t>
            </w:r>
          </w:p>
        </w:tc>
        <w:tc>
          <w:tcPr>
            <w:tcW w:w="1216" w:type="dxa"/>
            <w:tcBorders>
              <w:top w:val="single" w:sz="4" w:space="0" w:color="000000"/>
              <w:left w:val="single" w:sz="4" w:space="0" w:color="000000"/>
              <w:bottom w:val="single" w:sz="4" w:space="0" w:color="000000"/>
            </w:tcBorders>
            <w:shd w:val="clear" w:color="auto" w:fill="auto"/>
          </w:tcPr>
          <w:p w14:paraId="1009EAB5" w14:textId="03D2F253" w:rsidR="00D314A9" w:rsidRDefault="00D314A9" w:rsidP="00D314A9">
            <w:pPr>
              <w:pStyle w:val="a3"/>
              <w:spacing w:line="240" w:lineRule="auto"/>
              <w:ind w:firstLine="0"/>
              <w:jc w:val="center"/>
              <w:rPr>
                <w:sz w:val="20"/>
                <w:szCs w:val="20"/>
              </w:rPr>
            </w:pPr>
            <w:r>
              <w:rPr>
                <w:sz w:val="20"/>
                <w:szCs w:val="20"/>
              </w:rPr>
              <w:t>173 60</w:t>
            </w:r>
            <w:r w:rsidRPr="00C338DF">
              <w:rPr>
                <w:sz w:val="20"/>
                <w:szCs w:val="20"/>
              </w:rPr>
              <w:t>0,00</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14:paraId="7DEA0DD3" w14:textId="77777777" w:rsidR="00D314A9" w:rsidRPr="00C338DF" w:rsidRDefault="00D314A9" w:rsidP="00D314A9">
            <w:pPr>
              <w:pStyle w:val="a3"/>
              <w:spacing w:line="240" w:lineRule="auto"/>
              <w:ind w:firstLine="0"/>
              <w:jc w:val="center"/>
              <w:rPr>
                <w:sz w:val="20"/>
                <w:szCs w:val="20"/>
              </w:rPr>
            </w:pPr>
            <w:r w:rsidRPr="00C338DF">
              <w:rPr>
                <w:sz w:val="20"/>
                <w:szCs w:val="20"/>
              </w:rPr>
              <w:t>аренда, сроком</w:t>
            </w:r>
          </w:p>
          <w:p w14:paraId="677DE796" w14:textId="17214906" w:rsidR="00D314A9" w:rsidRPr="00C338DF" w:rsidRDefault="00D314A9" w:rsidP="00D314A9">
            <w:pPr>
              <w:pStyle w:val="a3"/>
              <w:spacing w:line="240" w:lineRule="auto"/>
              <w:ind w:firstLine="0"/>
              <w:jc w:val="center"/>
              <w:rPr>
                <w:sz w:val="20"/>
                <w:szCs w:val="20"/>
              </w:rPr>
            </w:pPr>
            <w:r>
              <w:rPr>
                <w:sz w:val="20"/>
                <w:szCs w:val="20"/>
              </w:rPr>
              <w:t>5</w:t>
            </w:r>
            <w:r w:rsidRPr="00C338DF">
              <w:rPr>
                <w:sz w:val="20"/>
                <w:szCs w:val="20"/>
              </w:rPr>
              <w:t xml:space="preserve"> лет</w:t>
            </w:r>
          </w:p>
        </w:tc>
      </w:tr>
      <w:tr w:rsidR="00D314A9" w:rsidRPr="00437E77" w14:paraId="56A5FA2B" w14:textId="77777777" w:rsidTr="000A2531">
        <w:trPr>
          <w:trHeight w:val="996"/>
          <w:jc w:val="center"/>
        </w:trPr>
        <w:tc>
          <w:tcPr>
            <w:tcW w:w="524" w:type="dxa"/>
            <w:tcBorders>
              <w:top w:val="single" w:sz="4" w:space="0" w:color="000000"/>
              <w:left w:val="single" w:sz="4" w:space="0" w:color="000000"/>
              <w:bottom w:val="single" w:sz="4" w:space="0" w:color="000000"/>
            </w:tcBorders>
            <w:shd w:val="clear" w:color="auto" w:fill="auto"/>
          </w:tcPr>
          <w:p w14:paraId="173E123B" w14:textId="45E0CA15" w:rsidR="00D314A9" w:rsidRPr="00D314A9" w:rsidRDefault="00D314A9" w:rsidP="00D314A9">
            <w:pPr>
              <w:pStyle w:val="a3"/>
              <w:spacing w:line="240" w:lineRule="auto"/>
              <w:ind w:firstLine="0"/>
              <w:rPr>
                <w:sz w:val="20"/>
                <w:szCs w:val="20"/>
              </w:rPr>
            </w:pPr>
            <w:r>
              <w:rPr>
                <w:sz w:val="20"/>
                <w:szCs w:val="20"/>
              </w:rPr>
              <w:t>10</w:t>
            </w:r>
          </w:p>
        </w:tc>
        <w:tc>
          <w:tcPr>
            <w:tcW w:w="3685" w:type="dxa"/>
            <w:tcBorders>
              <w:top w:val="single" w:sz="4" w:space="0" w:color="000000"/>
              <w:left w:val="single" w:sz="4" w:space="0" w:color="000000"/>
              <w:bottom w:val="single" w:sz="4" w:space="0" w:color="000000"/>
            </w:tcBorders>
            <w:shd w:val="clear" w:color="auto" w:fill="auto"/>
          </w:tcPr>
          <w:p w14:paraId="434E2026" w14:textId="35184C43" w:rsidR="00D314A9" w:rsidRPr="00C338DF" w:rsidRDefault="00D314A9" w:rsidP="00D314A9">
            <w:pPr>
              <w:pStyle w:val="a3"/>
              <w:spacing w:line="240" w:lineRule="auto"/>
              <w:ind w:firstLine="0"/>
              <w:jc w:val="center"/>
              <w:rPr>
                <w:sz w:val="20"/>
                <w:szCs w:val="20"/>
              </w:rPr>
            </w:pPr>
            <w:r w:rsidRPr="00C338DF">
              <w:rPr>
                <w:sz w:val="20"/>
                <w:szCs w:val="20"/>
              </w:rPr>
              <w:t xml:space="preserve">Чувашская Республика, </w:t>
            </w:r>
            <w:r>
              <w:rPr>
                <w:sz w:val="20"/>
                <w:szCs w:val="20"/>
              </w:rPr>
              <w:t xml:space="preserve">Чебоксарский муниципальный округ, </w:t>
            </w:r>
            <w:proofErr w:type="spellStart"/>
            <w:r>
              <w:rPr>
                <w:sz w:val="20"/>
                <w:szCs w:val="20"/>
              </w:rPr>
              <w:t>Вурман-Сюктерское</w:t>
            </w:r>
            <w:proofErr w:type="spellEnd"/>
            <w:r>
              <w:rPr>
                <w:sz w:val="20"/>
                <w:szCs w:val="20"/>
              </w:rPr>
              <w:t xml:space="preserve"> сельское поселение (</w:t>
            </w:r>
            <w:r w:rsidRPr="00E91F04">
              <w:rPr>
                <w:sz w:val="20"/>
                <w:szCs w:val="20"/>
              </w:rPr>
              <w:t>земли сельскохозяйственного назначения</w:t>
            </w:r>
            <w:r>
              <w:rPr>
                <w:sz w:val="20"/>
                <w:szCs w:val="20"/>
              </w:rPr>
              <w:t>)</w:t>
            </w:r>
          </w:p>
        </w:tc>
        <w:tc>
          <w:tcPr>
            <w:tcW w:w="2127" w:type="dxa"/>
            <w:tcBorders>
              <w:top w:val="single" w:sz="4" w:space="0" w:color="000000"/>
              <w:left w:val="single" w:sz="4" w:space="0" w:color="000000"/>
              <w:bottom w:val="single" w:sz="4" w:space="0" w:color="000000"/>
            </w:tcBorders>
            <w:shd w:val="clear" w:color="auto" w:fill="auto"/>
          </w:tcPr>
          <w:p w14:paraId="00326C2D" w14:textId="77777777" w:rsidR="00D314A9" w:rsidRPr="00C338DF" w:rsidRDefault="00D314A9" w:rsidP="00D314A9">
            <w:pPr>
              <w:jc w:val="center"/>
              <w:rPr>
                <w:sz w:val="20"/>
                <w:szCs w:val="20"/>
              </w:rPr>
            </w:pPr>
            <w:r w:rsidRPr="00C338DF">
              <w:rPr>
                <w:sz w:val="20"/>
                <w:szCs w:val="20"/>
              </w:rPr>
              <w:t>«</w:t>
            </w:r>
            <w:r>
              <w:rPr>
                <w:sz w:val="20"/>
                <w:szCs w:val="20"/>
              </w:rPr>
              <w:t>растениеводство</w:t>
            </w:r>
            <w:r w:rsidRPr="00C338DF">
              <w:rPr>
                <w:sz w:val="20"/>
                <w:szCs w:val="20"/>
              </w:rPr>
              <w:t>»</w:t>
            </w:r>
          </w:p>
          <w:p w14:paraId="27342CEB" w14:textId="46CBA7AF" w:rsidR="00D314A9" w:rsidRPr="00C338DF" w:rsidRDefault="00D314A9" w:rsidP="00D314A9">
            <w:pPr>
              <w:jc w:val="center"/>
              <w:rPr>
                <w:sz w:val="20"/>
                <w:szCs w:val="20"/>
              </w:rPr>
            </w:pPr>
            <w:r>
              <w:rPr>
                <w:sz w:val="20"/>
                <w:szCs w:val="20"/>
              </w:rPr>
              <w:t>21:21:102202:993</w:t>
            </w:r>
          </w:p>
        </w:tc>
        <w:tc>
          <w:tcPr>
            <w:tcW w:w="1052" w:type="dxa"/>
            <w:tcBorders>
              <w:top w:val="single" w:sz="4" w:space="0" w:color="000000"/>
              <w:left w:val="single" w:sz="4" w:space="0" w:color="000000"/>
              <w:bottom w:val="single" w:sz="4" w:space="0" w:color="000000"/>
            </w:tcBorders>
            <w:shd w:val="clear" w:color="auto" w:fill="auto"/>
          </w:tcPr>
          <w:p w14:paraId="17AC086B" w14:textId="37497EA2" w:rsidR="00D314A9" w:rsidRDefault="00D314A9" w:rsidP="00D314A9">
            <w:pPr>
              <w:pStyle w:val="a3"/>
              <w:spacing w:line="240" w:lineRule="auto"/>
              <w:ind w:firstLine="0"/>
              <w:jc w:val="center"/>
              <w:rPr>
                <w:sz w:val="20"/>
                <w:szCs w:val="20"/>
              </w:rPr>
            </w:pPr>
            <w:r>
              <w:rPr>
                <w:sz w:val="20"/>
                <w:szCs w:val="20"/>
              </w:rPr>
              <w:t>12100</w:t>
            </w:r>
          </w:p>
        </w:tc>
        <w:tc>
          <w:tcPr>
            <w:tcW w:w="1275" w:type="dxa"/>
            <w:tcBorders>
              <w:top w:val="single" w:sz="4" w:space="0" w:color="000000"/>
              <w:left w:val="single" w:sz="4" w:space="0" w:color="000000"/>
              <w:bottom w:val="single" w:sz="4" w:space="0" w:color="000000"/>
            </w:tcBorders>
            <w:shd w:val="clear" w:color="auto" w:fill="auto"/>
          </w:tcPr>
          <w:p w14:paraId="3DCBAA91" w14:textId="31AFC30F" w:rsidR="00D314A9" w:rsidRDefault="00D314A9" w:rsidP="00D314A9">
            <w:pPr>
              <w:pStyle w:val="a3"/>
              <w:spacing w:line="240" w:lineRule="auto"/>
              <w:ind w:firstLine="0"/>
              <w:jc w:val="center"/>
              <w:rPr>
                <w:sz w:val="20"/>
                <w:szCs w:val="20"/>
              </w:rPr>
            </w:pPr>
            <w:r>
              <w:rPr>
                <w:sz w:val="20"/>
                <w:szCs w:val="20"/>
              </w:rPr>
              <w:t>137 70</w:t>
            </w:r>
            <w:r w:rsidRPr="00C338DF">
              <w:rPr>
                <w:sz w:val="20"/>
                <w:szCs w:val="20"/>
              </w:rPr>
              <w:t>0,00</w:t>
            </w:r>
          </w:p>
        </w:tc>
        <w:tc>
          <w:tcPr>
            <w:tcW w:w="1216" w:type="dxa"/>
            <w:tcBorders>
              <w:top w:val="single" w:sz="4" w:space="0" w:color="000000"/>
              <w:left w:val="single" w:sz="4" w:space="0" w:color="000000"/>
              <w:bottom w:val="single" w:sz="4" w:space="0" w:color="000000"/>
            </w:tcBorders>
            <w:shd w:val="clear" w:color="auto" w:fill="auto"/>
          </w:tcPr>
          <w:p w14:paraId="495B5145" w14:textId="752CD74E" w:rsidR="00D314A9" w:rsidRDefault="00D314A9" w:rsidP="00D314A9">
            <w:pPr>
              <w:pStyle w:val="a3"/>
              <w:spacing w:line="240" w:lineRule="auto"/>
              <w:ind w:firstLine="0"/>
              <w:jc w:val="center"/>
              <w:rPr>
                <w:sz w:val="20"/>
                <w:szCs w:val="20"/>
              </w:rPr>
            </w:pPr>
            <w:r>
              <w:rPr>
                <w:sz w:val="20"/>
                <w:szCs w:val="20"/>
              </w:rPr>
              <w:t>137 70</w:t>
            </w:r>
            <w:r w:rsidRPr="00C338DF">
              <w:rPr>
                <w:sz w:val="20"/>
                <w:szCs w:val="20"/>
              </w:rPr>
              <w:t>0,00</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14:paraId="21AA0A95" w14:textId="77777777" w:rsidR="00D314A9" w:rsidRPr="00C338DF" w:rsidRDefault="00D314A9" w:rsidP="00D314A9">
            <w:pPr>
              <w:pStyle w:val="a3"/>
              <w:spacing w:line="240" w:lineRule="auto"/>
              <w:ind w:firstLine="0"/>
              <w:jc w:val="center"/>
              <w:rPr>
                <w:sz w:val="20"/>
                <w:szCs w:val="20"/>
              </w:rPr>
            </w:pPr>
            <w:r w:rsidRPr="00C338DF">
              <w:rPr>
                <w:sz w:val="20"/>
                <w:szCs w:val="20"/>
              </w:rPr>
              <w:t>аренда, сроком</w:t>
            </w:r>
          </w:p>
          <w:p w14:paraId="4F49A0AD" w14:textId="1364AA6F" w:rsidR="00D314A9" w:rsidRPr="00C338DF" w:rsidRDefault="00D314A9" w:rsidP="00D314A9">
            <w:pPr>
              <w:pStyle w:val="a3"/>
              <w:spacing w:line="240" w:lineRule="auto"/>
              <w:ind w:firstLine="0"/>
              <w:jc w:val="center"/>
              <w:rPr>
                <w:sz w:val="20"/>
                <w:szCs w:val="20"/>
              </w:rPr>
            </w:pPr>
            <w:r>
              <w:rPr>
                <w:sz w:val="20"/>
                <w:szCs w:val="20"/>
              </w:rPr>
              <w:t>5</w:t>
            </w:r>
            <w:r w:rsidRPr="00C338DF">
              <w:rPr>
                <w:sz w:val="20"/>
                <w:szCs w:val="20"/>
              </w:rPr>
              <w:t xml:space="preserve"> лет</w:t>
            </w:r>
          </w:p>
        </w:tc>
      </w:tr>
    </w:tbl>
    <w:p w14:paraId="36473525" w14:textId="77777777" w:rsidR="002835CA" w:rsidRDefault="002835CA" w:rsidP="00BA35B3">
      <w:pPr>
        <w:widowControl w:val="0"/>
        <w:ind w:firstLine="567"/>
        <w:jc w:val="both"/>
        <w:rPr>
          <w:b/>
          <w:bCs/>
        </w:rPr>
      </w:pPr>
    </w:p>
    <w:p w14:paraId="2E4F2705" w14:textId="77777777" w:rsidR="00BA35B3" w:rsidRPr="00BA35B3" w:rsidRDefault="00BA35B3" w:rsidP="00BA35B3">
      <w:pPr>
        <w:widowControl w:val="0"/>
        <w:ind w:firstLine="567"/>
        <w:jc w:val="both"/>
        <w:rPr>
          <w:b/>
          <w:bCs/>
        </w:rPr>
      </w:pPr>
      <w:r w:rsidRPr="00BA35B3">
        <w:rPr>
          <w:b/>
          <w:bCs/>
        </w:rPr>
        <w:t xml:space="preserve">Сведения о зарегистрированных ограничениях (обременениях): </w:t>
      </w:r>
    </w:p>
    <w:p w14:paraId="1C0E8D4B" w14:textId="408A6B49" w:rsidR="0064033B" w:rsidRDefault="00084E0A" w:rsidP="005E2CEC">
      <w:pPr>
        <w:autoSpaceDE w:val="0"/>
        <w:autoSpaceDN w:val="0"/>
        <w:adjustRightInd w:val="0"/>
        <w:ind w:firstLine="567"/>
        <w:jc w:val="both"/>
        <w:rPr>
          <w:rFonts w:ascii="TimesNewRomanPSMT" w:eastAsiaTheme="minorHAnsi" w:hAnsi="TimesNewRomanPSMT" w:cs="TimesNewRomanPSMT"/>
          <w:lang w:eastAsia="en-US"/>
        </w:rPr>
      </w:pPr>
      <w:r w:rsidRPr="00BA35B3">
        <w:rPr>
          <w:b/>
        </w:rPr>
        <w:t>по лоту №</w:t>
      </w:r>
      <w:r w:rsidR="0064033B">
        <w:rPr>
          <w:b/>
        </w:rPr>
        <w:t>1</w:t>
      </w:r>
      <w:r w:rsidR="005E2CEC">
        <w:t>-</w:t>
      </w:r>
      <w:r w:rsidR="005E2CEC" w:rsidRPr="005E2CEC">
        <w:rPr>
          <w:rFonts w:ascii="TimesNewRomanPSMT" w:eastAsiaTheme="minorHAnsi" w:hAnsi="TimesNewRomanPSMT" w:cs="TimesNewRomanPSMT"/>
          <w:sz w:val="20"/>
          <w:szCs w:val="20"/>
          <w:lang w:eastAsia="en-US"/>
        </w:rPr>
        <w:t xml:space="preserve"> </w:t>
      </w:r>
      <w:r w:rsidR="005E2CEC" w:rsidRPr="005E2CEC">
        <w:rPr>
          <w:rFonts w:ascii="TimesNewRomanPSMT" w:eastAsiaTheme="minorHAnsi" w:hAnsi="TimesNewRomanPSMT" w:cs="TimesNewRomanPSMT"/>
          <w:lang w:eastAsia="en-US"/>
        </w:rPr>
        <w:t>Земельный участок подлежит снятию с государственного кадастрового учета по истечении пяти лет</w:t>
      </w:r>
      <w:r w:rsidR="005E2CEC">
        <w:rPr>
          <w:rFonts w:ascii="TimesNewRomanPSMT" w:eastAsiaTheme="minorHAnsi" w:hAnsi="TimesNewRomanPSMT" w:cs="TimesNewRomanPSMT"/>
          <w:lang w:eastAsia="en-US"/>
        </w:rPr>
        <w:t xml:space="preserve"> </w:t>
      </w:r>
      <w:r w:rsidR="005E2CEC" w:rsidRPr="005E2CEC">
        <w:rPr>
          <w:rFonts w:ascii="TimesNewRomanPSMT" w:eastAsiaTheme="minorHAnsi" w:hAnsi="TimesNewRomanPSMT" w:cs="TimesNewRomanPSMT"/>
          <w:lang w:eastAsia="en-US"/>
        </w:rPr>
        <w:t>со дня его государственного кадастрового учета, если на него не будут зарегистрированы права</w:t>
      </w:r>
      <w:r w:rsidR="005E2CEC">
        <w:rPr>
          <w:rFonts w:ascii="TimesNewRomanPSMT" w:eastAsiaTheme="minorHAnsi" w:hAnsi="TimesNewRomanPSMT" w:cs="TimesNewRomanPSMT"/>
          <w:lang w:eastAsia="en-US"/>
        </w:rPr>
        <w:t xml:space="preserve">. </w:t>
      </w:r>
      <w:r w:rsidR="005E2CEC" w:rsidRPr="005E2CEC">
        <w:rPr>
          <w:rFonts w:ascii="TimesNewRomanPSMT" w:eastAsiaTheme="minorHAnsi" w:hAnsi="TimesNewRomanPSMT" w:cs="TimesNewRomanPSMT"/>
          <w:lang w:eastAsia="en-US"/>
        </w:rPr>
        <w:t>Сведения, необходимые для заполнения разделов: 2 - Сведения о зарегистрированных правах; 4 -</w:t>
      </w:r>
      <w:r w:rsidRPr="005E2CEC">
        <w:rPr>
          <w:b/>
        </w:rPr>
        <w:t xml:space="preserve"> </w:t>
      </w:r>
      <w:r w:rsidR="005E2CEC" w:rsidRPr="005E2CEC">
        <w:rPr>
          <w:rFonts w:ascii="TimesNewRomanPSMT" w:eastAsiaTheme="minorHAnsi" w:hAnsi="TimesNewRomanPSMT" w:cs="TimesNewRomanPSMT"/>
          <w:lang w:eastAsia="en-US"/>
        </w:rPr>
        <w:t>Сведения о частях земельного участка, отсутствуют.</w:t>
      </w:r>
    </w:p>
    <w:p w14:paraId="685D90D1" w14:textId="65D75FCD" w:rsidR="0001655E" w:rsidRPr="00D960E5" w:rsidRDefault="005E2CEC" w:rsidP="00BD18EC">
      <w:pPr>
        <w:autoSpaceDE w:val="0"/>
        <w:autoSpaceDN w:val="0"/>
        <w:adjustRightInd w:val="0"/>
        <w:ind w:firstLine="567"/>
        <w:jc w:val="both"/>
        <w:rPr>
          <w:rFonts w:ascii="TimesNewRomanPSMT" w:eastAsiaTheme="minorHAnsi" w:hAnsi="TimesNewRomanPSMT" w:cs="TimesNewRomanPSMT"/>
          <w:lang w:eastAsia="en-US"/>
        </w:rPr>
      </w:pPr>
      <w:r w:rsidRPr="005E2CEC">
        <w:rPr>
          <w:rFonts w:ascii="TimesNewRomanPSMT" w:eastAsiaTheme="minorHAnsi" w:hAnsi="TimesNewRomanPSMT" w:cs="TimesNewRomanPSMT"/>
          <w:lang w:eastAsia="en-US"/>
        </w:rPr>
        <w:t xml:space="preserve">Сведения о том, что земельный </w:t>
      </w:r>
      <w:r w:rsidR="00BA744B" w:rsidRPr="005E2CEC">
        <w:rPr>
          <w:rFonts w:ascii="TimesNewRomanPSMT" w:eastAsiaTheme="minorHAnsi" w:hAnsi="TimesNewRomanPSMT" w:cs="TimesNewRomanPSMT"/>
          <w:lang w:eastAsia="en-US"/>
        </w:rPr>
        <w:t>участок</w:t>
      </w:r>
      <w:r w:rsidRPr="005E2CEC">
        <w:rPr>
          <w:rFonts w:ascii="TimesNewRomanPSMT" w:eastAsiaTheme="minorHAnsi" w:hAnsi="TimesNewRomanPSMT" w:cs="TimesNewRomanPSMT"/>
          <w:lang w:eastAsia="en-US"/>
        </w:rPr>
        <w:t xml:space="preserve"> образован из земель или</w:t>
      </w:r>
      <w:r>
        <w:rPr>
          <w:rFonts w:ascii="TimesNewRomanPSMT" w:eastAsiaTheme="minorHAnsi" w:hAnsi="TimesNewRomanPSMT" w:cs="TimesNewRomanPSMT"/>
          <w:lang w:eastAsia="en-US"/>
        </w:rPr>
        <w:t xml:space="preserve"> </w:t>
      </w:r>
      <w:r w:rsidRPr="005E2CEC">
        <w:rPr>
          <w:rFonts w:ascii="TimesNewRomanPSMT" w:eastAsiaTheme="minorHAnsi" w:hAnsi="TimesNewRomanPSMT" w:cs="TimesNewRomanPSMT"/>
          <w:lang w:eastAsia="en-US"/>
        </w:rPr>
        <w:t>земельного участка, государственная собственность на которые</w:t>
      </w:r>
      <w:r>
        <w:rPr>
          <w:rFonts w:ascii="TimesNewRomanPSMT" w:eastAsiaTheme="minorHAnsi" w:hAnsi="TimesNewRomanPSMT" w:cs="TimesNewRomanPSMT"/>
          <w:lang w:eastAsia="en-US"/>
        </w:rPr>
        <w:t xml:space="preserve"> </w:t>
      </w:r>
      <w:r w:rsidRPr="005E2CEC">
        <w:rPr>
          <w:rFonts w:ascii="TimesNewRomanPSMT" w:eastAsiaTheme="minorHAnsi" w:hAnsi="TimesNewRomanPSMT" w:cs="TimesNewRomanPSMT"/>
          <w:lang w:eastAsia="en-US"/>
        </w:rPr>
        <w:t xml:space="preserve">не разграничена: </w:t>
      </w:r>
      <w:r w:rsidR="00D314A9">
        <w:t>Земельный участок образован из земель или земельного участка, государственная собственность на которые не разграничена. В соответствии с Федеральным законом от 25 октября 2001 г. № 137-ФЗ "О введении в действие Земельного кодекса Российской Федерации" орган Администрация Чебоксарского муниципального округа Чувашской Республики уполномочен на распоряжение таким земельным участком</w:t>
      </w:r>
    </w:p>
    <w:p w14:paraId="147608E9" w14:textId="02853367" w:rsidR="00D960E5" w:rsidRDefault="0064033B" w:rsidP="00D960E5">
      <w:pPr>
        <w:autoSpaceDE w:val="0"/>
        <w:autoSpaceDN w:val="0"/>
        <w:adjustRightInd w:val="0"/>
        <w:ind w:firstLine="708"/>
        <w:jc w:val="both"/>
        <w:rPr>
          <w:rFonts w:ascii="TimesNewRomanPSMT" w:eastAsiaTheme="minorHAnsi" w:hAnsi="TimesNewRomanPSMT" w:cs="TimesNewRomanPSMT"/>
          <w:lang w:eastAsia="en-US"/>
        </w:rPr>
      </w:pPr>
      <w:r w:rsidRPr="00BA35B3">
        <w:rPr>
          <w:b/>
        </w:rPr>
        <w:t>по лоту №</w:t>
      </w:r>
      <w:r w:rsidR="00BD18EC">
        <w:rPr>
          <w:b/>
        </w:rPr>
        <w:t>2</w:t>
      </w:r>
      <w:r w:rsidRPr="00BA35B3">
        <w:t xml:space="preserve"> - </w:t>
      </w:r>
      <w:r w:rsidR="00451629">
        <w:t xml:space="preserve">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13.10.2023; реквизиты документа-основания: распоряжение от 01.11.2021 № 1010-р выдан: Кабинет Министров ЧР. Земельный участок подлежит снятию с государственного кадастрового учета по истечении пяти лет со дня его государственного кадастрового учета, если на него не будут зарегистрированы права. Сведения, необходимые для заполнения </w:t>
      </w:r>
      <w:proofErr w:type="spellStart"/>
      <w:r w:rsidR="00451629">
        <w:t>разделa</w:t>
      </w:r>
      <w:proofErr w:type="spellEnd"/>
      <w:r w:rsidR="00451629">
        <w:t>: 2 - Сведения о зарегистрированных правах, отсутствуют</w:t>
      </w:r>
    </w:p>
    <w:p w14:paraId="27DE22B1" w14:textId="51C78060" w:rsidR="005E2CEC" w:rsidRPr="005E2CEC" w:rsidRDefault="005E2CEC" w:rsidP="005E2CEC">
      <w:pPr>
        <w:autoSpaceDE w:val="0"/>
        <w:autoSpaceDN w:val="0"/>
        <w:adjustRightInd w:val="0"/>
        <w:ind w:firstLine="567"/>
        <w:jc w:val="both"/>
        <w:rPr>
          <w:rFonts w:ascii="TimesNewRomanPSMT" w:eastAsiaTheme="minorHAnsi" w:hAnsi="TimesNewRomanPSMT" w:cs="TimesNewRomanPSMT"/>
          <w:lang w:eastAsia="en-US"/>
        </w:rPr>
      </w:pPr>
      <w:r w:rsidRPr="005E2CEC">
        <w:rPr>
          <w:rFonts w:ascii="TimesNewRomanPSMT" w:eastAsiaTheme="minorHAnsi" w:hAnsi="TimesNewRomanPSMT" w:cs="TimesNewRomanPSMT"/>
          <w:lang w:eastAsia="en-US"/>
        </w:rPr>
        <w:t xml:space="preserve">Сведения о том, что земельный </w:t>
      </w:r>
      <w:r w:rsidR="00BA744B" w:rsidRPr="005E2CEC">
        <w:rPr>
          <w:rFonts w:ascii="TimesNewRomanPSMT" w:eastAsiaTheme="minorHAnsi" w:hAnsi="TimesNewRomanPSMT" w:cs="TimesNewRomanPSMT"/>
          <w:lang w:eastAsia="en-US"/>
        </w:rPr>
        <w:t>участок</w:t>
      </w:r>
      <w:r w:rsidRPr="005E2CEC">
        <w:rPr>
          <w:rFonts w:ascii="TimesNewRomanPSMT" w:eastAsiaTheme="minorHAnsi" w:hAnsi="TimesNewRomanPSMT" w:cs="TimesNewRomanPSMT"/>
          <w:lang w:eastAsia="en-US"/>
        </w:rPr>
        <w:t xml:space="preserve"> образован из земель или</w:t>
      </w:r>
      <w:r>
        <w:rPr>
          <w:rFonts w:ascii="TimesNewRomanPSMT" w:eastAsiaTheme="minorHAnsi" w:hAnsi="TimesNewRomanPSMT" w:cs="TimesNewRomanPSMT"/>
          <w:lang w:eastAsia="en-US"/>
        </w:rPr>
        <w:t xml:space="preserve"> </w:t>
      </w:r>
      <w:r w:rsidRPr="005E2CEC">
        <w:rPr>
          <w:rFonts w:ascii="TimesNewRomanPSMT" w:eastAsiaTheme="minorHAnsi" w:hAnsi="TimesNewRomanPSMT" w:cs="TimesNewRomanPSMT"/>
          <w:lang w:eastAsia="en-US"/>
        </w:rPr>
        <w:t>земельного участка</w:t>
      </w:r>
      <w:r>
        <w:rPr>
          <w:rFonts w:ascii="TimesNewRomanPSMT" w:eastAsiaTheme="minorHAnsi" w:hAnsi="TimesNewRomanPSMT" w:cs="TimesNewRomanPSMT"/>
          <w:lang w:eastAsia="en-US"/>
        </w:rPr>
        <w:t xml:space="preserve">, </w:t>
      </w:r>
      <w:r w:rsidRPr="005E2CEC">
        <w:rPr>
          <w:rFonts w:ascii="TimesNewRomanPSMT" w:eastAsiaTheme="minorHAnsi" w:hAnsi="TimesNewRomanPSMT" w:cs="TimesNewRomanPSMT"/>
          <w:lang w:eastAsia="en-US"/>
        </w:rPr>
        <w:t>государственная собственность на которые</w:t>
      </w:r>
      <w:r>
        <w:rPr>
          <w:rFonts w:ascii="TimesNewRomanPSMT" w:eastAsiaTheme="minorHAnsi" w:hAnsi="TimesNewRomanPSMT" w:cs="TimesNewRomanPSMT"/>
          <w:lang w:eastAsia="en-US"/>
        </w:rPr>
        <w:t xml:space="preserve"> </w:t>
      </w:r>
      <w:r w:rsidRPr="005E2CEC">
        <w:rPr>
          <w:rFonts w:ascii="TimesNewRomanPSMT" w:eastAsiaTheme="minorHAnsi" w:hAnsi="TimesNewRomanPSMT" w:cs="TimesNewRomanPSMT"/>
          <w:lang w:eastAsia="en-US"/>
        </w:rPr>
        <w:t>не разграничена:</w:t>
      </w:r>
      <w:r>
        <w:rPr>
          <w:rFonts w:ascii="TimesNewRomanPSMT" w:eastAsiaTheme="minorHAnsi" w:hAnsi="TimesNewRomanPSMT" w:cs="TimesNewRomanPSMT"/>
          <w:lang w:eastAsia="en-US"/>
        </w:rPr>
        <w:t xml:space="preserve"> </w:t>
      </w:r>
      <w:r w:rsidRPr="005E2CEC">
        <w:rPr>
          <w:rFonts w:ascii="TimesNewRomanPSMT" w:eastAsiaTheme="minorHAnsi" w:hAnsi="TimesNewRomanPSMT" w:cs="TimesNewRomanPSMT"/>
          <w:lang w:eastAsia="en-US"/>
        </w:rPr>
        <w:t>Земельный участок образован из земель или земельного участка, государственная собственность на</w:t>
      </w:r>
      <w:r>
        <w:rPr>
          <w:rFonts w:ascii="TimesNewRomanPSMT" w:eastAsiaTheme="minorHAnsi" w:hAnsi="TimesNewRomanPSMT" w:cs="TimesNewRomanPSMT"/>
          <w:lang w:eastAsia="en-US"/>
        </w:rPr>
        <w:t xml:space="preserve"> </w:t>
      </w:r>
      <w:r w:rsidRPr="005E2CEC">
        <w:rPr>
          <w:rFonts w:ascii="TimesNewRomanPSMT" w:eastAsiaTheme="minorHAnsi" w:hAnsi="TimesNewRomanPSMT" w:cs="TimesNewRomanPSMT"/>
          <w:lang w:eastAsia="en-US"/>
        </w:rPr>
        <w:t>которые не разграничена. В соответствии с Федеральным законом от 25 октября 2001 г. № 137-ФЗ "О</w:t>
      </w:r>
      <w:r>
        <w:rPr>
          <w:rFonts w:ascii="TimesNewRomanPSMT" w:eastAsiaTheme="minorHAnsi" w:hAnsi="TimesNewRomanPSMT" w:cs="TimesNewRomanPSMT"/>
          <w:lang w:eastAsia="en-US"/>
        </w:rPr>
        <w:t xml:space="preserve"> </w:t>
      </w:r>
      <w:r w:rsidRPr="005E2CEC">
        <w:rPr>
          <w:rFonts w:ascii="TimesNewRomanPSMT" w:eastAsiaTheme="minorHAnsi" w:hAnsi="TimesNewRomanPSMT" w:cs="TimesNewRomanPSMT"/>
          <w:lang w:eastAsia="en-US"/>
        </w:rPr>
        <w:t>введении в действие Земельного кодекса Российской Федерации" орган Администрация Чебоксарского</w:t>
      </w:r>
      <w:r>
        <w:rPr>
          <w:rFonts w:ascii="TimesNewRomanPSMT" w:eastAsiaTheme="minorHAnsi" w:hAnsi="TimesNewRomanPSMT" w:cs="TimesNewRomanPSMT"/>
          <w:lang w:eastAsia="en-US"/>
        </w:rPr>
        <w:t xml:space="preserve"> </w:t>
      </w:r>
      <w:r w:rsidRPr="005E2CEC">
        <w:rPr>
          <w:rFonts w:ascii="TimesNewRomanPSMT" w:eastAsiaTheme="minorHAnsi" w:hAnsi="TimesNewRomanPSMT" w:cs="TimesNewRomanPSMT"/>
          <w:lang w:eastAsia="en-US"/>
        </w:rPr>
        <w:t>муниципального округа Чувашской Республики уполномочен на распоряжение таким земельным участком.</w:t>
      </w:r>
    </w:p>
    <w:p w14:paraId="506E0A37" w14:textId="401A3CD0" w:rsidR="005E2CEC" w:rsidRDefault="0064033B" w:rsidP="005E2CEC">
      <w:pPr>
        <w:autoSpaceDE w:val="0"/>
        <w:autoSpaceDN w:val="0"/>
        <w:adjustRightInd w:val="0"/>
        <w:ind w:firstLine="567"/>
        <w:jc w:val="both"/>
        <w:rPr>
          <w:rFonts w:ascii="TimesNewRomanPSMT" w:eastAsiaTheme="minorHAnsi" w:hAnsi="TimesNewRomanPSMT" w:cs="TimesNewRomanPSMT"/>
          <w:lang w:eastAsia="en-US"/>
        </w:rPr>
      </w:pPr>
      <w:r w:rsidRPr="00BA35B3">
        <w:rPr>
          <w:b/>
        </w:rPr>
        <w:t>по лоту №</w:t>
      </w:r>
      <w:r w:rsidR="00BD18EC">
        <w:rPr>
          <w:b/>
        </w:rPr>
        <w:t>3</w:t>
      </w:r>
      <w:r w:rsidRPr="00BA35B3">
        <w:t xml:space="preserve"> - </w:t>
      </w:r>
      <w:r w:rsidR="00451629">
        <w:t>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20.10.2023; реквизиты документа-основания: решение о согласовании границ охранной зоны объекта электросетевого хозяйства от 23.12.2022 № 44-07/613 выдан: Приволжское управление Федеральной службы по экологическому, технологическому и атомному надзору (Ростехнадзор). Земельный участок подлежит снятию с государственного кадастрового учета по истечении пяти лет со дня его государственного кадастрового учета, если на него не будут зарегистрированы права. Сведения, необходимые для заполнения разделов: 2 - Сведения о зарегистрированных правах; 4 - Сведения о частях земельного участка, отсутствуют.</w:t>
      </w:r>
    </w:p>
    <w:p w14:paraId="1B3C63AD" w14:textId="3CDD2ABE" w:rsidR="0001655E" w:rsidRDefault="005E2CEC" w:rsidP="005E2CEC">
      <w:pPr>
        <w:autoSpaceDE w:val="0"/>
        <w:autoSpaceDN w:val="0"/>
        <w:adjustRightInd w:val="0"/>
        <w:ind w:firstLine="567"/>
        <w:jc w:val="both"/>
        <w:rPr>
          <w:rFonts w:ascii="TimesNewRomanPSMT" w:eastAsiaTheme="minorHAnsi" w:hAnsi="TimesNewRomanPSMT" w:cs="TimesNewRomanPSMT"/>
          <w:lang w:eastAsia="en-US"/>
        </w:rPr>
      </w:pPr>
      <w:r w:rsidRPr="005E2CEC">
        <w:rPr>
          <w:rFonts w:ascii="TimesNewRomanPSMT" w:eastAsiaTheme="minorHAnsi" w:hAnsi="TimesNewRomanPSMT" w:cs="TimesNewRomanPSMT"/>
          <w:lang w:eastAsia="en-US"/>
        </w:rPr>
        <w:t xml:space="preserve">Сведения о том, что земельный </w:t>
      </w:r>
      <w:r w:rsidR="00BA744B" w:rsidRPr="005E2CEC">
        <w:rPr>
          <w:rFonts w:ascii="TimesNewRomanPSMT" w:eastAsiaTheme="minorHAnsi" w:hAnsi="TimesNewRomanPSMT" w:cs="TimesNewRomanPSMT"/>
          <w:lang w:eastAsia="en-US"/>
        </w:rPr>
        <w:t>участок</w:t>
      </w:r>
      <w:r w:rsidRPr="005E2CEC">
        <w:rPr>
          <w:rFonts w:ascii="TimesNewRomanPSMT" w:eastAsiaTheme="minorHAnsi" w:hAnsi="TimesNewRomanPSMT" w:cs="TimesNewRomanPSMT"/>
          <w:lang w:eastAsia="en-US"/>
        </w:rPr>
        <w:t xml:space="preserve"> образован из земель или</w:t>
      </w:r>
      <w:r>
        <w:rPr>
          <w:rFonts w:ascii="TimesNewRomanPSMT" w:eastAsiaTheme="minorHAnsi" w:hAnsi="TimesNewRomanPSMT" w:cs="TimesNewRomanPSMT"/>
          <w:lang w:eastAsia="en-US"/>
        </w:rPr>
        <w:t xml:space="preserve"> </w:t>
      </w:r>
      <w:r w:rsidRPr="005E2CEC">
        <w:rPr>
          <w:rFonts w:ascii="TimesNewRomanPSMT" w:eastAsiaTheme="minorHAnsi" w:hAnsi="TimesNewRomanPSMT" w:cs="TimesNewRomanPSMT"/>
          <w:lang w:eastAsia="en-US"/>
        </w:rPr>
        <w:t>земельного участка, государственная собственность на которые</w:t>
      </w:r>
      <w:r>
        <w:rPr>
          <w:rFonts w:ascii="TimesNewRomanPSMT" w:eastAsiaTheme="minorHAnsi" w:hAnsi="TimesNewRomanPSMT" w:cs="TimesNewRomanPSMT"/>
          <w:lang w:eastAsia="en-US"/>
        </w:rPr>
        <w:t xml:space="preserve"> </w:t>
      </w:r>
      <w:r w:rsidRPr="005E2CEC">
        <w:rPr>
          <w:rFonts w:ascii="TimesNewRomanPSMT" w:eastAsiaTheme="minorHAnsi" w:hAnsi="TimesNewRomanPSMT" w:cs="TimesNewRomanPSMT"/>
          <w:lang w:eastAsia="en-US"/>
        </w:rPr>
        <w:t xml:space="preserve">не разграничена: </w:t>
      </w:r>
      <w:r w:rsidR="00451629">
        <w:t>Земельный участок образован из земель или земельного участка, государственная собственность на которые не разграничена. В соответствии с Федеральным законом от 25 октября 2001 г. № 137-ФЗ "О введении в действие Земельного кодекса Российской Федерации" орган Администрация Чебоксарского муниципального округа Чувашской Республики уполномочен на распоряжение таким земельным участком</w:t>
      </w:r>
      <w:r w:rsidRPr="005E2CEC">
        <w:rPr>
          <w:rFonts w:ascii="TimesNewRomanPSMT" w:eastAsiaTheme="minorHAnsi" w:hAnsi="TimesNewRomanPSMT" w:cs="TimesNewRomanPSMT"/>
          <w:lang w:eastAsia="en-US"/>
        </w:rPr>
        <w:t>.</w:t>
      </w:r>
    </w:p>
    <w:p w14:paraId="0BBD891A" w14:textId="21BC4BB1" w:rsidR="00451629" w:rsidRDefault="00451629" w:rsidP="005E2CEC">
      <w:pPr>
        <w:autoSpaceDE w:val="0"/>
        <w:autoSpaceDN w:val="0"/>
        <w:adjustRightInd w:val="0"/>
        <w:ind w:firstLine="567"/>
        <w:jc w:val="both"/>
      </w:pPr>
      <w:r w:rsidRPr="00BA35B3">
        <w:rPr>
          <w:b/>
        </w:rPr>
        <w:t>по лоту №</w:t>
      </w:r>
      <w:r>
        <w:rPr>
          <w:b/>
        </w:rPr>
        <w:t>4</w:t>
      </w:r>
      <w:r w:rsidRPr="00BA35B3">
        <w:t xml:space="preserve"> -</w:t>
      </w:r>
      <w:r>
        <w:t xml:space="preserve"> Земельный участок подлежит снятию с государственного кадастрового учета по истечении пяти лет со дня его государственного кадастрового учета, если на него не будут зарегистрированы права. Сведения, необходимые для заполнения разделов: 2 - Сведения о зарегистрированных правах; 4 - Сведения о частях земельного участка, отсутствуют.</w:t>
      </w:r>
    </w:p>
    <w:p w14:paraId="089D8DDE" w14:textId="77777777" w:rsidR="00451629" w:rsidRDefault="00451629" w:rsidP="00451629">
      <w:pPr>
        <w:autoSpaceDE w:val="0"/>
        <w:autoSpaceDN w:val="0"/>
        <w:adjustRightInd w:val="0"/>
        <w:ind w:firstLine="567"/>
        <w:jc w:val="both"/>
        <w:rPr>
          <w:rFonts w:ascii="TimesNewRomanPSMT" w:eastAsiaTheme="minorHAnsi" w:hAnsi="TimesNewRomanPSMT" w:cs="TimesNewRomanPSMT"/>
          <w:lang w:eastAsia="en-US"/>
        </w:rPr>
      </w:pPr>
      <w:r w:rsidRPr="005E2CEC">
        <w:rPr>
          <w:rFonts w:ascii="TimesNewRomanPSMT" w:eastAsiaTheme="minorHAnsi" w:hAnsi="TimesNewRomanPSMT" w:cs="TimesNewRomanPSMT"/>
          <w:lang w:eastAsia="en-US"/>
        </w:rPr>
        <w:lastRenderedPageBreak/>
        <w:t>Сведения о том, что земельный участок образован из земель или</w:t>
      </w:r>
      <w:r>
        <w:rPr>
          <w:rFonts w:ascii="TimesNewRomanPSMT" w:eastAsiaTheme="minorHAnsi" w:hAnsi="TimesNewRomanPSMT" w:cs="TimesNewRomanPSMT"/>
          <w:lang w:eastAsia="en-US"/>
        </w:rPr>
        <w:t xml:space="preserve"> </w:t>
      </w:r>
      <w:r w:rsidRPr="005E2CEC">
        <w:rPr>
          <w:rFonts w:ascii="TimesNewRomanPSMT" w:eastAsiaTheme="minorHAnsi" w:hAnsi="TimesNewRomanPSMT" w:cs="TimesNewRomanPSMT"/>
          <w:lang w:eastAsia="en-US"/>
        </w:rPr>
        <w:t>земельного участка, государственная собственность на которые</w:t>
      </w:r>
      <w:r>
        <w:rPr>
          <w:rFonts w:ascii="TimesNewRomanPSMT" w:eastAsiaTheme="minorHAnsi" w:hAnsi="TimesNewRomanPSMT" w:cs="TimesNewRomanPSMT"/>
          <w:lang w:eastAsia="en-US"/>
        </w:rPr>
        <w:t xml:space="preserve"> </w:t>
      </w:r>
      <w:r w:rsidRPr="005E2CEC">
        <w:rPr>
          <w:rFonts w:ascii="TimesNewRomanPSMT" w:eastAsiaTheme="minorHAnsi" w:hAnsi="TimesNewRomanPSMT" w:cs="TimesNewRomanPSMT"/>
          <w:lang w:eastAsia="en-US"/>
        </w:rPr>
        <w:t xml:space="preserve">не разграничена: </w:t>
      </w:r>
      <w:r>
        <w:t>Земельный участок образован из земель или земельного участка, государственная собственность на которые не разграничена. В соответствии с Федеральным законом от 25 октября 2001 г. № 137-ФЗ "О введении в действие Земельного кодекса Российской Федерации" орган Администрация Чебоксарского муниципального округа Чувашской Республики уполномочен на распоряжение таким земельным участком</w:t>
      </w:r>
      <w:r w:rsidRPr="005E2CEC">
        <w:rPr>
          <w:rFonts w:ascii="TimesNewRomanPSMT" w:eastAsiaTheme="minorHAnsi" w:hAnsi="TimesNewRomanPSMT" w:cs="TimesNewRomanPSMT"/>
          <w:lang w:eastAsia="en-US"/>
        </w:rPr>
        <w:t>.</w:t>
      </w:r>
    </w:p>
    <w:p w14:paraId="4FB0782D" w14:textId="03D56DF5" w:rsidR="00451629" w:rsidRDefault="00451629" w:rsidP="005E2CEC">
      <w:pPr>
        <w:autoSpaceDE w:val="0"/>
        <w:autoSpaceDN w:val="0"/>
        <w:adjustRightInd w:val="0"/>
        <w:ind w:firstLine="567"/>
        <w:jc w:val="both"/>
      </w:pPr>
      <w:r w:rsidRPr="00BA35B3">
        <w:rPr>
          <w:b/>
        </w:rPr>
        <w:t>по лоту №</w:t>
      </w:r>
      <w:r>
        <w:rPr>
          <w:b/>
        </w:rPr>
        <w:t xml:space="preserve">5 </w:t>
      </w:r>
      <w:r w:rsidR="00AD3C53">
        <w:rPr>
          <w:b/>
        </w:rPr>
        <w:t>–</w:t>
      </w:r>
      <w:r>
        <w:t xml:space="preserve">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12.10.2023; реквизиты документа-основания: описание местоположения границ объекта от 05.08.2021 № б/н; постановление "Об утверждении Правил охраны линий и сооружений связи Российской Федерации" от 09.06.1995 № 578 выдан: Правительство РФ. вид ограничения (обременения): ограничения прав на земельный участок, предусмотренные статьей 56 Земельного кодекса Российской Федерации; срок действия: c 12.10.2023; реквизиты документа-основания: сопроводительное письмо от 08.08.2016 № 061/06-04-06-5663 выдан: Администрация Чебоксарского района; схема расположения границ охранной зоны от 01.01.2009 № б/н выдан: </w:t>
      </w:r>
      <w:proofErr w:type="spellStart"/>
      <w:r>
        <w:t>Гипросвязь</w:t>
      </w:r>
      <w:proofErr w:type="spellEnd"/>
      <w:r>
        <w:t xml:space="preserve">-Саранск; постановление Главы Чебоксарского района от 11.06.2009 № 647 выдан: Администрация Чебоксарского района.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12.10.2023; реквизиты документа-основания: постановление Правительства Российской Федерации от 08.09.2017 № 1083 выдан: Правительство РФ. вид ограничения (обременения): ограничения прав на земельный участок, предусмотренные статьей 56 Земельного кодекса Российской Федерации; срок действия: c 12.10.2023; реквизиты документа-основания: документ, воспроизводящий сведения, содержащиеся в решении об установлении или изменении границ зон с особыми условиями использования территорий от 18.12.2019 № б/н; сопроводительное письмо от 16.04.2019 № 10/23-6667; распоряжение от 04.04.2019 № 291-р. вид ограничения (обременения): ограничения прав на земельный участок, предусмотренные статьей 56 Земельного кодекса Российской Федерации; срок действия: c 12.10.2023; реквизиты документа-основания: текстовое и графическое описание местоположения границ от 20.12.2017 № - выдан: Кадастровый инженер Пчелкина В.В.; постановление об утверждении границ охранных зон с особыми условиями использования территории от 26.01.2018 № 062 выдан: Администрация Чебоксарского района ЧР-Чувашия. вид ограничения (обременения): ограничения прав на земельный участок, предусмотренные статьей 56 Земельного кодекса Российской Федерации; срок действия: c 12.10.2023; реквизиты документа-основания: текстовое и графическое описание местоположения границ от 20.12.2017 № - выдан: Кадастровый инженер Пчелкина В.В.; решение об установлении границ охранных зон с особыми условиями использования территории от 26.01.2018 № 062 выдан: Администрация Чебоксарского района ЧР-Чувашия. Земельный участок подлежит снятию с государственного кадастрового учета по истечении пяти лет со дня его государственного кадастрового учета, если на него не будут зарегистрированы права. Сведения, необходимые для заполнения </w:t>
      </w:r>
      <w:proofErr w:type="spellStart"/>
      <w:r>
        <w:t>разделa</w:t>
      </w:r>
      <w:proofErr w:type="spellEnd"/>
      <w:r>
        <w:t>: 2 - Сведения о зарегистрированных правах, отсутствуют.</w:t>
      </w:r>
    </w:p>
    <w:p w14:paraId="2DE80E6C" w14:textId="2ABCE50D" w:rsidR="00CB500F" w:rsidRPr="00061DC1" w:rsidRDefault="00061DC1" w:rsidP="005E2CEC">
      <w:pPr>
        <w:autoSpaceDE w:val="0"/>
        <w:autoSpaceDN w:val="0"/>
        <w:adjustRightInd w:val="0"/>
        <w:ind w:firstLine="567"/>
        <w:jc w:val="both"/>
      </w:pPr>
      <w:r>
        <w:rPr>
          <w:bCs/>
        </w:rPr>
        <w:t>Земельный участок расположен в зоне минимальных расстояний от оси магистральных газопроводов «Пермь-Горький-1» и «Пермь-Горький-2».</w:t>
      </w:r>
    </w:p>
    <w:p w14:paraId="22FE2679" w14:textId="6A505F46" w:rsidR="00CB500F" w:rsidRDefault="00451629" w:rsidP="00CB500F">
      <w:pPr>
        <w:autoSpaceDE w:val="0"/>
        <w:autoSpaceDN w:val="0"/>
        <w:adjustRightInd w:val="0"/>
        <w:ind w:firstLine="567"/>
        <w:jc w:val="both"/>
        <w:rPr>
          <w:rFonts w:ascii="TimesNewRomanPSMT" w:eastAsiaTheme="minorHAnsi" w:hAnsi="TimesNewRomanPSMT" w:cs="TimesNewRomanPSMT"/>
          <w:lang w:eastAsia="en-US"/>
        </w:rPr>
      </w:pPr>
      <w:r>
        <w:t>Земельный участок образован из земель или земельного участка, государственная собственность на которые не разграничена. В соответствии с Федеральным законом от 25 октября 2001 г. № 137-ФЗ "О введении в действие Земельного кодекса Российской Федерации" орган Администрация Чебоксарского муниципального округа Чувашской Республики уполномочен на распоряжение таким земельным участком</w:t>
      </w:r>
      <w:r w:rsidRPr="005E2CEC">
        <w:rPr>
          <w:rFonts w:ascii="TimesNewRomanPSMT" w:eastAsiaTheme="minorHAnsi" w:hAnsi="TimesNewRomanPSMT" w:cs="TimesNewRomanPSMT"/>
          <w:lang w:eastAsia="en-US"/>
        </w:rPr>
        <w:t>.</w:t>
      </w:r>
    </w:p>
    <w:p w14:paraId="6B7A13A1" w14:textId="28777624" w:rsidR="00451629" w:rsidRDefault="00451629" w:rsidP="005E2CEC">
      <w:pPr>
        <w:autoSpaceDE w:val="0"/>
        <w:autoSpaceDN w:val="0"/>
        <w:adjustRightInd w:val="0"/>
        <w:ind w:firstLine="567"/>
        <w:jc w:val="both"/>
      </w:pPr>
      <w:r w:rsidRPr="00BA35B3">
        <w:rPr>
          <w:b/>
        </w:rPr>
        <w:t>по лоту №</w:t>
      </w:r>
      <w:r>
        <w:rPr>
          <w:b/>
        </w:rPr>
        <w:t xml:space="preserve">6 - </w:t>
      </w:r>
      <w:r>
        <w:t>Земельный участок подлежит снятию с государственного кадастрового учета по истечении пяти лет со дня его государственного кадастрового учета, если на него не будут зарегистрированы права. Сведения, необходимые для заполнения разделов: 2 - Сведения о зарегистрированных правах; 4 - Сведения о частях земельного участка, отсутствуют.</w:t>
      </w:r>
    </w:p>
    <w:p w14:paraId="04D957F9" w14:textId="77777777" w:rsidR="00451629" w:rsidRDefault="00451629" w:rsidP="00451629">
      <w:pPr>
        <w:autoSpaceDE w:val="0"/>
        <w:autoSpaceDN w:val="0"/>
        <w:adjustRightInd w:val="0"/>
        <w:ind w:firstLine="567"/>
        <w:jc w:val="both"/>
        <w:rPr>
          <w:rFonts w:ascii="TimesNewRomanPSMT" w:eastAsiaTheme="minorHAnsi" w:hAnsi="TimesNewRomanPSMT" w:cs="TimesNewRomanPSMT"/>
          <w:lang w:eastAsia="en-US"/>
        </w:rPr>
      </w:pPr>
      <w:r w:rsidRPr="005E2CEC">
        <w:rPr>
          <w:rFonts w:ascii="TimesNewRomanPSMT" w:eastAsiaTheme="minorHAnsi" w:hAnsi="TimesNewRomanPSMT" w:cs="TimesNewRomanPSMT"/>
          <w:lang w:eastAsia="en-US"/>
        </w:rPr>
        <w:t>Сведения о том, что земельный участок образован из земель или</w:t>
      </w:r>
      <w:r>
        <w:rPr>
          <w:rFonts w:ascii="TimesNewRomanPSMT" w:eastAsiaTheme="minorHAnsi" w:hAnsi="TimesNewRomanPSMT" w:cs="TimesNewRomanPSMT"/>
          <w:lang w:eastAsia="en-US"/>
        </w:rPr>
        <w:t xml:space="preserve"> </w:t>
      </w:r>
      <w:r w:rsidRPr="005E2CEC">
        <w:rPr>
          <w:rFonts w:ascii="TimesNewRomanPSMT" w:eastAsiaTheme="minorHAnsi" w:hAnsi="TimesNewRomanPSMT" w:cs="TimesNewRomanPSMT"/>
          <w:lang w:eastAsia="en-US"/>
        </w:rPr>
        <w:t>земельного участка, государственная собственность на которые</w:t>
      </w:r>
      <w:r>
        <w:rPr>
          <w:rFonts w:ascii="TimesNewRomanPSMT" w:eastAsiaTheme="minorHAnsi" w:hAnsi="TimesNewRomanPSMT" w:cs="TimesNewRomanPSMT"/>
          <w:lang w:eastAsia="en-US"/>
        </w:rPr>
        <w:t xml:space="preserve"> </w:t>
      </w:r>
      <w:r w:rsidRPr="005E2CEC">
        <w:rPr>
          <w:rFonts w:ascii="TimesNewRomanPSMT" w:eastAsiaTheme="minorHAnsi" w:hAnsi="TimesNewRomanPSMT" w:cs="TimesNewRomanPSMT"/>
          <w:lang w:eastAsia="en-US"/>
        </w:rPr>
        <w:t xml:space="preserve">не разграничена: </w:t>
      </w:r>
      <w:r>
        <w:t xml:space="preserve">Земельный участок образован из земель или земельного участка, государственная собственность на которые не разграничена. В соответствии с Федеральным законом от 25 октября 2001 г. № 137-ФЗ "О введении в действие </w:t>
      </w:r>
      <w:r>
        <w:lastRenderedPageBreak/>
        <w:t>Земельного кодекса Российской Федерации" орган Администрация Чебоксарского муниципального округа Чувашской Республики уполномочен на распоряжение таким земельным участком</w:t>
      </w:r>
      <w:r w:rsidRPr="005E2CEC">
        <w:rPr>
          <w:rFonts w:ascii="TimesNewRomanPSMT" w:eastAsiaTheme="minorHAnsi" w:hAnsi="TimesNewRomanPSMT" w:cs="TimesNewRomanPSMT"/>
          <w:lang w:eastAsia="en-US"/>
        </w:rPr>
        <w:t>.</w:t>
      </w:r>
    </w:p>
    <w:p w14:paraId="09FC06AB" w14:textId="3C1AEB98" w:rsidR="00451629" w:rsidRDefault="00451629" w:rsidP="005E2CEC">
      <w:pPr>
        <w:autoSpaceDE w:val="0"/>
        <w:autoSpaceDN w:val="0"/>
        <w:adjustRightInd w:val="0"/>
        <w:ind w:firstLine="567"/>
        <w:jc w:val="both"/>
      </w:pPr>
      <w:r w:rsidRPr="00BA35B3">
        <w:rPr>
          <w:b/>
        </w:rPr>
        <w:t>по лоту №</w:t>
      </w:r>
      <w:r>
        <w:rPr>
          <w:b/>
        </w:rPr>
        <w:t xml:space="preserve">7 - </w:t>
      </w:r>
      <w:r>
        <w:t>Земельный участок подлежит снятию с государственного кадастрового учета по истечении пяти лет со дня его государственного кадастрового учета, если на него не будут зарегистрированы права. Сведения, необходимые для заполнения разделов: 2 - Сведения о зарегистрированных правах; 4 - Сведения о частях земельного участка, отсутствуют.</w:t>
      </w:r>
    </w:p>
    <w:p w14:paraId="13EA4683" w14:textId="77777777" w:rsidR="00451629" w:rsidRDefault="00451629" w:rsidP="00451629">
      <w:pPr>
        <w:autoSpaceDE w:val="0"/>
        <w:autoSpaceDN w:val="0"/>
        <w:adjustRightInd w:val="0"/>
        <w:ind w:firstLine="567"/>
        <w:jc w:val="both"/>
        <w:rPr>
          <w:rFonts w:ascii="TimesNewRomanPSMT" w:eastAsiaTheme="minorHAnsi" w:hAnsi="TimesNewRomanPSMT" w:cs="TimesNewRomanPSMT"/>
          <w:lang w:eastAsia="en-US"/>
        </w:rPr>
      </w:pPr>
      <w:r w:rsidRPr="005E2CEC">
        <w:rPr>
          <w:rFonts w:ascii="TimesNewRomanPSMT" w:eastAsiaTheme="minorHAnsi" w:hAnsi="TimesNewRomanPSMT" w:cs="TimesNewRomanPSMT"/>
          <w:lang w:eastAsia="en-US"/>
        </w:rPr>
        <w:t>Сведения о том, что земельный участок образован из земель или</w:t>
      </w:r>
      <w:r>
        <w:rPr>
          <w:rFonts w:ascii="TimesNewRomanPSMT" w:eastAsiaTheme="minorHAnsi" w:hAnsi="TimesNewRomanPSMT" w:cs="TimesNewRomanPSMT"/>
          <w:lang w:eastAsia="en-US"/>
        </w:rPr>
        <w:t xml:space="preserve"> </w:t>
      </w:r>
      <w:r w:rsidRPr="005E2CEC">
        <w:rPr>
          <w:rFonts w:ascii="TimesNewRomanPSMT" w:eastAsiaTheme="minorHAnsi" w:hAnsi="TimesNewRomanPSMT" w:cs="TimesNewRomanPSMT"/>
          <w:lang w:eastAsia="en-US"/>
        </w:rPr>
        <w:t>земельного участка, государственная собственность на которые</w:t>
      </w:r>
      <w:r>
        <w:rPr>
          <w:rFonts w:ascii="TimesNewRomanPSMT" w:eastAsiaTheme="minorHAnsi" w:hAnsi="TimesNewRomanPSMT" w:cs="TimesNewRomanPSMT"/>
          <w:lang w:eastAsia="en-US"/>
        </w:rPr>
        <w:t xml:space="preserve"> </w:t>
      </w:r>
      <w:r w:rsidRPr="005E2CEC">
        <w:rPr>
          <w:rFonts w:ascii="TimesNewRomanPSMT" w:eastAsiaTheme="minorHAnsi" w:hAnsi="TimesNewRomanPSMT" w:cs="TimesNewRomanPSMT"/>
          <w:lang w:eastAsia="en-US"/>
        </w:rPr>
        <w:t xml:space="preserve">не разграничена: </w:t>
      </w:r>
      <w:r>
        <w:t>Земельный участок образован из земель или земельного участка, государственная собственность на которые не разграничена. В соответствии с Федеральным законом от 25 октября 2001 г. № 137-ФЗ "О введении в действие Земельного кодекса Российской Федерации" орган Администрация Чебоксарского муниципального округа Чувашской Республики уполномочен на распоряжение таким земельным участком</w:t>
      </w:r>
      <w:r w:rsidRPr="005E2CEC">
        <w:rPr>
          <w:rFonts w:ascii="TimesNewRomanPSMT" w:eastAsiaTheme="minorHAnsi" w:hAnsi="TimesNewRomanPSMT" w:cs="TimesNewRomanPSMT"/>
          <w:lang w:eastAsia="en-US"/>
        </w:rPr>
        <w:t>.</w:t>
      </w:r>
    </w:p>
    <w:p w14:paraId="6FCCFB1C" w14:textId="37152094" w:rsidR="00451629" w:rsidRDefault="00451629" w:rsidP="005E2CEC">
      <w:pPr>
        <w:autoSpaceDE w:val="0"/>
        <w:autoSpaceDN w:val="0"/>
        <w:adjustRightInd w:val="0"/>
        <w:ind w:firstLine="567"/>
        <w:jc w:val="both"/>
      </w:pPr>
      <w:r w:rsidRPr="00BA35B3">
        <w:rPr>
          <w:b/>
        </w:rPr>
        <w:t>по лоту №</w:t>
      </w:r>
      <w:r>
        <w:rPr>
          <w:b/>
        </w:rPr>
        <w:t xml:space="preserve">8 - </w:t>
      </w:r>
      <w:r>
        <w:t xml:space="preserve">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18.10.2023; реквизиты документа-основания: </w:t>
      </w:r>
      <w:proofErr w:type="spellStart"/>
      <w:r>
        <w:t>кАРТА</w:t>
      </w:r>
      <w:proofErr w:type="spellEnd"/>
      <w:r>
        <w:t xml:space="preserve"> (ПЛАН) от 26.04.2012 № б/н выдан: ООО "Пенза ГПС"; сопроводительное письмо от 04.06.2012 № 529 выдан: филиал ОАО "МРСК ВОЛГИ"-"ЧУВАШЭНЕРГО". Земельный участок подлежит снятию с государственного кадастрового учета по истечении пяти лет со дня его государственного кадастрового учета, если на него не будут зарегистрированы права. Сведения, необходимые для заполнения </w:t>
      </w:r>
      <w:proofErr w:type="spellStart"/>
      <w:r>
        <w:t>разделa</w:t>
      </w:r>
      <w:proofErr w:type="spellEnd"/>
      <w:r>
        <w:t>: 2 - Сведения о зарегистрированных правах, отсутствуют.</w:t>
      </w:r>
    </w:p>
    <w:p w14:paraId="5947344C" w14:textId="77777777" w:rsidR="00451629" w:rsidRDefault="00451629" w:rsidP="00451629">
      <w:pPr>
        <w:autoSpaceDE w:val="0"/>
        <w:autoSpaceDN w:val="0"/>
        <w:adjustRightInd w:val="0"/>
        <w:ind w:firstLine="567"/>
        <w:jc w:val="both"/>
        <w:rPr>
          <w:rFonts w:ascii="TimesNewRomanPSMT" w:eastAsiaTheme="minorHAnsi" w:hAnsi="TimesNewRomanPSMT" w:cs="TimesNewRomanPSMT"/>
          <w:lang w:eastAsia="en-US"/>
        </w:rPr>
      </w:pPr>
      <w:r w:rsidRPr="005E2CEC">
        <w:rPr>
          <w:rFonts w:ascii="TimesNewRomanPSMT" w:eastAsiaTheme="minorHAnsi" w:hAnsi="TimesNewRomanPSMT" w:cs="TimesNewRomanPSMT"/>
          <w:lang w:eastAsia="en-US"/>
        </w:rPr>
        <w:t>Сведения о том, что земельный участок образован из земель или</w:t>
      </w:r>
      <w:r>
        <w:rPr>
          <w:rFonts w:ascii="TimesNewRomanPSMT" w:eastAsiaTheme="minorHAnsi" w:hAnsi="TimesNewRomanPSMT" w:cs="TimesNewRomanPSMT"/>
          <w:lang w:eastAsia="en-US"/>
        </w:rPr>
        <w:t xml:space="preserve"> </w:t>
      </w:r>
      <w:r w:rsidRPr="005E2CEC">
        <w:rPr>
          <w:rFonts w:ascii="TimesNewRomanPSMT" w:eastAsiaTheme="minorHAnsi" w:hAnsi="TimesNewRomanPSMT" w:cs="TimesNewRomanPSMT"/>
          <w:lang w:eastAsia="en-US"/>
        </w:rPr>
        <w:t>земельного участка, государственная собственность на которые</w:t>
      </w:r>
      <w:r>
        <w:rPr>
          <w:rFonts w:ascii="TimesNewRomanPSMT" w:eastAsiaTheme="minorHAnsi" w:hAnsi="TimesNewRomanPSMT" w:cs="TimesNewRomanPSMT"/>
          <w:lang w:eastAsia="en-US"/>
        </w:rPr>
        <w:t xml:space="preserve"> </w:t>
      </w:r>
      <w:r w:rsidRPr="005E2CEC">
        <w:rPr>
          <w:rFonts w:ascii="TimesNewRomanPSMT" w:eastAsiaTheme="minorHAnsi" w:hAnsi="TimesNewRomanPSMT" w:cs="TimesNewRomanPSMT"/>
          <w:lang w:eastAsia="en-US"/>
        </w:rPr>
        <w:t xml:space="preserve">не разграничена: </w:t>
      </w:r>
      <w:r>
        <w:t>Земельный участок образован из земель или земельного участка, государственная собственность на которые не разграничена. В соответствии с Федеральным законом от 25 октября 2001 г. № 137-ФЗ "О введении в действие Земельного кодекса Российской Федерации" орган Администрация Чебоксарского муниципального округа Чувашской Республики уполномочен на распоряжение таким земельным участком</w:t>
      </w:r>
      <w:r w:rsidRPr="005E2CEC">
        <w:rPr>
          <w:rFonts w:ascii="TimesNewRomanPSMT" w:eastAsiaTheme="minorHAnsi" w:hAnsi="TimesNewRomanPSMT" w:cs="TimesNewRomanPSMT"/>
          <w:lang w:eastAsia="en-US"/>
        </w:rPr>
        <w:t>.</w:t>
      </w:r>
    </w:p>
    <w:p w14:paraId="408F93E6" w14:textId="26CA8BA8" w:rsidR="00451629" w:rsidRDefault="00451629" w:rsidP="005E2CEC">
      <w:pPr>
        <w:autoSpaceDE w:val="0"/>
        <w:autoSpaceDN w:val="0"/>
        <w:adjustRightInd w:val="0"/>
        <w:ind w:firstLine="567"/>
        <w:jc w:val="both"/>
      </w:pPr>
      <w:r w:rsidRPr="00BA35B3">
        <w:rPr>
          <w:b/>
        </w:rPr>
        <w:t>по лоту №</w:t>
      </w:r>
      <w:r>
        <w:rPr>
          <w:b/>
        </w:rPr>
        <w:t>9 -</w:t>
      </w:r>
      <w:r w:rsidR="0045325C">
        <w:rPr>
          <w:b/>
        </w:rPr>
        <w:t xml:space="preserve"> </w:t>
      </w:r>
      <w:r w:rsidR="0045325C">
        <w:t>Земельный участок подлежит снятию с государственного кадастрового учета по истечении пяти лет со дня его государственного кадастрового учета, если на него не будут зарегистрированы права. Сведения, необходимые для заполнения разделов: 2 - Сведения о зарегистрированных правах; 4 - Сведения о частях земельного участка, отсутствуют.</w:t>
      </w:r>
    </w:p>
    <w:p w14:paraId="66AACC12" w14:textId="77777777" w:rsidR="0045325C" w:rsidRDefault="0045325C" w:rsidP="0045325C">
      <w:pPr>
        <w:autoSpaceDE w:val="0"/>
        <w:autoSpaceDN w:val="0"/>
        <w:adjustRightInd w:val="0"/>
        <w:ind w:firstLine="567"/>
        <w:jc w:val="both"/>
        <w:rPr>
          <w:rFonts w:ascii="TimesNewRomanPSMT" w:eastAsiaTheme="minorHAnsi" w:hAnsi="TimesNewRomanPSMT" w:cs="TimesNewRomanPSMT"/>
          <w:lang w:eastAsia="en-US"/>
        </w:rPr>
      </w:pPr>
      <w:r w:rsidRPr="005E2CEC">
        <w:rPr>
          <w:rFonts w:ascii="TimesNewRomanPSMT" w:eastAsiaTheme="minorHAnsi" w:hAnsi="TimesNewRomanPSMT" w:cs="TimesNewRomanPSMT"/>
          <w:lang w:eastAsia="en-US"/>
        </w:rPr>
        <w:t>Сведения о том, что земельный участок образован из земель или</w:t>
      </w:r>
      <w:r>
        <w:rPr>
          <w:rFonts w:ascii="TimesNewRomanPSMT" w:eastAsiaTheme="minorHAnsi" w:hAnsi="TimesNewRomanPSMT" w:cs="TimesNewRomanPSMT"/>
          <w:lang w:eastAsia="en-US"/>
        </w:rPr>
        <w:t xml:space="preserve"> </w:t>
      </w:r>
      <w:r w:rsidRPr="005E2CEC">
        <w:rPr>
          <w:rFonts w:ascii="TimesNewRomanPSMT" w:eastAsiaTheme="minorHAnsi" w:hAnsi="TimesNewRomanPSMT" w:cs="TimesNewRomanPSMT"/>
          <w:lang w:eastAsia="en-US"/>
        </w:rPr>
        <w:t>земельного участка, государственная собственность на которые</w:t>
      </w:r>
      <w:r>
        <w:rPr>
          <w:rFonts w:ascii="TimesNewRomanPSMT" w:eastAsiaTheme="minorHAnsi" w:hAnsi="TimesNewRomanPSMT" w:cs="TimesNewRomanPSMT"/>
          <w:lang w:eastAsia="en-US"/>
        </w:rPr>
        <w:t xml:space="preserve"> </w:t>
      </w:r>
      <w:r w:rsidRPr="005E2CEC">
        <w:rPr>
          <w:rFonts w:ascii="TimesNewRomanPSMT" w:eastAsiaTheme="minorHAnsi" w:hAnsi="TimesNewRomanPSMT" w:cs="TimesNewRomanPSMT"/>
          <w:lang w:eastAsia="en-US"/>
        </w:rPr>
        <w:t xml:space="preserve">не разграничена: </w:t>
      </w:r>
      <w:r>
        <w:t>Земельный участок образован из земель или земельного участка, государственная собственность на которые не разграничена. В соответствии с Федеральным законом от 25 октября 2001 г. № 137-ФЗ "О введении в действие Земельного кодекса Российской Федерации" орган Администрация Чебоксарского муниципального округа Чувашской Республики уполномочен на распоряжение таким земельным участком</w:t>
      </w:r>
      <w:r w:rsidRPr="005E2CEC">
        <w:rPr>
          <w:rFonts w:ascii="TimesNewRomanPSMT" w:eastAsiaTheme="minorHAnsi" w:hAnsi="TimesNewRomanPSMT" w:cs="TimesNewRomanPSMT"/>
          <w:lang w:eastAsia="en-US"/>
        </w:rPr>
        <w:t>.</w:t>
      </w:r>
    </w:p>
    <w:p w14:paraId="435C7E27" w14:textId="733F07EF" w:rsidR="0045325C" w:rsidRDefault="0045325C" w:rsidP="005E2CEC">
      <w:pPr>
        <w:autoSpaceDE w:val="0"/>
        <w:autoSpaceDN w:val="0"/>
        <w:adjustRightInd w:val="0"/>
        <w:ind w:firstLine="567"/>
        <w:jc w:val="both"/>
      </w:pPr>
      <w:r w:rsidRPr="00BA35B3">
        <w:rPr>
          <w:b/>
        </w:rPr>
        <w:t>по лоту №</w:t>
      </w:r>
      <w:r>
        <w:rPr>
          <w:b/>
        </w:rPr>
        <w:t xml:space="preserve">10 - </w:t>
      </w:r>
      <w:r>
        <w:t>Земельный участок подлежит снятию с государственного кадастрового учета по истечении пяти лет со дня его государственного кадастрового учета, если на него не будут зарегистрированы права. Сведения, необходимые для заполнения разделов: 2 - Сведения о зарегистрированных правах; 4 - Сведения о частях земельного участка, отсутствуют.</w:t>
      </w:r>
    </w:p>
    <w:p w14:paraId="54205701" w14:textId="1380824E" w:rsidR="0045325C" w:rsidRPr="005E2CEC" w:rsidRDefault="0045325C" w:rsidP="005E2CEC">
      <w:pPr>
        <w:autoSpaceDE w:val="0"/>
        <w:autoSpaceDN w:val="0"/>
        <w:adjustRightInd w:val="0"/>
        <w:ind w:firstLine="567"/>
        <w:jc w:val="both"/>
        <w:rPr>
          <w:rFonts w:ascii="TimesNewRomanPSMT" w:eastAsiaTheme="minorHAnsi" w:hAnsi="TimesNewRomanPSMT" w:cs="TimesNewRomanPSMT"/>
          <w:lang w:eastAsia="en-US"/>
        </w:rPr>
      </w:pPr>
      <w:r w:rsidRPr="005E2CEC">
        <w:rPr>
          <w:rFonts w:ascii="TimesNewRomanPSMT" w:eastAsiaTheme="minorHAnsi" w:hAnsi="TimesNewRomanPSMT" w:cs="TimesNewRomanPSMT"/>
          <w:lang w:eastAsia="en-US"/>
        </w:rPr>
        <w:t>Сведения о том, что земельный участок образован из земель или</w:t>
      </w:r>
      <w:r>
        <w:rPr>
          <w:rFonts w:ascii="TimesNewRomanPSMT" w:eastAsiaTheme="minorHAnsi" w:hAnsi="TimesNewRomanPSMT" w:cs="TimesNewRomanPSMT"/>
          <w:lang w:eastAsia="en-US"/>
        </w:rPr>
        <w:t xml:space="preserve"> </w:t>
      </w:r>
      <w:r w:rsidRPr="005E2CEC">
        <w:rPr>
          <w:rFonts w:ascii="TimesNewRomanPSMT" w:eastAsiaTheme="minorHAnsi" w:hAnsi="TimesNewRomanPSMT" w:cs="TimesNewRomanPSMT"/>
          <w:lang w:eastAsia="en-US"/>
        </w:rPr>
        <w:t>земельного участка, государственная собственность на которые</w:t>
      </w:r>
      <w:r>
        <w:rPr>
          <w:rFonts w:ascii="TimesNewRomanPSMT" w:eastAsiaTheme="minorHAnsi" w:hAnsi="TimesNewRomanPSMT" w:cs="TimesNewRomanPSMT"/>
          <w:lang w:eastAsia="en-US"/>
        </w:rPr>
        <w:t xml:space="preserve"> </w:t>
      </w:r>
      <w:r w:rsidRPr="005E2CEC">
        <w:rPr>
          <w:rFonts w:ascii="TimesNewRomanPSMT" w:eastAsiaTheme="minorHAnsi" w:hAnsi="TimesNewRomanPSMT" w:cs="TimesNewRomanPSMT"/>
          <w:lang w:eastAsia="en-US"/>
        </w:rPr>
        <w:t xml:space="preserve">не разграничена: </w:t>
      </w:r>
      <w:r>
        <w:t>Земельный участок образован из земель или земельного участка, государственная собственность на которые не разграничена. В соответствии с Федеральным законом от 25 октября 2001 г. № 137-ФЗ "О введении в действие Земельного кодекса Российской Федерации" орган Администрация Чебоксарского муниципального округа Чувашской Республики уполномочен на распоряжение таким земельным участком</w:t>
      </w:r>
      <w:r w:rsidRPr="005E2CEC">
        <w:rPr>
          <w:rFonts w:ascii="TimesNewRomanPSMT" w:eastAsiaTheme="minorHAnsi" w:hAnsi="TimesNewRomanPSMT" w:cs="TimesNewRomanPSMT"/>
          <w:lang w:eastAsia="en-US"/>
        </w:rPr>
        <w:t>.</w:t>
      </w:r>
    </w:p>
    <w:p w14:paraId="172D92D9" w14:textId="2FD3BE38" w:rsidR="00DE0294" w:rsidRPr="00B94A22" w:rsidRDefault="009E65DE" w:rsidP="00DA0AE0">
      <w:pPr>
        <w:autoSpaceDE w:val="0"/>
        <w:autoSpaceDN w:val="0"/>
        <w:adjustRightInd w:val="0"/>
        <w:ind w:firstLine="567"/>
        <w:jc w:val="both"/>
        <w:rPr>
          <w:b/>
          <w:bCs/>
        </w:rPr>
      </w:pPr>
      <w:r w:rsidRPr="00B94A22">
        <w:rPr>
          <w:b/>
          <w:bCs/>
        </w:rPr>
        <w:t>Территориальная зона</w:t>
      </w:r>
    </w:p>
    <w:p w14:paraId="3B547AF9" w14:textId="331DC559" w:rsidR="00E13C93" w:rsidRPr="00B94A22" w:rsidRDefault="00E13C93" w:rsidP="00E13C93">
      <w:pPr>
        <w:pStyle w:val="a3"/>
        <w:spacing w:line="240" w:lineRule="auto"/>
        <w:ind w:firstLine="567"/>
      </w:pPr>
      <w:bookmarkStart w:id="1" w:name="_Hlk133387522"/>
      <w:r w:rsidRPr="00B94A22">
        <w:t xml:space="preserve">Земельный участок по лоту №1, согласно Правилам землепользования и застройки </w:t>
      </w:r>
      <w:proofErr w:type="spellStart"/>
      <w:r w:rsidR="005974C5" w:rsidRPr="00B94A22">
        <w:t>Шинерпосинского</w:t>
      </w:r>
      <w:proofErr w:type="spellEnd"/>
      <w:r w:rsidRPr="00B94A22">
        <w:t xml:space="preserve"> сельск</w:t>
      </w:r>
      <w:r w:rsidR="003825E2" w:rsidRPr="00B94A22">
        <w:t>ого</w:t>
      </w:r>
      <w:r w:rsidRPr="00B94A22">
        <w:t xml:space="preserve"> поселени</w:t>
      </w:r>
      <w:r w:rsidR="003825E2" w:rsidRPr="00B94A22">
        <w:t>я</w:t>
      </w:r>
      <w:r w:rsidR="0095053A" w:rsidRPr="00B94A22">
        <w:t xml:space="preserve"> Чебо</w:t>
      </w:r>
      <w:r w:rsidR="00656EFA" w:rsidRPr="00B94A22">
        <w:t xml:space="preserve">ксарского </w:t>
      </w:r>
      <w:r w:rsidR="00566954" w:rsidRPr="00B94A22">
        <w:t>района</w:t>
      </w:r>
      <w:r w:rsidRPr="00B94A22">
        <w:t xml:space="preserve"> расположен в территориальной зоне </w:t>
      </w:r>
      <w:r w:rsidR="00810B55" w:rsidRPr="00B94A22">
        <w:t xml:space="preserve">  </w:t>
      </w:r>
      <w:r w:rsidR="003825E2" w:rsidRPr="00B94A22">
        <w:rPr>
          <w:b/>
        </w:rPr>
        <w:t>СХ</w:t>
      </w:r>
      <w:r w:rsidRPr="00B94A22">
        <w:rPr>
          <w:b/>
        </w:rPr>
        <w:t>-1</w:t>
      </w:r>
      <w:r w:rsidR="00307BBC" w:rsidRPr="00B94A22">
        <w:rPr>
          <w:b/>
        </w:rPr>
        <w:t xml:space="preserve"> </w:t>
      </w:r>
      <w:r w:rsidRPr="00B94A22">
        <w:t>(</w:t>
      </w:r>
      <w:r w:rsidR="00757BDD" w:rsidRPr="00B94A22">
        <w:t>зона сельскохозяйственных угодий из состава земель сельскохозяйственного назначения</w:t>
      </w:r>
      <w:r w:rsidRPr="00B94A22">
        <w:t>);</w:t>
      </w:r>
    </w:p>
    <w:p w14:paraId="7F6FA81F" w14:textId="64DF6ED6" w:rsidR="005974C5" w:rsidRPr="00B94A22" w:rsidRDefault="005974C5" w:rsidP="005974C5">
      <w:pPr>
        <w:pStyle w:val="a3"/>
        <w:spacing w:line="240" w:lineRule="auto"/>
        <w:ind w:firstLine="567"/>
      </w:pPr>
      <w:r w:rsidRPr="00B94A22">
        <w:t>Земельный участок по лоту №2,</w:t>
      </w:r>
      <w:r w:rsidR="00757BDD" w:rsidRPr="00B94A22">
        <w:t xml:space="preserve"> </w:t>
      </w:r>
      <w:r w:rsidRPr="00B94A22">
        <w:t xml:space="preserve">согласно Правилам землепользования и застройки </w:t>
      </w:r>
      <w:proofErr w:type="spellStart"/>
      <w:r w:rsidRPr="00B94A22">
        <w:t>Атлашевского</w:t>
      </w:r>
      <w:proofErr w:type="spellEnd"/>
      <w:r w:rsidRPr="00B94A22">
        <w:t xml:space="preserve"> сельского поселения Чебоксарского района расположен в территориальной зоне</w:t>
      </w:r>
      <w:r w:rsidR="00C22ED9" w:rsidRPr="00B94A22">
        <w:t xml:space="preserve">   </w:t>
      </w:r>
      <w:r w:rsidR="00C22ED9" w:rsidRPr="00B94A22">
        <w:rPr>
          <w:b/>
        </w:rPr>
        <w:t xml:space="preserve">СХ-1 </w:t>
      </w:r>
      <w:r w:rsidR="00C22ED9" w:rsidRPr="00B94A22">
        <w:t>(зона сельскохозяйственных угодий из состава земель сельскохозяйственного назначения);</w:t>
      </w:r>
    </w:p>
    <w:p w14:paraId="54314FB4" w14:textId="314D5290" w:rsidR="00757BDD" w:rsidRPr="00B94A22" w:rsidRDefault="00757BDD" w:rsidP="00757BDD">
      <w:pPr>
        <w:pStyle w:val="a3"/>
        <w:spacing w:line="240" w:lineRule="auto"/>
        <w:ind w:firstLine="567"/>
      </w:pPr>
      <w:r w:rsidRPr="00B94A22">
        <w:lastRenderedPageBreak/>
        <w:t xml:space="preserve">Земельный участок по лоту №3, согласно Правилам землепользования и застройки </w:t>
      </w:r>
      <w:proofErr w:type="spellStart"/>
      <w:r w:rsidRPr="00B94A22">
        <w:t>Синьял</w:t>
      </w:r>
      <w:proofErr w:type="spellEnd"/>
      <w:r w:rsidRPr="00B94A22">
        <w:t xml:space="preserve">-Покровского сельского поселения Чебоксарского района расположен в территориальной зоне </w:t>
      </w:r>
      <w:r w:rsidRPr="00B94A22">
        <w:rPr>
          <w:b/>
        </w:rPr>
        <w:t xml:space="preserve">СХ-1 </w:t>
      </w:r>
      <w:r w:rsidRPr="00B94A22">
        <w:t>(зона сельскохозяйственных угодий из состава земель сельскохозяйственного назначения);</w:t>
      </w:r>
    </w:p>
    <w:p w14:paraId="0A451792" w14:textId="20965BFB" w:rsidR="00757BDD" w:rsidRPr="00B94A22" w:rsidRDefault="00757BDD" w:rsidP="00757BDD">
      <w:pPr>
        <w:pStyle w:val="a3"/>
        <w:spacing w:line="240" w:lineRule="auto"/>
        <w:ind w:firstLine="567"/>
      </w:pPr>
      <w:r w:rsidRPr="00B94A22">
        <w:t xml:space="preserve">Земельный участок по лоту №4, согласно Правилам землепользования и застройки </w:t>
      </w:r>
      <w:proofErr w:type="spellStart"/>
      <w:r w:rsidRPr="00B94A22">
        <w:t>Вурман-Сюктерского</w:t>
      </w:r>
      <w:proofErr w:type="spellEnd"/>
      <w:r w:rsidRPr="00B94A22">
        <w:t xml:space="preserve"> сельского поселения Чебоксарского района расположен в территориальной зоне </w:t>
      </w:r>
      <w:r w:rsidRPr="00B94A22">
        <w:rPr>
          <w:b/>
        </w:rPr>
        <w:t xml:space="preserve">СХ-1 </w:t>
      </w:r>
      <w:r w:rsidRPr="00B94A22">
        <w:t>(зона сельскохозяйственных угодий из состава земель сельскохозяйственного назначения);</w:t>
      </w:r>
    </w:p>
    <w:p w14:paraId="280C6AF0" w14:textId="53F82615" w:rsidR="00757BDD" w:rsidRPr="00B94A22" w:rsidRDefault="00757BDD" w:rsidP="00757BDD">
      <w:pPr>
        <w:pStyle w:val="a3"/>
        <w:spacing w:line="240" w:lineRule="auto"/>
        <w:ind w:firstLine="567"/>
      </w:pPr>
      <w:r w:rsidRPr="00B94A22">
        <w:t xml:space="preserve">Земельный участок по лоту №5, согласно Правилам землепользования и застройки </w:t>
      </w:r>
      <w:proofErr w:type="spellStart"/>
      <w:r w:rsidRPr="00B94A22">
        <w:t>Вурман-Сюктерского</w:t>
      </w:r>
      <w:proofErr w:type="spellEnd"/>
      <w:r w:rsidRPr="00B94A22">
        <w:t xml:space="preserve"> сельского поселения Чебоксарского района расположен в территориальной зоне </w:t>
      </w:r>
      <w:r w:rsidRPr="00B94A22">
        <w:rPr>
          <w:b/>
        </w:rPr>
        <w:t xml:space="preserve">СХ-1 </w:t>
      </w:r>
      <w:r w:rsidRPr="00B94A22">
        <w:t>(зона сельскохозяйственных угодий из состава земель сельскохозяйственного назначения);</w:t>
      </w:r>
    </w:p>
    <w:p w14:paraId="4A89F354" w14:textId="17D2A0BC" w:rsidR="00714FCE" w:rsidRPr="00B94A22" w:rsidRDefault="00714FCE" w:rsidP="00714FCE">
      <w:pPr>
        <w:pStyle w:val="a3"/>
        <w:spacing w:line="240" w:lineRule="auto"/>
        <w:ind w:firstLine="567"/>
      </w:pPr>
      <w:r w:rsidRPr="00B94A22">
        <w:t xml:space="preserve">Земельный участок по лоту №6, согласно Правилам землепользования и застройки </w:t>
      </w:r>
      <w:proofErr w:type="spellStart"/>
      <w:r w:rsidRPr="00B94A22">
        <w:t>Вурман-Сюктерского</w:t>
      </w:r>
      <w:proofErr w:type="spellEnd"/>
      <w:r w:rsidRPr="00B94A22">
        <w:t xml:space="preserve"> сельского поселения Чебоксарского района расположен в территориальной зоне </w:t>
      </w:r>
      <w:r w:rsidRPr="00B94A22">
        <w:rPr>
          <w:b/>
        </w:rPr>
        <w:t xml:space="preserve">СХ-1 </w:t>
      </w:r>
      <w:r w:rsidRPr="00B94A22">
        <w:t>(зона сельскохозяйственных угодий из состава земель сельскохозяйственного назначения);</w:t>
      </w:r>
    </w:p>
    <w:p w14:paraId="22885378" w14:textId="707B46E0" w:rsidR="00714FCE" w:rsidRPr="00B94A22" w:rsidRDefault="00714FCE" w:rsidP="00714FCE">
      <w:pPr>
        <w:pStyle w:val="a3"/>
        <w:spacing w:line="240" w:lineRule="auto"/>
        <w:ind w:firstLine="567"/>
      </w:pPr>
      <w:r w:rsidRPr="00B94A22">
        <w:t>Земельный участок по лоту №7,</w:t>
      </w:r>
      <w:r w:rsidR="00E153DB" w:rsidRPr="00B94A22">
        <w:t xml:space="preserve"> </w:t>
      </w:r>
      <w:r w:rsidRPr="00B94A22">
        <w:t xml:space="preserve">согласно Правилам землепользования и застройки </w:t>
      </w:r>
      <w:proofErr w:type="spellStart"/>
      <w:r w:rsidR="00E153DB" w:rsidRPr="00B94A22">
        <w:t>Синьяльского</w:t>
      </w:r>
      <w:proofErr w:type="spellEnd"/>
      <w:r w:rsidRPr="00B94A22">
        <w:t xml:space="preserve"> сельского поселения Чебоксарского района расположен в территориальной зоне</w:t>
      </w:r>
      <w:r w:rsidR="00E153DB" w:rsidRPr="00B94A22">
        <w:t xml:space="preserve">  </w:t>
      </w:r>
      <w:r w:rsidRPr="00B94A22">
        <w:t xml:space="preserve"> </w:t>
      </w:r>
      <w:r w:rsidRPr="00B94A22">
        <w:rPr>
          <w:b/>
        </w:rPr>
        <w:t xml:space="preserve">СХ-1 </w:t>
      </w:r>
      <w:r w:rsidRPr="00B94A22">
        <w:t>(зона сельскохозяйственных угодий из состава земель сельскохозяйственного назначения);</w:t>
      </w:r>
    </w:p>
    <w:p w14:paraId="6E684C69" w14:textId="556E69DD" w:rsidR="00E153DB" w:rsidRPr="00B94A22" w:rsidRDefault="00E153DB" w:rsidP="00E153DB">
      <w:pPr>
        <w:pStyle w:val="a3"/>
        <w:spacing w:line="240" w:lineRule="auto"/>
        <w:ind w:firstLine="567"/>
      </w:pPr>
      <w:r w:rsidRPr="00B94A22">
        <w:t xml:space="preserve">Земельный участок по лоту №8, согласно Правилам землепользования и застройки </w:t>
      </w:r>
      <w:proofErr w:type="spellStart"/>
      <w:r w:rsidR="003151A3">
        <w:t>Синьял</w:t>
      </w:r>
      <w:proofErr w:type="spellEnd"/>
      <w:r w:rsidR="003151A3">
        <w:t xml:space="preserve">-Покровского </w:t>
      </w:r>
      <w:r w:rsidRPr="00B94A22">
        <w:t xml:space="preserve">сельского поселения Чебоксарского района расположен в территориальной зоне </w:t>
      </w:r>
      <w:r w:rsidRPr="00B94A22">
        <w:rPr>
          <w:b/>
        </w:rPr>
        <w:t xml:space="preserve">СХ-1 </w:t>
      </w:r>
      <w:r w:rsidRPr="00B94A22">
        <w:t>(зона сельскохозяйственных угодий из состава земель сельскохозяйственного назначения);</w:t>
      </w:r>
    </w:p>
    <w:p w14:paraId="4D7D7B67" w14:textId="015F0BA3" w:rsidR="005974C5" w:rsidRPr="00B94A22" w:rsidRDefault="00E153DB" w:rsidP="00E153DB">
      <w:pPr>
        <w:pStyle w:val="a3"/>
        <w:spacing w:line="240" w:lineRule="auto"/>
        <w:ind w:firstLine="567"/>
      </w:pPr>
      <w:r w:rsidRPr="00B94A22">
        <w:t xml:space="preserve">Земельный участок по лоту №9, согласно Правилам землепользования и застройки </w:t>
      </w:r>
      <w:proofErr w:type="spellStart"/>
      <w:r w:rsidRPr="00B94A22">
        <w:t>Синьял</w:t>
      </w:r>
      <w:proofErr w:type="spellEnd"/>
      <w:r w:rsidRPr="00B94A22">
        <w:t xml:space="preserve">-Покровского сельского поселения Чебоксарского района расположен в территориальной зоне </w:t>
      </w:r>
      <w:r w:rsidRPr="00B94A22">
        <w:rPr>
          <w:b/>
        </w:rPr>
        <w:t xml:space="preserve">СХ-1 </w:t>
      </w:r>
      <w:r w:rsidRPr="00B94A22">
        <w:t>(зона сельскохозяйственных угодий из состава земель сельскохозяйственного назначения);</w:t>
      </w:r>
    </w:p>
    <w:bookmarkEnd w:id="1"/>
    <w:p w14:paraId="716575D2" w14:textId="302079BA" w:rsidR="005974C5" w:rsidRPr="00B94A22" w:rsidRDefault="00E153DB" w:rsidP="00E153DB">
      <w:pPr>
        <w:pStyle w:val="a3"/>
        <w:spacing w:line="240" w:lineRule="auto"/>
        <w:ind w:firstLine="567"/>
      </w:pPr>
      <w:r w:rsidRPr="00B94A22">
        <w:t xml:space="preserve">Земельный участок по лоту №10, согласно Правилам землепользования и застройки </w:t>
      </w:r>
      <w:proofErr w:type="spellStart"/>
      <w:r w:rsidRPr="00B94A22">
        <w:t>Вурман-Сюктерского</w:t>
      </w:r>
      <w:proofErr w:type="spellEnd"/>
      <w:r w:rsidRPr="00B94A22">
        <w:t xml:space="preserve"> сельского поселения Чебоксарского района расположен в территориальной зоне </w:t>
      </w:r>
      <w:r w:rsidRPr="00B94A22">
        <w:rPr>
          <w:b/>
        </w:rPr>
        <w:t xml:space="preserve">СХ-1 </w:t>
      </w:r>
      <w:r w:rsidRPr="00B94A22">
        <w:t>(зона сельскохозяйственных угодий из состава земель сельскохозяйственного назначения);</w:t>
      </w:r>
    </w:p>
    <w:p w14:paraId="29EF1F23" w14:textId="77777777" w:rsidR="00E153DB" w:rsidRPr="00E153DB" w:rsidRDefault="00E153DB" w:rsidP="00E153DB">
      <w:pPr>
        <w:pStyle w:val="a3"/>
        <w:spacing w:line="240" w:lineRule="auto"/>
        <w:ind w:firstLine="567"/>
      </w:pPr>
    </w:p>
    <w:p w14:paraId="77B064C9" w14:textId="58E201A1" w:rsidR="00697AAD" w:rsidRDefault="00697AAD" w:rsidP="00697AAD">
      <w:pPr>
        <w:pStyle w:val="a5"/>
        <w:ind w:firstLine="709"/>
        <w:jc w:val="both"/>
      </w:pPr>
      <w:r w:rsidRPr="009E49DB">
        <w:rPr>
          <w:b/>
          <w:color w:val="000000"/>
        </w:rPr>
        <w:t xml:space="preserve">Дата и время осмотра </w:t>
      </w:r>
      <w:r w:rsidRPr="009E49DB">
        <w:rPr>
          <w:b/>
        </w:rPr>
        <w:t>земельных участков</w:t>
      </w:r>
      <w:r w:rsidRPr="009E49DB">
        <w:rPr>
          <w:color w:val="000000"/>
        </w:rPr>
        <w:t xml:space="preserve">: </w:t>
      </w:r>
      <w:r w:rsidRPr="009E49DB">
        <w:t>осмотр земельного участка осуществляется заявителями самостоятельно</w:t>
      </w:r>
      <w:r w:rsidRPr="009E49DB">
        <w:rPr>
          <w:bCs/>
        </w:rPr>
        <w:t xml:space="preserve"> с даты опубликования извещения о проведении аукциона в любое время</w:t>
      </w:r>
      <w:r w:rsidRPr="009E49DB">
        <w:t>.</w:t>
      </w:r>
    </w:p>
    <w:p w14:paraId="74C4E9B5" w14:textId="3BB1AF4F" w:rsidR="00187012" w:rsidRPr="008047DF" w:rsidRDefault="00BA35B3" w:rsidP="00375EDD">
      <w:pPr>
        <w:ind w:firstLine="567"/>
        <w:jc w:val="both"/>
        <w:rPr>
          <w:b/>
        </w:rPr>
      </w:pPr>
      <w:r w:rsidRPr="00BA35B3">
        <w:t xml:space="preserve"> </w:t>
      </w:r>
      <w:r w:rsidR="00187012" w:rsidRPr="008047DF">
        <w:rPr>
          <w:b/>
        </w:rPr>
        <w:t>Сроки подачи заявок, дата, время проведения аукциона</w:t>
      </w:r>
      <w:r w:rsidR="00187012">
        <w:rPr>
          <w:b/>
        </w:rPr>
        <w:t>.</w:t>
      </w:r>
    </w:p>
    <w:p w14:paraId="013659B1" w14:textId="77777777" w:rsidR="00BA35B3" w:rsidRDefault="00BA35B3" w:rsidP="00187012">
      <w:pPr>
        <w:pStyle w:val="a8"/>
        <w:ind w:firstLine="567"/>
        <w:jc w:val="both"/>
      </w:pPr>
      <w:r>
        <w:t>Указанное в настоящем информационном сообщении время – московское.</w:t>
      </w:r>
    </w:p>
    <w:p w14:paraId="697282CC" w14:textId="41087270" w:rsidR="00BA35B3" w:rsidRDefault="00BA35B3" w:rsidP="00187012">
      <w:pPr>
        <w:pStyle w:val="a8"/>
        <w:ind w:firstLine="567"/>
        <w:jc w:val="both"/>
      </w:pPr>
      <w:r>
        <w:t>При исчислении сроков, указанных в настоящем информационном сообщении, принимается время сервера электронной торговой площадки – московское</w:t>
      </w:r>
    </w:p>
    <w:p w14:paraId="4146C734" w14:textId="142EB87C" w:rsidR="00187012" w:rsidRPr="006C194C" w:rsidRDefault="00187012" w:rsidP="00187012">
      <w:pPr>
        <w:pStyle w:val="a8"/>
        <w:ind w:firstLine="567"/>
        <w:jc w:val="both"/>
      </w:pPr>
      <w:r w:rsidRPr="006C194C">
        <w:t xml:space="preserve">1. </w:t>
      </w:r>
      <w:r w:rsidRPr="00857652">
        <w:rPr>
          <w:b/>
          <w:bCs/>
        </w:rPr>
        <w:t xml:space="preserve">Начало </w:t>
      </w:r>
      <w:r w:rsidR="00BA35B3" w:rsidRPr="00857652">
        <w:rPr>
          <w:b/>
          <w:bCs/>
        </w:rPr>
        <w:t>приема заявок</w:t>
      </w:r>
      <w:r w:rsidR="00857652">
        <w:rPr>
          <w:b/>
          <w:bCs/>
        </w:rPr>
        <w:t xml:space="preserve"> </w:t>
      </w:r>
      <w:r w:rsidR="00857652" w:rsidRPr="00857652">
        <w:t>на участие в аукционе</w:t>
      </w:r>
      <w:r w:rsidR="00BA35B3" w:rsidRPr="00BA35B3">
        <w:t xml:space="preserve">: </w:t>
      </w:r>
      <w:r w:rsidR="00746B1C" w:rsidRPr="00746B1C">
        <w:rPr>
          <w:b/>
          <w:bCs/>
        </w:rPr>
        <w:t>1</w:t>
      </w:r>
      <w:r w:rsidR="005A40BC">
        <w:rPr>
          <w:b/>
          <w:bCs/>
        </w:rPr>
        <w:t>6</w:t>
      </w:r>
      <w:r w:rsidR="00B562F3">
        <w:rPr>
          <w:b/>
          <w:bCs/>
        </w:rPr>
        <w:t xml:space="preserve"> </w:t>
      </w:r>
      <w:r w:rsidR="00746B1C">
        <w:rPr>
          <w:b/>
          <w:bCs/>
        </w:rPr>
        <w:t>ноябр</w:t>
      </w:r>
      <w:r w:rsidR="00B562F3">
        <w:rPr>
          <w:b/>
          <w:bCs/>
        </w:rPr>
        <w:t>я</w:t>
      </w:r>
      <w:r w:rsidR="00BA35B3" w:rsidRPr="00857652">
        <w:rPr>
          <w:b/>
          <w:bCs/>
        </w:rPr>
        <w:t xml:space="preserve"> 2023 года с 8</w:t>
      </w:r>
      <w:r w:rsidR="00601DF6">
        <w:rPr>
          <w:b/>
          <w:bCs/>
        </w:rPr>
        <w:t>:</w:t>
      </w:r>
      <w:r w:rsidR="00601DF6" w:rsidRPr="00857652">
        <w:rPr>
          <w:b/>
          <w:bCs/>
        </w:rPr>
        <w:t>00</w:t>
      </w:r>
      <w:r w:rsidR="00601DF6">
        <w:rPr>
          <w:b/>
          <w:bCs/>
        </w:rPr>
        <w:t xml:space="preserve"> </w:t>
      </w:r>
      <w:r w:rsidR="00BA35B3" w:rsidRPr="00857652">
        <w:rPr>
          <w:b/>
          <w:bCs/>
        </w:rPr>
        <w:t>час</w:t>
      </w:r>
      <w:r w:rsidR="00601DF6">
        <w:rPr>
          <w:b/>
          <w:bCs/>
        </w:rPr>
        <w:t>ов.</w:t>
      </w:r>
    </w:p>
    <w:p w14:paraId="5354F8DF" w14:textId="5E76FF75" w:rsidR="00187012" w:rsidRPr="006C194C" w:rsidRDefault="00187012" w:rsidP="00187012">
      <w:pPr>
        <w:pStyle w:val="a8"/>
        <w:ind w:firstLine="567"/>
        <w:jc w:val="both"/>
      </w:pPr>
      <w:r w:rsidRPr="006C194C">
        <w:t xml:space="preserve">2. </w:t>
      </w:r>
      <w:r w:rsidRPr="00601DF6">
        <w:rPr>
          <w:b/>
          <w:bCs/>
        </w:rPr>
        <w:t xml:space="preserve">Окончание </w:t>
      </w:r>
      <w:r w:rsidR="00601DF6" w:rsidRPr="00601DF6">
        <w:rPr>
          <w:b/>
          <w:bCs/>
        </w:rPr>
        <w:t>приема</w:t>
      </w:r>
      <w:r w:rsidRPr="00601DF6">
        <w:rPr>
          <w:b/>
          <w:bCs/>
        </w:rPr>
        <w:t xml:space="preserve"> заявок</w:t>
      </w:r>
      <w:r w:rsidRPr="006C194C">
        <w:t xml:space="preserve"> на </w:t>
      </w:r>
      <w:r w:rsidR="00601DF6" w:rsidRPr="00857652">
        <w:t>участие в аукционе</w:t>
      </w:r>
      <w:r w:rsidR="00601DF6">
        <w:t xml:space="preserve">: </w:t>
      </w:r>
      <w:r w:rsidR="00746B1C">
        <w:rPr>
          <w:b/>
        </w:rPr>
        <w:t>15</w:t>
      </w:r>
      <w:r w:rsidR="00B562F3" w:rsidRPr="00B562F3">
        <w:rPr>
          <w:b/>
          <w:bCs/>
        </w:rPr>
        <w:t xml:space="preserve"> </w:t>
      </w:r>
      <w:r w:rsidR="00746B1C">
        <w:rPr>
          <w:b/>
          <w:bCs/>
        </w:rPr>
        <w:t>декабря</w:t>
      </w:r>
      <w:r w:rsidR="00601DF6" w:rsidRPr="00601DF6">
        <w:rPr>
          <w:b/>
          <w:bCs/>
        </w:rPr>
        <w:t xml:space="preserve"> 2023 года </w:t>
      </w:r>
      <w:r w:rsidR="00601DF6">
        <w:rPr>
          <w:b/>
          <w:bCs/>
        </w:rPr>
        <w:t>в</w:t>
      </w:r>
      <w:r w:rsidR="00601DF6" w:rsidRPr="00601DF6">
        <w:rPr>
          <w:b/>
          <w:bCs/>
        </w:rPr>
        <w:t xml:space="preserve"> 17</w:t>
      </w:r>
      <w:r w:rsidR="00601DF6">
        <w:rPr>
          <w:b/>
          <w:bCs/>
        </w:rPr>
        <w:t>:00</w:t>
      </w:r>
      <w:r w:rsidR="00601DF6" w:rsidRPr="00601DF6">
        <w:rPr>
          <w:b/>
          <w:bCs/>
        </w:rPr>
        <w:t xml:space="preserve"> час</w:t>
      </w:r>
      <w:r w:rsidR="00601DF6">
        <w:rPr>
          <w:b/>
          <w:bCs/>
        </w:rPr>
        <w:t>ов</w:t>
      </w:r>
      <w:r w:rsidRPr="00601DF6">
        <w:rPr>
          <w:b/>
          <w:bCs/>
        </w:rPr>
        <w:t>.</w:t>
      </w:r>
    </w:p>
    <w:p w14:paraId="7DDC5AD3" w14:textId="5D04E427" w:rsidR="00721428" w:rsidRDefault="00187012" w:rsidP="00187012">
      <w:pPr>
        <w:pStyle w:val="a8"/>
        <w:ind w:firstLine="567"/>
        <w:jc w:val="both"/>
      </w:pPr>
      <w:r w:rsidRPr="006C194C">
        <w:t xml:space="preserve">3. </w:t>
      </w:r>
      <w:r w:rsidRPr="00601DF6">
        <w:rPr>
          <w:b/>
          <w:bCs/>
        </w:rPr>
        <w:t xml:space="preserve">Дата </w:t>
      </w:r>
      <w:r w:rsidR="00601DF6" w:rsidRPr="00601DF6">
        <w:rPr>
          <w:b/>
          <w:bCs/>
        </w:rPr>
        <w:t>определения участников аукциона</w:t>
      </w:r>
      <w:r w:rsidR="00601DF6">
        <w:t xml:space="preserve"> (</w:t>
      </w:r>
      <w:r w:rsidR="00721428">
        <w:t>рассмотрения заявок</w:t>
      </w:r>
      <w:r w:rsidR="00601DF6">
        <w:t xml:space="preserve">): </w:t>
      </w:r>
      <w:r w:rsidR="005A40BC">
        <w:rPr>
          <w:b/>
          <w:bCs/>
        </w:rPr>
        <w:t>18</w:t>
      </w:r>
      <w:r w:rsidR="00B562F3">
        <w:rPr>
          <w:b/>
          <w:bCs/>
        </w:rPr>
        <w:t xml:space="preserve"> </w:t>
      </w:r>
      <w:r w:rsidR="005A40BC">
        <w:rPr>
          <w:b/>
          <w:bCs/>
        </w:rPr>
        <w:t>декабр</w:t>
      </w:r>
      <w:r w:rsidR="00973344">
        <w:rPr>
          <w:b/>
          <w:bCs/>
        </w:rPr>
        <w:t xml:space="preserve">я </w:t>
      </w:r>
      <w:r w:rsidR="00601DF6" w:rsidRPr="00601DF6">
        <w:rPr>
          <w:b/>
          <w:bCs/>
        </w:rPr>
        <w:t xml:space="preserve"> 2023 года</w:t>
      </w:r>
      <w:r w:rsidR="00721428">
        <w:t>.</w:t>
      </w:r>
    </w:p>
    <w:p w14:paraId="09954C5D" w14:textId="62107727" w:rsidR="00187012" w:rsidRPr="006C194C" w:rsidRDefault="00187012" w:rsidP="00187012">
      <w:pPr>
        <w:pStyle w:val="a8"/>
        <w:ind w:firstLine="567"/>
        <w:jc w:val="both"/>
      </w:pPr>
      <w:r w:rsidRPr="006C194C">
        <w:t xml:space="preserve">4. </w:t>
      </w:r>
      <w:r w:rsidRPr="00601DF6">
        <w:rPr>
          <w:b/>
          <w:bCs/>
        </w:rPr>
        <w:t>Проведение аукциона</w:t>
      </w:r>
      <w:r w:rsidRPr="006C194C">
        <w:t xml:space="preserve"> (дата, время начала приема предложений по цене от участников аукциона) </w:t>
      </w:r>
      <w:r w:rsidRPr="00973344">
        <w:rPr>
          <w:b/>
          <w:bCs/>
        </w:rPr>
        <w:t xml:space="preserve">– </w:t>
      </w:r>
      <w:r w:rsidR="005A40BC">
        <w:rPr>
          <w:b/>
          <w:bCs/>
        </w:rPr>
        <w:t>2</w:t>
      </w:r>
      <w:r w:rsidR="00D1392E">
        <w:rPr>
          <w:b/>
          <w:bCs/>
        </w:rPr>
        <w:t>1</w:t>
      </w:r>
      <w:r w:rsidR="00973344">
        <w:rPr>
          <w:b/>
          <w:bCs/>
        </w:rPr>
        <w:t xml:space="preserve"> </w:t>
      </w:r>
      <w:r w:rsidR="005A40BC">
        <w:rPr>
          <w:b/>
          <w:bCs/>
        </w:rPr>
        <w:t>декабр</w:t>
      </w:r>
      <w:r w:rsidR="00973344">
        <w:rPr>
          <w:b/>
          <w:bCs/>
        </w:rPr>
        <w:t xml:space="preserve">я </w:t>
      </w:r>
      <w:r w:rsidR="00601DF6">
        <w:rPr>
          <w:b/>
          <w:bCs/>
        </w:rPr>
        <w:t xml:space="preserve"> </w:t>
      </w:r>
      <w:r w:rsidR="00601DF6" w:rsidRPr="00601DF6">
        <w:rPr>
          <w:b/>
          <w:bCs/>
        </w:rPr>
        <w:t>2023 года в 09</w:t>
      </w:r>
      <w:r w:rsidR="00601DF6">
        <w:rPr>
          <w:b/>
          <w:bCs/>
        </w:rPr>
        <w:t>:</w:t>
      </w:r>
      <w:r w:rsidR="00601DF6" w:rsidRPr="00601DF6">
        <w:rPr>
          <w:b/>
          <w:bCs/>
        </w:rPr>
        <w:t>00 часов</w:t>
      </w:r>
      <w:r w:rsidRPr="006C194C">
        <w:t xml:space="preserve">. </w:t>
      </w:r>
    </w:p>
    <w:p w14:paraId="5AA9C641" w14:textId="77777777" w:rsidR="00187012" w:rsidRDefault="00187012" w:rsidP="00187012">
      <w:pPr>
        <w:pStyle w:val="a8"/>
        <w:ind w:firstLine="567"/>
        <w:jc w:val="both"/>
      </w:pPr>
      <w:r>
        <w:rPr>
          <w:b/>
        </w:rPr>
        <w:t>Подведение итогов аукциона</w:t>
      </w:r>
      <w:r>
        <w:t>: процедура аукциона считается завершенной со времени подписания Продавцом протокола об итогах аукциона</w:t>
      </w:r>
      <w:r w:rsidR="00721428">
        <w:t xml:space="preserve"> либо протокола рассмотрения заявок</w:t>
      </w:r>
      <w:r>
        <w:t>.</w:t>
      </w:r>
    </w:p>
    <w:p w14:paraId="0D8E0090" w14:textId="77777777" w:rsidR="00CA21D8" w:rsidRDefault="00CA21D8" w:rsidP="00187012">
      <w:pPr>
        <w:pStyle w:val="a8"/>
        <w:ind w:firstLine="567"/>
        <w:jc w:val="center"/>
        <w:rPr>
          <w:b/>
        </w:rPr>
      </w:pPr>
    </w:p>
    <w:p w14:paraId="0D3D448F" w14:textId="5D4EF67D" w:rsidR="00187012" w:rsidRDefault="00187012" w:rsidP="00187012">
      <w:pPr>
        <w:pStyle w:val="a8"/>
        <w:ind w:firstLine="567"/>
        <w:jc w:val="center"/>
        <w:rPr>
          <w:b/>
        </w:rPr>
      </w:pPr>
      <w:r>
        <w:rPr>
          <w:b/>
        </w:rPr>
        <w:t>Условия участия в аукционе</w:t>
      </w:r>
    </w:p>
    <w:p w14:paraId="027BCCBD" w14:textId="45598F29" w:rsidR="00187012" w:rsidRDefault="00187012" w:rsidP="00187012">
      <w:pPr>
        <w:pStyle w:val="a8"/>
        <w:ind w:firstLine="567"/>
        <w:jc w:val="both"/>
      </w:pPr>
      <w:r>
        <w:t xml:space="preserve">Лицо, отвечающее признакам покупателя </w:t>
      </w:r>
      <w:r w:rsidR="00721428">
        <w:t xml:space="preserve">права аренды в соответствии со статьями 39.11 и 39.12 Земельного кодекса Российской Федерации </w:t>
      </w:r>
      <w:r>
        <w:t xml:space="preserve">и желающее приобрести </w:t>
      </w:r>
      <w:r w:rsidR="00721428">
        <w:t>земельный участок</w:t>
      </w:r>
      <w:r>
        <w:t xml:space="preserve"> </w:t>
      </w:r>
      <w:r w:rsidR="009E65DE">
        <w:t xml:space="preserve">в аренду </w:t>
      </w:r>
      <w:r>
        <w:t xml:space="preserve">выставляемое на аукцион (далее – Претендент), обязано осуществить </w:t>
      </w:r>
      <w:r w:rsidRPr="00601DF6">
        <w:rPr>
          <w:b/>
          <w:bCs/>
        </w:rPr>
        <w:t>следующие действия</w:t>
      </w:r>
      <w:r>
        <w:t>:</w:t>
      </w:r>
    </w:p>
    <w:p w14:paraId="626A1745" w14:textId="1777A088" w:rsidR="00187012" w:rsidRDefault="00187012" w:rsidP="00187012">
      <w:pPr>
        <w:pStyle w:val="a3"/>
        <w:tabs>
          <w:tab w:val="left" w:pos="709"/>
        </w:tabs>
        <w:spacing w:line="240" w:lineRule="auto"/>
        <w:ind w:firstLine="567"/>
      </w:pPr>
      <w:r>
        <w:t xml:space="preserve">- внести задаток на счет </w:t>
      </w:r>
      <w:r w:rsidR="00F40789" w:rsidRPr="00F40789">
        <w:t>Оператора электронной площадки</w:t>
      </w:r>
      <w:r>
        <w:t xml:space="preserve"> </w:t>
      </w:r>
      <w:r w:rsidR="00601DF6">
        <w:t>электронной площадки в порядке, установленном Регламентом электронной площадки</w:t>
      </w:r>
      <w:r>
        <w:t xml:space="preserve">; </w:t>
      </w:r>
    </w:p>
    <w:p w14:paraId="1B0B9D25" w14:textId="3208B08D" w:rsidR="00187012" w:rsidRDefault="00187012" w:rsidP="00187012">
      <w:pPr>
        <w:pStyle w:val="a3"/>
        <w:tabs>
          <w:tab w:val="left" w:pos="709"/>
        </w:tabs>
        <w:spacing w:line="240" w:lineRule="auto"/>
        <w:ind w:firstLine="567"/>
      </w:pPr>
      <w:r>
        <w:t>- в установл</w:t>
      </w:r>
      <w:r w:rsidR="00721428">
        <w:t xml:space="preserve">енном порядке зарегистрировать </w:t>
      </w:r>
      <w:r w:rsidR="004B4667">
        <w:t xml:space="preserve">заявку </w:t>
      </w:r>
      <w:r>
        <w:t xml:space="preserve">на электронной площадке по утвержденной Продавцом </w:t>
      </w:r>
      <w:r w:rsidRPr="00813482">
        <w:t>форме</w:t>
      </w:r>
      <w:r w:rsidR="004B4667" w:rsidRPr="00813482">
        <w:t xml:space="preserve"> (Приложение </w:t>
      </w:r>
      <w:r w:rsidR="00CF42FF" w:rsidRPr="00813482">
        <w:t>1</w:t>
      </w:r>
      <w:r w:rsidR="004B4667" w:rsidRPr="00813482">
        <w:t>)</w:t>
      </w:r>
      <w:r w:rsidRPr="00813482">
        <w:t>;</w:t>
      </w:r>
    </w:p>
    <w:p w14:paraId="27984E37" w14:textId="77777777" w:rsidR="00187012" w:rsidRDefault="00187012" w:rsidP="00187012">
      <w:pPr>
        <w:pStyle w:val="a3"/>
        <w:tabs>
          <w:tab w:val="left" w:pos="709"/>
        </w:tabs>
        <w:spacing w:line="240" w:lineRule="auto"/>
        <w:ind w:firstLine="567"/>
      </w:pPr>
      <w:r>
        <w:t>- представить иные документы по перечню, указанному в настоящем информационном сообщении.</w:t>
      </w:r>
    </w:p>
    <w:p w14:paraId="3F8AC01D" w14:textId="158E3252" w:rsidR="00187012" w:rsidRDefault="005F52F2" w:rsidP="005F52F2">
      <w:pPr>
        <w:ind w:firstLine="567"/>
        <w:jc w:val="both"/>
      </w:pPr>
      <w:r>
        <w:t xml:space="preserve">Желающими принять участие в электронном аукционе </w:t>
      </w:r>
      <w:r w:rsidR="00187012">
        <w:t>могут быть любые фи</w:t>
      </w:r>
      <w:r w:rsidR="004B4667">
        <w:t>зические и юридические лица</w:t>
      </w:r>
      <w:r>
        <w:t>.</w:t>
      </w:r>
    </w:p>
    <w:p w14:paraId="48F8FE70" w14:textId="16DED98D" w:rsidR="00187012" w:rsidRDefault="00187012" w:rsidP="00187012">
      <w:pPr>
        <w:ind w:firstLine="567"/>
        <w:jc w:val="both"/>
      </w:pPr>
      <w:r>
        <w:t>Обязанность доказать свое право на участие в продаже возлагается на Претендента.</w:t>
      </w:r>
    </w:p>
    <w:p w14:paraId="383825B5" w14:textId="16331EE5" w:rsidR="00BD18EC" w:rsidRPr="00746B1C" w:rsidRDefault="00305EF3" w:rsidP="00746B1C">
      <w:pPr>
        <w:ind w:firstLine="567"/>
        <w:jc w:val="both"/>
      </w:pPr>
      <w:r w:rsidRPr="00305EF3">
        <w:t xml:space="preserve">Размер взимаемой с победителя аукциона или иных лиц, с которыми заключается договор, платы оператору электронной площадки (размер устанавливается в соответствии с постановлением </w:t>
      </w:r>
      <w:r w:rsidRPr="00305EF3">
        <w:lastRenderedPageBreak/>
        <w:t>Правительства РФ от 10.05.2018 № 564)</w:t>
      </w:r>
      <w:r>
        <w:t xml:space="preserve">: </w:t>
      </w:r>
      <w:bookmarkStart w:id="2" w:name="_Hlk133925010"/>
      <w:r>
        <w:t>а</w:t>
      </w:r>
      <w:r w:rsidRPr="00305EF3">
        <w:t>укцион (аренда и продажа земельного участка) - 1 % от начальной цены договора, но не более чем 5 000,00 рублей, без учёта НДС. Плата взимается с Участника аукциона (реализация имущества, вещественных доказательств) — победителя и облагается НДС в размере 20 %.</w:t>
      </w:r>
      <w:bookmarkEnd w:id="2"/>
    </w:p>
    <w:p w14:paraId="5D0B54DD" w14:textId="77777777" w:rsidR="00BD18EC" w:rsidRDefault="00BD18EC" w:rsidP="00187012">
      <w:pPr>
        <w:pStyle w:val="a3"/>
        <w:tabs>
          <w:tab w:val="left" w:pos="709"/>
        </w:tabs>
        <w:spacing w:line="240" w:lineRule="auto"/>
        <w:ind w:firstLine="567"/>
        <w:jc w:val="center"/>
        <w:rPr>
          <w:b/>
        </w:rPr>
      </w:pPr>
    </w:p>
    <w:p w14:paraId="7C2452A4" w14:textId="77777777" w:rsidR="00187012" w:rsidRDefault="00187012" w:rsidP="00187012">
      <w:pPr>
        <w:pStyle w:val="a3"/>
        <w:tabs>
          <w:tab w:val="left" w:pos="709"/>
        </w:tabs>
        <w:spacing w:line="240" w:lineRule="auto"/>
        <w:ind w:firstLine="567"/>
        <w:jc w:val="center"/>
        <w:rPr>
          <w:b/>
        </w:rPr>
      </w:pPr>
      <w:r>
        <w:rPr>
          <w:b/>
        </w:rPr>
        <w:t>Порядок регистрации на электронной площадке</w:t>
      </w:r>
    </w:p>
    <w:p w14:paraId="18836820" w14:textId="77777777" w:rsidR="00187012" w:rsidRDefault="00187012" w:rsidP="00187012">
      <w:pPr>
        <w:pStyle w:val="a3"/>
        <w:tabs>
          <w:tab w:val="left" w:pos="709"/>
        </w:tabs>
        <w:spacing w:line="240" w:lineRule="auto"/>
        <w:ind w:firstLine="567"/>
      </w:pPr>
      <w:r>
        <w:t>Для обеспечения доступа к участию в электронном аукционе Претендентам необходимо пройти процедуру регистрации на электронной площадке.</w:t>
      </w:r>
    </w:p>
    <w:p w14:paraId="043E418F" w14:textId="77777777" w:rsidR="00187012" w:rsidRDefault="00187012" w:rsidP="00187012">
      <w:pPr>
        <w:pStyle w:val="a3"/>
        <w:tabs>
          <w:tab w:val="left" w:pos="709"/>
        </w:tabs>
        <w:spacing w:line="240" w:lineRule="auto"/>
        <w:ind w:firstLine="567"/>
      </w:pPr>
      <w:r>
        <w:t>Регистрация на электронной площадке осуществляется без взимания платы.</w:t>
      </w:r>
    </w:p>
    <w:p w14:paraId="6365CBAF" w14:textId="77777777" w:rsidR="00187012" w:rsidRDefault="00187012" w:rsidP="00187012">
      <w:pPr>
        <w:pStyle w:val="a3"/>
        <w:tabs>
          <w:tab w:val="left" w:pos="709"/>
        </w:tabs>
        <w:spacing w:line="240" w:lineRule="auto"/>
        <w:ind w:firstLine="567"/>
      </w:pPr>
      <w: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5343F661" w14:textId="77777777" w:rsidR="00187012" w:rsidRDefault="00187012" w:rsidP="00187012">
      <w:pPr>
        <w:pStyle w:val="a3"/>
        <w:tabs>
          <w:tab w:val="left" w:pos="709"/>
        </w:tabs>
        <w:spacing w:line="240" w:lineRule="auto"/>
        <w:ind w:firstLine="567"/>
      </w:pPr>
      <w:r>
        <w:t xml:space="preserve">Регистрация на электронной площадке проводится в соответствии </w:t>
      </w:r>
      <w:r w:rsidR="004B4667">
        <w:t>р</w:t>
      </w:r>
      <w:r>
        <w:t>егламентом электронной площадки.</w:t>
      </w:r>
    </w:p>
    <w:p w14:paraId="6A9845DA" w14:textId="77777777" w:rsidR="00982D75" w:rsidRDefault="00982D75" w:rsidP="00187012">
      <w:pPr>
        <w:pStyle w:val="a3"/>
        <w:tabs>
          <w:tab w:val="left" w:pos="709"/>
        </w:tabs>
        <w:spacing w:line="240" w:lineRule="auto"/>
        <w:ind w:firstLine="567"/>
        <w:jc w:val="center"/>
        <w:rPr>
          <w:b/>
        </w:rPr>
      </w:pPr>
    </w:p>
    <w:p w14:paraId="1B898F9F" w14:textId="5CE57A78" w:rsidR="00187012" w:rsidRDefault="00187012" w:rsidP="00187012">
      <w:pPr>
        <w:pStyle w:val="a3"/>
        <w:tabs>
          <w:tab w:val="left" w:pos="709"/>
        </w:tabs>
        <w:spacing w:line="240" w:lineRule="auto"/>
        <w:ind w:firstLine="567"/>
        <w:jc w:val="center"/>
        <w:rPr>
          <w:b/>
        </w:rPr>
      </w:pPr>
      <w:r>
        <w:rPr>
          <w:b/>
        </w:rPr>
        <w:t xml:space="preserve">Порядок ознакомления с документами и информацией </w:t>
      </w:r>
      <w:r w:rsidR="00F40789">
        <w:rPr>
          <w:b/>
        </w:rPr>
        <w:t>о предмете аукциона</w:t>
      </w:r>
    </w:p>
    <w:p w14:paraId="07578914" w14:textId="3B2E81A1" w:rsidR="00187012" w:rsidRDefault="00187012" w:rsidP="00187012">
      <w:pPr>
        <w:ind w:firstLine="567"/>
        <w:jc w:val="both"/>
      </w:pPr>
      <w:r>
        <w:rPr>
          <w:bCs/>
        </w:rPr>
        <w:t xml:space="preserve">Информационное сообщение о проведении аукциона </w:t>
      </w:r>
      <w:r>
        <w:t xml:space="preserve">размещается на официальном сайте Российской Федерации </w:t>
      </w:r>
      <w:bookmarkStart w:id="3" w:name="_Hlk128643057"/>
      <w:r>
        <w:t xml:space="preserve">для размещения информации о проведении торгов </w:t>
      </w:r>
      <w:r w:rsidRPr="00307BBC">
        <w:t>www.torgi.gov.ru</w:t>
      </w:r>
      <w:r>
        <w:t xml:space="preserve">, официальном сайте Продавца – администрации </w:t>
      </w:r>
      <w:r w:rsidR="005D126A">
        <w:t>Чебоксарского муниципального округа</w:t>
      </w:r>
      <w:r>
        <w:t xml:space="preserve"> Чувашской Республики, на сайте электронной площадке https:// www.roseltorg.ru.</w:t>
      </w:r>
    </w:p>
    <w:bookmarkEnd w:id="3"/>
    <w:p w14:paraId="44326E3A" w14:textId="4FC11AA7" w:rsidR="00187012" w:rsidRDefault="00187012" w:rsidP="00187012">
      <w:pPr>
        <w:tabs>
          <w:tab w:val="left" w:pos="0"/>
        </w:tabs>
        <w:autoSpaceDE w:val="0"/>
        <w:autoSpaceDN w:val="0"/>
        <w:adjustRightInd w:val="0"/>
        <w:ind w:firstLine="567"/>
        <w:jc w:val="both"/>
      </w:pPr>
      <w: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bookmarkStart w:id="4" w:name="_Hlk128573962"/>
      <w:r>
        <w:t>О</w:t>
      </w:r>
      <w:r w:rsidR="005D126A">
        <w:t xml:space="preserve">ператора электронной площадки </w:t>
      </w:r>
      <w:bookmarkEnd w:id="4"/>
      <w:r w:rsidR="005D126A">
        <w:t xml:space="preserve">– </w:t>
      </w:r>
      <w:r w:rsidR="005D126A">
        <w:rPr>
          <w:lang w:val="en-US"/>
        </w:rPr>
        <w:t>info</w:t>
      </w:r>
      <w:r w:rsidR="005D126A" w:rsidRPr="005D126A">
        <w:t>@</w:t>
      </w:r>
      <w:proofErr w:type="spellStart"/>
      <w:r w:rsidR="005D126A">
        <w:rPr>
          <w:lang w:val="en-US"/>
        </w:rPr>
        <w:t>roseltorg</w:t>
      </w:r>
      <w:proofErr w:type="spellEnd"/>
      <w:r w:rsidR="005D126A" w:rsidRPr="005D126A">
        <w:t>.</w:t>
      </w:r>
      <w:proofErr w:type="spellStart"/>
      <w:r w:rsidR="005D126A">
        <w:rPr>
          <w:lang w:val="en-US"/>
        </w:rPr>
        <w:t>ru</w:t>
      </w:r>
      <w:proofErr w:type="spellEnd"/>
      <w:r>
        <w:t xml:space="preserve"> запрос о разъяснении </w:t>
      </w:r>
      <w:r w:rsidR="005D126A">
        <w:t>размещенной информации</w:t>
      </w:r>
      <w:r>
        <w:t xml:space="preserve">. </w:t>
      </w:r>
    </w:p>
    <w:p w14:paraId="5DBB761E" w14:textId="77777777" w:rsidR="00187012" w:rsidRDefault="00187012" w:rsidP="00187012">
      <w:pPr>
        <w:tabs>
          <w:tab w:val="left" w:pos="0"/>
        </w:tabs>
        <w:autoSpaceDE w:val="0"/>
        <w:autoSpaceDN w:val="0"/>
        <w:adjustRightInd w:val="0"/>
        <w:ind w:firstLine="567"/>
        <w:jc w:val="both"/>
      </w:pPr>
      <w:r>
        <w:t xml:space="preserve">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w:t>
      </w:r>
    </w:p>
    <w:p w14:paraId="7BAF4EF0" w14:textId="4A117855" w:rsidR="00187012" w:rsidRDefault="00187012" w:rsidP="00187012">
      <w:pPr>
        <w:tabs>
          <w:tab w:val="left" w:pos="0"/>
        </w:tabs>
        <w:autoSpaceDE w:val="0"/>
        <w:autoSpaceDN w:val="0"/>
        <w:adjustRightInd w:val="0"/>
        <w:ind w:firstLine="567"/>
        <w:jc w:val="both"/>
      </w:pPr>
      <w:r>
        <w:t xml:space="preserve">В течение 2 (двух) рабочих дней со дня поступления запроса Продавец предоставляет </w:t>
      </w:r>
      <w:r w:rsidR="005D126A">
        <w:t>Оператору электронной площадки</w:t>
      </w:r>
      <w:r>
        <w:t xml:space="preserve"> для размещения в открытом доступе разъяснение с указанием предмета запроса, но без указания лица, от которого поступил запрос.</w:t>
      </w:r>
    </w:p>
    <w:p w14:paraId="0F743890" w14:textId="434CBD1E" w:rsidR="00187012" w:rsidRDefault="00187012" w:rsidP="00187012">
      <w:pPr>
        <w:autoSpaceDE w:val="0"/>
        <w:autoSpaceDN w:val="0"/>
        <w:adjustRightInd w:val="0"/>
        <w:ind w:firstLine="567"/>
        <w:jc w:val="both"/>
      </w:pPr>
      <w:r>
        <w:t xml:space="preserve">С информацией о </w:t>
      </w:r>
      <w:r w:rsidR="005D126A">
        <w:t>выставленных на торги земельных участках</w:t>
      </w:r>
      <w:r>
        <w:t xml:space="preserve"> можно ознакомиться в период заявочной кампании, направив запрос на электронный адрес Продавца</w:t>
      </w:r>
      <w:r w:rsidR="005D126A">
        <w:t xml:space="preserve"> </w:t>
      </w:r>
      <w:proofErr w:type="spellStart"/>
      <w:r w:rsidR="005D126A">
        <w:rPr>
          <w:lang w:val="en-US"/>
        </w:rPr>
        <w:t>checonom</w:t>
      </w:r>
      <w:proofErr w:type="spellEnd"/>
      <w:r w:rsidR="005D126A" w:rsidRPr="005D126A">
        <w:t>@</w:t>
      </w:r>
      <w:r w:rsidR="005D126A">
        <w:rPr>
          <w:lang w:val="en-US"/>
        </w:rPr>
        <w:t>cap</w:t>
      </w:r>
      <w:r w:rsidR="005D126A" w:rsidRPr="005D126A">
        <w:t>.</w:t>
      </w:r>
      <w:proofErr w:type="spellStart"/>
      <w:r w:rsidR="005D126A">
        <w:rPr>
          <w:lang w:val="en-US"/>
        </w:rPr>
        <w:t>ru</w:t>
      </w:r>
      <w:proofErr w:type="spellEnd"/>
      <w:r>
        <w:t>.</w:t>
      </w:r>
    </w:p>
    <w:p w14:paraId="78AAAB06" w14:textId="77777777" w:rsidR="00187012" w:rsidRDefault="00187012" w:rsidP="00187012">
      <w:pPr>
        <w:autoSpaceDE w:val="0"/>
        <w:autoSpaceDN w:val="0"/>
        <w:adjustRightInd w:val="0"/>
        <w:ind w:firstLine="567"/>
        <w:jc w:val="both"/>
      </w:pPr>
      <w: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14:paraId="467006A8" w14:textId="077A032B" w:rsidR="00187012" w:rsidRDefault="00187012" w:rsidP="00187012">
      <w:pPr>
        <w:pStyle w:val="3"/>
        <w:tabs>
          <w:tab w:val="left" w:pos="0"/>
        </w:tabs>
        <w:spacing w:after="0"/>
        <w:ind w:left="0" w:firstLine="567"/>
        <w:jc w:val="both"/>
        <w:outlineLvl w:val="0"/>
        <w:rPr>
          <w:sz w:val="24"/>
        </w:rPr>
      </w:pPr>
      <w:r>
        <w:rPr>
          <w:sz w:val="24"/>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w:t>
      </w:r>
      <w:r w:rsidR="00896682" w:rsidRPr="005D126A">
        <w:rPr>
          <w:sz w:val="24"/>
        </w:rPr>
        <w:t xml:space="preserve">осуществляет </w:t>
      </w:r>
      <w:r w:rsidR="00896682">
        <w:rPr>
          <w:sz w:val="24"/>
        </w:rPr>
        <w:t>о</w:t>
      </w:r>
      <w:r w:rsidR="005D126A" w:rsidRPr="005D126A">
        <w:rPr>
          <w:sz w:val="24"/>
        </w:rPr>
        <w:t>смотр земельн</w:t>
      </w:r>
      <w:r w:rsidR="00896682">
        <w:rPr>
          <w:sz w:val="24"/>
        </w:rPr>
        <w:t>ых</w:t>
      </w:r>
      <w:r w:rsidR="005D126A" w:rsidRPr="005D126A">
        <w:rPr>
          <w:sz w:val="24"/>
        </w:rPr>
        <w:t xml:space="preserve"> участк</w:t>
      </w:r>
      <w:r w:rsidR="00896682">
        <w:rPr>
          <w:sz w:val="24"/>
        </w:rPr>
        <w:t>ов</w:t>
      </w:r>
      <w:r w:rsidR="005D126A" w:rsidRPr="005D126A">
        <w:rPr>
          <w:sz w:val="24"/>
        </w:rPr>
        <w:t xml:space="preserve"> на местности самостоятельно.</w:t>
      </w:r>
    </w:p>
    <w:p w14:paraId="306B5A24" w14:textId="65BA3A16" w:rsidR="00187012" w:rsidRDefault="00187012" w:rsidP="00187012">
      <w:pPr>
        <w:pStyle w:val="a8"/>
        <w:ind w:firstLine="709"/>
        <w:jc w:val="center"/>
        <w:rPr>
          <w:b/>
        </w:rPr>
      </w:pPr>
      <w:r>
        <w:rPr>
          <w:b/>
        </w:rPr>
        <w:t>Порядок, форма подачи заявок и срок отзыва заявок на участие в аукционе</w:t>
      </w:r>
    </w:p>
    <w:p w14:paraId="34533F7A" w14:textId="6074CBD5" w:rsidR="00896682" w:rsidRPr="00896682" w:rsidRDefault="00896682" w:rsidP="00896682">
      <w:pPr>
        <w:pStyle w:val="a8"/>
        <w:ind w:firstLine="709"/>
        <w:jc w:val="both"/>
        <w:rPr>
          <w:bCs/>
        </w:rPr>
      </w:pPr>
      <w:r>
        <w:rPr>
          <w:bCs/>
        </w:rPr>
        <w:t>Для участия в аукционе претенденты подают следующие документы:</w:t>
      </w:r>
    </w:p>
    <w:p w14:paraId="0D5A4B9A" w14:textId="0C61A00B" w:rsidR="00982D75" w:rsidRDefault="00982D75" w:rsidP="00982D75">
      <w:pPr>
        <w:autoSpaceDE w:val="0"/>
        <w:autoSpaceDN w:val="0"/>
        <w:adjustRightInd w:val="0"/>
        <w:ind w:firstLine="540"/>
        <w:jc w:val="both"/>
      </w:pPr>
      <w:r>
        <w:t>1) Для участия в аукционе заявители представляют в установленный в извещении  о проведении аукциона срок следующие документы:</w:t>
      </w:r>
    </w:p>
    <w:p w14:paraId="5C130692" w14:textId="77777777" w:rsidR="00982D75" w:rsidRDefault="00982D75" w:rsidP="00982D75">
      <w:pPr>
        <w:autoSpaceDE w:val="0"/>
        <w:autoSpaceDN w:val="0"/>
        <w:adjustRightInd w:val="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 (</w:t>
      </w:r>
      <w:r>
        <w:rPr>
          <w:rFonts w:cs="Calibri"/>
        </w:rPr>
        <w:t>з</w:t>
      </w:r>
      <w:r w:rsidRPr="00654D35">
        <w:rPr>
          <w:rFonts w:cs="Calibri"/>
        </w:rPr>
        <w:t>аявка подается путем з</w:t>
      </w:r>
      <w:r>
        <w:rPr>
          <w:rFonts w:cs="Calibri"/>
        </w:rPr>
        <w:t>аполнения ее электронной формы П</w:t>
      </w:r>
      <w:r w:rsidRPr="00654D35">
        <w:rPr>
          <w:rFonts w:cs="Calibri"/>
        </w:rPr>
        <w:t>риложен</w:t>
      </w:r>
      <w:r>
        <w:rPr>
          <w:rFonts w:cs="Calibri"/>
        </w:rPr>
        <w:t>ие 1 к извещению)</w:t>
      </w:r>
      <w:r>
        <w:t xml:space="preserve">; </w:t>
      </w:r>
    </w:p>
    <w:p w14:paraId="60EFEEA5" w14:textId="77777777" w:rsidR="00982D75" w:rsidRDefault="00982D75" w:rsidP="00982D75">
      <w:pPr>
        <w:autoSpaceDE w:val="0"/>
        <w:autoSpaceDN w:val="0"/>
        <w:adjustRightInd w:val="0"/>
        <w:ind w:firstLine="540"/>
        <w:jc w:val="both"/>
      </w:pPr>
      <w:r>
        <w:t>2. копии документов, удостоверяющих личность заявителя (для граждан);</w:t>
      </w:r>
    </w:p>
    <w:p w14:paraId="6FA32773" w14:textId="77777777" w:rsidR="00982D75" w:rsidRDefault="00982D75" w:rsidP="00982D75">
      <w:pPr>
        <w:autoSpaceDE w:val="0"/>
        <w:autoSpaceDN w:val="0"/>
        <w:adjustRightInd w:val="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12D5C1D" w14:textId="77777777" w:rsidR="00982D75" w:rsidRDefault="00982D75" w:rsidP="00982D75">
      <w:pPr>
        <w:autoSpaceDE w:val="0"/>
        <w:autoSpaceDN w:val="0"/>
        <w:adjustRightInd w:val="0"/>
        <w:ind w:firstLine="540"/>
        <w:jc w:val="both"/>
      </w:pPr>
      <w:r>
        <w:t>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14:paraId="1A46199F" w14:textId="77777777" w:rsidR="00187012" w:rsidRPr="00B5496F" w:rsidRDefault="00187012" w:rsidP="00187012">
      <w:pPr>
        <w:pStyle w:val="a8"/>
        <w:ind w:firstLine="709"/>
      </w:pPr>
      <w:r>
        <w:t>- юридические лица:</w:t>
      </w:r>
    </w:p>
    <w:p w14:paraId="0E51B99D" w14:textId="77777777" w:rsidR="00187012" w:rsidRDefault="00187012" w:rsidP="00187012">
      <w:pPr>
        <w:pStyle w:val="a8"/>
        <w:ind w:firstLine="709"/>
      </w:pPr>
      <w:r>
        <w:t xml:space="preserve">1) копии учредительных документов; </w:t>
      </w:r>
    </w:p>
    <w:p w14:paraId="704A6F22" w14:textId="77777777" w:rsidR="00187012" w:rsidRDefault="00187012" w:rsidP="002864CE">
      <w:pPr>
        <w:pStyle w:val="a8"/>
        <w:ind w:firstLine="709"/>
        <w:jc w:val="both"/>
      </w:pPr>
      <w:r>
        <w:t xml:space="preserve">2)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w:t>
      </w:r>
      <w:r>
        <w:lastRenderedPageBreak/>
        <w:t xml:space="preserve">образования (реестр владельцев акций либо выписка из него или заверенное печатью (при ее наличии) юридического лица и подписанное его руководителем письмо); </w:t>
      </w:r>
    </w:p>
    <w:p w14:paraId="729666E8" w14:textId="77777777" w:rsidR="00187012" w:rsidRDefault="00187012" w:rsidP="002864CE">
      <w:pPr>
        <w:pStyle w:val="a8"/>
        <w:ind w:firstLine="709"/>
        <w:jc w:val="both"/>
      </w:pPr>
      <w:r>
        <w:t xml:space="preserve">3) документ, который подтверждает полномочия руководителя юридического лица на осуществление действий от имени юридического лица (заверенная печатью (при ее наличии)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0EF6C05B" w14:textId="77777777" w:rsidR="00187012" w:rsidRDefault="00187012" w:rsidP="00187012">
      <w:pPr>
        <w:pStyle w:val="a8"/>
        <w:ind w:firstLine="709"/>
        <w:jc w:val="both"/>
      </w:pPr>
      <w: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2B3E1018" w14:textId="77777777" w:rsidR="00187012" w:rsidRDefault="00187012" w:rsidP="00187012">
      <w:pPr>
        <w:pStyle w:val="a8"/>
        <w:ind w:firstLine="709"/>
        <w:jc w:val="both"/>
      </w:pPr>
      <w:r>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14:paraId="06FC2291" w14:textId="47FE55CD" w:rsidR="00187012" w:rsidRDefault="00187012" w:rsidP="00187012">
      <w:pPr>
        <w:pStyle w:val="a8"/>
        <w:ind w:firstLine="709"/>
      </w:pPr>
      <w:r>
        <w:t xml:space="preserve">Одно лицо имеет право подать только одну заявку </w:t>
      </w:r>
      <w:r w:rsidR="00896682">
        <w:t>по каждому лоту.</w:t>
      </w:r>
    </w:p>
    <w:p w14:paraId="11C6D0D9" w14:textId="77777777" w:rsidR="00187012" w:rsidRDefault="00187012" w:rsidP="00187012">
      <w:pPr>
        <w:pStyle w:val="a8"/>
        <w:ind w:firstLine="709"/>
        <w:jc w:val="both"/>
      </w:pPr>
      <w:r>
        <w:t>2. 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14:paraId="1346C2D7" w14:textId="77777777" w:rsidR="00187012" w:rsidRDefault="00187012" w:rsidP="00187012">
      <w:pPr>
        <w:pStyle w:val="a8"/>
        <w:ind w:firstLine="709"/>
        <w:jc w:val="both"/>
      </w:pPr>
      <w:r>
        <w:t>3.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14:paraId="1CAD79D0" w14:textId="77777777" w:rsidR="00187012" w:rsidRDefault="00187012" w:rsidP="00187012">
      <w:pPr>
        <w:pStyle w:val="a8"/>
        <w:ind w:firstLine="709"/>
        <w:jc w:val="both"/>
      </w:pPr>
      <w:r>
        <w:t xml:space="preserve">4. 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14:paraId="4626F3E2" w14:textId="77777777" w:rsidR="00187012" w:rsidRDefault="00187012" w:rsidP="00187012">
      <w:pPr>
        <w:pStyle w:val="a8"/>
        <w:ind w:firstLine="709"/>
        <w:jc w:val="both"/>
      </w:pPr>
      <w: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5F66FE57" w14:textId="77777777" w:rsidR="00187012" w:rsidRDefault="00187012" w:rsidP="00187012">
      <w:pPr>
        <w:pStyle w:val="a8"/>
        <w:ind w:firstLine="709"/>
        <w:jc w:val="both"/>
      </w:pPr>
      <w:r>
        <w:t>5.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0D383643" w14:textId="77777777" w:rsidR="00187012" w:rsidRDefault="00187012" w:rsidP="00187012">
      <w:pPr>
        <w:pStyle w:val="a8"/>
        <w:ind w:firstLine="709"/>
        <w:jc w:val="both"/>
      </w:pPr>
      <w: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408655F9" w14:textId="77777777" w:rsidR="00187012" w:rsidRDefault="00187012" w:rsidP="00187012">
      <w:pPr>
        <w:pStyle w:val="a8"/>
        <w:ind w:firstLine="709"/>
        <w:jc w:val="both"/>
      </w:pPr>
      <w:r>
        <w:t>6.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14:paraId="0802DDEC" w14:textId="77777777" w:rsidR="00CA21D8" w:rsidRDefault="00CA21D8" w:rsidP="001E1E0E">
      <w:pPr>
        <w:pStyle w:val="a8"/>
        <w:ind w:firstLine="709"/>
        <w:jc w:val="center"/>
        <w:rPr>
          <w:b/>
        </w:rPr>
      </w:pPr>
    </w:p>
    <w:p w14:paraId="2E68F86E" w14:textId="77777777" w:rsidR="001E1E0E" w:rsidRDefault="001E1E0E" w:rsidP="001E1E0E">
      <w:pPr>
        <w:pStyle w:val="a8"/>
        <w:ind w:firstLine="709"/>
        <w:jc w:val="center"/>
        <w:rPr>
          <w:b/>
        </w:rPr>
      </w:pPr>
      <w:r>
        <w:rPr>
          <w:b/>
        </w:rPr>
        <w:t>Порядок внесения и возврата задатка</w:t>
      </w:r>
    </w:p>
    <w:p w14:paraId="0C0F51A1" w14:textId="782B3988" w:rsidR="001E1E0E" w:rsidRDefault="001E1E0E" w:rsidP="001E1E0E">
      <w:pPr>
        <w:pStyle w:val="a8"/>
        <w:ind w:firstLine="709"/>
        <w:jc w:val="both"/>
      </w:pPr>
      <w:r>
        <w:t xml:space="preserve">1. Для участия в аукционе Претендент вносит задаток в размере 100% от начальной цены предмета аукциона единым платежом в валюте Российской Федерации. </w:t>
      </w:r>
    </w:p>
    <w:p w14:paraId="42BB53C5" w14:textId="79D28951" w:rsidR="001E1E0E" w:rsidRDefault="001E1E0E" w:rsidP="001E1E0E">
      <w:pPr>
        <w:pStyle w:val="a8"/>
        <w:ind w:firstLine="709"/>
        <w:jc w:val="both"/>
      </w:pPr>
      <w:r>
        <w:t xml:space="preserve">Задаток для участия в аукционе служит обеспечением исполнения обязательства победителя аукциона по заключению </w:t>
      </w:r>
      <w:r w:rsidRPr="00301651">
        <w:t xml:space="preserve">договора </w:t>
      </w:r>
      <w:r w:rsidR="00670195" w:rsidRPr="00301651">
        <w:t>аренды</w:t>
      </w:r>
      <w:r w:rsidRPr="00301651">
        <w:t>, вносится единым платежом на расчетный счет Организатора для учета операций со средствами</w:t>
      </w:r>
      <w:r w:rsidR="00301651">
        <w:t>:</w:t>
      </w:r>
    </w:p>
    <w:p w14:paraId="278994F1" w14:textId="77777777" w:rsidR="001E1E0E" w:rsidRDefault="001E1E0E" w:rsidP="001E1E0E">
      <w:pPr>
        <w:pStyle w:val="a8"/>
        <w:ind w:firstLine="709"/>
        <w:jc w:val="both"/>
      </w:pPr>
      <w: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14:paraId="6423BC5D" w14:textId="689AA00F" w:rsidR="001E1E0E" w:rsidRDefault="001E1E0E" w:rsidP="001E1E0E">
      <w:pPr>
        <w:pStyle w:val="a8"/>
        <w:ind w:firstLine="709"/>
        <w:jc w:val="both"/>
      </w:pPr>
      <w:r>
        <w:t>Задаток, внесенный победителем аукциона, засчитывается в счет исполнения обязательств</w:t>
      </w:r>
      <w:r w:rsidRPr="001E1E0E">
        <w:t xml:space="preserve"> в счет арендной платы по договору аренды</w:t>
      </w:r>
      <w:r>
        <w:t xml:space="preserve">.   </w:t>
      </w:r>
    </w:p>
    <w:p w14:paraId="49FE1B52" w14:textId="77777777" w:rsidR="001E1E0E" w:rsidRDefault="001E1E0E" w:rsidP="001E1E0E">
      <w:pPr>
        <w:pStyle w:val="a8"/>
        <w:ind w:firstLine="709"/>
        <w:jc w:val="both"/>
      </w:pPr>
      <w:r>
        <w:t>2.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346AE2F8" w14:textId="77777777" w:rsidR="001E1E0E" w:rsidRDefault="001E1E0E" w:rsidP="001E1E0E">
      <w:pPr>
        <w:pStyle w:val="a8"/>
        <w:ind w:firstLine="709"/>
        <w:jc w:val="both"/>
      </w:pPr>
      <w:r>
        <w:t>3. Порядок возвращения задатка:</w:t>
      </w:r>
    </w:p>
    <w:p w14:paraId="03921731" w14:textId="77777777" w:rsidR="001E1E0E" w:rsidRDefault="001E1E0E" w:rsidP="001E1E0E">
      <w:pPr>
        <w:pStyle w:val="a8"/>
        <w:ind w:firstLine="709"/>
        <w:jc w:val="both"/>
      </w:pPr>
      <w:bookmarkStart w:id="5" w:name="_Hlk137538776"/>
      <w:r>
        <w:t>- участникам аукциона, за исключением его победителя, в течение 3 календарных дней со дня подведения итогов аукциона;</w:t>
      </w:r>
    </w:p>
    <w:p w14:paraId="16907723" w14:textId="77777777" w:rsidR="001E1E0E" w:rsidRDefault="001E1E0E" w:rsidP="001E1E0E">
      <w:pPr>
        <w:pStyle w:val="a8"/>
        <w:ind w:firstLine="709"/>
        <w:jc w:val="both"/>
      </w:pPr>
      <w:r>
        <w:lastRenderedPageBreak/>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3 календарных дней со дня подписания протокола о признании претендентов участниками аукциона.</w:t>
      </w:r>
    </w:p>
    <w:bookmarkEnd w:id="5"/>
    <w:p w14:paraId="3F37465E" w14:textId="4C926C7D" w:rsidR="001E1E0E" w:rsidRDefault="001E1E0E" w:rsidP="001E1E0E">
      <w:pPr>
        <w:pStyle w:val="a8"/>
        <w:ind w:firstLine="709"/>
        <w:jc w:val="both"/>
      </w:pPr>
      <w:r w:rsidRPr="009E0DBD">
        <w:t xml:space="preserve">4.  При уклонении или отказе победителя аукциона от заключения в установленный срок договора </w:t>
      </w:r>
      <w:r w:rsidR="00670195" w:rsidRPr="009E0DBD">
        <w:t>аренды</w:t>
      </w:r>
      <w:r w:rsidRPr="009E0DBD">
        <w:t>, задаток ему не возвращается.</w:t>
      </w:r>
    </w:p>
    <w:p w14:paraId="6A742331" w14:textId="0EFB42CF" w:rsidR="009E0DBD" w:rsidRDefault="009E0DBD" w:rsidP="009E0DBD">
      <w:pPr>
        <w:spacing w:line="200" w:lineRule="atLeast"/>
        <w:ind w:firstLine="708"/>
        <w:jc w:val="both"/>
        <w:rPr>
          <w:rFonts w:cs="Calibri"/>
        </w:rPr>
      </w:pPr>
      <w:r>
        <w:rPr>
          <w:rFonts w:cs="Calibri"/>
        </w:rPr>
        <w:t xml:space="preserve">5.Плательщиком задатка может быть только претендент. Не допускается перечисление задатка иными лицами. </w:t>
      </w:r>
    </w:p>
    <w:p w14:paraId="72367665" w14:textId="77777777" w:rsidR="001E1E0E" w:rsidRDefault="001E1E0E" w:rsidP="00187012">
      <w:pPr>
        <w:pStyle w:val="a8"/>
        <w:ind w:firstLine="709"/>
      </w:pPr>
    </w:p>
    <w:p w14:paraId="2D96AD80" w14:textId="77777777" w:rsidR="00187012" w:rsidRDefault="00187012" w:rsidP="00187012">
      <w:pPr>
        <w:pStyle w:val="a8"/>
        <w:ind w:firstLine="709"/>
        <w:jc w:val="center"/>
        <w:rPr>
          <w:b/>
        </w:rPr>
      </w:pPr>
      <w:r>
        <w:rPr>
          <w:b/>
        </w:rPr>
        <w:t>Условия допуска и отказа в допуске к участию в аукционе</w:t>
      </w:r>
    </w:p>
    <w:p w14:paraId="088ADEF2" w14:textId="77777777" w:rsidR="004B4667" w:rsidRDefault="00187012" w:rsidP="00187012">
      <w:pPr>
        <w:pStyle w:val="a8"/>
        <w:ind w:firstLine="709"/>
        <w:jc w:val="both"/>
      </w:pPr>
      <w:r>
        <w:t xml:space="preserve">1. К участию в процедуре продажи </w:t>
      </w:r>
      <w:r w:rsidR="004B4667">
        <w:t xml:space="preserve">права аренды земельного участка </w:t>
      </w:r>
      <w:r>
        <w:t>допускаются лица, признанные Продавцом в соответствии с</w:t>
      </w:r>
      <w:r w:rsidR="004B4667">
        <w:t>о статями 39.11 и 39.12 Земельного кодекса Российской Федерации.</w:t>
      </w:r>
    </w:p>
    <w:p w14:paraId="52979C6A" w14:textId="77777777" w:rsidR="00187012" w:rsidRDefault="00187012" w:rsidP="00187012">
      <w:pPr>
        <w:pStyle w:val="a8"/>
        <w:ind w:firstLine="709"/>
        <w:jc w:val="both"/>
      </w:pPr>
      <w:r>
        <w:t>2. Претендент не допускается к участию в аукционе по следующим основаниям:</w:t>
      </w:r>
    </w:p>
    <w:p w14:paraId="0270D0F1" w14:textId="77777777" w:rsidR="001E1E0E" w:rsidRDefault="001E1E0E" w:rsidP="001E1E0E">
      <w:pPr>
        <w:pStyle w:val="a8"/>
        <w:ind w:firstLine="709"/>
        <w:jc w:val="both"/>
      </w:pPr>
      <w:r>
        <w:t xml:space="preserve">1) непредставление необходимых для участия в аукционе документов или представление недостоверных сведений; </w:t>
      </w:r>
    </w:p>
    <w:p w14:paraId="3D0C6D9D" w14:textId="77777777" w:rsidR="001E1E0E" w:rsidRDefault="001E1E0E" w:rsidP="001E1E0E">
      <w:pPr>
        <w:pStyle w:val="a8"/>
        <w:ind w:firstLine="709"/>
        <w:jc w:val="both"/>
      </w:pPr>
      <w:r>
        <w:t xml:space="preserve">2) непоступление задатка на дату рассмотрения заявок на участие в аукционе; </w:t>
      </w:r>
    </w:p>
    <w:p w14:paraId="20D6057E" w14:textId="7B0A3FC8" w:rsidR="001E1E0E" w:rsidRDefault="001E1E0E" w:rsidP="001E1E0E">
      <w:pPr>
        <w:pStyle w:val="a8"/>
        <w:ind w:firstLine="709"/>
        <w:jc w:val="both"/>
      </w:pPr>
      <w:r>
        <w:t>3) подача заявки на участие в аукционе лицом, которое в соответствии</w:t>
      </w:r>
      <w:r w:rsidR="00F40789">
        <w:t xml:space="preserve"> </w:t>
      </w:r>
      <w:r>
        <w:t xml:space="preserve">с действующим законодательством РФ не имеет права быть участником конкретного аукциона, покупателем земельного участка; </w:t>
      </w:r>
    </w:p>
    <w:p w14:paraId="56D7A8D6" w14:textId="77777777" w:rsidR="001E1E0E" w:rsidRDefault="001E1E0E" w:rsidP="001E1E0E">
      <w:pPr>
        <w:pStyle w:val="a8"/>
        <w:ind w:firstLine="709"/>
        <w:jc w:val="both"/>
      </w:pPr>
      <w: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14:paraId="5C14B4CC" w14:textId="3115E9E8" w:rsidR="00187012" w:rsidRDefault="00187012" w:rsidP="00187012">
      <w:pPr>
        <w:pStyle w:val="a8"/>
        <w:ind w:firstLine="709"/>
        <w:jc w:val="both"/>
      </w:pPr>
      <w:r>
        <w:t>Перечень указанных оснований отказа Претенденту в участии в аукционе является исчерпывающим.</w:t>
      </w:r>
    </w:p>
    <w:p w14:paraId="30BB3735" w14:textId="6A4A22F0" w:rsidR="001E1E0E" w:rsidRDefault="001E1E0E" w:rsidP="00187012">
      <w:pPr>
        <w:pStyle w:val="a8"/>
        <w:ind w:firstLine="709"/>
        <w:jc w:val="both"/>
      </w:pPr>
      <w:r w:rsidRPr="001E1E0E">
        <w:t>Решения о допуске или не допуске Заявителя к участию в аукционе в электронной форме принимает аукционная комиссия.</w:t>
      </w:r>
    </w:p>
    <w:p w14:paraId="2168E515" w14:textId="42BCADB7" w:rsidR="00187012" w:rsidRDefault="00187012" w:rsidP="00187012">
      <w:pPr>
        <w:pStyle w:val="a8"/>
        <w:ind w:firstLine="709"/>
        <w:jc w:val="both"/>
      </w:pPr>
      <w:r>
        <w:t>3. 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www.torgi.gov.ru и в открытой части электронной площадки https:// www.roseltorg.ru в срок не позднее рабочего дня, следующего за днем принятия указанного решения.</w:t>
      </w:r>
    </w:p>
    <w:p w14:paraId="39F4C20F" w14:textId="77777777" w:rsidR="00566954" w:rsidRDefault="00566954" w:rsidP="00746B1C">
      <w:pPr>
        <w:pStyle w:val="a8"/>
        <w:rPr>
          <w:b/>
        </w:rPr>
      </w:pPr>
    </w:p>
    <w:p w14:paraId="1BDC1BA8" w14:textId="77777777" w:rsidR="00566954" w:rsidRDefault="00566954" w:rsidP="001E1E0E">
      <w:pPr>
        <w:pStyle w:val="a8"/>
        <w:ind w:firstLine="709"/>
        <w:jc w:val="center"/>
        <w:rPr>
          <w:b/>
        </w:rPr>
      </w:pPr>
    </w:p>
    <w:p w14:paraId="0FF3A6ED" w14:textId="7DC579BC" w:rsidR="001E1E0E" w:rsidRDefault="001E1E0E" w:rsidP="001E1E0E">
      <w:pPr>
        <w:pStyle w:val="a8"/>
        <w:ind w:firstLine="709"/>
        <w:jc w:val="center"/>
        <w:rPr>
          <w:b/>
        </w:rPr>
      </w:pPr>
      <w:r>
        <w:rPr>
          <w:b/>
        </w:rPr>
        <w:t>Рассмотрение заявок</w:t>
      </w:r>
    </w:p>
    <w:p w14:paraId="11579995" w14:textId="5A528FA7" w:rsidR="001E1E0E" w:rsidRDefault="001E1E0E" w:rsidP="001E1E0E">
      <w:pPr>
        <w:pStyle w:val="a8"/>
        <w:ind w:firstLine="709"/>
        <w:jc w:val="both"/>
      </w:pPr>
      <w:r>
        <w:t>1.  Для участия в аукционе Претенденты перечисляют задаток в размере 100 процентов начальной цены предмета аукциона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w:t>
      </w:r>
    </w:p>
    <w:p w14:paraId="68ABA78B" w14:textId="17D5E3CD" w:rsidR="001E1E0E" w:rsidRDefault="001E1E0E" w:rsidP="001E1E0E">
      <w:pPr>
        <w:pStyle w:val="a8"/>
        <w:ind w:firstLine="709"/>
        <w:jc w:val="both"/>
      </w:pPr>
      <w:r>
        <w:t xml:space="preserve">2. В день определения участников аукциона, указанный в информационном сообщении о проведении аукциона </w:t>
      </w:r>
      <w:r w:rsidRPr="001E1E0E">
        <w:t xml:space="preserve">на право заключения договоров аренды земельных участков </w:t>
      </w:r>
      <w:r>
        <w:t>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14:paraId="1C47651A" w14:textId="77777777" w:rsidR="001E1E0E" w:rsidRDefault="001E1E0E" w:rsidP="001E1E0E">
      <w:pPr>
        <w:pStyle w:val="a8"/>
        <w:ind w:firstLine="709"/>
        <w:jc w:val="both"/>
      </w:pPr>
      <w:r>
        <w:t>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14:paraId="79FE559B" w14:textId="77777777" w:rsidR="001E1E0E" w:rsidRDefault="001E1E0E" w:rsidP="001E1E0E">
      <w:pPr>
        <w:pStyle w:val="a8"/>
        <w:ind w:firstLine="709"/>
        <w:jc w:val="both"/>
      </w:pPr>
      <w:r>
        <w:t>4. Претендент приобретает статус участника аукциона с момента подписания протокола о признании Претендентов участниками аукциона.</w:t>
      </w:r>
    </w:p>
    <w:p w14:paraId="2D27203C" w14:textId="77777777" w:rsidR="001E1E0E" w:rsidRDefault="001E1E0E" w:rsidP="001E1E0E">
      <w:pPr>
        <w:pStyle w:val="a8"/>
        <w:ind w:firstLine="709"/>
        <w:jc w:val="both"/>
      </w:pPr>
      <w: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14:paraId="510C5A43" w14:textId="77777777" w:rsidR="001E1E0E" w:rsidRDefault="001E1E0E" w:rsidP="001E1E0E">
      <w:pPr>
        <w:pStyle w:val="a8"/>
        <w:ind w:firstLine="709"/>
        <w:jc w:val="both"/>
      </w:pPr>
      <w:r>
        <w:lastRenderedPageBreak/>
        <w:t>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w:t>
      </w:r>
    </w:p>
    <w:p w14:paraId="43F4C4BC" w14:textId="1269D005" w:rsidR="001C2059" w:rsidRDefault="001E1E0E" w:rsidP="00A97CD3">
      <w:pPr>
        <w:pStyle w:val="a8"/>
        <w:ind w:firstLine="709"/>
        <w:jc w:val="both"/>
        <w:rPr>
          <w:b/>
        </w:rPr>
      </w:pPr>
      <w:r>
        <w:t>6. Проведение процедуры аукциона должно состояться не позднее пятого рабочего дня со дня определения участников, указанного в информационном сообщении о проведении аукциона в электронной форме.</w:t>
      </w:r>
    </w:p>
    <w:p w14:paraId="0DC1A5E0" w14:textId="77777777" w:rsidR="001E1E0E" w:rsidRDefault="001E1E0E" w:rsidP="001E1E0E">
      <w:pPr>
        <w:pStyle w:val="a8"/>
        <w:ind w:firstLine="709"/>
        <w:jc w:val="center"/>
        <w:rPr>
          <w:b/>
        </w:rPr>
      </w:pPr>
      <w:r>
        <w:rPr>
          <w:b/>
        </w:rPr>
        <w:t>Порядок проведения аукциона</w:t>
      </w:r>
    </w:p>
    <w:p w14:paraId="590537F3" w14:textId="42BCB30D" w:rsidR="001E1E0E" w:rsidRDefault="001E1E0E" w:rsidP="001E1E0E">
      <w:pPr>
        <w:pStyle w:val="a8"/>
        <w:ind w:firstLine="709"/>
        <w:jc w:val="both"/>
      </w:pPr>
      <w:r>
        <w:t>1. Электронный аукцион проводится в указанные в информационном сообщении день и час путем последовательного повышения участниками начальной цены предмета аукциона на величину, равную либо кратную величине «шага аукциона».</w:t>
      </w:r>
    </w:p>
    <w:p w14:paraId="38403A3F" w14:textId="176E6293" w:rsidR="001E1E0E" w:rsidRDefault="001E1E0E" w:rsidP="001E1E0E">
      <w:pPr>
        <w:pStyle w:val="a8"/>
        <w:ind w:firstLine="709"/>
        <w:jc w:val="both"/>
      </w:pPr>
      <w:r>
        <w:t>«Шаг аукциона» устанавливается Продавцом в фиксированной сумме, составляющей 3 (три) процента начальной цены предмета аукциона, и не изменяется в течение всего аукциона.</w:t>
      </w:r>
    </w:p>
    <w:p w14:paraId="13075BFB" w14:textId="6C5185C1" w:rsidR="001E1E0E" w:rsidRDefault="001E1E0E" w:rsidP="001E1E0E">
      <w:pPr>
        <w:pStyle w:val="a8"/>
        <w:ind w:firstLine="709"/>
        <w:jc w:val="both"/>
      </w:pPr>
      <w:r>
        <w:t xml:space="preserve">Во время проведения процедуры аукциона </w:t>
      </w:r>
      <w:r w:rsidR="00F40789">
        <w:t>Оператор электронной площадки</w:t>
      </w:r>
      <w:r>
        <w:t xml:space="preserve"> обеспечивает доступ участников к закрытой части электронной площадки и возможность представления ими предложений о цене предмета аукциона.</w:t>
      </w:r>
    </w:p>
    <w:p w14:paraId="1C605E8A" w14:textId="50ABC4E7" w:rsidR="001E1E0E" w:rsidRDefault="001E1E0E" w:rsidP="001E1E0E">
      <w:pPr>
        <w:pStyle w:val="a8"/>
        <w:ind w:firstLine="709"/>
        <w:jc w:val="both"/>
      </w:pPr>
      <w:r>
        <w:t xml:space="preserve">2. Со времени начала проведения процедуры аукциона </w:t>
      </w:r>
      <w:r w:rsidR="00F40789">
        <w:t>Оператором электронной площадки</w:t>
      </w:r>
      <w:r>
        <w:t xml:space="preserve"> размещается:</w:t>
      </w:r>
    </w:p>
    <w:p w14:paraId="38178A02" w14:textId="3712854B" w:rsidR="001E1E0E" w:rsidRDefault="001E1E0E" w:rsidP="001E1E0E">
      <w:pPr>
        <w:pStyle w:val="a8"/>
        <w:ind w:firstLine="709"/>
        <w:jc w:val="both"/>
      </w:pPr>
      <w:r>
        <w:t xml:space="preserve">- в открытой части электронной площадки – информация о начале проведения процедуры аукциона с указанием наименования </w:t>
      </w:r>
      <w:r w:rsidR="00F40789">
        <w:t>предмета аукциона</w:t>
      </w:r>
      <w:r>
        <w:t>, начальной цены и текущего «шага аукциона»;</w:t>
      </w:r>
    </w:p>
    <w:p w14:paraId="7A163934" w14:textId="4D5742EC" w:rsidR="001E1E0E" w:rsidRDefault="001E1E0E" w:rsidP="001E1E0E">
      <w:pPr>
        <w:pStyle w:val="a8"/>
        <w:ind w:firstLine="709"/>
        <w:jc w:val="both"/>
      </w:pPr>
      <w:r>
        <w:t xml:space="preserve">- в закрытой части электронной площадки - помимо информации, указанной в открытой части электронной площадки, также предложения о цене </w:t>
      </w:r>
      <w:r w:rsidR="00F40789">
        <w:t>предмета аукциона</w:t>
      </w:r>
      <w:r>
        <w:t xml:space="preserve"> и время их поступления, величина повышения начальной цены («шаг аукциона»), время, оставшееся до окончания приема предложений о цене </w:t>
      </w:r>
      <w:r w:rsidR="00F40789">
        <w:t>предмета аукциона</w:t>
      </w:r>
      <w:r>
        <w:t>.</w:t>
      </w:r>
    </w:p>
    <w:p w14:paraId="419D6EDC" w14:textId="4F57BE52" w:rsidR="001E1E0E" w:rsidRDefault="001E1E0E" w:rsidP="001E1E0E">
      <w:pPr>
        <w:pStyle w:val="a8"/>
        <w:ind w:firstLine="709"/>
        <w:jc w:val="both"/>
      </w:pPr>
      <w:r>
        <w:t>3. В течение одного часа со времени начала проведения процедуры аукциона участникам предлагается заявить о приобретении</w:t>
      </w:r>
      <w:r w:rsidR="00AE53BE">
        <w:t>/заключении договора аренды</w:t>
      </w:r>
      <w:r>
        <w:t xml:space="preserve"> земельного участка по начальной цене. В случае, если в течение указанного времени:</w:t>
      </w:r>
    </w:p>
    <w:p w14:paraId="4FB2C836" w14:textId="51398050" w:rsidR="001E1E0E" w:rsidRDefault="001E1E0E" w:rsidP="001E1E0E">
      <w:pPr>
        <w:pStyle w:val="a8"/>
        <w:ind w:firstLine="709"/>
        <w:jc w:val="both"/>
      </w:pPr>
      <w:r>
        <w:t xml:space="preserve">- поступило предложение о начальной цене </w:t>
      </w:r>
      <w:r w:rsidR="00AE53BE">
        <w:t>предмета аукциона</w:t>
      </w:r>
      <w:r>
        <w:t xml:space="preserve">, то время для представления следующих предложений об увеличенной на «шаг аукциона» цене </w:t>
      </w:r>
      <w:r w:rsidR="00AE53BE">
        <w:t>предмета аукциона</w:t>
      </w:r>
      <w:r>
        <w:t xml:space="preserve">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w:t>
      </w:r>
      <w:r w:rsidR="00AE53BE">
        <w:t>предмета аукциона</w:t>
      </w:r>
      <w:r>
        <w:t xml:space="preserve"> следующее предложение не поступило, аукцион с помощью программно-аппаратных средств электронной площадки завершается;</w:t>
      </w:r>
    </w:p>
    <w:p w14:paraId="18B794BD" w14:textId="310670FC" w:rsidR="001E1E0E" w:rsidRDefault="001E1E0E" w:rsidP="001E1E0E">
      <w:pPr>
        <w:pStyle w:val="a8"/>
        <w:ind w:firstLine="709"/>
        <w:jc w:val="both"/>
      </w:pPr>
      <w:r>
        <w:t xml:space="preserve">- не поступило ни одного предложения о начальной цене </w:t>
      </w:r>
      <w:r w:rsidR="00AE53BE">
        <w:t>предмета аукциона</w:t>
      </w:r>
      <w:r>
        <w:t xml:space="preserve">,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w:t>
      </w:r>
      <w:r w:rsidR="00AE53BE">
        <w:t>предмета аукциона</w:t>
      </w:r>
      <w:r>
        <w:t xml:space="preserve"> является время завершения аукциона.</w:t>
      </w:r>
    </w:p>
    <w:p w14:paraId="55D1D753" w14:textId="77777777" w:rsidR="001E1E0E" w:rsidRDefault="001E1E0E" w:rsidP="001E1E0E">
      <w:pPr>
        <w:pStyle w:val="a8"/>
        <w:ind w:firstLine="709"/>
        <w:jc w:val="both"/>
      </w:pPr>
      <w:r>
        <w:t>4. Во время проведения процедуры аукциона программными средствами электронной площадки обеспечивается:</w:t>
      </w:r>
    </w:p>
    <w:p w14:paraId="6E3E5B9F" w14:textId="5B77ED92" w:rsidR="001E1E0E" w:rsidRDefault="001E1E0E" w:rsidP="001E1E0E">
      <w:pPr>
        <w:pStyle w:val="a8"/>
        <w:ind w:firstLine="709"/>
        <w:jc w:val="both"/>
      </w:pPr>
      <w:r>
        <w:t xml:space="preserve">- исключение возможности подачи участником предложения о цене </w:t>
      </w:r>
      <w:r w:rsidR="00AE53BE">
        <w:t>предмета аукциона</w:t>
      </w:r>
      <w:r>
        <w:t>, не соответствующего увеличению текущей цены на величину «шага аукциона»;</w:t>
      </w:r>
    </w:p>
    <w:p w14:paraId="694DE61C" w14:textId="5AA84210" w:rsidR="001E1E0E" w:rsidRDefault="001E1E0E" w:rsidP="001E1E0E">
      <w:pPr>
        <w:pStyle w:val="a8"/>
        <w:ind w:firstLine="709"/>
        <w:jc w:val="both"/>
      </w:pPr>
      <w:r>
        <w:t xml:space="preserve">- уведомление участника в случае, если предложение этого участника о цене </w:t>
      </w:r>
      <w:r w:rsidR="00AE53BE">
        <w:t>предмета аукциона</w:t>
      </w:r>
      <w:r>
        <w:t xml:space="preserve"> не может быть принято в связи с подачей аналогичного предложения ранее другим участником.</w:t>
      </w:r>
    </w:p>
    <w:p w14:paraId="6C81AA0B" w14:textId="7BE83701" w:rsidR="001E1E0E" w:rsidRDefault="001E1E0E" w:rsidP="001E1E0E">
      <w:pPr>
        <w:pStyle w:val="a8"/>
        <w:ind w:firstLine="709"/>
        <w:jc w:val="both"/>
      </w:pPr>
      <w:r>
        <w:t xml:space="preserve">5. Победителем аукциона признается участник, предложивший наибольшую цену </w:t>
      </w:r>
      <w:r w:rsidR="00AE53BE">
        <w:t>предмета аукциона</w:t>
      </w:r>
      <w:r>
        <w:t>.</w:t>
      </w:r>
    </w:p>
    <w:p w14:paraId="45655B16" w14:textId="2C5DE797" w:rsidR="001E1E0E" w:rsidRDefault="001E1E0E" w:rsidP="001E1E0E">
      <w:pPr>
        <w:pStyle w:val="a8"/>
        <w:ind w:firstLine="709"/>
        <w:jc w:val="both"/>
      </w:pPr>
      <w:r>
        <w:t xml:space="preserve">6. Ход проведения процедуры аукциона фиксируется </w:t>
      </w:r>
      <w:r w:rsidR="00AE53BE">
        <w:t>Оператором электронной площадки</w:t>
      </w:r>
      <w:r>
        <w:t xml:space="preserve"> в электронном журнале, который направляется Продавцу в течение одного часа со времени завершения приема предложений о цене </w:t>
      </w:r>
      <w:r w:rsidR="00AE53BE">
        <w:t>предмета аукциона</w:t>
      </w:r>
      <w:r>
        <w:t xml:space="preserve"> для подведения итогов аукциона путем оформления протокола об итогах аукциона. Протокол об итогах аукциона, содержащий цену </w:t>
      </w:r>
      <w:r w:rsidR="00AE53BE">
        <w:t>предмета аукциона</w:t>
      </w:r>
      <w:r>
        <w:t xml:space="preserve">, предложенную победителем, и удостоверяющий право победителя на заключение договора </w:t>
      </w:r>
      <w:r w:rsidR="00AE53BE">
        <w:t>аренды</w:t>
      </w:r>
      <w:r>
        <w:t xml:space="preserve"> </w:t>
      </w:r>
      <w:r w:rsidR="00AE53BE">
        <w:t>предмета аукциона</w:t>
      </w:r>
      <w:r>
        <w:t>, подписывается Продавцом в течение одного часа со времени получения электронного журнала.</w:t>
      </w:r>
    </w:p>
    <w:p w14:paraId="5C6434D4" w14:textId="77777777" w:rsidR="001E1E0E" w:rsidRDefault="001E1E0E" w:rsidP="001E1E0E">
      <w:pPr>
        <w:pStyle w:val="a8"/>
        <w:ind w:firstLine="709"/>
        <w:jc w:val="both"/>
      </w:pPr>
      <w:r>
        <w:t xml:space="preserve">7. Процедура аукциона считается завершенной с момента подписания Продавцом протокола об итогах аукциона либо протокола рассмотрения заявок. </w:t>
      </w:r>
    </w:p>
    <w:p w14:paraId="0B4BA10E" w14:textId="77777777" w:rsidR="001E1E0E" w:rsidRDefault="001E1E0E" w:rsidP="001E1E0E">
      <w:pPr>
        <w:pStyle w:val="a8"/>
        <w:ind w:firstLine="709"/>
        <w:jc w:val="both"/>
      </w:pPr>
      <w:r>
        <w:t>8. Аукцион признается несостоявшимся в следующих случаях:</w:t>
      </w:r>
    </w:p>
    <w:p w14:paraId="6F6E491C" w14:textId="356C57DC" w:rsidR="001E1E0E" w:rsidRDefault="001E1E0E" w:rsidP="001E1E0E">
      <w:pPr>
        <w:pStyle w:val="a8"/>
        <w:ind w:firstLine="709"/>
        <w:jc w:val="both"/>
      </w:pPr>
      <w:r>
        <w:lastRenderedPageBreak/>
        <w:t>- не было подано ни одной заявки на участие либо ни один из Претендентов не признан участником;</w:t>
      </w:r>
    </w:p>
    <w:p w14:paraId="1873584F" w14:textId="4A55C6F0" w:rsidR="00AE53BE" w:rsidRDefault="00AE53BE" w:rsidP="001E1E0E">
      <w:pPr>
        <w:pStyle w:val="a8"/>
        <w:ind w:firstLine="709"/>
        <w:jc w:val="both"/>
      </w:pPr>
      <w:r>
        <w:t>- отказа лица, признанного единственным участником аукциона, от заключения договора аренды/купли-продажи;</w:t>
      </w:r>
    </w:p>
    <w:p w14:paraId="74F7ABC2" w14:textId="77777777" w:rsidR="001E1E0E" w:rsidRDefault="001E1E0E" w:rsidP="001E1E0E">
      <w:pPr>
        <w:pStyle w:val="a8"/>
        <w:ind w:firstLine="709"/>
        <w:jc w:val="both"/>
      </w:pPr>
      <w:r>
        <w:t>- принято решение о признании только одного Претендента участником;</w:t>
      </w:r>
    </w:p>
    <w:p w14:paraId="5C852397" w14:textId="07B492B1" w:rsidR="001E1E0E" w:rsidRDefault="001E1E0E" w:rsidP="001E1E0E">
      <w:pPr>
        <w:pStyle w:val="a8"/>
        <w:ind w:firstLine="709"/>
        <w:jc w:val="both"/>
      </w:pPr>
      <w:r>
        <w:t xml:space="preserve">- ни один из участников не сделал предложение о начальной цене </w:t>
      </w:r>
      <w:r w:rsidR="00AE53BE">
        <w:t>предмета аукциона</w:t>
      </w:r>
      <w:r>
        <w:t>.</w:t>
      </w:r>
    </w:p>
    <w:p w14:paraId="7AB34A45" w14:textId="77777777" w:rsidR="001E1E0E" w:rsidRDefault="001E1E0E" w:rsidP="001E1E0E">
      <w:pPr>
        <w:pStyle w:val="a8"/>
        <w:ind w:firstLine="709"/>
        <w:jc w:val="both"/>
      </w:pPr>
      <w:r>
        <w:t>9. Решение о признании аукциона несостоявшимся оформляется протоколом об итогах аукциона.</w:t>
      </w:r>
    </w:p>
    <w:p w14:paraId="4B3520EB" w14:textId="77777777" w:rsidR="001E1E0E" w:rsidRDefault="001E1E0E" w:rsidP="001E1E0E">
      <w:pPr>
        <w:pStyle w:val="a8"/>
        <w:ind w:firstLine="709"/>
        <w:jc w:val="both"/>
      </w:pPr>
      <w:r>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503CA7EB" w14:textId="46862C94" w:rsidR="001E1E0E" w:rsidRDefault="001E1E0E" w:rsidP="001E1E0E">
      <w:pPr>
        <w:pStyle w:val="a8"/>
        <w:ind w:firstLine="709"/>
        <w:jc w:val="both"/>
      </w:pPr>
      <w:r>
        <w:t xml:space="preserve">- наименование </w:t>
      </w:r>
      <w:r w:rsidR="00893956">
        <w:t>предмета аукциона</w:t>
      </w:r>
      <w:r>
        <w:t xml:space="preserve"> и иные позволяющие его индивидуализировать сведения;</w:t>
      </w:r>
    </w:p>
    <w:p w14:paraId="4202C653" w14:textId="5F08E6E3" w:rsidR="001E1E0E" w:rsidRDefault="001E1E0E" w:rsidP="001E1E0E">
      <w:pPr>
        <w:pStyle w:val="a8"/>
        <w:ind w:firstLine="709"/>
        <w:jc w:val="both"/>
      </w:pPr>
      <w:r>
        <w:t>- цена</w:t>
      </w:r>
      <w:r w:rsidR="00893956">
        <w:t xml:space="preserve">, установленная в результате аукциона </w:t>
      </w:r>
      <w:r>
        <w:t>;</w:t>
      </w:r>
    </w:p>
    <w:p w14:paraId="7F7F43D4" w14:textId="77777777" w:rsidR="001E1E0E" w:rsidRDefault="001E1E0E" w:rsidP="001E1E0E">
      <w:pPr>
        <w:pStyle w:val="a8"/>
        <w:ind w:firstLine="709"/>
        <w:jc w:val="both"/>
      </w:pPr>
      <w:r>
        <w:t>- фамилия, имя, отчество физического лица или наименовании юридического лица – Победителя торгов.</w:t>
      </w:r>
    </w:p>
    <w:p w14:paraId="747A2A9C" w14:textId="77777777" w:rsidR="001E1E0E" w:rsidRDefault="001E1E0E" w:rsidP="00187012">
      <w:pPr>
        <w:pStyle w:val="a8"/>
        <w:ind w:firstLine="709"/>
        <w:jc w:val="center"/>
        <w:rPr>
          <w:b/>
        </w:rPr>
      </w:pPr>
    </w:p>
    <w:p w14:paraId="5183DED5" w14:textId="77777777" w:rsidR="00187012" w:rsidRDefault="00187012" w:rsidP="00187012">
      <w:pPr>
        <w:pStyle w:val="a8"/>
        <w:ind w:firstLine="709"/>
        <w:jc w:val="center"/>
        <w:rPr>
          <w:b/>
        </w:rPr>
      </w:pPr>
      <w:r>
        <w:rPr>
          <w:b/>
        </w:rPr>
        <w:t>Отмена и приостановление аукциона</w:t>
      </w:r>
    </w:p>
    <w:p w14:paraId="4B087C87" w14:textId="298A513E" w:rsidR="00187012" w:rsidRDefault="00187012" w:rsidP="00187012">
      <w:pPr>
        <w:pStyle w:val="a8"/>
        <w:ind w:firstLine="709"/>
        <w:jc w:val="both"/>
      </w:pPr>
      <w:r>
        <w:t xml:space="preserve">1. Продавец вправе отменить аукцион </w:t>
      </w:r>
      <w:r w:rsidR="00697AAD">
        <w:t xml:space="preserve">любое время но </w:t>
      </w:r>
      <w:r>
        <w:t>не позднее чем за 3 (три) дня до даты проведения аукциона.</w:t>
      </w:r>
    </w:p>
    <w:p w14:paraId="1F9E1725" w14:textId="1924365F" w:rsidR="00187012" w:rsidRDefault="00187012" w:rsidP="00187012">
      <w:pPr>
        <w:pStyle w:val="a8"/>
        <w:ind w:firstLine="709"/>
        <w:jc w:val="both"/>
      </w:pPr>
      <w:r>
        <w:t xml:space="preserve">2. Решение об отмене аукциона размещается на официальном сайте Российской Федерации для размещения информации о проведении торгов </w:t>
      </w:r>
      <w:r w:rsidRPr="00307BBC">
        <w:t>www.torgi.gov.ru</w:t>
      </w:r>
      <w:r>
        <w:t xml:space="preserve">, на официальном сайте Продавца – Администрации </w:t>
      </w:r>
      <w:r w:rsidR="001E1E0E">
        <w:t>Чебоксарского муниципального округа</w:t>
      </w:r>
      <w:r>
        <w:t xml:space="preserve"> Чувашской Республики и в открытой части электронной площадки https:// www.roseltorg.ru в срок не позднее рабочего дня, следующего за днем принятия указанного решения.</w:t>
      </w:r>
    </w:p>
    <w:p w14:paraId="0EEAA097" w14:textId="04E73BB9" w:rsidR="00187012" w:rsidRDefault="00187012" w:rsidP="00187012">
      <w:pPr>
        <w:pStyle w:val="a8"/>
        <w:ind w:firstLine="709"/>
        <w:jc w:val="both"/>
      </w:pPr>
      <w:r>
        <w:t>3. </w:t>
      </w:r>
      <w:r w:rsidR="00893956">
        <w:t>Оператор электронной площадки</w:t>
      </w:r>
      <w:r>
        <w:t xml:space="preserve">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14:paraId="5A1F7288" w14:textId="2BCA741D" w:rsidR="00187012" w:rsidRDefault="00187012" w:rsidP="00187012">
      <w:pPr>
        <w:pStyle w:val="a8"/>
        <w:ind w:firstLine="709"/>
        <w:jc w:val="both"/>
      </w:pPr>
      <w:r>
        <w:t xml:space="preserve">4. </w:t>
      </w:r>
      <w:r w:rsidR="00893956" w:rsidRPr="00893956">
        <w:t>Оператор электронной площадки</w:t>
      </w:r>
      <w:r>
        <w:t xml:space="preserve"> приостанавливает проведение </w:t>
      </w:r>
      <w:r w:rsidR="001E1E0E">
        <w:t>электронных торгов</w:t>
      </w:r>
      <w:r>
        <w:t xml:space="preserve">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w:t>
      </w:r>
      <w:r w:rsidR="00893956">
        <w:t>е</w:t>
      </w:r>
      <w:r>
        <w:t xml:space="preserve"> </w:t>
      </w:r>
      <w:r w:rsidR="00893956">
        <w:t>электронных торгов</w:t>
      </w:r>
      <w:r>
        <w:t xml:space="preserve"> начинается с того момента, на котором был</w:t>
      </w:r>
      <w:r w:rsidR="00893956">
        <w:t>и</w:t>
      </w:r>
      <w:r>
        <w:t xml:space="preserve"> прерван</w:t>
      </w:r>
      <w:r w:rsidR="00893956">
        <w:t>ы</w:t>
      </w:r>
      <w:r>
        <w:t>.</w:t>
      </w:r>
    </w:p>
    <w:p w14:paraId="0379B5A9" w14:textId="46AEBE38" w:rsidR="00187012" w:rsidRDefault="00187012" w:rsidP="00187012">
      <w:pPr>
        <w:pStyle w:val="a8"/>
        <w:ind w:firstLine="709"/>
        <w:jc w:val="both"/>
      </w:pPr>
      <w:r>
        <w:t xml:space="preserve">В течение одного часа со времени приостановления проведения </w:t>
      </w:r>
      <w:r w:rsidR="00893956">
        <w:t>электронных торгов</w:t>
      </w:r>
      <w:r>
        <w:t xml:space="preserve"> </w:t>
      </w:r>
      <w:r w:rsidR="00893956" w:rsidRPr="00893956">
        <w:t xml:space="preserve">Оператор электронной площадки </w:t>
      </w:r>
      <w:r>
        <w:t xml:space="preserve">размещает на электронной площадке информацию о причине приостановления </w:t>
      </w:r>
      <w:r w:rsidR="00893956">
        <w:t>электронных торгов</w:t>
      </w:r>
      <w:r>
        <w:t xml:space="preserve">, времени приостановления и возобновления </w:t>
      </w:r>
      <w:r w:rsidR="00893956">
        <w:t>электронных торгов</w:t>
      </w:r>
      <w:r>
        <w:t xml:space="preserve">, уведомляет об этом участников, а также направляет указанную информацию продавцу для внесения в протокол об итогах </w:t>
      </w:r>
      <w:r w:rsidR="00893956">
        <w:t>электронных торгов</w:t>
      </w:r>
      <w:r>
        <w:t>.</w:t>
      </w:r>
    </w:p>
    <w:p w14:paraId="710848F9" w14:textId="77777777" w:rsidR="00CA21D8" w:rsidRDefault="00CA21D8" w:rsidP="00187012">
      <w:pPr>
        <w:pStyle w:val="a8"/>
        <w:ind w:firstLine="709"/>
        <w:jc w:val="center"/>
        <w:rPr>
          <w:b/>
        </w:rPr>
      </w:pPr>
    </w:p>
    <w:p w14:paraId="415CAF13" w14:textId="185A3135" w:rsidR="00187012" w:rsidRDefault="00187012" w:rsidP="00187012">
      <w:pPr>
        <w:pStyle w:val="a8"/>
        <w:ind w:firstLine="709"/>
        <w:jc w:val="center"/>
        <w:rPr>
          <w:b/>
        </w:rPr>
      </w:pPr>
      <w:r>
        <w:rPr>
          <w:b/>
        </w:rPr>
        <w:t xml:space="preserve">Заключение договора </w:t>
      </w:r>
      <w:r w:rsidR="00A443DA">
        <w:rPr>
          <w:b/>
        </w:rPr>
        <w:t>аренды земельного участка</w:t>
      </w:r>
      <w:r>
        <w:rPr>
          <w:b/>
        </w:rPr>
        <w:t xml:space="preserve"> по итогам проведения аукциона</w:t>
      </w:r>
    </w:p>
    <w:p w14:paraId="1BB543B9" w14:textId="6149E37B" w:rsidR="0071336D" w:rsidRPr="00BB06A6" w:rsidRDefault="0071336D" w:rsidP="0071336D">
      <w:pPr>
        <w:spacing w:before="1"/>
        <w:ind w:left="120" w:right="303" w:firstLine="600"/>
        <w:jc w:val="both"/>
      </w:pPr>
      <w:r w:rsidRPr="004B037E">
        <w:rPr>
          <w:color w:val="000000" w:themeColor="text1"/>
        </w:rPr>
        <w:t xml:space="preserve">1. Заключение договора </w:t>
      </w:r>
      <w:r>
        <w:rPr>
          <w:color w:val="000000" w:themeColor="text1"/>
        </w:rPr>
        <w:t>аренды</w:t>
      </w:r>
      <w:r w:rsidRPr="004B037E">
        <w:rPr>
          <w:color w:val="000000" w:themeColor="text1"/>
        </w:rPr>
        <w:t xml:space="preserve"> земельного участка </w:t>
      </w:r>
      <w:r w:rsidRPr="000B79EA">
        <w:rPr>
          <w:color w:val="000000" w:themeColor="text1"/>
        </w:rPr>
        <w:t xml:space="preserve">(приложение </w:t>
      </w:r>
      <w:r w:rsidR="00670195" w:rsidRPr="000B79EA">
        <w:rPr>
          <w:color w:val="000000" w:themeColor="text1"/>
        </w:rPr>
        <w:t>2</w:t>
      </w:r>
      <w:r w:rsidRPr="000B79EA">
        <w:rPr>
          <w:color w:val="000000" w:themeColor="text1"/>
        </w:rPr>
        <w:t>)</w:t>
      </w:r>
      <w:r w:rsidRPr="00FF7765">
        <w:rPr>
          <w:color w:val="FF0000"/>
        </w:rPr>
        <w:t xml:space="preserve"> </w:t>
      </w:r>
      <w:r w:rsidRPr="00BB06A6">
        <w:t>осуществляется в порядке, предусмотренном Гражданским кодексом Российской Федерации, Земельным кодексом Российской Федерации.</w:t>
      </w:r>
    </w:p>
    <w:p w14:paraId="13F3BF31" w14:textId="7B0E3873" w:rsidR="0071336D" w:rsidRPr="00BB06A6" w:rsidRDefault="0071336D" w:rsidP="0071336D">
      <w:pPr>
        <w:spacing w:before="1"/>
        <w:ind w:left="120" w:right="303" w:firstLine="600"/>
        <w:jc w:val="both"/>
      </w:pPr>
      <w:r>
        <w:t>2. Арендатор</w:t>
      </w:r>
      <w:r w:rsidRPr="00BB06A6">
        <w:t xml:space="preserve"> направляет Победителю аукциона </w:t>
      </w:r>
      <w:r w:rsidR="000B79EA">
        <w:t>2</w:t>
      </w:r>
      <w:r w:rsidRPr="00BB06A6">
        <w:t xml:space="preserve"> (</w:t>
      </w:r>
      <w:r w:rsidR="000B79EA">
        <w:t>два</w:t>
      </w:r>
      <w:r w:rsidRPr="00BB06A6">
        <w:t xml:space="preserve">) экземпляра подписанного проекта договора </w:t>
      </w:r>
      <w:r>
        <w:t>аренды</w:t>
      </w:r>
      <w:r w:rsidRPr="00BB06A6">
        <w:t xml:space="preserve"> земельного участка в десятидневный срок со дня составления (подписания) Протокола о результатах аукциона. При этом договор </w:t>
      </w:r>
      <w:r>
        <w:t>аренды</w:t>
      </w:r>
      <w:r w:rsidRPr="00BB06A6">
        <w:t xml:space="preserve"> земельного участка заключается по цене, предложенной Победителем аукциона.</w:t>
      </w:r>
    </w:p>
    <w:p w14:paraId="08FA6A02" w14:textId="0F9707D0" w:rsidR="0071336D" w:rsidRDefault="0071336D" w:rsidP="0071336D">
      <w:pPr>
        <w:spacing w:before="1"/>
        <w:ind w:left="120" w:right="303" w:firstLine="600"/>
        <w:jc w:val="both"/>
      </w:pPr>
      <w:r>
        <w:t xml:space="preserve">3. </w:t>
      </w:r>
      <w:r w:rsidRPr="00BB06A6">
        <w:t xml:space="preserve">Договор </w:t>
      </w:r>
      <w:r>
        <w:t xml:space="preserve">аренды </w:t>
      </w:r>
      <w:r w:rsidRPr="00BB06A6">
        <w:t>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 торгов.</w:t>
      </w:r>
    </w:p>
    <w:p w14:paraId="28F2B4B1" w14:textId="4F57B2F3" w:rsidR="001B1ACE" w:rsidRPr="00BB06A6" w:rsidRDefault="001B1ACE" w:rsidP="0071336D">
      <w:pPr>
        <w:spacing w:before="1"/>
        <w:ind w:left="120" w:right="303" w:firstLine="600"/>
        <w:jc w:val="both"/>
      </w:pPr>
      <w:r>
        <w:t xml:space="preserve">4. </w:t>
      </w:r>
      <w:r w:rsidRPr="001B1ACE">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выше перечисленным порядком, засчитывается в оплату приобретаемого земельного участка. Задатки, внесенные этими лицами, не заключившими в установленном порядке договора аренды земельного участка вследствие уклонения от заключения указанных договоров, не возвращаются.</w:t>
      </w:r>
    </w:p>
    <w:p w14:paraId="09C192D7" w14:textId="026C199F" w:rsidR="0071336D" w:rsidRPr="00BB06A6" w:rsidRDefault="0071336D" w:rsidP="0071336D">
      <w:pPr>
        <w:spacing w:before="1"/>
        <w:ind w:left="120" w:right="303" w:firstLine="600"/>
        <w:jc w:val="both"/>
      </w:pPr>
      <w:r>
        <w:t xml:space="preserve">4. </w:t>
      </w:r>
      <w:r w:rsidRPr="00BB06A6">
        <w:t xml:space="preserve">Если договор </w:t>
      </w:r>
      <w:r>
        <w:t>аренды</w:t>
      </w:r>
      <w:r w:rsidRPr="00BB06A6">
        <w:t xml:space="preserve"> земельного участка в течение 30 (тридцати) дней со дня направления проекта договора </w:t>
      </w:r>
      <w:r>
        <w:t>аренды</w:t>
      </w:r>
      <w:r w:rsidR="00B70EE4">
        <w:t xml:space="preserve"> </w:t>
      </w:r>
      <w:r w:rsidRPr="00BB06A6">
        <w:t xml:space="preserve">земельного участка Победителю аукциона не был им </w:t>
      </w:r>
      <w:r w:rsidRPr="00BB06A6">
        <w:lastRenderedPageBreak/>
        <w:t xml:space="preserve">подписан и представлен </w:t>
      </w:r>
      <w:r>
        <w:t>Арендатору</w:t>
      </w:r>
      <w:r w:rsidRPr="00BB06A6">
        <w:t xml:space="preserve">, </w:t>
      </w:r>
      <w:r>
        <w:t>Арендатор</w:t>
      </w:r>
      <w:r w:rsidRPr="00BB06A6">
        <w:t xml:space="preserve"> предлагает заключить указанный договор Участнику, сделавшему предпоследнее предложение о цене предмета аукциона, по цене, предложенной Победителем аукциона.</w:t>
      </w:r>
      <w:r w:rsidR="001B1ACE">
        <w:t xml:space="preserve"> </w:t>
      </w:r>
    </w:p>
    <w:p w14:paraId="622AF9DA" w14:textId="05E5F4A1" w:rsidR="0071336D" w:rsidRPr="00BB06A6" w:rsidRDefault="0071336D" w:rsidP="0071336D">
      <w:pPr>
        <w:spacing w:before="1"/>
        <w:ind w:left="120" w:right="303" w:firstLine="600"/>
        <w:jc w:val="both"/>
      </w:pPr>
      <w:r>
        <w:t xml:space="preserve">5. </w:t>
      </w:r>
      <w:r w:rsidRPr="00BB06A6">
        <w:t xml:space="preserve">В случае, если в течение 30 (тридцати) дней со дня направления Участнику, который сделал предпоследнее предложение о цене предмета аукциона, проекта договора </w:t>
      </w:r>
      <w:r>
        <w:t>аренды зе</w:t>
      </w:r>
      <w:r w:rsidRPr="00BB06A6">
        <w:t xml:space="preserve">мельного участка, этот Участник не представил </w:t>
      </w:r>
      <w:r>
        <w:t>Покупателю</w:t>
      </w:r>
      <w:r w:rsidRPr="00BB06A6">
        <w:t xml:space="preserve"> подписанные им договоры, </w:t>
      </w:r>
      <w:r>
        <w:t>Арендатор</w:t>
      </w:r>
      <w:r w:rsidRPr="00BB06A6">
        <w:t>/Организатор аукциона вправе принять решение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25BFFF6E" w14:textId="77777777" w:rsidR="0071336D" w:rsidRPr="00BB06A6" w:rsidRDefault="0071336D" w:rsidP="0071336D">
      <w:pPr>
        <w:spacing w:before="1"/>
        <w:ind w:left="120" w:right="303" w:firstLine="600"/>
        <w:jc w:val="both"/>
      </w:pPr>
      <w:r w:rsidRPr="000B79EA">
        <w:t>6. В</w:t>
      </w:r>
      <w:r w:rsidRPr="00BB06A6">
        <w:t xml:space="preserve"> случае объявления о проведении нового аукциона </w:t>
      </w:r>
      <w:r>
        <w:t>Арендатор</w:t>
      </w:r>
      <w:r w:rsidRPr="00BB06A6">
        <w:t>/ Организатор вправе изменить условия аукциона.</w:t>
      </w:r>
    </w:p>
    <w:p w14:paraId="51B6F3A1" w14:textId="1855B3A6" w:rsidR="0071336D" w:rsidRPr="00BB06A6" w:rsidRDefault="0071336D" w:rsidP="0071336D">
      <w:pPr>
        <w:spacing w:before="1"/>
        <w:ind w:left="120" w:right="303" w:firstLine="600"/>
        <w:jc w:val="both"/>
      </w:pPr>
      <w:r>
        <w:t xml:space="preserve">7. </w:t>
      </w:r>
      <w:r w:rsidRPr="00BB06A6">
        <w:t xml:space="preserve">В случае, если Победитель аукциона в течение 30 (тридцати) дней со дня направления </w:t>
      </w:r>
      <w:r>
        <w:t>Арендатором</w:t>
      </w:r>
      <w:r w:rsidRPr="00BB06A6">
        <w:t xml:space="preserve"> проекта указанного договора </w:t>
      </w:r>
      <w:r>
        <w:t>аренды</w:t>
      </w:r>
      <w:r w:rsidR="001B1ACE">
        <w:rPr>
          <w:color w:val="000000" w:themeColor="text1"/>
        </w:rPr>
        <w:t>/купли-продажи</w:t>
      </w:r>
      <w:r w:rsidRPr="00BB06A6">
        <w:t xml:space="preserve">, не подписал и не представил </w:t>
      </w:r>
      <w:r>
        <w:t>Арендатору</w:t>
      </w:r>
      <w:r w:rsidRPr="00BB06A6">
        <w:t xml:space="preserve"> у</w:t>
      </w:r>
      <w:r>
        <w:t>казанный договор, Арендатор/</w:t>
      </w:r>
      <w:r w:rsidRPr="00BB06A6">
        <w:t xml:space="preserve">Организатор аукциона в течение 5 (пяти) рабочих дней со дня истечения этого срока направляет сведения в Управление Федеральной антимонопольной службы по </w:t>
      </w:r>
      <w:r>
        <w:t>Чувашской Республике</w:t>
      </w:r>
      <w:r w:rsidRPr="00BB06A6">
        <w:t xml:space="preserve">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14:paraId="72AD4B11" w14:textId="4805717C" w:rsidR="0071336D" w:rsidRPr="00BB06A6" w:rsidRDefault="0071336D" w:rsidP="0071336D">
      <w:pPr>
        <w:spacing w:before="1"/>
        <w:ind w:left="120" w:right="303" w:firstLine="600"/>
        <w:jc w:val="both"/>
      </w:pPr>
      <w:r>
        <w:t xml:space="preserve">8. </w:t>
      </w:r>
      <w:r w:rsidRPr="00BB06A6">
        <w:t xml:space="preserve">Победитель аукциона или иное лицо, с которым заключается договор </w:t>
      </w:r>
      <w:r>
        <w:t>аренды</w:t>
      </w:r>
      <w:r w:rsidR="00670195">
        <w:t xml:space="preserve">, </w:t>
      </w:r>
      <w:r w:rsidRPr="00BB06A6">
        <w:t xml:space="preserve">передает </w:t>
      </w:r>
      <w:r>
        <w:t>Арендатору</w:t>
      </w:r>
      <w:r w:rsidRPr="00BB06A6">
        <w:t xml:space="preserve"> комплект документов, необходимых для регистрации договора </w:t>
      </w:r>
      <w:r>
        <w:t>аренды</w:t>
      </w:r>
      <w:r w:rsidRPr="00BB06A6">
        <w:t xml:space="preserve"> земельного участка в срок, отведенный для подписания такого договора.</w:t>
      </w:r>
    </w:p>
    <w:p w14:paraId="42843E18" w14:textId="56C8DF9D" w:rsidR="005A6059" w:rsidRDefault="005A6059" w:rsidP="005A6059">
      <w:pPr>
        <w:pStyle w:val="a5"/>
        <w:spacing w:line="200" w:lineRule="atLeast"/>
        <w:ind w:firstLine="720"/>
        <w:jc w:val="center"/>
        <w:rPr>
          <w:rFonts w:cs="Calibri"/>
          <w:bCs/>
          <w:iCs/>
          <w:color w:val="FF0000"/>
        </w:rPr>
      </w:pPr>
      <w:r>
        <w:rPr>
          <w:rFonts w:cs="Calibri"/>
          <w:b/>
          <w:bCs/>
          <w:iCs/>
        </w:rPr>
        <w:t>Заключительные положения</w:t>
      </w:r>
    </w:p>
    <w:p w14:paraId="2A85A19D" w14:textId="762D6CC2" w:rsidR="00596FCC" w:rsidRPr="00B64370" w:rsidRDefault="005A6059" w:rsidP="00B64370">
      <w:pPr>
        <w:pStyle w:val="a5"/>
        <w:spacing w:line="200" w:lineRule="atLeast"/>
        <w:jc w:val="both"/>
        <w:rPr>
          <w:color w:val="FF0000"/>
        </w:rPr>
      </w:pPr>
      <w:r>
        <w:rPr>
          <w:rFonts w:cs="Calibri"/>
          <w:bCs/>
          <w:iCs/>
          <w:color w:val="FF0000"/>
        </w:rPr>
        <w:tab/>
      </w:r>
      <w:r>
        <w:rPr>
          <w:rFonts w:cs="Calibri"/>
          <w:bCs/>
          <w:iCs/>
          <w:color w:val="333333"/>
        </w:rPr>
        <w:t>Все вопросы, касающиеся проведения процедуры, не нашедшие отражения в настоящем извещении, регулируются законодательством Российской Федерации.</w:t>
      </w:r>
    </w:p>
    <w:p w14:paraId="48D71A3C" w14:textId="77777777" w:rsidR="00201C22" w:rsidRDefault="00201C22" w:rsidP="00C76C86">
      <w:pPr>
        <w:pStyle w:val="a8"/>
        <w:ind w:firstLine="709"/>
        <w:jc w:val="right"/>
        <w:rPr>
          <w:sz w:val="20"/>
          <w:szCs w:val="20"/>
        </w:rPr>
        <w:sectPr w:rsidR="00201C22" w:rsidSect="008A1E53">
          <w:pgSz w:w="11906" w:h="16838"/>
          <w:pgMar w:top="709" w:right="566" w:bottom="568" w:left="993" w:header="720" w:footer="720" w:gutter="0"/>
          <w:pgNumType w:start="2"/>
          <w:cols w:space="720"/>
          <w:docGrid w:linePitch="326"/>
        </w:sectPr>
      </w:pPr>
    </w:p>
    <w:p w14:paraId="6E20A917" w14:textId="0FDA6811" w:rsidR="00C76C86" w:rsidRPr="00596FCC" w:rsidRDefault="00C76C86" w:rsidP="00C76C86">
      <w:pPr>
        <w:pStyle w:val="a8"/>
        <w:ind w:firstLine="709"/>
        <w:jc w:val="right"/>
        <w:rPr>
          <w:sz w:val="20"/>
          <w:szCs w:val="20"/>
        </w:rPr>
      </w:pPr>
      <w:r w:rsidRPr="00596FCC">
        <w:rPr>
          <w:sz w:val="20"/>
          <w:szCs w:val="20"/>
        </w:rPr>
        <w:lastRenderedPageBreak/>
        <w:t>Приложение 1</w:t>
      </w:r>
    </w:p>
    <w:p w14:paraId="7603C5DF" w14:textId="77777777" w:rsidR="00C76C86" w:rsidRDefault="00C76C86" w:rsidP="00C76C86">
      <w:pPr>
        <w:pStyle w:val="a8"/>
        <w:ind w:firstLine="709"/>
        <w:jc w:val="right"/>
        <w:rPr>
          <w:sz w:val="20"/>
          <w:szCs w:val="20"/>
        </w:rPr>
      </w:pPr>
      <w:r w:rsidRPr="00596FCC">
        <w:rPr>
          <w:sz w:val="20"/>
          <w:szCs w:val="20"/>
        </w:rPr>
        <w:t>к аукционной документации</w:t>
      </w:r>
    </w:p>
    <w:p w14:paraId="09CAF938" w14:textId="77777777" w:rsidR="00C76C86" w:rsidRDefault="00C76C86" w:rsidP="00C76C86">
      <w:pPr>
        <w:pStyle w:val="a8"/>
        <w:ind w:firstLine="709"/>
        <w:jc w:val="right"/>
        <w:rPr>
          <w:sz w:val="20"/>
          <w:szCs w:val="20"/>
        </w:rPr>
      </w:pPr>
    </w:p>
    <w:p w14:paraId="4AC7A0E6" w14:textId="77777777" w:rsidR="00C76C86" w:rsidRPr="00596FCC" w:rsidRDefault="00C76C86" w:rsidP="00C76C86">
      <w:pPr>
        <w:pStyle w:val="a8"/>
        <w:ind w:firstLine="709"/>
        <w:jc w:val="right"/>
        <w:rPr>
          <w:sz w:val="20"/>
          <w:szCs w:val="20"/>
        </w:rPr>
      </w:pPr>
    </w:p>
    <w:p w14:paraId="6774834D" w14:textId="77777777" w:rsidR="00C76C86" w:rsidRPr="00361381" w:rsidRDefault="00C76C86" w:rsidP="00C76C86">
      <w:pPr>
        <w:jc w:val="center"/>
        <w:rPr>
          <w:b/>
        </w:rPr>
      </w:pPr>
      <w:r w:rsidRPr="00361381">
        <w:rPr>
          <w:b/>
        </w:rPr>
        <w:t xml:space="preserve">Заявка на участие в </w:t>
      </w:r>
      <w:r>
        <w:rPr>
          <w:b/>
        </w:rPr>
        <w:t xml:space="preserve">электронном </w:t>
      </w:r>
      <w:r w:rsidRPr="00361381">
        <w:rPr>
          <w:b/>
        </w:rPr>
        <w:t>аукционе</w:t>
      </w:r>
      <w:r w:rsidRPr="00E528E7">
        <w:t xml:space="preserve"> </w:t>
      </w:r>
      <w:r w:rsidRPr="00E528E7">
        <w:rPr>
          <w:b/>
        </w:rPr>
        <w:t>на право заключения договора аренды земельного участка</w:t>
      </w:r>
    </w:p>
    <w:p w14:paraId="7BDE0273" w14:textId="77777777" w:rsidR="00C76C86" w:rsidRPr="00361381" w:rsidRDefault="00C76C86" w:rsidP="00C76C86">
      <w:pPr>
        <w:jc w:val="center"/>
        <w:rPr>
          <w:b/>
        </w:rPr>
      </w:pPr>
    </w:p>
    <w:p w14:paraId="0F11020C" w14:textId="77777777" w:rsidR="00C76C86" w:rsidRPr="00361381" w:rsidRDefault="00C76C86" w:rsidP="00C76C86">
      <w:pPr>
        <w:jc w:val="center"/>
        <w:rPr>
          <w:b/>
        </w:rPr>
      </w:pPr>
      <w:r w:rsidRPr="00361381">
        <w:t>от</w:t>
      </w:r>
      <w:r w:rsidRPr="00361381">
        <w:rPr>
          <w:b/>
        </w:rPr>
        <w:t>___________________________________________________</w:t>
      </w:r>
    </w:p>
    <w:p w14:paraId="1A883B09" w14:textId="77777777" w:rsidR="00C76C86" w:rsidRPr="002661C2" w:rsidRDefault="00C76C86" w:rsidP="00C76C86">
      <w:pPr>
        <w:jc w:val="center"/>
        <w:rPr>
          <w:sz w:val="20"/>
          <w:szCs w:val="20"/>
        </w:rPr>
      </w:pPr>
      <w:r w:rsidRPr="002661C2">
        <w:rPr>
          <w:sz w:val="20"/>
          <w:szCs w:val="20"/>
        </w:rPr>
        <w:t>(</w:t>
      </w:r>
      <w:r>
        <w:rPr>
          <w:sz w:val="20"/>
          <w:szCs w:val="20"/>
        </w:rPr>
        <w:t>ФИО</w:t>
      </w:r>
      <w:r w:rsidRPr="002661C2">
        <w:rPr>
          <w:sz w:val="20"/>
          <w:szCs w:val="20"/>
        </w:rPr>
        <w:t xml:space="preserve"> лица подавшего заявку)</w:t>
      </w:r>
    </w:p>
    <w:p w14:paraId="774D9657" w14:textId="77777777" w:rsidR="00C76C86" w:rsidRPr="00361381" w:rsidRDefault="00C76C86" w:rsidP="00C76C86">
      <w:pPr>
        <w:ind w:firstLine="709"/>
        <w:jc w:val="both"/>
      </w:pPr>
      <w:r>
        <w:t>1</w:t>
      </w:r>
      <w:r w:rsidRPr="00361381">
        <w:t xml:space="preserve">. </w:t>
      </w:r>
      <w:r>
        <w:t>А</w:t>
      </w:r>
      <w:r w:rsidRPr="00361381">
        <w:t>дрес заявителя: _________________________________________________</w:t>
      </w:r>
    </w:p>
    <w:p w14:paraId="768D9225" w14:textId="77777777" w:rsidR="00C76C86" w:rsidRPr="00361381" w:rsidRDefault="00C76C86" w:rsidP="00C76C86">
      <w:pPr>
        <w:jc w:val="both"/>
      </w:pPr>
      <w:r w:rsidRPr="00361381">
        <w:t>_________________________________________________________________________________</w:t>
      </w:r>
    </w:p>
    <w:p w14:paraId="302C901A" w14:textId="77777777" w:rsidR="00C76C86" w:rsidRPr="00361381" w:rsidRDefault="00C76C86" w:rsidP="00C76C86">
      <w:pPr>
        <w:jc w:val="both"/>
      </w:pPr>
      <w:r w:rsidRPr="00361381">
        <w:t>_________________________________________________________________________________</w:t>
      </w:r>
    </w:p>
    <w:p w14:paraId="38A0F642" w14:textId="77777777" w:rsidR="00C76C86" w:rsidRPr="00361381" w:rsidRDefault="00C76C86" w:rsidP="00C76C86">
      <w:pPr>
        <w:ind w:firstLine="709"/>
        <w:jc w:val="both"/>
      </w:pPr>
      <w:r>
        <w:t>2</w:t>
      </w:r>
      <w:r w:rsidRPr="00361381">
        <w:t>. Паспорт серии __________ № _____________ выданный ________________________</w:t>
      </w:r>
    </w:p>
    <w:p w14:paraId="12142064" w14:textId="77777777" w:rsidR="00C76C86" w:rsidRPr="00361381" w:rsidRDefault="00C76C86" w:rsidP="00C76C86">
      <w:pPr>
        <w:jc w:val="both"/>
      </w:pPr>
      <w:r w:rsidRPr="00361381">
        <w:t>________________________________________________ от ________________________</w:t>
      </w:r>
      <w:r>
        <w:t>______</w:t>
      </w:r>
    </w:p>
    <w:p w14:paraId="292B4AB6" w14:textId="77777777" w:rsidR="00C76C86" w:rsidRPr="00361381" w:rsidRDefault="00C76C86" w:rsidP="00C76C86">
      <w:pPr>
        <w:ind w:firstLine="709"/>
        <w:jc w:val="both"/>
      </w:pPr>
      <w:r>
        <w:t>3</w:t>
      </w:r>
      <w:r w:rsidRPr="00361381">
        <w:t>. Платежные реквизиты, счет в банке,_________________________________</w:t>
      </w:r>
      <w:r>
        <w:t>____________</w:t>
      </w:r>
      <w:r w:rsidRPr="00361381">
        <w:t xml:space="preserve"> ___________________________________________________________________________</w:t>
      </w:r>
    </w:p>
    <w:p w14:paraId="7CDDEC4C" w14:textId="77777777" w:rsidR="00C76C86" w:rsidRDefault="00C76C86" w:rsidP="00C76C86">
      <w:pPr>
        <w:ind w:firstLine="709"/>
        <w:jc w:val="both"/>
      </w:pPr>
      <w:r>
        <w:t>ИНН: ______________________;         Тел.:_______________________</w:t>
      </w:r>
    </w:p>
    <w:p w14:paraId="68BF2B0C" w14:textId="77777777" w:rsidR="00C76C86" w:rsidRDefault="00C76C86" w:rsidP="00C76C86">
      <w:pPr>
        <w:ind w:firstLine="709"/>
        <w:jc w:val="both"/>
      </w:pPr>
    </w:p>
    <w:p w14:paraId="08E36CEA" w14:textId="77777777" w:rsidR="00C76C86" w:rsidRPr="00361381" w:rsidRDefault="00C76C86" w:rsidP="00C76C86">
      <w:pPr>
        <w:ind w:firstLine="709"/>
        <w:jc w:val="both"/>
      </w:pPr>
      <w:r>
        <w:t xml:space="preserve">2. </w:t>
      </w:r>
      <w:r w:rsidRPr="00361381">
        <w:t>Изучив данные информационного сообщения</w:t>
      </w:r>
      <w:r>
        <w:t xml:space="preserve">, </w:t>
      </w:r>
      <w:r w:rsidRPr="00B300C6">
        <w:t xml:space="preserve">изъявляю желание </w:t>
      </w:r>
      <w:r>
        <w:t xml:space="preserve">участвовать в электронном аукционе </w:t>
      </w:r>
      <w:r w:rsidRPr="00435ECA">
        <w:t>на право заключения</w:t>
      </w:r>
      <w:r w:rsidRPr="00B300C6">
        <w:t xml:space="preserve"> </w:t>
      </w:r>
      <w:r>
        <w:t>договора аренды земельного участка,</w:t>
      </w:r>
      <w:r w:rsidRPr="00361381">
        <w:t xml:space="preserve"> площадью _______ </w:t>
      </w:r>
      <w:r>
        <w:t>кв.м.</w:t>
      </w:r>
      <w:r w:rsidRPr="00361381">
        <w:t xml:space="preserve"> с кадастровым номером ___________________________, расположенный по адресу: Чувашская Республика, Чебоксарский </w:t>
      </w:r>
      <w:r>
        <w:t>муниципальный округ</w:t>
      </w:r>
      <w:r w:rsidRPr="00361381">
        <w:t>, _________________________________________________</w:t>
      </w:r>
      <w:r>
        <w:t>__________________________________</w:t>
      </w:r>
    </w:p>
    <w:p w14:paraId="17D602A9" w14:textId="77777777" w:rsidR="00C76C86" w:rsidRDefault="00C76C86" w:rsidP="00C76C86">
      <w:pPr>
        <w:jc w:val="both"/>
      </w:pPr>
      <w:r w:rsidRPr="00361381">
        <w:t>(лот № ___), для ____________________________________________________________</w:t>
      </w:r>
      <w:r>
        <w:t>_________</w:t>
      </w:r>
    </w:p>
    <w:p w14:paraId="0830C2F9" w14:textId="77777777" w:rsidR="00C76C86" w:rsidRDefault="00C76C86" w:rsidP="00C76C86">
      <w:pPr>
        <w:keepNext/>
        <w:keepLines/>
        <w:suppressLineNumbers/>
        <w:tabs>
          <w:tab w:val="left" w:pos="567"/>
        </w:tabs>
        <w:suppressAutoHyphens/>
        <w:jc w:val="both"/>
      </w:pPr>
      <w:r w:rsidRPr="0020691B">
        <w:t>размещенным:</w:t>
      </w:r>
    </w:p>
    <w:p w14:paraId="51B47910" w14:textId="77777777" w:rsidR="00C76C86" w:rsidRDefault="00C76C86" w:rsidP="00C76C86">
      <w:pPr>
        <w:ind w:firstLine="567"/>
        <w:jc w:val="both"/>
      </w:pPr>
      <w:r w:rsidRPr="0020691B">
        <w:t xml:space="preserve">- в информационно-телекоммуникационной </w:t>
      </w:r>
      <w:r w:rsidRPr="00813482">
        <w:t xml:space="preserve"> сети «Интернет» </w:t>
      </w:r>
      <w:r w:rsidRPr="0020691B">
        <w:t>на официальн</w:t>
      </w:r>
      <w:r>
        <w:t>ых</w:t>
      </w:r>
      <w:r w:rsidRPr="0020691B">
        <w:t xml:space="preserve"> сайт</w:t>
      </w:r>
      <w:r>
        <w:t>ах</w:t>
      </w:r>
      <w:r w:rsidRPr="0020691B">
        <w:t xml:space="preserve"> Российской Федерации для размещения информации о проведении торгов</w:t>
      </w:r>
      <w:r>
        <w:t xml:space="preserve"> </w:t>
      </w:r>
      <w:hyperlink r:id="rId9" w:history="1">
        <w:r w:rsidRPr="006A0389">
          <w:rPr>
            <w:rStyle w:val="a7"/>
          </w:rPr>
          <w:t>http://torgi.gov.ru</w:t>
        </w:r>
      </w:hyperlink>
      <w:r>
        <w:rPr>
          <w:color w:val="000000"/>
        </w:rPr>
        <w:t xml:space="preserve">, </w:t>
      </w:r>
      <w:r w:rsidRPr="00813482">
        <w:t xml:space="preserve">на сайте администрации Чебоксарского муниципального округа Чувашской Республики http://chebs.cap.ru, на электронной площадке </w:t>
      </w:r>
      <w:hyperlink r:id="rId10" w:history="1">
        <w:r w:rsidRPr="006A0389">
          <w:rPr>
            <w:rStyle w:val="a7"/>
          </w:rPr>
          <w:t>https://roseltorg.ru</w:t>
        </w:r>
      </w:hyperlink>
      <w:r>
        <w:t>.</w:t>
      </w:r>
    </w:p>
    <w:p w14:paraId="139533E8" w14:textId="77777777" w:rsidR="00C76C86" w:rsidRPr="0020691B" w:rsidRDefault="00C76C86" w:rsidP="00C76C86">
      <w:pPr>
        <w:ind w:firstLine="708"/>
        <w:jc w:val="both"/>
      </w:pPr>
      <w:r w:rsidRPr="0020691B">
        <w:t>Заявитель подтверждает, что он располагает данными об организаторе аукциона, предмете аукциона, начально</w:t>
      </w:r>
      <w:r>
        <w:t>м</w:t>
      </w:r>
      <w:r w:rsidRPr="0020691B">
        <w:t xml:space="preserve"> </w:t>
      </w:r>
      <w:r>
        <w:t>размере права аренды предмета аукциона</w:t>
      </w:r>
      <w:r w:rsidRPr="0020691B">
        <w:t xml:space="preserve">, величине повышения начальной цены («шаг аукциона»),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w:t>
      </w:r>
      <w:r>
        <w:t>аренды</w:t>
      </w:r>
      <w:r w:rsidRPr="0020691B">
        <w:t xml:space="preserve"> и его условиях, в том числе по оплате </w:t>
      </w:r>
      <w:r>
        <w:t>размера годовой арендной платы земельного участка</w:t>
      </w:r>
      <w:r w:rsidRPr="0020691B">
        <w:t xml:space="preserve">, последствиях уклонения или отказа от подписания протокола о результатах аукциона, договора </w:t>
      </w:r>
      <w:r>
        <w:t>аренды земельного у</w:t>
      </w:r>
      <w:r w:rsidRPr="0020691B">
        <w:t>частка.</w:t>
      </w:r>
    </w:p>
    <w:p w14:paraId="5DF4FDA2" w14:textId="77777777" w:rsidR="00C76C86" w:rsidRPr="0020691B" w:rsidRDefault="00C76C86" w:rsidP="00C76C86">
      <w:pPr>
        <w:ind w:firstLine="708"/>
        <w:jc w:val="both"/>
      </w:pPr>
      <w:r w:rsidRPr="0020691B">
        <w:t xml:space="preserve">Заявитель подтверждает, что на дату подписания настоящей заявки он ознакомлен с условиями освоения </w:t>
      </w:r>
      <w:r>
        <w:t>земельного у</w:t>
      </w:r>
      <w:r w:rsidRPr="0020691B">
        <w:t>частка, указанного в извещении о проведении аукциона.</w:t>
      </w:r>
    </w:p>
    <w:p w14:paraId="1AB30C17" w14:textId="77777777" w:rsidR="00C76C86" w:rsidRPr="0020691B" w:rsidRDefault="00C76C86" w:rsidP="00C76C86">
      <w:pPr>
        <w:ind w:firstLine="708"/>
        <w:jc w:val="both"/>
      </w:pPr>
      <w:r w:rsidRPr="0020691B">
        <w:t>Заявитель подтверждает, что на дату подписания настоящей заявки он ознакомлен с порядком отмены аукциона, а также порядком внесения изменений в извещение и документацию об аукционе.</w:t>
      </w:r>
    </w:p>
    <w:p w14:paraId="61E398D5" w14:textId="77777777" w:rsidR="00C76C86" w:rsidRPr="0020691B" w:rsidRDefault="00C76C86" w:rsidP="00C76C86">
      <w:pPr>
        <w:ind w:firstLine="708"/>
        <w:jc w:val="both"/>
      </w:pPr>
      <w:r w:rsidRPr="0020691B">
        <w:t>Подавая настоящую заявку на участие в аукционе, Заявитель обязуется соблюдать условия его проведения, содержащиеся в извещении.</w:t>
      </w:r>
    </w:p>
    <w:p w14:paraId="736B1258" w14:textId="77777777" w:rsidR="00C76C86" w:rsidRPr="0020691B" w:rsidRDefault="00C76C86" w:rsidP="00C76C86">
      <w:pPr>
        <w:ind w:firstLine="708"/>
        <w:jc w:val="both"/>
      </w:pPr>
      <w:r w:rsidRPr="0020691B">
        <w:t>Заявитель подтверждает, что на дату подписания настоящей заявки он ознакомлен с документами, содержащими сведения о</w:t>
      </w:r>
      <w:r>
        <w:t xml:space="preserve"> земельном у</w:t>
      </w:r>
      <w:r w:rsidRPr="0020691B">
        <w:t xml:space="preserve">частке, а также ему была предоставлена возможность ознакомиться с состоянием </w:t>
      </w:r>
      <w:r>
        <w:t>земельного у</w:t>
      </w:r>
      <w:r w:rsidRPr="0020691B">
        <w:t>частка в результате осмотра, который Заявитель мог осуществить самостоятельно и  претензий не имеет.</w:t>
      </w:r>
    </w:p>
    <w:p w14:paraId="6DABBA8B" w14:textId="77777777" w:rsidR="00C76C86" w:rsidRPr="0020691B" w:rsidRDefault="00C76C86" w:rsidP="00C76C86">
      <w:pPr>
        <w:ind w:firstLine="708"/>
        <w:jc w:val="both"/>
      </w:pPr>
      <w:r w:rsidRPr="0020691B">
        <w:t>Заявитель согласен на участие в аукционе на указанных условиях.</w:t>
      </w:r>
    </w:p>
    <w:p w14:paraId="70205B02" w14:textId="77777777" w:rsidR="00C76C86" w:rsidRPr="0020691B" w:rsidRDefault="00C76C86" w:rsidP="00C76C86">
      <w:pPr>
        <w:ind w:firstLine="708"/>
        <w:jc w:val="both"/>
      </w:pPr>
      <w:r w:rsidRPr="0020691B">
        <w:t>В случае признания победителем аукциона Заявитель обязуется:</w:t>
      </w:r>
    </w:p>
    <w:p w14:paraId="245046F3" w14:textId="77777777" w:rsidR="00C76C86" w:rsidRPr="0020691B" w:rsidRDefault="00C76C86" w:rsidP="00C76C86">
      <w:pPr>
        <w:ind w:firstLine="708"/>
        <w:jc w:val="both"/>
      </w:pPr>
      <w:r w:rsidRPr="0020691B">
        <w:t>– подписать протокол о результатах аукциона</w:t>
      </w:r>
      <w:r>
        <w:t xml:space="preserve"> в день его проведения</w:t>
      </w:r>
      <w:r w:rsidRPr="0020691B">
        <w:t>;</w:t>
      </w:r>
    </w:p>
    <w:p w14:paraId="36BEAF6B" w14:textId="77777777" w:rsidR="00C76C86" w:rsidRPr="0020691B" w:rsidRDefault="00C76C86" w:rsidP="00C76C86">
      <w:pPr>
        <w:ind w:firstLine="708"/>
        <w:jc w:val="both"/>
      </w:pPr>
      <w:r w:rsidRPr="0020691B">
        <w:t>– представить документы, необх</w:t>
      </w:r>
      <w:r>
        <w:t>одимые для заключения договора аренды земельного участка</w:t>
      </w:r>
      <w:r w:rsidRPr="0020691B">
        <w:t>;</w:t>
      </w:r>
    </w:p>
    <w:p w14:paraId="4C5C7F3A" w14:textId="77777777" w:rsidR="00C76C86" w:rsidRPr="0020691B" w:rsidRDefault="00C76C86" w:rsidP="00C76C86">
      <w:pPr>
        <w:ind w:firstLine="709"/>
        <w:jc w:val="both"/>
      </w:pPr>
      <w:r w:rsidRPr="0020691B">
        <w:t>– заключит</w:t>
      </w:r>
      <w:r>
        <w:t>ь в тридцатидневный срок со дня подписания протокола о результатах аукциона договор аренды земельного участка</w:t>
      </w:r>
      <w:r w:rsidRPr="0020691B">
        <w:t xml:space="preserve">, принять </w:t>
      </w:r>
      <w:r>
        <w:t>земельный участок по акту приема-передачи</w:t>
      </w:r>
      <w:r w:rsidRPr="0020691B">
        <w:t xml:space="preserve">;  </w:t>
      </w:r>
    </w:p>
    <w:p w14:paraId="1389A85E" w14:textId="77777777" w:rsidR="00C76C86" w:rsidRPr="0020691B" w:rsidRDefault="00C76C86" w:rsidP="00C76C86">
      <w:pPr>
        <w:ind w:firstLine="708"/>
        <w:jc w:val="both"/>
      </w:pPr>
      <w:r>
        <w:t>Заявитель п</w:t>
      </w:r>
      <w:r w:rsidRPr="0020691B">
        <w:t xml:space="preserve">редварительно согласен на использование организатором аукциона персональных данных согласно ст. 3 Федерального закона от 27 июля 2006 г. № 152-ФЗ «О </w:t>
      </w:r>
      <w:r w:rsidRPr="0020691B">
        <w:lastRenderedPageBreak/>
        <w:t xml:space="preserve">персональных данных» в целях, определенных п. 15, 16 ст. 39.12 Земельного кодекса Российской Федерации.   </w:t>
      </w:r>
    </w:p>
    <w:p w14:paraId="230CDEE3" w14:textId="77777777" w:rsidR="00C76C86" w:rsidRDefault="00C76C86" w:rsidP="00C76C86">
      <w:pPr>
        <w:ind w:firstLine="708"/>
        <w:jc w:val="both"/>
      </w:pPr>
      <w:r w:rsidRPr="0020691B">
        <w:t>Заявитель осведомлен о том, что он вправе отозвать настоящую заявку в порядке, установленном в документации об аукционе.</w:t>
      </w:r>
    </w:p>
    <w:p w14:paraId="3FCF81E8" w14:textId="77777777" w:rsidR="00C76C86" w:rsidRPr="00361381" w:rsidRDefault="00C76C86" w:rsidP="00C76C86">
      <w:pPr>
        <w:ind w:firstLine="709"/>
        <w:jc w:val="both"/>
      </w:pPr>
      <w:r>
        <w:t xml:space="preserve">3. Заявитель </w:t>
      </w:r>
      <w:r w:rsidRPr="00361381">
        <w:t xml:space="preserve">согласен с тем, что в случае </w:t>
      </w:r>
      <w:r>
        <w:t xml:space="preserve">его </w:t>
      </w:r>
      <w:r w:rsidRPr="00361381">
        <w:t>признания победителем аукцион</w:t>
      </w:r>
      <w:r>
        <w:t>а и его отказа от заключения д</w:t>
      </w:r>
      <w:r w:rsidRPr="00361381">
        <w:t>оговора</w:t>
      </w:r>
      <w:r>
        <w:t xml:space="preserve"> аренды</w:t>
      </w:r>
      <w:r w:rsidRPr="00361381">
        <w:t xml:space="preserve"> земельного участка либо не внесения в срок установленной суммы платежа, сумма внесенного </w:t>
      </w:r>
      <w:r>
        <w:t>им</w:t>
      </w:r>
      <w:r w:rsidRPr="00361381">
        <w:t xml:space="preserve"> задатка остаётся в распоряжении </w:t>
      </w:r>
      <w:r>
        <w:t>организатора аукциона</w:t>
      </w:r>
      <w:r w:rsidRPr="00361381">
        <w:t>.</w:t>
      </w:r>
    </w:p>
    <w:p w14:paraId="16B77A26" w14:textId="77777777" w:rsidR="00C76C86" w:rsidRPr="00361381" w:rsidRDefault="00C76C86" w:rsidP="00C76C86">
      <w:pPr>
        <w:ind w:firstLine="709"/>
        <w:jc w:val="both"/>
      </w:pPr>
      <w:r>
        <w:t>4</w:t>
      </w:r>
      <w:r w:rsidRPr="00361381">
        <w:t xml:space="preserve">. До подписания договора </w:t>
      </w:r>
      <w:r>
        <w:t xml:space="preserve">аренды </w:t>
      </w:r>
      <w:r w:rsidRPr="00361381">
        <w:t>земельного участка настоящая заявка вместе с протоколом будет считаться имеющ</w:t>
      </w:r>
      <w:r>
        <w:t>е</w:t>
      </w:r>
      <w:r w:rsidRPr="00361381">
        <w:t xml:space="preserve">й силу договора между </w:t>
      </w:r>
      <w:r>
        <w:t>Заявителем и организатором аукциона</w:t>
      </w:r>
      <w:r w:rsidRPr="00361381">
        <w:t>.</w:t>
      </w:r>
    </w:p>
    <w:p w14:paraId="17D5C79E" w14:textId="77777777" w:rsidR="00C76C86" w:rsidRDefault="00C76C86" w:rsidP="00C76C86">
      <w:pPr>
        <w:spacing w:after="200" w:line="276" w:lineRule="auto"/>
      </w:pPr>
      <w:r>
        <w:br w:type="page"/>
      </w:r>
    </w:p>
    <w:p w14:paraId="7F5C6993" w14:textId="2101570E" w:rsidR="00454212" w:rsidRPr="00454212" w:rsidRDefault="00454212" w:rsidP="00454212">
      <w:pPr>
        <w:keepNext/>
        <w:tabs>
          <w:tab w:val="left" w:pos="4536"/>
        </w:tabs>
        <w:jc w:val="right"/>
        <w:outlineLvl w:val="1"/>
        <w:rPr>
          <w:bCs/>
          <w:sz w:val="20"/>
          <w:szCs w:val="20"/>
        </w:rPr>
      </w:pPr>
      <w:r w:rsidRPr="00454212">
        <w:rPr>
          <w:bCs/>
          <w:sz w:val="20"/>
          <w:szCs w:val="20"/>
        </w:rPr>
        <w:lastRenderedPageBreak/>
        <w:t xml:space="preserve">Приложение </w:t>
      </w:r>
      <w:r w:rsidR="00040324">
        <w:rPr>
          <w:bCs/>
          <w:sz w:val="20"/>
          <w:szCs w:val="20"/>
        </w:rPr>
        <w:t>2</w:t>
      </w:r>
    </w:p>
    <w:p w14:paraId="086D01E5" w14:textId="4E47848E" w:rsidR="00454212" w:rsidRDefault="00454212" w:rsidP="00454212">
      <w:pPr>
        <w:keepNext/>
        <w:tabs>
          <w:tab w:val="left" w:pos="4536"/>
        </w:tabs>
        <w:jc w:val="right"/>
        <w:outlineLvl w:val="1"/>
        <w:rPr>
          <w:bCs/>
          <w:sz w:val="20"/>
          <w:szCs w:val="20"/>
        </w:rPr>
      </w:pPr>
      <w:r w:rsidRPr="00454212">
        <w:rPr>
          <w:bCs/>
          <w:sz w:val="20"/>
          <w:szCs w:val="20"/>
        </w:rPr>
        <w:t>к аукционной документации</w:t>
      </w:r>
    </w:p>
    <w:p w14:paraId="28B5271C" w14:textId="77777777" w:rsidR="00454212" w:rsidRPr="00454212" w:rsidRDefault="00454212" w:rsidP="00454212">
      <w:pPr>
        <w:keepNext/>
        <w:tabs>
          <w:tab w:val="left" w:pos="4536"/>
        </w:tabs>
        <w:jc w:val="right"/>
        <w:outlineLvl w:val="1"/>
        <w:rPr>
          <w:bCs/>
          <w:sz w:val="20"/>
          <w:szCs w:val="20"/>
        </w:rPr>
      </w:pPr>
    </w:p>
    <w:p w14:paraId="030FEC49" w14:textId="0A4B5E4A" w:rsidR="00454212" w:rsidRPr="00454212" w:rsidRDefault="00454212" w:rsidP="00454212">
      <w:pPr>
        <w:keepNext/>
        <w:tabs>
          <w:tab w:val="left" w:pos="4536"/>
        </w:tabs>
        <w:jc w:val="center"/>
        <w:outlineLvl w:val="1"/>
        <w:rPr>
          <w:b/>
          <w:color w:val="FF0000"/>
          <w:sz w:val="20"/>
          <w:szCs w:val="20"/>
        </w:rPr>
      </w:pPr>
      <w:r w:rsidRPr="00454212">
        <w:rPr>
          <w:b/>
          <w:sz w:val="20"/>
          <w:szCs w:val="20"/>
        </w:rPr>
        <w:t>Проект ДОГОВОРА №___</w:t>
      </w:r>
    </w:p>
    <w:p w14:paraId="14E86EAF" w14:textId="77777777" w:rsidR="00454212" w:rsidRPr="00454212" w:rsidRDefault="00454212" w:rsidP="00454212">
      <w:pPr>
        <w:tabs>
          <w:tab w:val="left" w:pos="4536"/>
        </w:tabs>
        <w:jc w:val="center"/>
        <w:rPr>
          <w:rFonts w:eastAsia="Batang"/>
          <w:b/>
          <w:sz w:val="20"/>
          <w:szCs w:val="20"/>
          <w:lang w:eastAsia="ko-KR"/>
        </w:rPr>
      </w:pPr>
      <w:r w:rsidRPr="00454212">
        <w:rPr>
          <w:b/>
          <w:sz w:val="20"/>
          <w:szCs w:val="20"/>
        </w:rPr>
        <w:t xml:space="preserve">аренды земельного участка </w:t>
      </w:r>
    </w:p>
    <w:p w14:paraId="33EAF1F7" w14:textId="77777777" w:rsidR="00454212" w:rsidRPr="00454212" w:rsidRDefault="00454212" w:rsidP="00454212">
      <w:pPr>
        <w:tabs>
          <w:tab w:val="left" w:pos="4536"/>
        </w:tabs>
        <w:jc w:val="right"/>
        <w:rPr>
          <w:rFonts w:eastAsia="Batang"/>
          <w:b/>
          <w:sz w:val="20"/>
          <w:szCs w:val="20"/>
          <w:lang w:eastAsia="ko-KR"/>
        </w:rPr>
      </w:pPr>
    </w:p>
    <w:p w14:paraId="66C3339E" w14:textId="65E47908" w:rsidR="00454212" w:rsidRPr="00454212" w:rsidRDefault="00454212" w:rsidP="00454212">
      <w:pPr>
        <w:tabs>
          <w:tab w:val="left" w:pos="4536"/>
        </w:tabs>
        <w:spacing w:line="240" w:lineRule="exact"/>
        <w:jc w:val="both"/>
        <w:rPr>
          <w:sz w:val="20"/>
          <w:szCs w:val="20"/>
        </w:rPr>
      </w:pPr>
      <w:r w:rsidRPr="00454212">
        <w:rPr>
          <w:sz w:val="20"/>
          <w:szCs w:val="20"/>
        </w:rPr>
        <w:t xml:space="preserve">пос. Кугеси </w:t>
      </w:r>
      <w:r w:rsidRPr="00454212">
        <w:rPr>
          <w:sz w:val="20"/>
          <w:szCs w:val="20"/>
        </w:rPr>
        <w:tab/>
      </w:r>
      <w:r w:rsidRPr="00454212">
        <w:rPr>
          <w:sz w:val="20"/>
          <w:szCs w:val="20"/>
        </w:rPr>
        <w:tab/>
      </w:r>
      <w:r w:rsidRPr="00454212">
        <w:rPr>
          <w:sz w:val="20"/>
          <w:szCs w:val="20"/>
        </w:rPr>
        <w:tab/>
      </w:r>
      <w:r w:rsidRPr="00454212">
        <w:rPr>
          <w:sz w:val="20"/>
          <w:szCs w:val="20"/>
        </w:rPr>
        <w:tab/>
      </w:r>
      <w:r w:rsidR="00CA21D8">
        <w:rPr>
          <w:sz w:val="20"/>
          <w:szCs w:val="20"/>
        </w:rPr>
        <w:t xml:space="preserve">                        </w:t>
      </w:r>
      <w:r w:rsidRPr="00454212">
        <w:rPr>
          <w:sz w:val="20"/>
          <w:szCs w:val="20"/>
        </w:rPr>
        <w:t>«___»_____________ 202</w:t>
      </w:r>
      <w:r>
        <w:rPr>
          <w:sz w:val="20"/>
          <w:szCs w:val="20"/>
        </w:rPr>
        <w:t>3</w:t>
      </w:r>
      <w:r w:rsidRPr="00454212">
        <w:rPr>
          <w:sz w:val="20"/>
          <w:szCs w:val="20"/>
        </w:rPr>
        <w:t xml:space="preserve"> года</w:t>
      </w:r>
    </w:p>
    <w:p w14:paraId="69A027A3" w14:textId="77777777" w:rsidR="00454212" w:rsidRPr="00454212" w:rsidRDefault="00454212" w:rsidP="00454212">
      <w:pPr>
        <w:tabs>
          <w:tab w:val="left" w:pos="4536"/>
        </w:tabs>
        <w:spacing w:line="240" w:lineRule="exact"/>
        <w:ind w:firstLine="709"/>
        <w:jc w:val="both"/>
        <w:rPr>
          <w:rFonts w:eastAsia="Batang"/>
          <w:sz w:val="20"/>
          <w:szCs w:val="20"/>
          <w:lang w:eastAsia="ko-KR"/>
        </w:rPr>
      </w:pPr>
      <w:r w:rsidRPr="00454212">
        <w:rPr>
          <w:rFonts w:eastAsia="Batang"/>
          <w:sz w:val="20"/>
          <w:szCs w:val="20"/>
          <w:lang w:eastAsia="ko-KR"/>
        </w:rPr>
        <w:t xml:space="preserve"> </w:t>
      </w:r>
    </w:p>
    <w:p w14:paraId="401D7FFE" w14:textId="11852459" w:rsidR="00454212" w:rsidRPr="00454212" w:rsidRDefault="00454212" w:rsidP="00454212">
      <w:pPr>
        <w:tabs>
          <w:tab w:val="left" w:pos="4536"/>
        </w:tabs>
        <w:spacing w:line="240" w:lineRule="exact"/>
        <w:ind w:firstLine="709"/>
        <w:jc w:val="both"/>
        <w:rPr>
          <w:rFonts w:eastAsia="Batang"/>
          <w:sz w:val="20"/>
          <w:szCs w:val="20"/>
          <w:lang w:eastAsia="ko-KR"/>
        </w:rPr>
      </w:pPr>
      <w:r w:rsidRPr="00454212">
        <w:rPr>
          <w:b/>
          <w:sz w:val="20"/>
          <w:szCs w:val="20"/>
        </w:rPr>
        <w:t xml:space="preserve">Арендодатель: </w:t>
      </w:r>
      <w:r w:rsidRPr="00454212">
        <w:rPr>
          <w:sz w:val="20"/>
          <w:szCs w:val="20"/>
        </w:rPr>
        <w:t xml:space="preserve">Администрация Чебоксарского </w:t>
      </w:r>
      <w:r>
        <w:rPr>
          <w:sz w:val="20"/>
          <w:szCs w:val="20"/>
        </w:rPr>
        <w:t>муниципального округа</w:t>
      </w:r>
      <w:r w:rsidRPr="00454212">
        <w:rPr>
          <w:sz w:val="20"/>
          <w:szCs w:val="20"/>
        </w:rPr>
        <w:t xml:space="preserve"> Чувашской Республики, в лице ___________________________</w:t>
      </w:r>
      <w:r w:rsidRPr="00454212">
        <w:rPr>
          <w:b/>
          <w:sz w:val="20"/>
          <w:szCs w:val="20"/>
        </w:rPr>
        <w:t>,</w:t>
      </w:r>
      <w:r w:rsidRPr="00454212">
        <w:rPr>
          <w:sz w:val="20"/>
          <w:szCs w:val="20"/>
        </w:rPr>
        <w:t xml:space="preserve"> действующей (его) на основании _________________________, с одной стороны, и</w:t>
      </w:r>
    </w:p>
    <w:p w14:paraId="46C3FCB4" w14:textId="3BD0296C" w:rsidR="00454212" w:rsidRPr="00454212" w:rsidRDefault="00454212" w:rsidP="00454212">
      <w:pPr>
        <w:spacing w:line="240" w:lineRule="exact"/>
        <w:ind w:firstLine="709"/>
        <w:jc w:val="both"/>
        <w:rPr>
          <w:rFonts w:eastAsia="Batang"/>
          <w:sz w:val="20"/>
          <w:szCs w:val="20"/>
          <w:lang w:eastAsia="ko-KR"/>
        </w:rPr>
      </w:pPr>
      <w:r w:rsidRPr="00454212">
        <w:rPr>
          <w:b/>
          <w:sz w:val="20"/>
          <w:szCs w:val="20"/>
        </w:rPr>
        <w:t xml:space="preserve">Арендатор: </w:t>
      </w:r>
      <w:r w:rsidRPr="00454212">
        <w:rPr>
          <w:sz w:val="20"/>
          <w:szCs w:val="20"/>
        </w:rPr>
        <w:t>(Ф.И.О. гражданина или наименование юридического лица), ИНН______, ОГРН_______, КПП__________, юридический адрес: _________, в лице _____________, с другой стороны, заключили настоящий договор (далее – Договор) о нижеследующем:</w:t>
      </w:r>
    </w:p>
    <w:p w14:paraId="67C25F87" w14:textId="77777777" w:rsidR="00454212" w:rsidRPr="00454212" w:rsidRDefault="00454212" w:rsidP="00454212">
      <w:pPr>
        <w:spacing w:line="240" w:lineRule="exact"/>
        <w:ind w:firstLine="709"/>
        <w:jc w:val="both"/>
        <w:rPr>
          <w:rFonts w:eastAsia="Batang"/>
          <w:color w:val="000000"/>
          <w:sz w:val="20"/>
          <w:szCs w:val="20"/>
          <w:lang w:eastAsia="ko-KR"/>
        </w:rPr>
      </w:pPr>
    </w:p>
    <w:p w14:paraId="26D7AB97" w14:textId="77777777" w:rsidR="00454212" w:rsidRPr="00454212" w:rsidRDefault="00454212" w:rsidP="00454212">
      <w:pPr>
        <w:numPr>
          <w:ilvl w:val="0"/>
          <w:numId w:val="5"/>
        </w:numPr>
        <w:tabs>
          <w:tab w:val="num" w:pos="426"/>
        </w:tabs>
        <w:spacing w:line="240" w:lineRule="exact"/>
        <w:ind w:left="0" w:firstLine="0"/>
        <w:jc w:val="center"/>
        <w:rPr>
          <w:rFonts w:eastAsia="Batang"/>
          <w:b/>
          <w:color w:val="000000"/>
          <w:sz w:val="20"/>
          <w:szCs w:val="20"/>
          <w:lang w:eastAsia="ko-KR"/>
        </w:rPr>
      </w:pPr>
      <w:r w:rsidRPr="00454212">
        <w:rPr>
          <w:b/>
          <w:color w:val="000000"/>
          <w:sz w:val="20"/>
          <w:szCs w:val="20"/>
        </w:rPr>
        <w:t>ПРЕДМЕТ ДОГОВОРА</w:t>
      </w:r>
    </w:p>
    <w:p w14:paraId="3ADE88C3" w14:textId="7F50E473" w:rsidR="00454212" w:rsidRPr="00454212" w:rsidRDefault="00454212" w:rsidP="00454212">
      <w:pPr>
        <w:numPr>
          <w:ilvl w:val="1"/>
          <w:numId w:val="8"/>
        </w:numPr>
        <w:tabs>
          <w:tab w:val="left" w:pos="4536"/>
          <w:tab w:val="left" w:pos="4820"/>
        </w:tabs>
        <w:suppressAutoHyphens/>
        <w:ind w:left="0" w:firstLine="690"/>
        <w:jc w:val="both"/>
        <w:rPr>
          <w:sz w:val="20"/>
          <w:szCs w:val="20"/>
          <w:lang w:eastAsia="ar-SA"/>
        </w:rPr>
      </w:pPr>
      <w:r w:rsidRPr="00454212">
        <w:rPr>
          <w:sz w:val="20"/>
          <w:szCs w:val="20"/>
        </w:rPr>
        <w:t>В соответствии с пунктом 2 статьи 3.3 Федерального закона от 25.10.2001 № 137-ФЗ  «О введении в действие Земельного кодекса Российской Федерации», статьями 39.11,</w:t>
      </w:r>
      <w:r w:rsidRPr="00454212">
        <w:rPr>
          <w:sz w:val="20"/>
          <w:szCs w:val="20"/>
          <w:lang w:eastAsia="ar-SA"/>
        </w:rPr>
        <w:t xml:space="preserve"> 39.12 Земельного кодекса Российской Федерации, на основании Протокола о результатах торгов № __ от «__»______ 202</w:t>
      </w:r>
      <w:r>
        <w:rPr>
          <w:sz w:val="20"/>
          <w:szCs w:val="20"/>
          <w:lang w:eastAsia="ar-SA"/>
        </w:rPr>
        <w:t>3</w:t>
      </w:r>
      <w:r w:rsidRPr="00454212">
        <w:rPr>
          <w:sz w:val="20"/>
          <w:szCs w:val="20"/>
          <w:lang w:eastAsia="ar-SA"/>
        </w:rPr>
        <w:t xml:space="preserve"> года,</w:t>
      </w:r>
      <w:r w:rsidRPr="00454212">
        <w:rPr>
          <w:bCs/>
          <w:sz w:val="20"/>
          <w:szCs w:val="20"/>
          <w:lang w:eastAsia="ar-SA"/>
        </w:rPr>
        <w:t xml:space="preserve"> </w:t>
      </w:r>
      <w:r w:rsidRPr="00454212">
        <w:rPr>
          <w:sz w:val="20"/>
          <w:szCs w:val="20"/>
          <w:lang w:eastAsia="ar-SA"/>
        </w:rPr>
        <w:t xml:space="preserve"> Арендодатель предоставляет Арендатору во временное владение и пользование земельный участок </w:t>
      </w:r>
      <w:r w:rsidRPr="00454212">
        <w:rPr>
          <w:color w:val="000000"/>
          <w:sz w:val="20"/>
          <w:szCs w:val="20"/>
        </w:rPr>
        <w:t xml:space="preserve">из земель населенных пунктов </w:t>
      </w:r>
      <w:r w:rsidRPr="00454212">
        <w:rPr>
          <w:sz w:val="20"/>
          <w:szCs w:val="20"/>
        </w:rPr>
        <w:t xml:space="preserve">площадью ____ кв.м. с кадастровым номером 21:21:______:____, расположенный по адресу: Чувашская Республика, Чебоксарский район, ________________ сельское поселение, с видом разрешенного использования «_________________» </w:t>
      </w:r>
      <w:r w:rsidRPr="00454212">
        <w:rPr>
          <w:sz w:val="20"/>
          <w:szCs w:val="20"/>
          <w:lang w:eastAsia="ar-SA"/>
        </w:rPr>
        <w:t>(далее – Участок), в границах, указанных в выписке из Единого государственного реестра недвижимости от _______ года №_________.</w:t>
      </w:r>
    </w:p>
    <w:p w14:paraId="06317091" w14:textId="77777777" w:rsidR="00454212" w:rsidRPr="00454212" w:rsidRDefault="00454212" w:rsidP="00454212">
      <w:pPr>
        <w:ind w:firstLine="709"/>
        <w:jc w:val="both"/>
        <w:rPr>
          <w:sz w:val="20"/>
          <w:szCs w:val="20"/>
          <w:lang w:eastAsia="ar-SA"/>
        </w:rPr>
      </w:pPr>
      <w:r w:rsidRPr="00454212">
        <w:rPr>
          <w:sz w:val="20"/>
          <w:szCs w:val="20"/>
          <w:lang w:eastAsia="ar-SA"/>
        </w:rPr>
        <w:t>Сведения о зарегистрированных ограничениях и обременениях:______________________________.</w:t>
      </w:r>
    </w:p>
    <w:p w14:paraId="31B82858" w14:textId="77777777" w:rsidR="00454212" w:rsidRPr="00454212" w:rsidRDefault="00454212" w:rsidP="00454212">
      <w:pPr>
        <w:numPr>
          <w:ilvl w:val="1"/>
          <w:numId w:val="8"/>
        </w:numPr>
        <w:tabs>
          <w:tab w:val="left" w:pos="4536"/>
          <w:tab w:val="left" w:pos="4820"/>
        </w:tabs>
        <w:suppressAutoHyphens/>
        <w:ind w:left="0" w:firstLine="690"/>
        <w:jc w:val="both"/>
        <w:rPr>
          <w:sz w:val="20"/>
          <w:szCs w:val="20"/>
          <w:lang w:eastAsia="ar-SA"/>
        </w:rPr>
      </w:pPr>
      <w:r w:rsidRPr="00454212">
        <w:rPr>
          <w:sz w:val="20"/>
          <w:szCs w:val="20"/>
        </w:rPr>
        <w:t>В соответствии с пунктом 17 статьи 39.8 Земельного кодекса Российской Федерации внесение изменений в заключенный по результатам аукциона договор аренды земельного участка в части изменения вида его разрешенного использования не допускается.</w:t>
      </w:r>
    </w:p>
    <w:p w14:paraId="252845A1" w14:textId="10FD2B6D" w:rsidR="00454212" w:rsidRPr="00D45686" w:rsidRDefault="00454212" w:rsidP="00D45686">
      <w:pPr>
        <w:numPr>
          <w:ilvl w:val="1"/>
          <w:numId w:val="8"/>
        </w:numPr>
        <w:tabs>
          <w:tab w:val="clear" w:pos="1069"/>
          <w:tab w:val="num" w:pos="1134"/>
          <w:tab w:val="left" w:pos="4536"/>
          <w:tab w:val="left" w:pos="4820"/>
        </w:tabs>
        <w:suppressAutoHyphens/>
        <w:ind w:left="0" w:firstLine="709"/>
        <w:jc w:val="both"/>
        <w:rPr>
          <w:sz w:val="20"/>
          <w:szCs w:val="20"/>
          <w:lang w:eastAsia="ar-SA"/>
        </w:rPr>
      </w:pPr>
      <w:r w:rsidRPr="00454212">
        <w:rPr>
          <w:sz w:val="20"/>
          <w:szCs w:val="20"/>
          <w:lang w:eastAsia="ar-SA"/>
        </w:rPr>
        <w:t xml:space="preserve">Передача Участка производится по Акту приема-передачи, который подписывается Арендодателем и Арендатором. </w:t>
      </w:r>
    </w:p>
    <w:p w14:paraId="1503E5F1" w14:textId="77777777" w:rsidR="00454212" w:rsidRPr="00454212" w:rsidRDefault="00454212" w:rsidP="00454212">
      <w:pPr>
        <w:numPr>
          <w:ilvl w:val="0"/>
          <w:numId w:val="6"/>
        </w:numPr>
        <w:tabs>
          <w:tab w:val="left" w:pos="426"/>
          <w:tab w:val="left" w:pos="4536"/>
        </w:tabs>
        <w:spacing w:line="240" w:lineRule="exact"/>
        <w:ind w:left="0" w:firstLine="0"/>
        <w:jc w:val="center"/>
        <w:rPr>
          <w:rFonts w:eastAsia="Batang"/>
          <w:b/>
          <w:color w:val="000000"/>
          <w:sz w:val="20"/>
          <w:szCs w:val="20"/>
          <w:lang w:eastAsia="ko-KR"/>
        </w:rPr>
      </w:pPr>
      <w:r w:rsidRPr="00454212">
        <w:rPr>
          <w:rFonts w:eastAsia="Batang"/>
          <w:b/>
          <w:color w:val="000000"/>
          <w:sz w:val="20"/>
          <w:szCs w:val="20"/>
          <w:lang w:eastAsia="ko-KR"/>
        </w:rPr>
        <w:t>СРОК ДОГОВОРА</w:t>
      </w:r>
    </w:p>
    <w:p w14:paraId="51991339" w14:textId="3DFD53F7" w:rsidR="00454212" w:rsidRPr="00454212" w:rsidRDefault="00454212" w:rsidP="00454212">
      <w:pPr>
        <w:tabs>
          <w:tab w:val="left" w:pos="4536"/>
          <w:tab w:val="left" w:pos="4820"/>
        </w:tabs>
        <w:spacing w:line="240" w:lineRule="exact"/>
        <w:ind w:firstLine="709"/>
        <w:jc w:val="both"/>
        <w:rPr>
          <w:rFonts w:eastAsia="Batang"/>
          <w:sz w:val="20"/>
          <w:szCs w:val="20"/>
          <w:lang w:eastAsia="ko-KR"/>
        </w:rPr>
      </w:pPr>
      <w:r w:rsidRPr="00454212">
        <w:rPr>
          <w:color w:val="000000"/>
          <w:sz w:val="20"/>
          <w:szCs w:val="20"/>
        </w:rPr>
        <w:t xml:space="preserve">2.1. Срок аренды земельного участка: </w:t>
      </w:r>
      <w:r w:rsidRPr="00454212">
        <w:rPr>
          <w:sz w:val="20"/>
          <w:szCs w:val="20"/>
        </w:rPr>
        <w:t>с «__»_______202</w:t>
      </w:r>
      <w:r>
        <w:rPr>
          <w:sz w:val="20"/>
          <w:szCs w:val="20"/>
        </w:rPr>
        <w:t>3</w:t>
      </w:r>
      <w:r w:rsidRPr="00454212">
        <w:rPr>
          <w:sz w:val="20"/>
          <w:szCs w:val="20"/>
        </w:rPr>
        <w:t xml:space="preserve"> года по «__»______20__ года.</w:t>
      </w:r>
    </w:p>
    <w:p w14:paraId="78834A88" w14:textId="77777777" w:rsidR="00454212" w:rsidRPr="00454212" w:rsidRDefault="00454212" w:rsidP="00454212">
      <w:pPr>
        <w:tabs>
          <w:tab w:val="left" w:pos="4820"/>
        </w:tabs>
        <w:spacing w:line="240" w:lineRule="exact"/>
        <w:ind w:firstLine="709"/>
        <w:jc w:val="both"/>
        <w:rPr>
          <w:sz w:val="20"/>
          <w:szCs w:val="20"/>
        </w:rPr>
      </w:pPr>
      <w:r w:rsidRPr="00454212">
        <w:rPr>
          <w:color w:val="000000"/>
          <w:sz w:val="20"/>
          <w:szCs w:val="20"/>
        </w:rPr>
        <w:t xml:space="preserve">2.2. </w:t>
      </w:r>
      <w:r w:rsidRPr="00454212">
        <w:rPr>
          <w:sz w:val="20"/>
          <w:szCs w:val="20"/>
        </w:rPr>
        <w:t>Договор, заключенный на срок более одного года, вступает в силу с момента его государственной регистрации в органе, осуществляющем государственную регистрацию прав на недвижимое имущество и сделок с ним.</w:t>
      </w:r>
    </w:p>
    <w:p w14:paraId="2C6D347D" w14:textId="07888185" w:rsidR="00454212" w:rsidRPr="00D45686" w:rsidRDefault="00454212" w:rsidP="00D45686">
      <w:pPr>
        <w:tabs>
          <w:tab w:val="left" w:pos="4820"/>
        </w:tabs>
        <w:spacing w:line="240" w:lineRule="exact"/>
        <w:ind w:firstLine="709"/>
        <w:jc w:val="both"/>
        <w:rPr>
          <w:rFonts w:eastAsia="Batang"/>
          <w:sz w:val="20"/>
          <w:szCs w:val="20"/>
          <w:lang w:eastAsia="ko-KR"/>
        </w:rPr>
      </w:pPr>
      <w:r w:rsidRPr="00454212">
        <w:rPr>
          <w:sz w:val="20"/>
          <w:szCs w:val="20"/>
        </w:rPr>
        <w:t>2.3. Правоотношения по договору между Арендодателем и Арендатором возникают с момента подписания настоящего Договора.</w:t>
      </w:r>
    </w:p>
    <w:p w14:paraId="74836564" w14:textId="77777777" w:rsidR="00454212" w:rsidRPr="00454212" w:rsidRDefault="00454212" w:rsidP="00454212">
      <w:pPr>
        <w:tabs>
          <w:tab w:val="left" w:pos="993"/>
          <w:tab w:val="left" w:pos="4536"/>
        </w:tabs>
        <w:spacing w:line="240" w:lineRule="exact"/>
        <w:ind w:firstLine="709"/>
        <w:jc w:val="both"/>
        <w:rPr>
          <w:rFonts w:eastAsia="Batang"/>
          <w:b/>
          <w:color w:val="000000"/>
          <w:sz w:val="20"/>
          <w:szCs w:val="20"/>
          <w:lang w:eastAsia="ko-KR"/>
        </w:rPr>
      </w:pPr>
      <w:r w:rsidRPr="00454212">
        <w:rPr>
          <w:color w:val="000000"/>
          <w:sz w:val="20"/>
          <w:szCs w:val="20"/>
        </w:rPr>
        <w:t xml:space="preserve">                                                               </w:t>
      </w:r>
      <w:r w:rsidRPr="00454212">
        <w:rPr>
          <w:b/>
          <w:color w:val="000000"/>
          <w:sz w:val="20"/>
          <w:szCs w:val="20"/>
        </w:rPr>
        <w:t>3.</w:t>
      </w:r>
      <w:r w:rsidRPr="00454212">
        <w:rPr>
          <w:color w:val="000000"/>
          <w:sz w:val="20"/>
          <w:szCs w:val="20"/>
        </w:rPr>
        <w:t xml:space="preserve">     </w:t>
      </w:r>
      <w:r w:rsidRPr="00454212">
        <w:rPr>
          <w:b/>
          <w:color w:val="000000"/>
          <w:sz w:val="20"/>
          <w:szCs w:val="20"/>
        </w:rPr>
        <w:t>АРЕНДНАЯ ПЛАТА</w:t>
      </w:r>
    </w:p>
    <w:p w14:paraId="6FD5A031" w14:textId="77777777" w:rsidR="00454212" w:rsidRPr="00454212" w:rsidRDefault="00454212" w:rsidP="00454212">
      <w:pPr>
        <w:tabs>
          <w:tab w:val="left" w:pos="4536"/>
        </w:tabs>
        <w:spacing w:line="240" w:lineRule="exact"/>
        <w:ind w:firstLine="709"/>
        <w:jc w:val="both"/>
        <w:rPr>
          <w:sz w:val="20"/>
          <w:szCs w:val="20"/>
        </w:rPr>
      </w:pPr>
      <w:r w:rsidRPr="00454212">
        <w:rPr>
          <w:color w:val="000000"/>
          <w:sz w:val="20"/>
          <w:szCs w:val="20"/>
        </w:rPr>
        <w:t xml:space="preserve">3.1. Размер годовой арендной платы за Участок составляет _________ (___________) рублей __ копеек. Размер ежемесячной арендной платы составляет </w:t>
      </w:r>
      <w:r w:rsidRPr="00454212">
        <w:rPr>
          <w:sz w:val="20"/>
          <w:szCs w:val="20"/>
        </w:rPr>
        <w:t>_____ (___________) рублей __ копеек.</w:t>
      </w:r>
    </w:p>
    <w:p w14:paraId="716F632C" w14:textId="4953FDB9" w:rsidR="00454212" w:rsidRPr="00454212" w:rsidRDefault="00454212" w:rsidP="00454212">
      <w:pPr>
        <w:ind w:firstLine="709"/>
        <w:jc w:val="both"/>
        <w:rPr>
          <w:color w:val="000000"/>
          <w:sz w:val="20"/>
          <w:szCs w:val="20"/>
        </w:rPr>
      </w:pPr>
      <w:r w:rsidRPr="00454212">
        <w:rPr>
          <w:color w:val="000000"/>
          <w:sz w:val="20"/>
          <w:szCs w:val="20"/>
        </w:rPr>
        <w:t xml:space="preserve">3.2. </w:t>
      </w:r>
      <w:r w:rsidRPr="00454212">
        <w:rPr>
          <w:sz w:val="20"/>
          <w:szCs w:val="20"/>
        </w:rPr>
        <w:t>В счет арендной платы засчитывается сумма внесенного Арендатором задатка в размере ________</w:t>
      </w:r>
      <w:r w:rsidRPr="00454212">
        <w:rPr>
          <w:color w:val="000000"/>
          <w:sz w:val="20"/>
          <w:szCs w:val="20"/>
        </w:rPr>
        <w:t xml:space="preserve"> (______________) рублей _____ копеек.</w:t>
      </w:r>
    </w:p>
    <w:p w14:paraId="593C7410" w14:textId="36398E41" w:rsidR="00454212" w:rsidRPr="00454212" w:rsidRDefault="00454212" w:rsidP="00454212">
      <w:pPr>
        <w:suppressAutoHyphens/>
        <w:ind w:firstLine="709"/>
        <w:jc w:val="both"/>
        <w:rPr>
          <w:sz w:val="20"/>
          <w:szCs w:val="20"/>
          <w:lang w:eastAsia="ar-SA"/>
        </w:rPr>
      </w:pPr>
      <w:r w:rsidRPr="00454212">
        <w:rPr>
          <w:color w:val="000000"/>
          <w:sz w:val="20"/>
          <w:szCs w:val="20"/>
          <w:lang w:eastAsia="ar-SA"/>
        </w:rPr>
        <w:t>3.3. Арендная плата за пользование земельным участком подлежит перечислению Арендатором ежемесячно, равными долями за каждый месяц</w:t>
      </w:r>
      <w:r w:rsidRPr="00454212">
        <w:rPr>
          <w:sz w:val="20"/>
          <w:szCs w:val="20"/>
          <w:lang w:eastAsia="ar-SA"/>
        </w:rPr>
        <w:t xml:space="preserve"> вперед, до 10 числа текущего месяца, в Управление Федерального казначейства по Чувашской Республике (Администрация Чебоксарского муниципального округа Чувашской Республики) на казначейский счет №03100643000000011500 в ОТДЕЛЕНИЕ – НБ ЧУВАШСКАЯ РЕСПУБЛИКА БАНКА РОССИИ//УФК по Чувашской Республике г. Чебоксары, БИК 019706900, единый казначейский счет 40102810945370000084, ИНН 2100003030, КПП 210001001, ОКТМО 97 544 000, по коду 903 111 050</w:t>
      </w:r>
      <w:r w:rsidR="003567F5">
        <w:rPr>
          <w:sz w:val="20"/>
          <w:szCs w:val="20"/>
          <w:lang w:eastAsia="ar-SA"/>
        </w:rPr>
        <w:t>12</w:t>
      </w:r>
      <w:r w:rsidRPr="00454212">
        <w:rPr>
          <w:sz w:val="20"/>
          <w:szCs w:val="20"/>
          <w:lang w:eastAsia="ar-SA"/>
        </w:rPr>
        <w:t xml:space="preserve"> 14 0000120 «Арендная плата за земельный участок».</w:t>
      </w:r>
    </w:p>
    <w:p w14:paraId="6D268806" w14:textId="542903AD" w:rsidR="00454212" w:rsidRPr="00454212" w:rsidRDefault="00454212" w:rsidP="003567F5">
      <w:pPr>
        <w:tabs>
          <w:tab w:val="left" w:pos="4536"/>
        </w:tabs>
        <w:spacing w:line="240" w:lineRule="exact"/>
        <w:ind w:firstLine="709"/>
        <w:jc w:val="both"/>
        <w:rPr>
          <w:sz w:val="20"/>
          <w:szCs w:val="20"/>
        </w:rPr>
      </w:pPr>
      <w:r w:rsidRPr="00454212">
        <w:rPr>
          <w:bCs/>
          <w:color w:val="000000"/>
          <w:sz w:val="20"/>
          <w:szCs w:val="20"/>
        </w:rPr>
        <w:t xml:space="preserve">3.4. </w:t>
      </w:r>
      <w:r w:rsidRPr="00454212">
        <w:rPr>
          <w:sz w:val="20"/>
          <w:szCs w:val="20"/>
        </w:rPr>
        <w:t>Арендодатель имеет право зачислять текущие платежи в счет погашения предыдущей задолженности без согласования с Арендатором.</w:t>
      </w:r>
    </w:p>
    <w:p w14:paraId="7A3D4995" w14:textId="52929488" w:rsidR="00454212" w:rsidRPr="00454212" w:rsidRDefault="00454212" w:rsidP="00454212">
      <w:pPr>
        <w:ind w:firstLine="709"/>
        <w:jc w:val="both"/>
        <w:rPr>
          <w:sz w:val="20"/>
          <w:szCs w:val="20"/>
        </w:rPr>
      </w:pPr>
      <w:r w:rsidRPr="00454212">
        <w:rPr>
          <w:sz w:val="20"/>
          <w:szCs w:val="20"/>
        </w:rPr>
        <w:t>3.</w:t>
      </w:r>
      <w:r w:rsidR="003567F5">
        <w:rPr>
          <w:sz w:val="20"/>
          <w:szCs w:val="20"/>
        </w:rPr>
        <w:t>5</w:t>
      </w:r>
      <w:r w:rsidRPr="00454212">
        <w:rPr>
          <w:sz w:val="20"/>
          <w:szCs w:val="20"/>
        </w:rPr>
        <w:t>. Не использование Участка Арендатором не может служить основанием не внесения им арендной платы.</w:t>
      </w:r>
    </w:p>
    <w:p w14:paraId="1C3CDFA1" w14:textId="4BA2278C" w:rsidR="00454212" w:rsidRDefault="00454212" w:rsidP="00454212">
      <w:pPr>
        <w:tabs>
          <w:tab w:val="left" w:pos="709"/>
        </w:tabs>
        <w:suppressAutoHyphens/>
        <w:ind w:firstLine="709"/>
        <w:jc w:val="both"/>
        <w:rPr>
          <w:rFonts w:eastAsia="Batang"/>
          <w:sz w:val="20"/>
          <w:szCs w:val="20"/>
          <w:lang w:eastAsia="ar-SA"/>
        </w:rPr>
      </w:pPr>
      <w:r w:rsidRPr="00454212">
        <w:rPr>
          <w:sz w:val="20"/>
          <w:szCs w:val="20"/>
        </w:rPr>
        <w:t>3.</w:t>
      </w:r>
      <w:r w:rsidR="003567F5">
        <w:rPr>
          <w:sz w:val="20"/>
          <w:szCs w:val="20"/>
        </w:rPr>
        <w:t>6</w:t>
      </w:r>
      <w:r w:rsidRPr="00454212">
        <w:rPr>
          <w:sz w:val="20"/>
          <w:szCs w:val="20"/>
        </w:rPr>
        <w:t xml:space="preserve">. </w:t>
      </w:r>
      <w:r w:rsidRPr="00454212">
        <w:rPr>
          <w:rFonts w:eastAsia="Batang"/>
          <w:sz w:val="20"/>
          <w:szCs w:val="20"/>
          <w:lang w:eastAsia="ar-SA"/>
        </w:rPr>
        <w:t>В случае, если за Арендатором имеется задолженность по арендной плате, произведенный им очередной платеж по настоящему Договору во всех случаях засчитывается Арендодателем в счет погашения имеющейся задолженности и начисленных за период просрочки пени, в том числе при указании Арендатором  в платежном документе календарного периода оплаты и назначения платежа.</w:t>
      </w:r>
    </w:p>
    <w:p w14:paraId="7DE5A78C" w14:textId="2DDB6EE3" w:rsidR="000B79EA" w:rsidRPr="000B79EA" w:rsidRDefault="000B79EA" w:rsidP="000B79EA">
      <w:pPr>
        <w:widowControl w:val="0"/>
        <w:tabs>
          <w:tab w:val="left" w:pos="567"/>
        </w:tabs>
        <w:spacing w:line="240" w:lineRule="exact"/>
        <w:ind w:left="-142" w:firstLine="709"/>
        <w:jc w:val="both"/>
        <w:rPr>
          <w:sz w:val="20"/>
          <w:szCs w:val="20"/>
        </w:rPr>
      </w:pPr>
      <w:r>
        <w:rPr>
          <w:sz w:val="20"/>
          <w:szCs w:val="20"/>
        </w:rPr>
        <w:t xml:space="preserve">   </w:t>
      </w:r>
      <w:r w:rsidRPr="000B79EA">
        <w:rPr>
          <w:sz w:val="20"/>
          <w:szCs w:val="20"/>
        </w:rPr>
        <w:t>3.7. Арендатор вправе внести подлежащую сумму досрочно.</w:t>
      </w:r>
    </w:p>
    <w:p w14:paraId="26D40F96" w14:textId="77777777" w:rsidR="003567F5" w:rsidRPr="00454212" w:rsidRDefault="003567F5" w:rsidP="00454212">
      <w:pPr>
        <w:tabs>
          <w:tab w:val="left" w:pos="709"/>
        </w:tabs>
        <w:suppressAutoHyphens/>
        <w:ind w:firstLine="709"/>
        <w:jc w:val="both"/>
        <w:rPr>
          <w:rFonts w:eastAsia="Batang"/>
          <w:sz w:val="20"/>
          <w:szCs w:val="20"/>
          <w:lang w:eastAsia="ar-SA"/>
        </w:rPr>
      </w:pPr>
    </w:p>
    <w:p w14:paraId="6C97904C" w14:textId="77777777" w:rsidR="00454212" w:rsidRPr="00454212" w:rsidRDefault="00454212" w:rsidP="00454212">
      <w:pPr>
        <w:numPr>
          <w:ilvl w:val="0"/>
          <w:numId w:val="7"/>
        </w:numPr>
        <w:tabs>
          <w:tab w:val="left" w:pos="4536"/>
        </w:tabs>
        <w:spacing w:line="240" w:lineRule="exact"/>
        <w:jc w:val="center"/>
        <w:rPr>
          <w:rFonts w:eastAsia="Batang"/>
          <w:b/>
          <w:sz w:val="20"/>
          <w:szCs w:val="20"/>
          <w:lang w:eastAsia="ko-KR"/>
        </w:rPr>
      </w:pPr>
      <w:r w:rsidRPr="00454212">
        <w:rPr>
          <w:b/>
          <w:sz w:val="20"/>
          <w:szCs w:val="20"/>
        </w:rPr>
        <w:t>ПРАВА И ОБЯЗАННОСТИ СТОРОН</w:t>
      </w:r>
    </w:p>
    <w:p w14:paraId="0D879D30" w14:textId="77777777" w:rsidR="00454212" w:rsidRPr="00454212" w:rsidRDefault="00454212" w:rsidP="00454212">
      <w:pPr>
        <w:tabs>
          <w:tab w:val="left" w:pos="4536"/>
        </w:tabs>
        <w:ind w:firstLine="709"/>
        <w:jc w:val="both"/>
        <w:rPr>
          <w:rFonts w:eastAsia="Batang"/>
          <w:sz w:val="20"/>
          <w:szCs w:val="20"/>
          <w:lang w:eastAsia="ko-KR"/>
        </w:rPr>
      </w:pPr>
      <w:r w:rsidRPr="00454212">
        <w:rPr>
          <w:sz w:val="20"/>
          <w:szCs w:val="20"/>
        </w:rPr>
        <w:t>4.1. Арендодатель имеет право:</w:t>
      </w:r>
    </w:p>
    <w:p w14:paraId="26A5EB5E" w14:textId="77777777" w:rsidR="00454212" w:rsidRPr="00454212" w:rsidRDefault="00454212" w:rsidP="00454212">
      <w:pPr>
        <w:ind w:firstLine="709"/>
        <w:jc w:val="both"/>
        <w:rPr>
          <w:sz w:val="20"/>
          <w:szCs w:val="20"/>
        </w:rPr>
      </w:pPr>
      <w:r w:rsidRPr="00454212">
        <w:rPr>
          <w:sz w:val="20"/>
          <w:szCs w:val="20"/>
        </w:rPr>
        <w:t>4.1.1. Расторгнуть досрочно, в установленном законодательством порядке, в случае нарушения Арендатором условий Договора, в том числе:</w:t>
      </w:r>
    </w:p>
    <w:p w14:paraId="46434014" w14:textId="77777777" w:rsidR="00454212" w:rsidRPr="00454212" w:rsidRDefault="00454212" w:rsidP="00454212">
      <w:pPr>
        <w:ind w:firstLine="709"/>
        <w:jc w:val="both"/>
        <w:rPr>
          <w:sz w:val="20"/>
          <w:szCs w:val="20"/>
        </w:rPr>
      </w:pPr>
      <w:r w:rsidRPr="00454212">
        <w:rPr>
          <w:sz w:val="20"/>
          <w:szCs w:val="20"/>
        </w:rPr>
        <w:t>не внесения арендной платы в течение сроков, указанных в п.3.2, 3.3. настоящего Договора;</w:t>
      </w:r>
    </w:p>
    <w:p w14:paraId="1CFE0B52" w14:textId="77777777" w:rsidR="00454212" w:rsidRPr="00454212" w:rsidRDefault="00454212" w:rsidP="00454212">
      <w:pPr>
        <w:ind w:firstLine="709"/>
        <w:jc w:val="both"/>
        <w:rPr>
          <w:sz w:val="20"/>
          <w:szCs w:val="20"/>
        </w:rPr>
      </w:pPr>
      <w:r w:rsidRPr="00454212">
        <w:rPr>
          <w:sz w:val="20"/>
          <w:szCs w:val="20"/>
        </w:rPr>
        <w:t>неисполнения и (или) ненадлежащего исполнения условий раздела 3 Договора;</w:t>
      </w:r>
    </w:p>
    <w:p w14:paraId="59050A46" w14:textId="77777777" w:rsidR="00454212" w:rsidRPr="00454212" w:rsidRDefault="00454212" w:rsidP="00454212">
      <w:pPr>
        <w:ind w:firstLine="709"/>
        <w:jc w:val="both"/>
        <w:rPr>
          <w:sz w:val="20"/>
          <w:szCs w:val="20"/>
        </w:rPr>
      </w:pPr>
      <w:r w:rsidRPr="00454212">
        <w:rPr>
          <w:sz w:val="20"/>
          <w:szCs w:val="20"/>
        </w:rPr>
        <w:t>использования Участка не по целевому назначению и виду разрешенного использования, а также способами, приводящими к его порче, ухудшению его характеристик и снижению стоимости;</w:t>
      </w:r>
    </w:p>
    <w:p w14:paraId="31681631" w14:textId="77777777" w:rsidR="00454212" w:rsidRPr="00454212" w:rsidRDefault="00454212" w:rsidP="00454212">
      <w:pPr>
        <w:ind w:firstLine="709"/>
        <w:jc w:val="both"/>
        <w:rPr>
          <w:sz w:val="20"/>
          <w:szCs w:val="20"/>
        </w:rPr>
      </w:pPr>
      <w:r w:rsidRPr="00454212">
        <w:rPr>
          <w:sz w:val="20"/>
          <w:szCs w:val="20"/>
        </w:rPr>
        <w:t>не освоения или не использования Участка в течение одного года или иных сроков, установленных градостроительной документацией;</w:t>
      </w:r>
    </w:p>
    <w:p w14:paraId="01282BD3" w14:textId="77777777" w:rsidR="00454212" w:rsidRPr="00454212" w:rsidRDefault="00454212" w:rsidP="00454212">
      <w:pPr>
        <w:ind w:right="-2" w:firstLine="709"/>
        <w:jc w:val="both"/>
        <w:rPr>
          <w:sz w:val="20"/>
          <w:szCs w:val="20"/>
        </w:rPr>
      </w:pPr>
      <w:r w:rsidRPr="00454212">
        <w:rPr>
          <w:sz w:val="20"/>
          <w:szCs w:val="20"/>
        </w:rPr>
        <w:lastRenderedPageBreak/>
        <w:t>использования Участка способами, запрещенными законодательством Российской Федерации.</w:t>
      </w:r>
    </w:p>
    <w:p w14:paraId="7D25DED8" w14:textId="77777777" w:rsidR="00454212" w:rsidRPr="00454212" w:rsidRDefault="00454212" w:rsidP="00454212">
      <w:pPr>
        <w:spacing w:line="240" w:lineRule="exact"/>
        <w:ind w:firstLine="709"/>
        <w:jc w:val="both"/>
        <w:rPr>
          <w:sz w:val="20"/>
          <w:szCs w:val="20"/>
        </w:rPr>
      </w:pPr>
      <w:r w:rsidRPr="00454212">
        <w:rPr>
          <w:bCs/>
          <w:sz w:val="20"/>
          <w:szCs w:val="20"/>
        </w:rPr>
        <w:t>4.1.2.</w:t>
      </w:r>
      <w:r w:rsidRPr="00454212">
        <w:rPr>
          <w:sz w:val="20"/>
          <w:szCs w:val="20"/>
        </w:rPr>
        <w:t xml:space="preserve"> Расторгнуть досрочно, в установленном законодательством порядке, в случае изъятия Участков для государственных или муниципальных нужд в любое время путем направления соответствующего уведомления.</w:t>
      </w:r>
    </w:p>
    <w:p w14:paraId="30E2F038" w14:textId="77777777" w:rsidR="00454212" w:rsidRPr="00454212" w:rsidRDefault="00454212" w:rsidP="00454212">
      <w:pPr>
        <w:tabs>
          <w:tab w:val="left" w:pos="4536"/>
        </w:tabs>
        <w:ind w:firstLine="709"/>
        <w:jc w:val="both"/>
        <w:rPr>
          <w:sz w:val="20"/>
          <w:szCs w:val="20"/>
        </w:rPr>
      </w:pPr>
      <w:r w:rsidRPr="00454212">
        <w:rPr>
          <w:bCs/>
          <w:sz w:val="20"/>
          <w:szCs w:val="20"/>
        </w:rPr>
        <w:t>4.1.3.</w:t>
      </w:r>
      <w:r w:rsidRPr="00454212">
        <w:rPr>
          <w:sz w:val="20"/>
          <w:szCs w:val="20"/>
        </w:rPr>
        <w:t xml:space="preserve"> В одностороннем бесспорном порядке расторгнуть Договор, если Договор не зарегистрирован Арендатором в органе, осуществляющем государственную регистрацию права на недвижимое имущество и сделок с ним в течении 2-х месяцев со дня подписания настоящего Договора. </w:t>
      </w:r>
    </w:p>
    <w:p w14:paraId="0D265B01" w14:textId="77777777" w:rsidR="00454212" w:rsidRPr="00454212" w:rsidRDefault="00454212" w:rsidP="00454212">
      <w:pPr>
        <w:tabs>
          <w:tab w:val="left" w:pos="4536"/>
        </w:tabs>
        <w:ind w:firstLine="709"/>
        <w:jc w:val="both"/>
        <w:rPr>
          <w:sz w:val="20"/>
          <w:szCs w:val="20"/>
        </w:rPr>
      </w:pPr>
      <w:r w:rsidRPr="00454212">
        <w:rPr>
          <w:sz w:val="20"/>
          <w:szCs w:val="20"/>
        </w:rPr>
        <w:t>4.1.4. На беспрепятственный доступ на территорию арендуемого земельного участка с целью его осмотра на предмет соблюдения условий договора.</w:t>
      </w:r>
    </w:p>
    <w:p w14:paraId="137DF3DB" w14:textId="2E01D55C" w:rsidR="00454212" w:rsidRPr="00454212" w:rsidRDefault="00454212" w:rsidP="00454212">
      <w:pPr>
        <w:tabs>
          <w:tab w:val="left" w:pos="4536"/>
        </w:tabs>
        <w:ind w:firstLine="709"/>
        <w:jc w:val="both"/>
        <w:rPr>
          <w:rFonts w:eastAsia="Batang"/>
          <w:sz w:val="20"/>
          <w:szCs w:val="20"/>
          <w:lang w:eastAsia="ko-KR"/>
        </w:rPr>
      </w:pPr>
      <w:r w:rsidRPr="00454212">
        <w:rPr>
          <w:sz w:val="20"/>
          <w:szCs w:val="20"/>
        </w:rPr>
        <w:t>4.1.5. Осуществлять контроль за использованием  и охраной земель, предоставленных в аренду.</w:t>
      </w:r>
    </w:p>
    <w:p w14:paraId="6200DEC4" w14:textId="77777777" w:rsidR="00454212" w:rsidRPr="00454212" w:rsidRDefault="00454212" w:rsidP="00454212">
      <w:pPr>
        <w:tabs>
          <w:tab w:val="left" w:pos="4536"/>
        </w:tabs>
        <w:ind w:firstLine="709"/>
        <w:jc w:val="both"/>
        <w:rPr>
          <w:rFonts w:eastAsia="Batang"/>
          <w:sz w:val="20"/>
          <w:szCs w:val="20"/>
          <w:lang w:eastAsia="ko-KR"/>
        </w:rPr>
      </w:pPr>
      <w:r w:rsidRPr="00454212">
        <w:rPr>
          <w:sz w:val="20"/>
          <w:szCs w:val="20"/>
        </w:rPr>
        <w:t>4.1.6. Требовать от Арендатора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другим основаниям, предусмотренным действующим законодательством.</w:t>
      </w:r>
    </w:p>
    <w:p w14:paraId="566EE69C" w14:textId="77777777" w:rsidR="00454212" w:rsidRPr="00454212" w:rsidRDefault="00454212" w:rsidP="00454212">
      <w:pPr>
        <w:tabs>
          <w:tab w:val="left" w:pos="4536"/>
        </w:tabs>
        <w:ind w:firstLine="709"/>
        <w:jc w:val="both"/>
        <w:rPr>
          <w:sz w:val="20"/>
          <w:szCs w:val="20"/>
        </w:rPr>
      </w:pPr>
      <w:r w:rsidRPr="00454212">
        <w:rPr>
          <w:sz w:val="20"/>
          <w:szCs w:val="20"/>
        </w:rPr>
        <w:t>4.1.7. Требовать через суд выполнения Арендатором всех условий договора.</w:t>
      </w:r>
    </w:p>
    <w:p w14:paraId="7791CD9A" w14:textId="77777777" w:rsidR="00454212" w:rsidRPr="00454212" w:rsidRDefault="00454212" w:rsidP="00454212">
      <w:pPr>
        <w:tabs>
          <w:tab w:val="left" w:pos="4536"/>
        </w:tabs>
        <w:ind w:firstLine="709"/>
        <w:jc w:val="both"/>
        <w:rPr>
          <w:sz w:val="20"/>
          <w:szCs w:val="20"/>
        </w:rPr>
      </w:pPr>
      <w:r w:rsidRPr="00454212">
        <w:rPr>
          <w:sz w:val="20"/>
          <w:szCs w:val="20"/>
        </w:rPr>
        <w:t>4.1.8. Требовать от Арендатора устранения выявленных Арендодателем нарушений условий договора.</w:t>
      </w:r>
    </w:p>
    <w:p w14:paraId="2F899278" w14:textId="77777777" w:rsidR="00454212" w:rsidRPr="00454212" w:rsidRDefault="00454212" w:rsidP="00454212">
      <w:pPr>
        <w:tabs>
          <w:tab w:val="left" w:pos="4536"/>
        </w:tabs>
        <w:ind w:firstLine="709"/>
        <w:jc w:val="both"/>
        <w:rPr>
          <w:sz w:val="20"/>
          <w:szCs w:val="20"/>
        </w:rPr>
      </w:pPr>
      <w:r w:rsidRPr="00454212">
        <w:rPr>
          <w:sz w:val="20"/>
          <w:szCs w:val="20"/>
        </w:rPr>
        <w:t>4.1.9. Требовать в случае неоднократной либо длительной задержки (более двух месяцев подряд) внесения арендной платы за два месяца вперед.</w:t>
      </w:r>
    </w:p>
    <w:p w14:paraId="4BC4D372" w14:textId="77777777" w:rsidR="00454212" w:rsidRPr="00454212" w:rsidRDefault="00454212" w:rsidP="00454212">
      <w:pPr>
        <w:tabs>
          <w:tab w:val="left" w:pos="4536"/>
        </w:tabs>
        <w:ind w:firstLine="709"/>
        <w:jc w:val="both"/>
        <w:rPr>
          <w:rFonts w:eastAsia="Batang"/>
          <w:sz w:val="20"/>
          <w:szCs w:val="20"/>
          <w:lang w:eastAsia="ko-KR"/>
        </w:rPr>
      </w:pPr>
      <w:r w:rsidRPr="00454212">
        <w:rPr>
          <w:sz w:val="20"/>
          <w:szCs w:val="20"/>
        </w:rPr>
        <w:t>4.2. Арендодатель обязан:</w:t>
      </w:r>
    </w:p>
    <w:p w14:paraId="58F08BB0" w14:textId="77777777" w:rsidR="00454212" w:rsidRPr="00454212" w:rsidRDefault="00454212" w:rsidP="00454212">
      <w:pPr>
        <w:tabs>
          <w:tab w:val="left" w:pos="4536"/>
        </w:tabs>
        <w:ind w:firstLine="709"/>
        <w:jc w:val="both"/>
        <w:rPr>
          <w:rFonts w:eastAsia="Batang"/>
          <w:sz w:val="20"/>
          <w:szCs w:val="20"/>
          <w:lang w:eastAsia="ko-KR"/>
        </w:rPr>
      </w:pPr>
      <w:r w:rsidRPr="00454212">
        <w:rPr>
          <w:sz w:val="20"/>
          <w:szCs w:val="20"/>
        </w:rPr>
        <w:t>4.2.1. Выполнять в полном объеме все условия договора.</w:t>
      </w:r>
    </w:p>
    <w:p w14:paraId="1F2BBF86" w14:textId="77777777" w:rsidR="00454212" w:rsidRPr="00454212" w:rsidRDefault="00454212" w:rsidP="00454212">
      <w:pPr>
        <w:tabs>
          <w:tab w:val="left" w:pos="4536"/>
        </w:tabs>
        <w:ind w:firstLine="709"/>
        <w:jc w:val="both"/>
        <w:rPr>
          <w:rFonts w:eastAsia="Batang"/>
          <w:sz w:val="20"/>
          <w:szCs w:val="20"/>
          <w:lang w:eastAsia="ko-KR"/>
        </w:rPr>
      </w:pPr>
      <w:r w:rsidRPr="00454212">
        <w:rPr>
          <w:sz w:val="20"/>
          <w:szCs w:val="20"/>
        </w:rPr>
        <w:t>4.2.2. Передать Арендатору земельный участок в состоянии, соответствующем условиям договора по акту приема-передачи.</w:t>
      </w:r>
    </w:p>
    <w:p w14:paraId="6C5F3053" w14:textId="77777777" w:rsidR="00454212" w:rsidRPr="00454212" w:rsidRDefault="00454212" w:rsidP="00454212">
      <w:pPr>
        <w:tabs>
          <w:tab w:val="left" w:pos="4536"/>
        </w:tabs>
        <w:ind w:firstLine="709"/>
        <w:jc w:val="both"/>
        <w:rPr>
          <w:rFonts w:eastAsia="Batang"/>
          <w:sz w:val="20"/>
          <w:szCs w:val="20"/>
          <w:lang w:eastAsia="ko-KR"/>
        </w:rPr>
      </w:pPr>
      <w:r w:rsidRPr="00454212">
        <w:rPr>
          <w:sz w:val="20"/>
          <w:szCs w:val="20"/>
        </w:rPr>
        <w:t xml:space="preserve">4.2.3. Не вмешиваться в хозяйственную деятельность Арендатора, если она не противоречит условиям </w:t>
      </w:r>
    </w:p>
    <w:p w14:paraId="1ACDC648" w14:textId="77777777" w:rsidR="00454212" w:rsidRPr="00454212" w:rsidRDefault="00454212" w:rsidP="00454212">
      <w:pPr>
        <w:tabs>
          <w:tab w:val="left" w:pos="4536"/>
        </w:tabs>
        <w:ind w:firstLine="709"/>
        <w:jc w:val="both"/>
        <w:rPr>
          <w:sz w:val="20"/>
          <w:szCs w:val="20"/>
        </w:rPr>
      </w:pPr>
      <w:r w:rsidRPr="00454212">
        <w:rPr>
          <w:sz w:val="20"/>
          <w:szCs w:val="20"/>
        </w:rPr>
        <w:t>договора и земельному законодательству Российской Федерации и Чувашской Республики.</w:t>
      </w:r>
    </w:p>
    <w:p w14:paraId="633C81CF" w14:textId="77777777" w:rsidR="00454212" w:rsidRPr="00454212" w:rsidRDefault="00454212" w:rsidP="00454212">
      <w:pPr>
        <w:tabs>
          <w:tab w:val="left" w:pos="4536"/>
        </w:tabs>
        <w:ind w:firstLine="709"/>
        <w:jc w:val="both"/>
        <w:rPr>
          <w:sz w:val="20"/>
          <w:szCs w:val="20"/>
        </w:rPr>
      </w:pPr>
      <w:r w:rsidRPr="00454212">
        <w:rPr>
          <w:sz w:val="20"/>
          <w:szCs w:val="20"/>
        </w:rPr>
        <w:t>4.2.4. Письменно в десятидневный срок уведомить Арендатора об изменении номеров счетов для перечисления арендной платы, указанных в п. 3.2.</w:t>
      </w:r>
    </w:p>
    <w:p w14:paraId="234CD13F" w14:textId="77777777" w:rsidR="00454212" w:rsidRPr="00454212" w:rsidRDefault="00454212" w:rsidP="00454212">
      <w:pPr>
        <w:tabs>
          <w:tab w:val="left" w:pos="4536"/>
        </w:tabs>
        <w:ind w:firstLine="709"/>
        <w:jc w:val="both"/>
        <w:rPr>
          <w:sz w:val="20"/>
          <w:szCs w:val="20"/>
        </w:rPr>
      </w:pPr>
      <w:r w:rsidRPr="00454212">
        <w:rPr>
          <w:sz w:val="20"/>
          <w:szCs w:val="20"/>
        </w:rPr>
        <w:t>4.2.5. Своевременно производить перерасчет арендной платы и своевременно информировать об этом Арендатора</w:t>
      </w:r>
    </w:p>
    <w:p w14:paraId="550418B4" w14:textId="77777777" w:rsidR="00454212" w:rsidRPr="00454212" w:rsidRDefault="00454212" w:rsidP="00454212">
      <w:pPr>
        <w:ind w:firstLine="709"/>
        <w:jc w:val="both"/>
        <w:rPr>
          <w:sz w:val="20"/>
          <w:szCs w:val="20"/>
        </w:rPr>
      </w:pPr>
      <w:r w:rsidRPr="00454212">
        <w:rPr>
          <w:sz w:val="20"/>
          <w:szCs w:val="20"/>
        </w:rPr>
        <w:t>4.2.6. В месячный срок с даты подписания настоящего договора зарегистрировать его в органе, осуществляющем государственную регистрацию права на недвижимое имущество и сделок с ним. Нести все расходы, связанные с государственной регистрацией договора аренды и дополнительных соглашений к нему.</w:t>
      </w:r>
    </w:p>
    <w:p w14:paraId="1934A1C9" w14:textId="77777777" w:rsidR="00454212" w:rsidRPr="00454212" w:rsidRDefault="00454212" w:rsidP="00454212">
      <w:pPr>
        <w:tabs>
          <w:tab w:val="left" w:pos="4536"/>
        </w:tabs>
        <w:ind w:firstLine="709"/>
        <w:jc w:val="both"/>
        <w:rPr>
          <w:rFonts w:eastAsia="Batang"/>
          <w:sz w:val="20"/>
          <w:szCs w:val="20"/>
          <w:lang w:eastAsia="ko-KR"/>
        </w:rPr>
      </w:pPr>
      <w:r w:rsidRPr="00454212">
        <w:rPr>
          <w:sz w:val="20"/>
          <w:szCs w:val="20"/>
        </w:rPr>
        <w:t>4.3. Арендатор имеет право:</w:t>
      </w:r>
    </w:p>
    <w:p w14:paraId="132F612E" w14:textId="77777777" w:rsidR="00454212" w:rsidRDefault="00454212" w:rsidP="00454212">
      <w:pPr>
        <w:tabs>
          <w:tab w:val="left" w:pos="4536"/>
        </w:tabs>
        <w:ind w:firstLine="709"/>
        <w:jc w:val="both"/>
        <w:rPr>
          <w:sz w:val="20"/>
          <w:szCs w:val="20"/>
        </w:rPr>
      </w:pPr>
      <w:r w:rsidRPr="00454212">
        <w:rPr>
          <w:sz w:val="20"/>
          <w:szCs w:val="20"/>
        </w:rPr>
        <w:t>4.3.1. Использовать Участок на условиях, установленных настоящим договором и в соответствии с действующим законодательством.</w:t>
      </w:r>
    </w:p>
    <w:p w14:paraId="2EDAD94B" w14:textId="38CD58E9" w:rsidR="008C0D2F" w:rsidRPr="00454212" w:rsidRDefault="008C0D2F" w:rsidP="00454212">
      <w:pPr>
        <w:tabs>
          <w:tab w:val="left" w:pos="4536"/>
        </w:tabs>
        <w:ind w:firstLine="709"/>
        <w:jc w:val="both"/>
        <w:rPr>
          <w:sz w:val="20"/>
          <w:szCs w:val="20"/>
        </w:rPr>
      </w:pPr>
      <w:r>
        <w:rPr>
          <w:sz w:val="20"/>
          <w:szCs w:val="20"/>
        </w:rPr>
        <w:t>4.3.2.</w:t>
      </w:r>
      <w:r w:rsidRPr="008C0D2F">
        <w:t xml:space="preserve"> </w:t>
      </w:r>
      <w:r w:rsidRPr="008C0D2F">
        <w:rPr>
          <w:sz w:val="20"/>
          <w:szCs w:val="20"/>
        </w:rPr>
        <w:t xml:space="preserve">С письменного согласия Арендодателя </w:t>
      </w:r>
      <w:r>
        <w:rPr>
          <w:sz w:val="20"/>
          <w:szCs w:val="20"/>
        </w:rPr>
        <w:t xml:space="preserve">предоставлять земельный участок в аренду </w:t>
      </w:r>
      <w:r w:rsidRPr="008C0D2F">
        <w:rPr>
          <w:sz w:val="20"/>
          <w:szCs w:val="20"/>
        </w:rPr>
        <w:t xml:space="preserve"> по договору аренды, подлежащему государственной регистрации, третьему лицу, за исключением случаев, установленных пунктом 9 статьи 22 Земельного кодекса РФ </w:t>
      </w:r>
      <w:r>
        <w:rPr>
          <w:sz w:val="20"/>
          <w:szCs w:val="20"/>
        </w:rPr>
        <w:t>(в случае предоставления земельного участка сроком на 5 лет).</w:t>
      </w:r>
    </w:p>
    <w:p w14:paraId="475558C9" w14:textId="77777777" w:rsidR="00454212" w:rsidRPr="00454212" w:rsidRDefault="00454212" w:rsidP="00454212">
      <w:pPr>
        <w:tabs>
          <w:tab w:val="left" w:pos="4536"/>
        </w:tabs>
        <w:ind w:firstLine="709"/>
        <w:jc w:val="both"/>
        <w:rPr>
          <w:rFonts w:eastAsia="Batang"/>
          <w:sz w:val="20"/>
          <w:szCs w:val="20"/>
          <w:lang w:eastAsia="ko-KR"/>
        </w:rPr>
      </w:pPr>
      <w:r w:rsidRPr="00454212">
        <w:rPr>
          <w:sz w:val="20"/>
          <w:szCs w:val="20"/>
        </w:rPr>
        <w:t>4.4. Арендатор обязан:</w:t>
      </w:r>
    </w:p>
    <w:p w14:paraId="303BF0EF" w14:textId="77777777" w:rsidR="00454212" w:rsidRPr="00454212" w:rsidRDefault="00454212" w:rsidP="00454212">
      <w:pPr>
        <w:tabs>
          <w:tab w:val="left" w:pos="4536"/>
        </w:tabs>
        <w:ind w:firstLine="709"/>
        <w:jc w:val="both"/>
        <w:rPr>
          <w:sz w:val="20"/>
          <w:szCs w:val="20"/>
        </w:rPr>
      </w:pPr>
      <w:r w:rsidRPr="00454212">
        <w:rPr>
          <w:sz w:val="20"/>
          <w:szCs w:val="20"/>
        </w:rPr>
        <w:t>4.4.1. Выполнять в полном объеме все условия настоящего договора.</w:t>
      </w:r>
    </w:p>
    <w:p w14:paraId="0696D978" w14:textId="5A84C00E" w:rsidR="00454212" w:rsidRPr="005D58AA" w:rsidRDefault="00454212" w:rsidP="00454212">
      <w:pPr>
        <w:tabs>
          <w:tab w:val="left" w:pos="4536"/>
        </w:tabs>
        <w:ind w:firstLine="709"/>
        <w:jc w:val="both"/>
        <w:rPr>
          <w:sz w:val="20"/>
          <w:szCs w:val="20"/>
        </w:rPr>
      </w:pPr>
      <w:r w:rsidRPr="00454212">
        <w:rPr>
          <w:sz w:val="20"/>
          <w:szCs w:val="20"/>
        </w:rPr>
        <w:t>4.4.2. Использовать Участок в соответствии с целевым назначением и разрешенным видом использования. Обеспечить освоение Участка в соответствии с его целевым назначением не позднее, чем в течение одного года с момента приобретения его в аренду</w:t>
      </w:r>
      <w:r w:rsidR="003567F5">
        <w:rPr>
          <w:sz w:val="20"/>
          <w:szCs w:val="20"/>
        </w:rPr>
        <w:t xml:space="preserve"> и с учетом обеспечения максимального процента </w:t>
      </w:r>
      <w:r w:rsidR="003567F5" w:rsidRPr="005D58AA">
        <w:rPr>
          <w:sz w:val="20"/>
          <w:szCs w:val="20"/>
        </w:rPr>
        <w:t>застройки</w:t>
      </w:r>
      <w:r w:rsidR="005D58AA" w:rsidRPr="005D58AA">
        <w:rPr>
          <w:sz w:val="20"/>
          <w:szCs w:val="20"/>
        </w:rPr>
        <w:t>, указанных в Правилах землепользования и застройки соответствующего сельского поселения Чебоксарского муниципального округа Чувашской Республики</w:t>
      </w:r>
      <w:r w:rsidRPr="005D58AA">
        <w:rPr>
          <w:sz w:val="20"/>
          <w:szCs w:val="20"/>
        </w:rPr>
        <w:t>.</w:t>
      </w:r>
    </w:p>
    <w:p w14:paraId="64217F7F" w14:textId="77777777" w:rsidR="00454212" w:rsidRPr="00454212" w:rsidRDefault="00454212" w:rsidP="00454212">
      <w:pPr>
        <w:tabs>
          <w:tab w:val="left" w:pos="4536"/>
        </w:tabs>
        <w:ind w:firstLine="709"/>
        <w:jc w:val="both"/>
        <w:rPr>
          <w:sz w:val="20"/>
          <w:szCs w:val="20"/>
        </w:rPr>
      </w:pPr>
      <w:r w:rsidRPr="00454212">
        <w:rPr>
          <w:sz w:val="20"/>
          <w:szCs w:val="20"/>
        </w:rPr>
        <w:t xml:space="preserve">4.4.3. Своевременно уплачивать Арендодателю арендную плату в размере и порядке, предусмотренном настоящим договором. </w:t>
      </w:r>
      <w:r w:rsidRPr="00454212">
        <w:rPr>
          <w:noProof/>
          <w:sz w:val="20"/>
          <w:szCs w:val="20"/>
        </w:rPr>
        <w:t>По требованию Арендодателя представлять подлинники платежных документов</w:t>
      </w:r>
      <w:r w:rsidRPr="00454212">
        <w:rPr>
          <w:sz w:val="20"/>
          <w:szCs w:val="20"/>
        </w:rPr>
        <w:t>.</w:t>
      </w:r>
    </w:p>
    <w:p w14:paraId="74252019" w14:textId="77777777" w:rsidR="00454212" w:rsidRPr="00454212" w:rsidRDefault="00454212" w:rsidP="00454212">
      <w:pPr>
        <w:tabs>
          <w:tab w:val="left" w:pos="4536"/>
        </w:tabs>
        <w:ind w:firstLine="709"/>
        <w:jc w:val="both"/>
        <w:rPr>
          <w:sz w:val="20"/>
          <w:szCs w:val="20"/>
        </w:rPr>
      </w:pPr>
      <w:r w:rsidRPr="00454212">
        <w:rPr>
          <w:sz w:val="20"/>
          <w:szCs w:val="20"/>
        </w:rPr>
        <w:t>4.4.4. Обеспечивать представителям Арендодателя, а также представителям государственных и муниципальных органов контроля за использованием и охраной земель, беспрепятственный доступ на Участок по их требованию.</w:t>
      </w:r>
    </w:p>
    <w:p w14:paraId="4F4D4DAD" w14:textId="77777777" w:rsidR="00454212" w:rsidRPr="00454212" w:rsidRDefault="00454212" w:rsidP="00454212">
      <w:pPr>
        <w:tabs>
          <w:tab w:val="left" w:pos="4536"/>
        </w:tabs>
        <w:ind w:firstLine="709"/>
        <w:jc w:val="both"/>
        <w:rPr>
          <w:sz w:val="20"/>
          <w:szCs w:val="20"/>
        </w:rPr>
      </w:pPr>
      <w:r w:rsidRPr="00454212">
        <w:rPr>
          <w:sz w:val="20"/>
          <w:szCs w:val="20"/>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 рассчитаться по всем предусмотренным договором платежам и сдать Участок Арендодателю по акту в удовлетворительном состоянии.</w:t>
      </w:r>
    </w:p>
    <w:p w14:paraId="63A9C395" w14:textId="77777777" w:rsidR="00454212" w:rsidRPr="00454212" w:rsidRDefault="00454212" w:rsidP="00454212">
      <w:pPr>
        <w:tabs>
          <w:tab w:val="left" w:pos="4536"/>
        </w:tabs>
        <w:ind w:firstLine="709"/>
        <w:jc w:val="both"/>
        <w:rPr>
          <w:sz w:val="20"/>
          <w:szCs w:val="20"/>
        </w:rPr>
      </w:pPr>
      <w:r w:rsidRPr="00454212">
        <w:rPr>
          <w:sz w:val="20"/>
          <w:szCs w:val="20"/>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14:paraId="02C10DE3" w14:textId="77777777" w:rsidR="00454212" w:rsidRPr="00454212" w:rsidRDefault="00454212" w:rsidP="00454212">
      <w:pPr>
        <w:tabs>
          <w:tab w:val="left" w:pos="4536"/>
        </w:tabs>
        <w:ind w:firstLine="709"/>
        <w:jc w:val="both"/>
        <w:rPr>
          <w:sz w:val="20"/>
          <w:szCs w:val="20"/>
        </w:rPr>
      </w:pPr>
      <w:r w:rsidRPr="00454212">
        <w:rPr>
          <w:sz w:val="20"/>
          <w:szCs w:val="20"/>
        </w:rPr>
        <w:t>4.4.7. Письменно сообщить Арендодателю изменения юридического адреса и фактического своего места нахождения, реквизиты открытых им расчетных счетов и последующие изменения по ним, а также о принятии решения о ликвидации или реорганизации Арендатора в течение 10 дней после принятия решения.</w:t>
      </w:r>
    </w:p>
    <w:p w14:paraId="433E8060" w14:textId="77777777" w:rsidR="00454212" w:rsidRPr="00454212" w:rsidRDefault="00454212" w:rsidP="00454212">
      <w:pPr>
        <w:tabs>
          <w:tab w:val="left" w:pos="4536"/>
        </w:tabs>
        <w:ind w:firstLine="709"/>
        <w:jc w:val="both"/>
        <w:rPr>
          <w:sz w:val="20"/>
          <w:szCs w:val="20"/>
        </w:rPr>
      </w:pPr>
      <w:r w:rsidRPr="00454212">
        <w:rPr>
          <w:sz w:val="20"/>
          <w:szCs w:val="20"/>
        </w:rPr>
        <w:t>4.4.8. Возместить Арендодателю убытки, причиненные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14:paraId="4FCFC495" w14:textId="77777777" w:rsidR="00454212" w:rsidRPr="00454212" w:rsidRDefault="00454212" w:rsidP="00454212">
      <w:pPr>
        <w:tabs>
          <w:tab w:val="left" w:pos="4536"/>
        </w:tabs>
        <w:ind w:firstLine="709"/>
        <w:jc w:val="both"/>
        <w:rPr>
          <w:rFonts w:eastAsia="Batang"/>
          <w:sz w:val="20"/>
          <w:szCs w:val="20"/>
          <w:lang w:eastAsia="ko-KR"/>
        </w:rPr>
      </w:pPr>
      <w:r w:rsidRPr="00454212">
        <w:rPr>
          <w:sz w:val="20"/>
          <w:szCs w:val="20"/>
        </w:rPr>
        <w:t>4.4.9. Немедленно извещать Арендодателя и соответствующие органы о всякой аварии или ином событии, нанесшем (или грозящим нанести) Участку и находящемуся на нем объекту,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расположенного на нем объекту.</w:t>
      </w:r>
    </w:p>
    <w:p w14:paraId="70B57393" w14:textId="77777777" w:rsidR="00454212" w:rsidRPr="00454212" w:rsidRDefault="00454212" w:rsidP="00454212">
      <w:pPr>
        <w:tabs>
          <w:tab w:val="left" w:pos="4536"/>
        </w:tabs>
        <w:ind w:firstLine="709"/>
        <w:jc w:val="both"/>
        <w:rPr>
          <w:sz w:val="20"/>
          <w:szCs w:val="20"/>
        </w:rPr>
      </w:pPr>
      <w:r w:rsidRPr="00454212">
        <w:rPr>
          <w:rFonts w:eastAsia="Batang"/>
          <w:sz w:val="20"/>
          <w:szCs w:val="20"/>
          <w:lang w:eastAsia="ko-KR"/>
        </w:rPr>
        <w:t>4.4.10</w:t>
      </w:r>
      <w:r w:rsidRPr="00454212">
        <w:rPr>
          <w:sz w:val="20"/>
          <w:szCs w:val="20"/>
        </w:rPr>
        <w:t>. Не нарушать права ограниченного пользования земельным участком другими землепользователями.</w:t>
      </w:r>
    </w:p>
    <w:p w14:paraId="7C1FBA5F" w14:textId="77777777" w:rsidR="00454212" w:rsidRPr="00454212" w:rsidRDefault="00454212" w:rsidP="00454212">
      <w:pPr>
        <w:tabs>
          <w:tab w:val="left" w:pos="4536"/>
        </w:tabs>
        <w:ind w:firstLine="709"/>
        <w:jc w:val="both"/>
        <w:rPr>
          <w:sz w:val="20"/>
          <w:szCs w:val="20"/>
        </w:rPr>
      </w:pPr>
      <w:r w:rsidRPr="00454212">
        <w:rPr>
          <w:sz w:val="20"/>
          <w:szCs w:val="20"/>
        </w:rPr>
        <w:t>4.4.11. Выполнять в соответствии с требованиями эксплуатационных служб условия эксплуатации подземных и наземных коммуникаций, сооружений, дорог, проездов и т.п. и не препятствовать их ремонту и обслуживанию.</w:t>
      </w:r>
    </w:p>
    <w:p w14:paraId="683DC4F9" w14:textId="77777777" w:rsidR="00454212" w:rsidRPr="00454212" w:rsidRDefault="00454212" w:rsidP="00454212">
      <w:pPr>
        <w:tabs>
          <w:tab w:val="left" w:pos="4536"/>
        </w:tabs>
        <w:ind w:firstLine="709"/>
        <w:jc w:val="both"/>
        <w:rPr>
          <w:sz w:val="20"/>
          <w:szCs w:val="20"/>
        </w:rPr>
      </w:pPr>
      <w:r w:rsidRPr="00454212">
        <w:rPr>
          <w:sz w:val="20"/>
          <w:szCs w:val="20"/>
        </w:rPr>
        <w:t>4.4.12. В случае досрочного расторжения договора привести Участок в состояние, пригодное для дальнейшего целевого использования.</w:t>
      </w:r>
    </w:p>
    <w:p w14:paraId="215B9566" w14:textId="77777777" w:rsidR="005D58AA" w:rsidRDefault="00454212" w:rsidP="005D58AA">
      <w:pPr>
        <w:ind w:firstLine="709"/>
        <w:jc w:val="both"/>
        <w:rPr>
          <w:sz w:val="20"/>
          <w:szCs w:val="20"/>
        </w:rPr>
      </w:pPr>
      <w:r w:rsidRPr="00454212">
        <w:rPr>
          <w:sz w:val="20"/>
          <w:szCs w:val="20"/>
        </w:rPr>
        <w:lastRenderedPageBreak/>
        <w:t>4.4.13. Исполнять иные обязанности, предусмотренные законодательством Российской Федерации.</w:t>
      </w:r>
    </w:p>
    <w:p w14:paraId="1DC30FA5" w14:textId="302BF4D0" w:rsidR="00454212" w:rsidRDefault="00454212" w:rsidP="005D58AA">
      <w:pPr>
        <w:ind w:firstLine="709"/>
        <w:jc w:val="both"/>
        <w:rPr>
          <w:sz w:val="20"/>
          <w:szCs w:val="20"/>
        </w:rPr>
      </w:pPr>
      <w:r w:rsidRPr="00454212">
        <w:rPr>
          <w:sz w:val="20"/>
          <w:szCs w:val="20"/>
        </w:rPr>
        <w:t>4.4.14. В течение 30 (Тридцать) календарных дней от даты подписания Договора, самостоятельно установить границы местоположения земельного участка (межевые знаки).</w:t>
      </w:r>
    </w:p>
    <w:p w14:paraId="0B4236FA" w14:textId="76AAD476" w:rsidR="007E6E28" w:rsidRPr="007E6E28" w:rsidRDefault="007E6E28" w:rsidP="007E6E28">
      <w:pPr>
        <w:ind w:firstLine="709"/>
        <w:jc w:val="both"/>
        <w:rPr>
          <w:sz w:val="20"/>
          <w:szCs w:val="20"/>
        </w:rPr>
      </w:pPr>
      <w:r>
        <w:rPr>
          <w:sz w:val="20"/>
          <w:szCs w:val="20"/>
        </w:rPr>
        <w:t>4.4.15.</w:t>
      </w:r>
      <w:r w:rsidRPr="007E6E28">
        <w:t xml:space="preserve"> </w:t>
      </w:r>
      <w:r w:rsidRPr="007E6E28">
        <w:rPr>
          <w:sz w:val="20"/>
          <w:szCs w:val="20"/>
        </w:rPr>
        <w:t>При использовании Участка соблюдать требования противопожарной, экологической санитарно-эпидемиологической безопасности, требований по охране земель, охраны труда и т.п.</w:t>
      </w:r>
    </w:p>
    <w:p w14:paraId="07633DF6" w14:textId="7188C337" w:rsidR="007E6E28" w:rsidRDefault="007E6E28" w:rsidP="007E6E28">
      <w:pPr>
        <w:ind w:firstLine="709"/>
        <w:jc w:val="both"/>
        <w:rPr>
          <w:sz w:val="20"/>
          <w:szCs w:val="20"/>
        </w:rPr>
      </w:pPr>
      <w:r w:rsidRPr="007E6E28">
        <w:rPr>
          <w:sz w:val="20"/>
          <w:szCs w:val="20"/>
        </w:rPr>
        <w:t>4.4.1</w:t>
      </w:r>
      <w:r>
        <w:rPr>
          <w:sz w:val="20"/>
          <w:szCs w:val="20"/>
        </w:rPr>
        <w:t>6</w:t>
      </w:r>
      <w:r w:rsidRPr="007E6E28">
        <w:rPr>
          <w:sz w:val="20"/>
          <w:szCs w:val="20"/>
        </w:rPr>
        <w:t>. При направлении Арендодателем дополнительного соглашения к Договору рассмотреть и дать ответ в десятидневный срок с момента получения указанного соглашения.</w:t>
      </w:r>
    </w:p>
    <w:p w14:paraId="0DD5AD03" w14:textId="6398EB28" w:rsidR="007E6E28" w:rsidRPr="007E6E28" w:rsidRDefault="007E6E28" w:rsidP="007E6E28">
      <w:pPr>
        <w:tabs>
          <w:tab w:val="left" w:pos="4536"/>
        </w:tabs>
        <w:spacing w:line="240" w:lineRule="exact"/>
        <w:ind w:firstLine="709"/>
        <w:jc w:val="both"/>
        <w:rPr>
          <w:sz w:val="20"/>
          <w:szCs w:val="20"/>
        </w:rPr>
      </w:pPr>
      <w:r w:rsidRPr="007E6E28">
        <w:rPr>
          <w:sz w:val="20"/>
          <w:szCs w:val="20"/>
        </w:rPr>
        <w:t>4.4.1</w:t>
      </w:r>
      <w:r>
        <w:rPr>
          <w:sz w:val="20"/>
          <w:szCs w:val="20"/>
        </w:rPr>
        <w:t>7</w:t>
      </w:r>
      <w:r w:rsidRPr="007E6E28">
        <w:rPr>
          <w:sz w:val="20"/>
          <w:szCs w:val="20"/>
        </w:rPr>
        <w:t>. Обеспечить противопожарную безопасность и выполнять правила противопо</w:t>
      </w:r>
      <w:r>
        <w:rPr>
          <w:sz w:val="20"/>
          <w:szCs w:val="20"/>
        </w:rPr>
        <w:t>7</w:t>
      </w:r>
      <w:r w:rsidRPr="007E6E28">
        <w:rPr>
          <w:sz w:val="20"/>
          <w:szCs w:val="20"/>
        </w:rPr>
        <w:t>-жарного режима. Несоблюдение противопожарной безопасности, повлекшее причинение ущерба, является основанием для расторжения Договора.</w:t>
      </w:r>
    </w:p>
    <w:p w14:paraId="595AFA9E" w14:textId="2F83D048" w:rsidR="007E6E28" w:rsidRPr="007E6E28" w:rsidRDefault="007E6E28" w:rsidP="007E6E28">
      <w:pPr>
        <w:tabs>
          <w:tab w:val="left" w:pos="4536"/>
        </w:tabs>
        <w:spacing w:line="240" w:lineRule="exact"/>
        <w:ind w:firstLine="709"/>
        <w:jc w:val="both"/>
        <w:rPr>
          <w:sz w:val="20"/>
          <w:szCs w:val="20"/>
        </w:rPr>
      </w:pPr>
      <w:r w:rsidRPr="007E6E28">
        <w:rPr>
          <w:sz w:val="20"/>
          <w:szCs w:val="20"/>
        </w:rPr>
        <w:t>4.4.1</w:t>
      </w:r>
      <w:r>
        <w:rPr>
          <w:sz w:val="20"/>
          <w:szCs w:val="20"/>
        </w:rPr>
        <w:t>8</w:t>
      </w:r>
      <w:r w:rsidRPr="007E6E28">
        <w:rPr>
          <w:sz w:val="20"/>
          <w:szCs w:val="20"/>
        </w:rPr>
        <w:t>. Производить земляные работы на Участке при получении соответствующих разрешений уполномоченных органов (в том числе, разрешения на снос древесно-кустарниковой растительности).</w:t>
      </w:r>
    </w:p>
    <w:p w14:paraId="6ABA4E60" w14:textId="0F5B6728" w:rsidR="007E6E28" w:rsidRPr="007E6E28" w:rsidRDefault="007E6E28" w:rsidP="007E6E28">
      <w:pPr>
        <w:tabs>
          <w:tab w:val="left" w:pos="4536"/>
        </w:tabs>
        <w:spacing w:line="240" w:lineRule="exact"/>
        <w:ind w:firstLine="709"/>
        <w:jc w:val="both"/>
        <w:rPr>
          <w:sz w:val="20"/>
          <w:szCs w:val="20"/>
        </w:rPr>
      </w:pPr>
      <w:r w:rsidRPr="007E6E28">
        <w:rPr>
          <w:sz w:val="20"/>
          <w:szCs w:val="20"/>
        </w:rPr>
        <w:t>4.4.</w:t>
      </w:r>
      <w:r>
        <w:rPr>
          <w:sz w:val="20"/>
          <w:szCs w:val="20"/>
        </w:rPr>
        <w:t>19</w:t>
      </w:r>
      <w:r w:rsidRPr="007E6E28">
        <w:rPr>
          <w:sz w:val="20"/>
          <w:szCs w:val="20"/>
        </w:rPr>
        <w:t>. Повышать плодородие почв в результате своей хозяйственной деятельности.</w:t>
      </w:r>
    </w:p>
    <w:p w14:paraId="085D981D" w14:textId="177B2134" w:rsidR="007E6E28" w:rsidRPr="007E6E28" w:rsidRDefault="007E6E28" w:rsidP="007E6E28">
      <w:pPr>
        <w:tabs>
          <w:tab w:val="left" w:pos="4536"/>
        </w:tabs>
        <w:spacing w:line="240" w:lineRule="exact"/>
        <w:ind w:firstLine="709"/>
        <w:jc w:val="both"/>
        <w:rPr>
          <w:sz w:val="20"/>
          <w:szCs w:val="20"/>
        </w:rPr>
      </w:pPr>
      <w:r w:rsidRPr="007E6E28">
        <w:rPr>
          <w:sz w:val="20"/>
          <w:szCs w:val="20"/>
        </w:rPr>
        <w:t>4.4.2</w:t>
      </w:r>
      <w:r>
        <w:rPr>
          <w:sz w:val="20"/>
          <w:szCs w:val="20"/>
        </w:rPr>
        <w:t>0</w:t>
      </w:r>
      <w:r w:rsidRPr="007E6E28">
        <w:rPr>
          <w:sz w:val="20"/>
          <w:szCs w:val="20"/>
        </w:rPr>
        <w:t>.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w:t>
      </w:r>
    </w:p>
    <w:p w14:paraId="09A13ED8" w14:textId="711704A8" w:rsidR="007E6E28" w:rsidRPr="007E6E28" w:rsidRDefault="007E6E28" w:rsidP="007E6E28">
      <w:pPr>
        <w:tabs>
          <w:tab w:val="left" w:pos="4536"/>
        </w:tabs>
        <w:spacing w:line="240" w:lineRule="exact"/>
        <w:ind w:firstLine="709"/>
        <w:jc w:val="both"/>
        <w:rPr>
          <w:sz w:val="20"/>
          <w:szCs w:val="20"/>
        </w:rPr>
      </w:pPr>
      <w:r w:rsidRPr="007E6E28">
        <w:rPr>
          <w:sz w:val="20"/>
          <w:szCs w:val="20"/>
        </w:rPr>
        <w:t>4.4.2</w:t>
      </w:r>
      <w:r>
        <w:rPr>
          <w:sz w:val="20"/>
          <w:szCs w:val="20"/>
        </w:rPr>
        <w:t>1</w:t>
      </w:r>
      <w:r w:rsidRPr="007E6E28">
        <w:rPr>
          <w:sz w:val="20"/>
          <w:szCs w:val="20"/>
        </w:rPr>
        <w:t>. Не допускать ухудшения плодородия почв на земле.</w:t>
      </w:r>
    </w:p>
    <w:p w14:paraId="5FDFFDAF" w14:textId="17AC93B4" w:rsidR="007E6E28" w:rsidRPr="007E6E28" w:rsidRDefault="007E6E28" w:rsidP="007E6E28">
      <w:pPr>
        <w:tabs>
          <w:tab w:val="left" w:pos="4536"/>
        </w:tabs>
        <w:spacing w:line="240" w:lineRule="exact"/>
        <w:ind w:firstLine="709"/>
        <w:jc w:val="both"/>
        <w:rPr>
          <w:sz w:val="20"/>
          <w:szCs w:val="20"/>
        </w:rPr>
      </w:pPr>
      <w:r w:rsidRPr="007E6E28">
        <w:rPr>
          <w:sz w:val="20"/>
          <w:szCs w:val="20"/>
        </w:rPr>
        <w:t>4.4.2</w:t>
      </w:r>
      <w:r>
        <w:rPr>
          <w:sz w:val="20"/>
          <w:szCs w:val="20"/>
        </w:rPr>
        <w:t>2</w:t>
      </w:r>
      <w:r w:rsidRPr="007E6E28">
        <w:rPr>
          <w:sz w:val="20"/>
          <w:szCs w:val="20"/>
        </w:rPr>
        <w:t>. Не нарушать права других смежных землепользователей и природопользователей.</w:t>
      </w:r>
    </w:p>
    <w:p w14:paraId="2F14173D" w14:textId="7199B614" w:rsidR="007E6E28" w:rsidRPr="007E6E28" w:rsidRDefault="007E6E28" w:rsidP="007E6E28">
      <w:pPr>
        <w:tabs>
          <w:tab w:val="left" w:pos="4536"/>
        </w:tabs>
        <w:spacing w:line="240" w:lineRule="exact"/>
        <w:ind w:firstLine="709"/>
        <w:jc w:val="both"/>
        <w:rPr>
          <w:sz w:val="20"/>
          <w:szCs w:val="20"/>
        </w:rPr>
      </w:pPr>
      <w:r w:rsidRPr="007E6E28">
        <w:rPr>
          <w:sz w:val="20"/>
          <w:szCs w:val="20"/>
        </w:rPr>
        <w:t>4.4.2</w:t>
      </w:r>
      <w:r>
        <w:rPr>
          <w:sz w:val="20"/>
          <w:szCs w:val="20"/>
        </w:rPr>
        <w:t>3</w:t>
      </w:r>
      <w:r w:rsidRPr="007E6E28">
        <w:rPr>
          <w:sz w:val="20"/>
          <w:szCs w:val="20"/>
        </w:rPr>
        <w:t>. Выполнять в соответствии с требованиями эксплуатационных служб условия эксплуатации подземных и наземных коммуникаций, сооружении, дорог, проездов и т.п., расположенных на Участке.</w:t>
      </w:r>
    </w:p>
    <w:p w14:paraId="30CC51E2" w14:textId="47D06B2A" w:rsidR="007E6E28" w:rsidRPr="007E6E28" w:rsidRDefault="007E6E28" w:rsidP="007E6E28">
      <w:pPr>
        <w:tabs>
          <w:tab w:val="left" w:pos="4536"/>
        </w:tabs>
        <w:spacing w:line="240" w:lineRule="exact"/>
        <w:ind w:firstLine="709"/>
        <w:jc w:val="both"/>
        <w:rPr>
          <w:sz w:val="20"/>
          <w:szCs w:val="20"/>
        </w:rPr>
      </w:pPr>
      <w:r w:rsidRPr="007E6E28">
        <w:rPr>
          <w:sz w:val="20"/>
          <w:szCs w:val="20"/>
        </w:rPr>
        <w:t>4.4.2</w:t>
      </w:r>
      <w:r>
        <w:rPr>
          <w:sz w:val="20"/>
          <w:szCs w:val="20"/>
        </w:rPr>
        <w:t>4</w:t>
      </w:r>
      <w:r w:rsidRPr="007E6E28">
        <w:rPr>
          <w:sz w:val="20"/>
          <w:szCs w:val="20"/>
        </w:rPr>
        <w:t>. Не чинить препятствия лицам, осуществляющим на основании соответствующе-го решения уполномоченных органом или Арендодателя геодезические, землеустроительные и другие изыскательные работы на Участке.</w:t>
      </w:r>
    </w:p>
    <w:p w14:paraId="296E12F6" w14:textId="1B64772D" w:rsidR="007E6E28" w:rsidRPr="007E6E28" w:rsidRDefault="007E6E28" w:rsidP="007E6E28">
      <w:pPr>
        <w:tabs>
          <w:tab w:val="left" w:pos="4536"/>
        </w:tabs>
        <w:spacing w:line="240" w:lineRule="exact"/>
        <w:ind w:firstLine="709"/>
        <w:jc w:val="both"/>
        <w:rPr>
          <w:sz w:val="20"/>
          <w:szCs w:val="20"/>
        </w:rPr>
      </w:pPr>
      <w:r w:rsidRPr="007E6E28">
        <w:rPr>
          <w:sz w:val="20"/>
          <w:szCs w:val="20"/>
        </w:rPr>
        <w:t>4.4.2</w:t>
      </w:r>
      <w:r>
        <w:rPr>
          <w:sz w:val="20"/>
          <w:szCs w:val="20"/>
        </w:rPr>
        <w:t>5</w:t>
      </w:r>
      <w:r w:rsidRPr="007E6E28">
        <w:rPr>
          <w:sz w:val="20"/>
          <w:szCs w:val="20"/>
        </w:rPr>
        <w:t>. Выполнять предписания и иные законные требования контрольно-надзорных органов.</w:t>
      </w:r>
    </w:p>
    <w:p w14:paraId="7EDA2242" w14:textId="7D8C1501" w:rsidR="007E6E28" w:rsidRPr="007E6E28" w:rsidRDefault="007E6E28" w:rsidP="007E6E28">
      <w:pPr>
        <w:tabs>
          <w:tab w:val="left" w:pos="4536"/>
        </w:tabs>
        <w:spacing w:line="240" w:lineRule="exact"/>
        <w:ind w:firstLine="709"/>
        <w:jc w:val="both"/>
        <w:rPr>
          <w:sz w:val="20"/>
          <w:szCs w:val="20"/>
        </w:rPr>
      </w:pPr>
      <w:r w:rsidRPr="007E6E28">
        <w:rPr>
          <w:sz w:val="20"/>
          <w:szCs w:val="20"/>
        </w:rPr>
        <w:t>4.4.</w:t>
      </w:r>
      <w:r>
        <w:rPr>
          <w:sz w:val="20"/>
          <w:szCs w:val="20"/>
        </w:rPr>
        <w:t>26</w:t>
      </w:r>
      <w:r w:rsidRPr="007E6E28">
        <w:rPr>
          <w:sz w:val="20"/>
          <w:szCs w:val="20"/>
        </w:rPr>
        <w:t>. 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w:t>
      </w:r>
    </w:p>
    <w:p w14:paraId="59480BB8" w14:textId="5766F219" w:rsidR="007E6E28" w:rsidRPr="007E6E28" w:rsidRDefault="007E6E28" w:rsidP="007E6E28">
      <w:pPr>
        <w:tabs>
          <w:tab w:val="left" w:pos="4536"/>
        </w:tabs>
        <w:spacing w:line="240" w:lineRule="exact"/>
        <w:ind w:firstLine="709"/>
        <w:jc w:val="both"/>
        <w:rPr>
          <w:sz w:val="20"/>
          <w:szCs w:val="20"/>
        </w:rPr>
      </w:pPr>
      <w:r w:rsidRPr="007E6E28">
        <w:rPr>
          <w:sz w:val="20"/>
          <w:szCs w:val="20"/>
        </w:rPr>
        <w:t>4.4.</w:t>
      </w:r>
      <w:r>
        <w:rPr>
          <w:sz w:val="20"/>
          <w:szCs w:val="20"/>
        </w:rPr>
        <w:t>27</w:t>
      </w:r>
      <w:r w:rsidRPr="007E6E28">
        <w:rPr>
          <w:sz w:val="20"/>
          <w:szCs w:val="20"/>
        </w:rPr>
        <w:t xml:space="preserve">. Не сдавать земельный участок </w:t>
      </w:r>
      <w:r>
        <w:rPr>
          <w:sz w:val="20"/>
          <w:szCs w:val="20"/>
        </w:rPr>
        <w:t xml:space="preserve">без письменного согласия Арендодателя </w:t>
      </w:r>
      <w:r w:rsidRPr="007E6E28">
        <w:rPr>
          <w:sz w:val="20"/>
          <w:szCs w:val="20"/>
        </w:rPr>
        <w:t>в субаренду или не передавать свои права и обязанности по настоящему Договору иным образом за исключением случаев, установленных пунктом 9 статьи 22 Земельного кодекса РФ (в случае предоставления земельного участка на срок более 5 лет);</w:t>
      </w:r>
    </w:p>
    <w:p w14:paraId="5F3BECB4" w14:textId="77777777" w:rsidR="00454212" w:rsidRPr="00454212" w:rsidRDefault="00454212" w:rsidP="00454212">
      <w:pPr>
        <w:tabs>
          <w:tab w:val="left" w:pos="4536"/>
        </w:tabs>
        <w:spacing w:line="240" w:lineRule="exact"/>
        <w:ind w:firstLine="709"/>
        <w:jc w:val="both"/>
        <w:rPr>
          <w:sz w:val="20"/>
          <w:szCs w:val="20"/>
        </w:rPr>
      </w:pPr>
    </w:p>
    <w:p w14:paraId="18F4A556" w14:textId="77777777" w:rsidR="00454212" w:rsidRPr="00454212" w:rsidRDefault="00454212" w:rsidP="00454212">
      <w:pPr>
        <w:numPr>
          <w:ilvl w:val="0"/>
          <w:numId w:val="7"/>
        </w:numPr>
        <w:tabs>
          <w:tab w:val="left" w:pos="4536"/>
        </w:tabs>
        <w:spacing w:line="240" w:lineRule="exact"/>
        <w:jc w:val="center"/>
        <w:rPr>
          <w:rFonts w:eastAsia="Batang"/>
          <w:b/>
          <w:sz w:val="20"/>
          <w:szCs w:val="20"/>
          <w:lang w:eastAsia="ko-KR"/>
        </w:rPr>
      </w:pPr>
      <w:r w:rsidRPr="00454212">
        <w:rPr>
          <w:b/>
          <w:sz w:val="20"/>
          <w:szCs w:val="20"/>
        </w:rPr>
        <w:t>ОТВЕТСТВЕННОСТЬ СТОРОН</w:t>
      </w:r>
    </w:p>
    <w:p w14:paraId="7C7795F3" w14:textId="77777777" w:rsidR="00454212" w:rsidRPr="00454212" w:rsidRDefault="00454212" w:rsidP="00454212">
      <w:pPr>
        <w:ind w:firstLine="709"/>
        <w:jc w:val="both"/>
        <w:rPr>
          <w:sz w:val="20"/>
          <w:szCs w:val="20"/>
        </w:rPr>
      </w:pPr>
      <w:r w:rsidRPr="00454212">
        <w:rPr>
          <w:sz w:val="20"/>
          <w:szCs w:val="20"/>
        </w:rPr>
        <w:t>5.1. За неисполнение или ненадлежащее исполнение условий Договора стороны несут ответственность, предусмотренную законодательством Российской Федерации и Договором.</w:t>
      </w:r>
    </w:p>
    <w:p w14:paraId="12C096F2" w14:textId="77777777" w:rsidR="00454212" w:rsidRPr="00454212" w:rsidRDefault="00454212" w:rsidP="00454212">
      <w:pPr>
        <w:ind w:firstLine="709"/>
        <w:jc w:val="both"/>
        <w:rPr>
          <w:sz w:val="20"/>
          <w:szCs w:val="20"/>
        </w:rPr>
      </w:pPr>
      <w:r w:rsidRPr="00454212">
        <w:rPr>
          <w:sz w:val="20"/>
          <w:szCs w:val="20"/>
        </w:rPr>
        <w:t>5.2. При неуплате Арендатором арендной платы в установленные Договором сроки начисляется пени в размере 1/300 действующей ставки рефинансирования Центрального банка Российской Федерации за каждый день просрочки.</w:t>
      </w:r>
    </w:p>
    <w:p w14:paraId="016B8B93" w14:textId="77777777" w:rsidR="00454212" w:rsidRPr="00454212" w:rsidRDefault="00454212" w:rsidP="00454212">
      <w:pPr>
        <w:ind w:firstLine="709"/>
        <w:jc w:val="both"/>
        <w:rPr>
          <w:sz w:val="20"/>
          <w:szCs w:val="20"/>
        </w:rPr>
      </w:pPr>
      <w:r w:rsidRPr="00454212">
        <w:rPr>
          <w:sz w:val="20"/>
          <w:szCs w:val="20"/>
        </w:rPr>
        <w:t>5.3. Уплата пени, установленная Договором, не освобождает Арендатора от выполнения обязательств по Договору.</w:t>
      </w:r>
    </w:p>
    <w:p w14:paraId="15D628B9" w14:textId="29018261" w:rsidR="00454212" w:rsidRPr="00454212" w:rsidRDefault="00454212" w:rsidP="00454212">
      <w:pPr>
        <w:ind w:firstLine="709"/>
        <w:jc w:val="both"/>
        <w:rPr>
          <w:sz w:val="20"/>
          <w:szCs w:val="20"/>
        </w:rPr>
      </w:pPr>
      <w:r w:rsidRPr="00454212">
        <w:rPr>
          <w:sz w:val="20"/>
          <w:szCs w:val="20"/>
        </w:rPr>
        <w:t>5.4. В случае самовольной передачи Арендатором своих прав аренды в залог (ипотеку), в совместную деятельность или в качестве вклада в уставный капитал юридического лица, отчуждения права аренды (доли в праве), а также в случае предоставления Участка другим лицам в возмездное пользование (субаренду), либо использования Участка не по целевому назначению и не по виду разрешенного использования, Арендатор уплачивает Арендодателю неустойку (штраф) в размере годовой арендной платы, предусмотренной по настоящему договору.</w:t>
      </w:r>
    </w:p>
    <w:p w14:paraId="53E4FC07" w14:textId="77777777" w:rsidR="00454212" w:rsidRPr="00454212" w:rsidRDefault="00454212" w:rsidP="00454212">
      <w:pPr>
        <w:ind w:firstLine="709"/>
        <w:jc w:val="both"/>
        <w:rPr>
          <w:sz w:val="20"/>
          <w:szCs w:val="20"/>
        </w:rPr>
      </w:pPr>
      <w:r w:rsidRPr="00454212">
        <w:rPr>
          <w:sz w:val="20"/>
          <w:szCs w:val="20"/>
        </w:rPr>
        <w:t>5.5. В случае неправильного оформления платежного поручения оплата аренды не засчитывается, и Арендодатель вправе выставить штрафные санкции.</w:t>
      </w:r>
    </w:p>
    <w:p w14:paraId="12A56E14" w14:textId="77777777" w:rsidR="00454212" w:rsidRPr="00454212" w:rsidRDefault="00454212" w:rsidP="00454212">
      <w:pPr>
        <w:ind w:firstLine="709"/>
        <w:jc w:val="both"/>
        <w:rPr>
          <w:sz w:val="20"/>
          <w:szCs w:val="20"/>
        </w:rPr>
      </w:pPr>
      <w:r w:rsidRPr="00454212">
        <w:rPr>
          <w:sz w:val="20"/>
          <w:szCs w:val="20"/>
        </w:rPr>
        <w:t>5.6. Нарушение сроков перечисления арендной платы по вине обслуживающего Арендатора банковского или кредитно-финансового учреждения не освобождает Арендатора от уплаты штрафных санкций.</w:t>
      </w:r>
    </w:p>
    <w:p w14:paraId="6F7CA2AB" w14:textId="77777777" w:rsidR="00454212" w:rsidRDefault="00454212" w:rsidP="00454212">
      <w:pPr>
        <w:ind w:firstLine="709"/>
        <w:jc w:val="both"/>
        <w:rPr>
          <w:sz w:val="20"/>
          <w:szCs w:val="20"/>
        </w:rPr>
      </w:pPr>
      <w:r w:rsidRPr="00454212">
        <w:rPr>
          <w:sz w:val="20"/>
          <w:szCs w:val="20"/>
        </w:rPr>
        <w:t>5.7.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14:paraId="03BCEED2" w14:textId="0362E7E0" w:rsidR="007E6E28" w:rsidRPr="007E6E28" w:rsidRDefault="007E6E28" w:rsidP="007E6E28">
      <w:pPr>
        <w:ind w:firstLine="709"/>
        <w:jc w:val="both"/>
        <w:rPr>
          <w:sz w:val="20"/>
          <w:szCs w:val="20"/>
        </w:rPr>
      </w:pPr>
      <w:r>
        <w:rPr>
          <w:sz w:val="20"/>
          <w:szCs w:val="20"/>
        </w:rPr>
        <w:t xml:space="preserve">5.8. </w:t>
      </w:r>
      <w:r w:rsidRPr="007E6E28">
        <w:rPr>
          <w:sz w:val="20"/>
          <w:szCs w:val="20"/>
        </w:rPr>
        <w:t>Убытки, возникшие в связи с неисполнением условия договора, взыскиваются в полной сумме сверх неустойки.</w:t>
      </w:r>
    </w:p>
    <w:p w14:paraId="15CC8355" w14:textId="55CD4E78" w:rsidR="007E6E28" w:rsidRPr="00454212" w:rsidRDefault="007E6E28" w:rsidP="007E6E28">
      <w:pPr>
        <w:ind w:firstLine="709"/>
        <w:jc w:val="both"/>
        <w:rPr>
          <w:sz w:val="20"/>
          <w:szCs w:val="20"/>
        </w:rPr>
      </w:pPr>
      <w:r w:rsidRPr="007E6E28">
        <w:rPr>
          <w:sz w:val="20"/>
          <w:szCs w:val="20"/>
        </w:rPr>
        <w:t>5.</w:t>
      </w:r>
      <w:r>
        <w:rPr>
          <w:sz w:val="20"/>
          <w:szCs w:val="20"/>
        </w:rPr>
        <w:t>9</w:t>
      </w:r>
      <w:r w:rsidRPr="007E6E28">
        <w:rPr>
          <w:sz w:val="20"/>
          <w:szCs w:val="20"/>
        </w:rPr>
        <w:t>. Ответственность за несоблюдение противопожарной безопасности в отношении Участка несет Арендатор с момента принятия его по акту приема-передачи. Убытки, причиненные в результате несоблюдения противопожарной безопасности, возмещаются Арендатором самостоятельно лицам, пострадавшим в результате действия/бездействия Арендатора.</w:t>
      </w:r>
    </w:p>
    <w:p w14:paraId="1B797D2C" w14:textId="77777777" w:rsidR="00454212" w:rsidRPr="00454212" w:rsidRDefault="00454212" w:rsidP="00454212">
      <w:pPr>
        <w:tabs>
          <w:tab w:val="left" w:pos="4536"/>
        </w:tabs>
        <w:spacing w:line="240" w:lineRule="exact"/>
        <w:ind w:firstLine="709"/>
        <w:jc w:val="both"/>
        <w:rPr>
          <w:sz w:val="20"/>
          <w:szCs w:val="20"/>
        </w:rPr>
      </w:pPr>
    </w:p>
    <w:p w14:paraId="1EC3CEFD" w14:textId="77777777" w:rsidR="00454212" w:rsidRPr="00454212" w:rsidRDefault="00454212" w:rsidP="00454212">
      <w:pPr>
        <w:jc w:val="center"/>
        <w:rPr>
          <w:b/>
          <w:sz w:val="20"/>
          <w:szCs w:val="20"/>
        </w:rPr>
      </w:pPr>
      <w:r w:rsidRPr="00454212">
        <w:rPr>
          <w:b/>
          <w:sz w:val="20"/>
          <w:szCs w:val="20"/>
        </w:rPr>
        <w:t>6. ИЗМЕНЕНИЕ, РАСТОРЖЕНИЕ И ПРЕКРАЩЕНИЕ ДОГОВОРА</w:t>
      </w:r>
    </w:p>
    <w:p w14:paraId="58E876C2" w14:textId="62AE19FE" w:rsidR="00454212" w:rsidRPr="00454212" w:rsidRDefault="00454212" w:rsidP="002A11B6">
      <w:pPr>
        <w:ind w:firstLine="709"/>
        <w:rPr>
          <w:sz w:val="20"/>
          <w:szCs w:val="20"/>
        </w:rPr>
      </w:pPr>
      <w:r w:rsidRPr="00454212">
        <w:rPr>
          <w:sz w:val="20"/>
          <w:szCs w:val="20"/>
        </w:rPr>
        <w:t>6.1.Настоящий договор считается прекращенным по истечении срока. При расторжении и прекращении настоящего договора Участок подлежат возврату Арендодателю по акту приема-передачи.</w:t>
      </w:r>
    </w:p>
    <w:p w14:paraId="6920C8D1" w14:textId="77777777" w:rsidR="00454212" w:rsidRPr="00454212" w:rsidRDefault="00454212" w:rsidP="00454212">
      <w:pPr>
        <w:ind w:firstLine="709"/>
        <w:jc w:val="both"/>
        <w:rPr>
          <w:sz w:val="20"/>
          <w:szCs w:val="20"/>
        </w:rPr>
      </w:pPr>
      <w:r w:rsidRPr="00454212">
        <w:rPr>
          <w:sz w:val="20"/>
          <w:szCs w:val="20"/>
        </w:rPr>
        <w:t>6.2. Все изменения и (или) дополнения к Договору оформляются Сторонами в письменной форме.</w:t>
      </w:r>
    </w:p>
    <w:p w14:paraId="29C4D9B0" w14:textId="77777777" w:rsidR="00454212" w:rsidRPr="00454212" w:rsidRDefault="00454212" w:rsidP="00454212">
      <w:pPr>
        <w:ind w:firstLine="709"/>
        <w:jc w:val="both"/>
        <w:rPr>
          <w:sz w:val="20"/>
          <w:szCs w:val="20"/>
        </w:rPr>
      </w:pPr>
      <w:r w:rsidRPr="00454212">
        <w:rPr>
          <w:sz w:val="20"/>
          <w:szCs w:val="20"/>
        </w:rPr>
        <w:t>6.3. Договор может быть расторгнут Арендодателем в одностороннем порядке в случаях, указанных в п.4.1.1, 4.1.2 Договора.</w:t>
      </w:r>
    </w:p>
    <w:p w14:paraId="774B5141" w14:textId="77777777" w:rsidR="007E3C84" w:rsidRDefault="00454212" w:rsidP="007E6E28">
      <w:pPr>
        <w:ind w:firstLine="709"/>
        <w:jc w:val="both"/>
        <w:rPr>
          <w:sz w:val="20"/>
          <w:szCs w:val="20"/>
        </w:rPr>
      </w:pPr>
      <w:r w:rsidRPr="00454212">
        <w:rPr>
          <w:sz w:val="20"/>
          <w:szCs w:val="20"/>
        </w:rPr>
        <w:t xml:space="preserve">В случае одностороннего отказа от Договора, Арендодатель предварительно (не менее чем за 1 (один) месяц) направляет Арендатору заказным письмом по его юридическому адресу уведомление о прекращении Договора. </w:t>
      </w:r>
    </w:p>
    <w:p w14:paraId="77017C36" w14:textId="1F791730" w:rsidR="007E6E28" w:rsidRPr="007E6E28" w:rsidRDefault="00454212" w:rsidP="007E6E28">
      <w:pPr>
        <w:ind w:firstLine="709"/>
        <w:jc w:val="both"/>
        <w:rPr>
          <w:sz w:val="20"/>
          <w:szCs w:val="20"/>
        </w:rPr>
      </w:pPr>
      <w:r w:rsidRPr="00454212">
        <w:rPr>
          <w:sz w:val="20"/>
          <w:szCs w:val="20"/>
        </w:rPr>
        <w:lastRenderedPageBreak/>
        <w:t>Договор считаетс</w:t>
      </w:r>
      <w:r w:rsidR="007E6E28">
        <w:rPr>
          <w:sz w:val="20"/>
          <w:szCs w:val="20"/>
        </w:rPr>
        <w:t>я</w:t>
      </w:r>
      <w:r w:rsidR="007E6E28" w:rsidRPr="007E6E28">
        <w:t xml:space="preserve"> </w:t>
      </w:r>
      <w:r w:rsidR="007E6E28" w:rsidRPr="007E6E28">
        <w:rPr>
          <w:sz w:val="20"/>
          <w:szCs w:val="20"/>
        </w:rPr>
        <w:t>расторгнутым по истечении 14 календарных дней с момента, когда уведомление о расторжении Договора доставлено или считается доставленным по правилам статьи 165.1 ГК РФ.</w:t>
      </w:r>
    </w:p>
    <w:p w14:paraId="7FDFEDA8" w14:textId="416DAE73" w:rsidR="00454212" w:rsidRDefault="007E6E28" w:rsidP="007E6E28">
      <w:pPr>
        <w:ind w:firstLine="709"/>
        <w:jc w:val="both"/>
        <w:rPr>
          <w:sz w:val="20"/>
          <w:szCs w:val="20"/>
        </w:rPr>
      </w:pPr>
      <w:r w:rsidRPr="007E6E28">
        <w:rPr>
          <w:sz w:val="20"/>
          <w:szCs w:val="20"/>
        </w:rPr>
        <w:t>Досрочно Договор может быть расторгнут в судебном порядке по основаниям, предусмотренным Гражданским кодексом Российской  Федерации.</w:t>
      </w:r>
    </w:p>
    <w:p w14:paraId="59C2C38B" w14:textId="1FD4929A" w:rsidR="007E3C84" w:rsidRPr="007E3C84" w:rsidRDefault="007E3C84" w:rsidP="007E3C84">
      <w:pPr>
        <w:ind w:firstLine="709"/>
        <w:jc w:val="both"/>
        <w:rPr>
          <w:sz w:val="20"/>
          <w:szCs w:val="20"/>
        </w:rPr>
      </w:pPr>
      <w:r w:rsidRPr="007E3C84">
        <w:rPr>
          <w:sz w:val="20"/>
          <w:szCs w:val="20"/>
        </w:rPr>
        <w:t>6.4. При прекращении Договора Арендатор обязан вернуть Арендодателю Участок в надлежащем состоянии по акту приема-передачи в последний день срока действия договора. В случае уклонения от возврата Участка по акту приема-передачи Арендатор не вправе ссы-</w:t>
      </w:r>
      <w:proofErr w:type="spellStart"/>
      <w:r w:rsidRPr="007E3C84">
        <w:rPr>
          <w:sz w:val="20"/>
          <w:szCs w:val="20"/>
        </w:rPr>
        <w:t>латься</w:t>
      </w:r>
      <w:proofErr w:type="spellEnd"/>
      <w:r w:rsidRPr="007E3C84">
        <w:rPr>
          <w:sz w:val="20"/>
          <w:szCs w:val="20"/>
        </w:rPr>
        <w:t xml:space="preserve"> на убытки, причиненные ему в связи с предоставлением Участка другому Арендатору. </w:t>
      </w:r>
    </w:p>
    <w:p w14:paraId="4CAD3320" w14:textId="196FAC39" w:rsidR="00454212" w:rsidRPr="00454212" w:rsidRDefault="00454212" w:rsidP="00454212">
      <w:pPr>
        <w:ind w:firstLine="709"/>
        <w:jc w:val="both"/>
        <w:rPr>
          <w:sz w:val="20"/>
          <w:szCs w:val="20"/>
        </w:rPr>
      </w:pPr>
      <w:r w:rsidRPr="00454212">
        <w:rPr>
          <w:sz w:val="20"/>
          <w:szCs w:val="20"/>
        </w:rPr>
        <w:t xml:space="preserve"> Порядок возврата арендуемого земельного участка Арендодателю</w:t>
      </w:r>
      <w:r w:rsidR="005D58AA">
        <w:rPr>
          <w:sz w:val="20"/>
          <w:szCs w:val="20"/>
        </w:rPr>
        <w:t>, в</w:t>
      </w:r>
      <w:r w:rsidR="005D58AA" w:rsidRPr="005D58AA">
        <w:rPr>
          <w:sz w:val="20"/>
          <w:szCs w:val="20"/>
        </w:rPr>
        <w:t xml:space="preserve"> </w:t>
      </w:r>
      <w:r w:rsidR="005D58AA" w:rsidRPr="00454212">
        <w:rPr>
          <w:sz w:val="20"/>
          <w:szCs w:val="20"/>
        </w:rPr>
        <w:t>случае одностороннего отказа от Договора</w:t>
      </w:r>
      <w:r w:rsidRPr="00454212">
        <w:rPr>
          <w:sz w:val="20"/>
          <w:szCs w:val="20"/>
        </w:rPr>
        <w:t>:</w:t>
      </w:r>
    </w:p>
    <w:p w14:paraId="2B8F3E73" w14:textId="060607D7" w:rsidR="00454212" w:rsidRPr="00454212" w:rsidRDefault="00454212" w:rsidP="00454212">
      <w:pPr>
        <w:ind w:firstLine="709"/>
        <w:jc w:val="both"/>
        <w:rPr>
          <w:sz w:val="20"/>
          <w:szCs w:val="20"/>
        </w:rPr>
      </w:pPr>
      <w:r w:rsidRPr="00454212">
        <w:rPr>
          <w:sz w:val="20"/>
          <w:szCs w:val="20"/>
        </w:rPr>
        <w:t xml:space="preserve">6.4.1. Возврат арендуемого земельного участка Арендодателю осуществляется </w:t>
      </w:r>
      <w:r w:rsidR="005D58AA">
        <w:rPr>
          <w:sz w:val="20"/>
          <w:szCs w:val="20"/>
        </w:rPr>
        <w:t xml:space="preserve">с участием </w:t>
      </w:r>
      <w:proofErr w:type="spellStart"/>
      <w:r w:rsidR="005D58AA">
        <w:rPr>
          <w:sz w:val="20"/>
          <w:szCs w:val="20"/>
        </w:rPr>
        <w:t>представитедя</w:t>
      </w:r>
      <w:proofErr w:type="spellEnd"/>
      <w:r w:rsidR="005D58AA">
        <w:rPr>
          <w:sz w:val="20"/>
          <w:szCs w:val="20"/>
        </w:rPr>
        <w:t xml:space="preserve"> арендодателя и арендатора</w:t>
      </w:r>
      <w:r w:rsidRPr="00454212">
        <w:rPr>
          <w:sz w:val="20"/>
          <w:szCs w:val="20"/>
        </w:rPr>
        <w:t>.</w:t>
      </w:r>
    </w:p>
    <w:p w14:paraId="315B83DE" w14:textId="6B670688" w:rsidR="00454212" w:rsidRPr="00454212" w:rsidRDefault="00454212" w:rsidP="007E3C58">
      <w:pPr>
        <w:ind w:firstLine="709"/>
        <w:jc w:val="both"/>
        <w:rPr>
          <w:sz w:val="20"/>
          <w:szCs w:val="20"/>
        </w:rPr>
      </w:pPr>
      <w:r w:rsidRPr="00454212">
        <w:rPr>
          <w:sz w:val="20"/>
          <w:szCs w:val="20"/>
        </w:rPr>
        <w:t>6.4.2. Стороны должны назначить своих представителей и приступить к приему-передаче арендуемого земельного участка за 3 (три) дня до даты окончания срока действия Договора.</w:t>
      </w:r>
    </w:p>
    <w:p w14:paraId="1EDE9712" w14:textId="77777777" w:rsidR="00454212" w:rsidRPr="00454212" w:rsidRDefault="00454212" w:rsidP="00454212">
      <w:pPr>
        <w:ind w:firstLine="709"/>
        <w:jc w:val="both"/>
        <w:rPr>
          <w:sz w:val="20"/>
          <w:szCs w:val="20"/>
        </w:rPr>
      </w:pPr>
      <w:r w:rsidRPr="00454212">
        <w:rPr>
          <w:sz w:val="20"/>
          <w:szCs w:val="20"/>
        </w:rPr>
        <w:t>6.4.3. Арендуемый земельный участок должен быть передан Арендатором и принят Арендодателем в течение 3 (трех) дней с момента начала работы комиссии.</w:t>
      </w:r>
    </w:p>
    <w:p w14:paraId="5C564296" w14:textId="77777777" w:rsidR="00454212" w:rsidRPr="00454212" w:rsidRDefault="00454212" w:rsidP="00454212">
      <w:pPr>
        <w:ind w:firstLine="709"/>
        <w:jc w:val="both"/>
        <w:rPr>
          <w:sz w:val="20"/>
          <w:szCs w:val="20"/>
        </w:rPr>
      </w:pPr>
      <w:r w:rsidRPr="00454212">
        <w:rPr>
          <w:sz w:val="20"/>
          <w:szCs w:val="20"/>
        </w:rPr>
        <w:t>6.4.4. При передаче арендуемого земельного участка составляется Акт приема-передачи,</w:t>
      </w:r>
    </w:p>
    <w:p w14:paraId="25503CB8" w14:textId="50A15EFA" w:rsidR="00454212" w:rsidRDefault="00454212" w:rsidP="00D45686">
      <w:pPr>
        <w:ind w:firstLine="709"/>
        <w:jc w:val="both"/>
        <w:rPr>
          <w:sz w:val="20"/>
          <w:szCs w:val="20"/>
        </w:rPr>
      </w:pPr>
      <w:r w:rsidRPr="00454212">
        <w:rPr>
          <w:sz w:val="20"/>
          <w:szCs w:val="20"/>
        </w:rPr>
        <w:t>6.4.5. Арендуемый земельный участок считается фактически переданным Арендодателю с момента подписания Акта приема-передачи.</w:t>
      </w:r>
    </w:p>
    <w:p w14:paraId="59C5778F" w14:textId="77777777" w:rsidR="00D45686" w:rsidRPr="00D45686" w:rsidRDefault="00D45686" w:rsidP="00D45686">
      <w:pPr>
        <w:ind w:firstLine="709"/>
        <w:jc w:val="both"/>
        <w:rPr>
          <w:sz w:val="20"/>
          <w:szCs w:val="20"/>
        </w:rPr>
      </w:pPr>
    </w:p>
    <w:p w14:paraId="12363517" w14:textId="77777777" w:rsidR="00454212" w:rsidRPr="00454212" w:rsidRDefault="00454212" w:rsidP="00454212">
      <w:pPr>
        <w:numPr>
          <w:ilvl w:val="0"/>
          <w:numId w:val="10"/>
        </w:numPr>
        <w:jc w:val="center"/>
        <w:rPr>
          <w:b/>
          <w:sz w:val="20"/>
          <w:szCs w:val="20"/>
        </w:rPr>
      </w:pPr>
      <w:r w:rsidRPr="00454212">
        <w:rPr>
          <w:b/>
          <w:sz w:val="20"/>
          <w:szCs w:val="20"/>
        </w:rPr>
        <w:t>РАССМОТРЕНИЕ И УРЕГУЛИРОВАНИЕ СПОРОВ</w:t>
      </w:r>
    </w:p>
    <w:p w14:paraId="449F6974" w14:textId="77777777" w:rsidR="00454212" w:rsidRPr="00454212" w:rsidRDefault="00454212" w:rsidP="00454212">
      <w:pPr>
        <w:ind w:firstLine="709"/>
        <w:jc w:val="both"/>
        <w:rPr>
          <w:sz w:val="20"/>
          <w:szCs w:val="20"/>
        </w:rPr>
      </w:pPr>
      <w:r w:rsidRPr="00454212">
        <w:rPr>
          <w:sz w:val="20"/>
          <w:szCs w:val="20"/>
        </w:rPr>
        <w:t>7.1. Все споры между Сторонами, возникающими в ходе реализации условий Договора, разрешаются в соответствии с законодательством Российской Федерации и с соблюдением уведомительного порядка.</w:t>
      </w:r>
    </w:p>
    <w:p w14:paraId="329D6687" w14:textId="77777777" w:rsidR="00454212" w:rsidRPr="00454212" w:rsidRDefault="00454212" w:rsidP="00454212">
      <w:pPr>
        <w:ind w:firstLine="709"/>
        <w:jc w:val="both"/>
        <w:rPr>
          <w:sz w:val="20"/>
          <w:szCs w:val="20"/>
        </w:rPr>
      </w:pPr>
      <w:r w:rsidRPr="00454212">
        <w:rPr>
          <w:sz w:val="20"/>
          <w:szCs w:val="20"/>
        </w:rPr>
        <w:t>Уведомление предъявляется в письменной форме.</w:t>
      </w:r>
    </w:p>
    <w:p w14:paraId="5B730549" w14:textId="77777777" w:rsidR="00454212" w:rsidRPr="00454212" w:rsidRDefault="00454212" w:rsidP="00454212">
      <w:pPr>
        <w:ind w:firstLine="709"/>
        <w:jc w:val="both"/>
        <w:rPr>
          <w:sz w:val="20"/>
          <w:szCs w:val="20"/>
        </w:rPr>
      </w:pPr>
      <w:r w:rsidRPr="00454212">
        <w:rPr>
          <w:sz w:val="20"/>
          <w:szCs w:val="20"/>
        </w:rPr>
        <w:t>Для устранения допущенных нарушений предоставляется 1 (один) месяц со дня отправки уведомления.</w:t>
      </w:r>
    </w:p>
    <w:p w14:paraId="6DF46781" w14:textId="52148E6B" w:rsidR="00454212" w:rsidRPr="00D45686" w:rsidRDefault="00454212" w:rsidP="00D45686">
      <w:pPr>
        <w:ind w:firstLine="709"/>
        <w:jc w:val="both"/>
        <w:rPr>
          <w:sz w:val="20"/>
          <w:szCs w:val="20"/>
        </w:rPr>
      </w:pPr>
      <w:r w:rsidRPr="00454212">
        <w:rPr>
          <w:sz w:val="20"/>
          <w:szCs w:val="20"/>
        </w:rPr>
        <w:t>7.2. В случае не устранения, либо ненадлежащего устранения нарушения спор решается в судебном порядке в суде, третейском и арбитражном судах в соответствии с их компетенцией.</w:t>
      </w:r>
    </w:p>
    <w:p w14:paraId="5A386963" w14:textId="77777777" w:rsidR="00CA21D8" w:rsidRDefault="00CA21D8" w:rsidP="00454212">
      <w:pPr>
        <w:jc w:val="center"/>
        <w:rPr>
          <w:b/>
          <w:sz w:val="20"/>
          <w:szCs w:val="20"/>
        </w:rPr>
      </w:pPr>
    </w:p>
    <w:p w14:paraId="5433B9EC" w14:textId="77777777" w:rsidR="00454212" w:rsidRPr="00454212" w:rsidRDefault="00454212" w:rsidP="00454212">
      <w:pPr>
        <w:jc w:val="center"/>
        <w:rPr>
          <w:b/>
          <w:sz w:val="20"/>
          <w:szCs w:val="20"/>
        </w:rPr>
      </w:pPr>
      <w:r w:rsidRPr="00454212">
        <w:rPr>
          <w:b/>
          <w:sz w:val="20"/>
          <w:szCs w:val="20"/>
        </w:rPr>
        <w:t>8.  ДОПОЛНИТЕЛЬНЫЕ УСЛОВИЯ ДОГОВОРА</w:t>
      </w:r>
    </w:p>
    <w:p w14:paraId="5F706887" w14:textId="77777777" w:rsidR="00454212" w:rsidRPr="00454212" w:rsidRDefault="00454212" w:rsidP="00454212">
      <w:pPr>
        <w:ind w:firstLine="709"/>
        <w:jc w:val="both"/>
        <w:rPr>
          <w:sz w:val="20"/>
          <w:szCs w:val="20"/>
        </w:rPr>
      </w:pPr>
      <w:r w:rsidRPr="00454212">
        <w:rPr>
          <w:sz w:val="20"/>
          <w:szCs w:val="20"/>
        </w:rPr>
        <w:t>8.1. Реорганизация Сторон не является основанием для изменения условий или расторжения Договора. Новый арендодатель становится правопреемником Арендодателя по Договору, но при этом Договор подлежит переоформлению на основании дополнительного соглашения, но лишь в части изменения наименования и реквизитов нового арендодателя.</w:t>
      </w:r>
    </w:p>
    <w:p w14:paraId="7666DC0E" w14:textId="77777777" w:rsidR="00454212" w:rsidRPr="00454212" w:rsidRDefault="00454212" w:rsidP="00454212">
      <w:pPr>
        <w:ind w:firstLine="709"/>
        <w:jc w:val="both"/>
        <w:rPr>
          <w:sz w:val="20"/>
          <w:szCs w:val="20"/>
        </w:rPr>
      </w:pPr>
      <w:r w:rsidRPr="00454212">
        <w:rPr>
          <w:sz w:val="20"/>
          <w:szCs w:val="20"/>
        </w:rPr>
        <w:t>8.2. Условия Договора сохраняют свою силу на весь срок действия Договора во всех случаях, кроме тех, когда законодательством Российской Федерации прямо установлено, что его действие распространяется на отношения, возникающие из ранее заключенных договоров, а также за исключением случаев, предусмотренных разделом 3 Договора.</w:t>
      </w:r>
    </w:p>
    <w:p w14:paraId="37424799" w14:textId="1AADF8BE" w:rsidR="00454212" w:rsidRPr="00D45686" w:rsidRDefault="00454212" w:rsidP="00D45686">
      <w:pPr>
        <w:ind w:firstLine="709"/>
        <w:jc w:val="both"/>
        <w:rPr>
          <w:sz w:val="20"/>
          <w:szCs w:val="20"/>
        </w:rPr>
      </w:pPr>
      <w:r w:rsidRPr="00454212">
        <w:rPr>
          <w:sz w:val="20"/>
          <w:szCs w:val="20"/>
        </w:rPr>
        <w:t>8.3. Договор не дает права Арендатору на осуществление рекламно-информационных и иных услуг  на арендуемом земельном уча</w:t>
      </w:r>
      <w:r w:rsidR="00D45686">
        <w:rPr>
          <w:sz w:val="20"/>
          <w:szCs w:val="20"/>
        </w:rPr>
        <w:t>стке без согласия Арендодателя.</w:t>
      </w:r>
    </w:p>
    <w:p w14:paraId="412FF0FA" w14:textId="77777777" w:rsidR="00CA21D8" w:rsidRPr="00454212" w:rsidRDefault="00CA21D8" w:rsidP="00454212">
      <w:pPr>
        <w:jc w:val="center"/>
        <w:rPr>
          <w:b/>
          <w:sz w:val="20"/>
          <w:szCs w:val="20"/>
        </w:rPr>
      </w:pPr>
    </w:p>
    <w:p w14:paraId="04C189A9" w14:textId="77777777" w:rsidR="00454212" w:rsidRPr="00454212" w:rsidRDefault="00454212" w:rsidP="00454212">
      <w:pPr>
        <w:numPr>
          <w:ilvl w:val="0"/>
          <w:numId w:val="9"/>
        </w:numPr>
        <w:jc w:val="center"/>
        <w:rPr>
          <w:b/>
          <w:sz w:val="20"/>
          <w:szCs w:val="20"/>
        </w:rPr>
      </w:pPr>
      <w:r w:rsidRPr="00454212">
        <w:rPr>
          <w:b/>
          <w:sz w:val="20"/>
          <w:szCs w:val="20"/>
        </w:rPr>
        <w:t>ПРОЧИЕ УСЛОВИЯ</w:t>
      </w:r>
    </w:p>
    <w:p w14:paraId="0FCABA0A" w14:textId="77777777" w:rsidR="00454212" w:rsidRPr="00454212" w:rsidRDefault="00454212" w:rsidP="00454212">
      <w:pPr>
        <w:ind w:firstLine="709"/>
        <w:jc w:val="both"/>
        <w:rPr>
          <w:bCs/>
          <w:sz w:val="20"/>
          <w:szCs w:val="20"/>
        </w:rPr>
      </w:pPr>
      <w:r w:rsidRPr="00454212">
        <w:rPr>
          <w:sz w:val="20"/>
          <w:szCs w:val="20"/>
        </w:rPr>
        <w:t xml:space="preserve">9.1. </w:t>
      </w:r>
      <w:r w:rsidRPr="00454212">
        <w:rPr>
          <w:bCs/>
          <w:sz w:val="20"/>
          <w:szCs w:val="20"/>
        </w:rPr>
        <w:t>Срок действия договора субаренды не может превышать срок действия договора.</w:t>
      </w:r>
    </w:p>
    <w:p w14:paraId="6F4FDA76" w14:textId="77777777" w:rsidR="00454212" w:rsidRPr="00454212" w:rsidRDefault="00454212" w:rsidP="00454212">
      <w:pPr>
        <w:ind w:firstLine="709"/>
        <w:jc w:val="both"/>
        <w:rPr>
          <w:bCs/>
          <w:sz w:val="20"/>
          <w:szCs w:val="20"/>
        </w:rPr>
      </w:pPr>
      <w:r w:rsidRPr="00454212">
        <w:rPr>
          <w:sz w:val="20"/>
          <w:szCs w:val="20"/>
        </w:rPr>
        <w:t xml:space="preserve">9.2. </w:t>
      </w:r>
      <w:r w:rsidRPr="00454212">
        <w:rPr>
          <w:bCs/>
          <w:sz w:val="20"/>
          <w:szCs w:val="20"/>
        </w:rPr>
        <w:t xml:space="preserve">При досрочном расторжении Договора договор субаренды земельного участка прекращает свое действие. </w:t>
      </w:r>
    </w:p>
    <w:p w14:paraId="657CCFFC" w14:textId="77777777" w:rsidR="00454212" w:rsidRPr="00454212" w:rsidRDefault="00454212" w:rsidP="00454212">
      <w:pPr>
        <w:ind w:firstLine="709"/>
        <w:jc w:val="both"/>
        <w:rPr>
          <w:sz w:val="20"/>
          <w:szCs w:val="20"/>
        </w:rPr>
      </w:pPr>
      <w:r w:rsidRPr="00454212">
        <w:rPr>
          <w:sz w:val="20"/>
          <w:szCs w:val="20"/>
        </w:rPr>
        <w:t>9.3. Договор не подлежит оглашению, за исключением случаев предусмотренных Договором и (или) действующим законодательством Российской Федерации.</w:t>
      </w:r>
    </w:p>
    <w:p w14:paraId="0043DEC7" w14:textId="77777777" w:rsidR="00454212" w:rsidRPr="00454212" w:rsidRDefault="00454212" w:rsidP="00454212">
      <w:pPr>
        <w:ind w:firstLine="709"/>
        <w:jc w:val="both"/>
        <w:rPr>
          <w:sz w:val="20"/>
          <w:szCs w:val="20"/>
        </w:rPr>
      </w:pPr>
      <w:r w:rsidRPr="00454212">
        <w:rPr>
          <w:sz w:val="20"/>
          <w:szCs w:val="20"/>
        </w:rPr>
        <w:t>9.4. Каждая из Сторон подтверждает, что она получила все необходимые разрешения для вступления в Договор и что лица, подписавшие его, на это уполномочены.</w:t>
      </w:r>
    </w:p>
    <w:p w14:paraId="46C61ECE" w14:textId="68E9C129" w:rsidR="00454212" w:rsidRPr="00454212" w:rsidRDefault="00454212" w:rsidP="00454212">
      <w:pPr>
        <w:ind w:firstLine="709"/>
        <w:jc w:val="both"/>
        <w:rPr>
          <w:rFonts w:eastAsia="Batang"/>
          <w:sz w:val="20"/>
          <w:szCs w:val="20"/>
          <w:lang w:eastAsia="ko-KR"/>
        </w:rPr>
      </w:pPr>
      <w:r w:rsidRPr="00454212">
        <w:rPr>
          <w:bCs/>
          <w:sz w:val="20"/>
          <w:szCs w:val="20"/>
        </w:rPr>
        <w:t>9.5.</w:t>
      </w:r>
      <w:r w:rsidRPr="00454212">
        <w:rPr>
          <w:sz w:val="20"/>
          <w:szCs w:val="20"/>
        </w:rPr>
        <w:t xml:space="preserve"> Договор составлен в 3 экземплярах, </w:t>
      </w:r>
      <w:r w:rsidR="008863F8">
        <w:rPr>
          <w:color w:val="000000"/>
          <w:sz w:val="20"/>
          <w:szCs w:val="20"/>
        </w:rPr>
        <w:t>2 (два)</w:t>
      </w:r>
      <w:r w:rsidRPr="00454212">
        <w:rPr>
          <w:color w:val="000000"/>
          <w:sz w:val="20"/>
          <w:szCs w:val="20"/>
        </w:rPr>
        <w:t xml:space="preserve"> из которых</w:t>
      </w:r>
      <w:r w:rsidRPr="00454212">
        <w:rPr>
          <w:sz w:val="20"/>
          <w:szCs w:val="20"/>
        </w:rPr>
        <w:t xml:space="preserve"> хран</w:t>
      </w:r>
      <w:r w:rsidR="008863F8">
        <w:rPr>
          <w:sz w:val="20"/>
          <w:szCs w:val="20"/>
        </w:rPr>
        <w:t>я</w:t>
      </w:r>
      <w:r w:rsidRPr="00454212">
        <w:rPr>
          <w:sz w:val="20"/>
          <w:szCs w:val="20"/>
        </w:rPr>
        <w:t xml:space="preserve">тся у Арендодателя, </w:t>
      </w:r>
      <w:r w:rsidR="008863F8">
        <w:rPr>
          <w:sz w:val="20"/>
          <w:szCs w:val="20"/>
        </w:rPr>
        <w:t>3 (третий)</w:t>
      </w:r>
      <w:r w:rsidRPr="00454212">
        <w:rPr>
          <w:sz w:val="20"/>
          <w:szCs w:val="20"/>
        </w:rPr>
        <w:t xml:space="preserve"> - у Арендатора.</w:t>
      </w:r>
    </w:p>
    <w:p w14:paraId="673C83E1" w14:textId="179C3F82" w:rsidR="00CA21D8" w:rsidRDefault="00454212" w:rsidP="00CA21D8">
      <w:pPr>
        <w:tabs>
          <w:tab w:val="left" w:pos="4536"/>
        </w:tabs>
        <w:spacing w:line="240" w:lineRule="exact"/>
        <w:ind w:firstLine="709"/>
        <w:rPr>
          <w:rFonts w:eastAsia="Batang"/>
          <w:b/>
          <w:sz w:val="20"/>
          <w:szCs w:val="20"/>
          <w:lang w:eastAsia="ko-KR"/>
        </w:rPr>
      </w:pPr>
      <w:r w:rsidRPr="00454212">
        <w:rPr>
          <w:rFonts w:eastAsia="Batang"/>
          <w:b/>
          <w:sz w:val="20"/>
          <w:szCs w:val="20"/>
          <w:lang w:eastAsia="ko-KR"/>
        </w:rPr>
        <w:t xml:space="preserve">                                             </w:t>
      </w:r>
    </w:p>
    <w:p w14:paraId="2132B28A" w14:textId="79A88273" w:rsidR="00454212" w:rsidRPr="00D45686" w:rsidRDefault="00D45686" w:rsidP="00D45686">
      <w:pPr>
        <w:tabs>
          <w:tab w:val="left" w:pos="4536"/>
        </w:tabs>
        <w:spacing w:line="240" w:lineRule="exact"/>
        <w:ind w:firstLine="709"/>
        <w:jc w:val="center"/>
        <w:rPr>
          <w:rFonts w:eastAsia="Batang"/>
          <w:b/>
          <w:sz w:val="20"/>
          <w:szCs w:val="20"/>
          <w:lang w:eastAsia="ko-KR"/>
        </w:rPr>
      </w:pPr>
      <w:r>
        <w:rPr>
          <w:rFonts w:eastAsia="Batang"/>
          <w:b/>
          <w:sz w:val="20"/>
          <w:szCs w:val="20"/>
          <w:lang w:eastAsia="ko-KR"/>
        </w:rPr>
        <w:t>ПОДПИСИ СТОРОН:</w:t>
      </w:r>
    </w:p>
    <w:tbl>
      <w:tblPr>
        <w:tblW w:w="0" w:type="auto"/>
        <w:tblLayout w:type="fixed"/>
        <w:tblLook w:val="0000" w:firstRow="0" w:lastRow="0" w:firstColumn="0" w:lastColumn="0" w:noHBand="0" w:noVBand="0"/>
      </w:tblPr>
      <w:tblGrid>
        <w:gridCol w:w="4928"/>
        <w:gridCol w:w="4252"/>
      </w:tblGrid>
      <w:tr w:rsidR="00454212" w:rsidRPr="00454212" w14:paraId="1DB20A9D" w14:textId="77777777" w:rsidTr="0017338E">
        <w:tc>
          <w:tcPr>
            <w:tcW w:w="4928" w:type="dxa"/>
          </w:tcPr>
          <w:p w14:paraId="30F82DB4" w14:textId="77777777" w:rsidR="00454212" w:rsidRPr="00454212" w:rsidRDefault="00454212" w:rsidP="00454212">
            <w:pPr>
              <w:tabs>
                <w:tab w:val="left" w:pos="708"/>
                <w:tab w:val="left" w:pos="4536"/>
                <w:tab w:val="right" w:pos="9072"/>
              </w:tabs>
              <w:spacing w:line="240" w:lineRule="exact"/>
              <w:ind w:right="-108"/>
              <w:jc w:val="center"/>
              <w:rPr>
                <w:b/>
                <w:sz w:val="20"/>
                <w:szCs w:val="20"/>
              </w:rPr>
            </w:pPr>
            <w:r w:rsidRPr="00454212">
              <w:rPr>
                <w:b/>
                <w:sz w:val="20"/>
                <w:szCs w:val="20"/>
              </w:rPr>
              <w:t>Арендодатель</w:t>
            </w:r>
          </w:p>
        </w:tc>
        <w:tc>
          <w:tcPr>
            <w:tcW w:w="4252" w:type="dxa"/>
          </w:tcPr>
          <w:p w14:paraId="3BFE1680" w14:textId="77777777" w:rsidR="00454212" w:rsidRPr="00454212" w:rsidRDefault="00454212" w:rsidP="00454212">
            <w:pPr>
              <w:tabs>
                <w:tab w:val="left" w:pos="4536"/>
                <w:tab w:val="right" w:pos="9072"/>
              </w:tabs>
              <w:spacing w:line="240" w:lineRule="exact"/>
              <w:ind w:right="-108"/>
              <w:jc w:val="center"/>
              <w:rPr>
                <w:b/>
                <w:sz w:val="20"/>
                <w:szCs w:val="20"/>
              </w:rPr>
            </w:pPr>
            <w:r w:rsidRPr="00454212">
              <w:rPr>
                <w:b/>
                <w:sz w:val="20"/>
                <w:szCs w:val="20"/>
              </w:rPr>
              <w:t>Арендатор</w:t>
            </w:r>
          </w:p>
        </w:tc>
      </w:tr>
      <w:tr w:rsidR="00454212" w:rsidRPr="00454212" w14:paraId="35C34AF2" w14:textId="77777777" w:rsidTr="0017338E">
        <w:tc>
          <w:tcPr>
            <w:tcW w:w="4928" w:type="dxa"/>
          </w:tcPr>
          <w:p w14:paraId="1389B10D" w14:textId="77777777" w:rsidR="008863F8"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 xml:space="preserve">Администрация Чебоксарского </w:t>
            </w:r>
          </w:p>
          <w:p w14:paraId="524DE1E8" w14:textId="2A622DF4" w:rsidR="00454212" w:rsidRPr="00454212" w:rsidRDefault="008863F8" w:rsidP="00454212">
            <w:pPr>
              <w:tabs>
                <w:tab w:val="left" w:pos="708"/>
                <w:tab w:val="left" w:pos="4536"/>
                <w:tab w:val="right" w:pos="9072"/>
              </w:tabs>
              <w:spacing w:line="240" w:lineRule="exact"/>
              <w:ind w:right="-1333"/>
              <w:jc w:val="both"/>
              <w:rPr>
                <w:sz w:val="20"/>
                <w:szCs w:val="20"/>
              </w:rPr>
            </w:pPr>
            <w:r>
              <w:rPr>
                <w:sz w:val="20"/>
                <w:szCs w:val="20"/>
              </w:rPr>
              <w:t>муниципального округа Чувашской Республики</w:t>
            </w:r>
          </w:p>
          <w:p w14:paraId="10E055F4" w14:textId="71278146" w:rsidR="00454212" w:rsidRPr="00454212" w:rsidRDefault="007E3C58" w:rsidP="00454212">
            <w:pPr>
              <w:tabs>
                <w:tab w:val="left" w:pos="708"/>
                <w:tab w:val="left" w:pos="4536"/>
                <w:tab w:val="right" w:pos="9072"/>
              </w:tabs>
              <w:spacing w:line="240" w:lineRule="exact"/>
              <w:ind w:right="-1333"/>
              <w:jc w:val="both"/>
              <w:rPr>
                <w:sz w:val="20"/>
                <w:szCs w:val="20"/>
              </w:rPr>
            </w:pPr>
            <w:r>
              <w:rPr>
                <w:sz w:val="20"/>
                <w:szCs w:val="20"/>
              </w:rPr>
              <w:t xml:space="preserve">Адрес: Чувашская Республика, </w:t>
            </w:r>
          </w:p>
          <w:p w14:paraId="094E2EDC" w14:textId="6B1DFA3F"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п.</w:t>
            </w:r>
            <w:r w:rsidR="008863F8">
              <w:rPr>
                <w:sz w:val="20"/>
                <w:szCs w:val="20"/>
              </w:rPr>
              <w:t xml:space="preserve"> </w:t>
            </w:r>
            <w:r w:rsidRPr="00454212">
              <w:rPr>
                <w:sz w:val="20"/>
                <w:szCs w:val="20"/>
              </w:rPr>
              <w:t>Кугеси, ул.</w:t>
            </w:r>
            <w:r w:rsidR="008863F8">
              <w:rPr>
                <w:sz w:val="20"/>
                <w:szCs w:val="20"/>
              </w:rPr>
              <w:t xml:space="preserve"> </w:t>
            </w:r>
            <w:r w:rsidRPr="00454212">
              <w:rPr>
                <w:sz w:val="20"/>
                <w:szCs w:val="20"/>
              </w:rPr>
              <w:t>Шоссейная, д.15</w:t>
            </w:r>
          </w:p>
          <w:p w14:paraId="176870C3" w14:textId="77777777"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р/с №40101810900000010005</w:t>
            </w:r>
          </w:p>
          <w:p w14:paraId="1CBA9D38" w14:textId="77777777"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 xml:space="preserve">в ГРКЦ НБ ЧР </w:t>
            </w:r>
            <w:proofErr w:type="spellStart"/>
            <w:r w:rsidRPr="00454212">
              <w:rPr>
                <w:sz w:val="20"/>
                <w:szCs w:val="20"/>
              </w:rPr>
              <w:t>г.Чебоксары</w:t>
            </w:r>
            <w:proofErr w:type="spellEnd"/>
          </w:p>
          <w:p w14:paraId="3E2E1F8C" w14:textId="35FCC700"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 xml:space="preserve">ИНН </w:t>
            </w:r>
            <w:r w:rsidR="002A11B6" w:rsidRPr="00454212">
              <w:rPr>
                <w:sz w:val="20"/>
                <w:szCs w:val="20"/>
                <w:lang w:eastAsia="ar-SA"/>
              </w:rPr>
              <w:t>2100003030</w:t>
            </w:r>
            <w:r w:rsidRPr="00454212">
              <w:rPr>
                <w:sz w:val="20"/>
                <w:szCs w:val="20"/>
              </w:rPr>
              <w:t>, ОКАТО 97244000000</w:t>
            </w:r>
          </w:p>
          <w:p w14:paraId="0A7D0C2A" w14:textId="77777777"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 xml:space="preserve">УФК по ЧР /Администрация </w:t>
            </w:r>
          </w:p>
          <w:p w14:paraId="34359513" w14:textId="77777777" w:rsidR="007E3C58"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 xml:space="preserve">Чебоксарского </w:t>
            </w:r>
            <w:r w:rsidR="007E3C58">
              <w:rPr>
                <w:sz w:val="20"/>
                <w:szCs w:val="20"/>
              </w:rPr>
              <w:t xml:space="preserve">муниципального округа </w:t>
            </w:r>
          </w:p>
          <w:p w14:paraId="7A48539D" w14:textId="1B7A0C46" w:rsidR="00454212" w:rsidRPr="00454212" w:rsidRDefault="007E3C58" w:rsidP="00454212">
            <w:pPr>
              <w:tabs>
                <w:tab w:val="left" w:pos="708"/>
                <w:tab w:val="left" w:pos="4536"/>
                <w:tab w:val="right" w:pos="9072"/>
              </w:tabs>
              <w:spacing w:line="240" w:lineRule="exact"/>
              <w:ind w:right="-1333"/>
              <w:jc w:val="both"/>
              <w:rPr>
                <w:sz w:val="20"/>
                <w:szCs w:val="20"/>
              </w:rPr>
            </w:pPr>
            <w:r>
              <w:rPr>
                <w:sz w:val="20"/>
                <w:szCs w:val="20"/>
              </w:rPr>
              <w:t>Чувашской Республики</w:t>
            </w:r>
            <w:r w:rsidR="00454212" w:rsidRPr="00454212">
              <w:rPr>
                <w:sz w:val="20"/>
                <w:szCs w:val="20"/>
              </w:rPr>
              <w:t>/</w:t>
            </w:r>
            <w:r w:rsidR="00454212" w:rsidRPr="00454212">
              <w:rPr>
                <w:sz w:val="20"/>
                <w:szCs w:val="20"/>
              </w:rPr>
              <w:tab/>
            </w:r>
          </w:p>
        </w:tc>
        <w:tc>
          <w:tcPr>
            <w:tcW w:w="4252" w:type="dxa"/>
          </w:tcPr>
          <w:p w14:paraId="43BC9C41" w14:textId="77777777" w:rsidR="00454212" w:rsidRPr="00454212" w:rsidRDefault="00454212" w:rsidP="00454212">
            <w:pPr>
              <w:tabs>
                <w:tab w:val="left" w:pos="4536"/>
              </w:tabs>
              <w:spacing w:line="240" w:lineRule="exact"/>
              <w:ind w:right="33"/>
              <w:rPr>
                <w:sz w:val="20"/>
                <w:szCs w:val="20"/>
              </w:rPr>
            </w:pPr>
            <w:r w:rsidRPr="00454212">
              <w:rPr>
                <w:sz w:val="20"/>
                <w:szCs w:val="20"/>
              </w:rPr>
              <w:t>________________________________________________________________________________________________________________________________________________________________</w:t>
            </w:r>
          </w:p>
        </w:tc>
      </w:tr>
      <w:tr w:rsidR="00454212" w:rsidRPr="00454212" w14:paraId="0BAFD609" w14:textId="77777777" w:rsidTr="0017338E">
        <w:tc>
          <w:tcPr>
            <w:tcW w:w="4928" w:type="dxa"/>
          </w:tcPr>
          <w:p w14:paraId="201EFDE2" w14:textId="77777777" w:rsidR="00454212" w:rsidRPr="00454212" w:rsidRDefault="00454212" w:rsidP="00454212">
            <w:pPr>
              <w:tabs>
                <w:tab w:val="left" w:pos="708"/>
                <w:tab w:val="left" w:pos="4536"/>
                <w:tab w:val="right" w:pos="9072"/>
              </w:tabs>
              <w:spacing w:line="240" w:lineRule="exact"/>
              <w:ind w:right="-1333"/>
              <w:jc w:val="both"/>
              <w:rPr>
                <w:sz w:val="20"/>
                <w:szCs w:val="20"/>
              </w:rPr>
            </w:pPr>
          </w:p>
          <w:p w14:paraId="5FFE8404" w14:textId="77777777" w:rsidR="00454212" w:rsidRPr="00454212" w:rsidRDefault="00454212" w:rsidP="00454212">
            <w:pPr>
              <w:tabs>
                <w:tab w:val="left" w:pos="708"/>
                <w:tab w:val="left" w:pos="4536"/>
                <w:tab w:val="right" w:pos="9072"/>
              </w:tabs>
              <w:spacing w:line="240" w:lineRule="exact"/>
              <w:ind w:right="-1333"/>
              <w:jc w:val="both"/>
              <w:rPr>
                <w:sz w:val="20"/>
                <w:szCs w:val="20"/>
              </w:rPr>
            </w:pPr>
          </w:p>
          <w:p w14:paraId="421B8125" w14:textId="77777777"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_______________________/___________/</w:t>
            </w:r>
          </w:p>
          <w:p w14:paraId="34362D4D" w14:textId="77777777"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 xml:space="preserve">                  (подпись)</w:t>
            </w:r>
          </w:p>
          <w:p w14:paraId="1D74BA0B" w14:textId="77777777"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М.П.</w:t>
            </w:r>
          </w:p>
        </w:tc>
        <w:tc>
          <w:tcPr>
            <w:tcW w:w="4252" w:type="dxa"/>
          </w:tcPr>
          <w:p w14:paraId="2211EE06" w14:textId="77777777" w:rsidR="00454212" w:rsidRPr="00454212" w:rsidRDefault="00454212" w:rsidP="00454212">
            <w:pPr>
              <w:tabs>
                <w:tab w:val="left" w:pos="708"/>
                <w:tab w:val="left" w:pos="4536"/>
                <w:tab w:val="right" w:pos="9072"/>
              </w:tabs>
              <w:spacing w:line="240" w:lineRule="exact"/>
              <w:ind w:right="-1333"/>
              <w:jc w:val="both"/>
              <w:rPr>
                <w:sz w:val="20"/>
                <w:szCs w:val="20"/>
              </w:rPr>
            </w:pPr>
          </w:p>
          <w:p w14:paraId="24E50E3C" w14:textId="77777777" w:rsidR="00454212" w:rsidRPr="00454212" w:rsidRDefault="00454212" w:rsidP="00454212">
            <w:pPr>
              <w:tabs>
                <w:tab w:val="left" w:pos="708"/>
                <w:tab w:val="left" w:pos="4536"/>
                <w:tab w:val="right" w:pos="9072"/>
              </w:tabs>
              <w:spacing w:line="240" w:lineRule="exact"/>
              <w:ind w:right="-1333"/>
              <w:jc w:val="both"/>
              <w:rPr>
                <w:sz w:val="20"/>
                <w:szCs w:val="20"/>
              </w:rPr>
            </w:pPr>
          </w:p>
          <w:p w14:paraId="025FD42A" w14:textId="77777777"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_____________________ /_____________/                (подпись)</w:t>
            </w:r>
          </w:p>
          <w:p w14:paraId="315B03DC" w14:textId="77777777" w:rsidR="00454212" w:rsidRPr="00454212" w:rsidRDefault="00454212" w:rsidP="00454212">
            <w:pPr>
              <w:tabs>
                <w:tab w:val="left" w:pos="4536"/>
              </w:tabs>
              <w:spacing w:line="240" w:lineRule="exact"/>
              <w:rPr>
                <w:sz w:val="20"/>
                <w:szCs w:val="20"/>
              </w:rPr>
            </w:pPr>
          </w:p>
        </w:tc>
      </w:tr>
    </w:tbl>
    <w:p w14:paraId="73B2C9D8" w14:textId="77777777" w:rsidR="00454212" w:rsidRPr="00454212" w:rsidRDefault="00454212" w:rsidP="00454212">
      <w:pPr>
        <w:tabs>
          <w:tab w:val="left" w:pos="4536"/>
        </w:tabs>
        <w:rPr>
          <w:sz w:val="20"/>
          <w:szCs w:val="20"/>
          <w:lang w:eastAsia="ko-KR"/>
        </w:rPr>
        <w:sectPr w:rsidR="00454212" w:rsidRPr="00454212" w:rsidSect="00916200">
          <w:pgSz w:w="11906" w:h="16838"/>
          <w:pgMar w:top="709" w:right="566" w:bottom="709" w:left="993" w:header="720" w:footer="720" w:gutter="0"/>
          <w:pgNumType w:start="2"/>
          <w:cols w:space="720"/>
          <w:docGrid w:linePitch="326"/>
        </w:sectPr>
      </w:pPr>
    </w:p>
    <w:p w14:paraId="2CF6549D" w14:textId="77777777" w:rsidR="00454212" w:rsidRPr="00454212" w:rsidRDefault="00454212" w:rsidP="00454212">
      <w:pPr>
        <w:tabs>
          <w:tab w:val="left" w:pos="708"/>
          <w:tab w:val="left" w:pos="4536"/>
          <w:tab w:val="right" w:pos="9072"/>
        </w:tabs>
        <w:jc w:val="center"/>
        <w:rPr>
          <w:b/>
          <w:sz w:val="20"/>
          <w:szCs w:val="20"/>
        </w:rPr>
      </w:pPr>
      <w:r w:rsidRPr="00454212">
        <w:rPr>
          <w:b/>
          <w:sz w:val="20"/>
          <w:szCs w:val="20"/>
        </w:rPr>
        <w:lastRenderedPageBreak/>
        <w:t>Акт приема-передачи</w:t>
      </w:r>
    </w:p>
    <w:p w14:paraId="0118C94E" w14:textId="77777777" w:rsidR="00454212" w:rsidRPr="00454212" w:rsidRDefault="00454212" w:rsidP="00454212">
      <w:pPr>
        <w:tabs>
          <w:tab w:val="left" w:pos="708"/>
          <w:tab w:val="left" w:pos="4536"/>
          <w:tab w:val="right" w:pos="9072"/>
        </w:tabs>
        <w:jc w:val="center"/>
        <w:rPr>
          <w:b/>
          <w:sz w:val="20"/>
          <w:szCs w:val="20"/>
        </w:rPr>
      </w:pPr>
    </w:p>
    <w:p w14:paraId="2EEF66A4" w14:textId="603D1FDD" w:rsidR="00454212" w:rsidRPr="00454212" w:rsidRDefault="00454212" w:rsidP="00454212">
      <w:pPr>
        <w:tabs>
          <w:tab w:val="left" w:pos="4536"/>
        </w:tabs>
        <w:spacing w:line="240" w:lineRule="exact"/>
        <w:jc w:val="both"/>
        <w:rPr>
          <w:sz w:val="20"/>
          <w:szCs w:val="20"/>
        </w:rPr>
      </w:pPr>
      <w:r w:rsidRPr="00454212">
        <w:rPr>
          <w:sz w:val="20"/>
          <w:szCs w:val="20"/>
        </w:rPr>
        <w:t>пос.</w:t>
      </w:r>
      <w:r w:rsidR="008863F8">
        <w:rPr>
          <w:sz w:val="20"/>
          <w:szCs w:val="20"/>
        </w:rPr>
        <w:t xml:space="preserve"> </w:t>
      </w:r>
      <w:r w:rsidRPr="00454212">
        <w:rPr>
          <w:sz w:val="20"/>
          <w:szCs w:val="20"/>
        </w:rPr>
        <w:t xml:space="preserve">Кугеси </w:t>
      </w:r>
      <w:r w:rsidRPr="00454212">
        <w:rPr>
          <w:sz w:val="20"/>
          <w:szCs w:val="20"/>
        </w:rPr>
        <w:tab/>
      </w:r>
      <w:r w:rsidRPr="00454212">
        <w:rPr>
          <w:sz w:val="20"/>
          <w:szCs w:val="20"/>
        </w:rPr>
        <w:tab/>
      </w:r>
      <w:r w:rsidRPr="00454212">
        <w:rPr>
          <w:sz w:val="20"/>
          <w:szCs w:val="20"/>
        </w:rPr>
        <w:tab/>
      </w:r>
      <w:r w:rsidRPr="00454212">
        <w:rPr>
          <w:sz w:val="20"/>
          <w:szCs w:val="20"/>
        </w:rPr>
        <w:tab/>
      </w:r>
      <w:r w:rsidR="00CA21D8">
        <w:rPr>
          <w:sz w:val="20"/>
          <w:szCs w:val="20"/>
        </w:rPr>
        <w:t xml:space="preserve">                  </w:t>
      </w:r>
      <w:r w:rsidRPr="00454212">
        <w:rPr>
          <w:sz w:val="20"/>
          <w:szCs w:val="20"/>
        </w:rPr>
        <w:t>«___»_____________ 202</w:t>
      </w:r>
      <w:r w:rsidR="008863F8">
        <w:rPr>
          <w:sz w:val="20"/>
          <w:szCs w:val="20"/>
        </w:rPr>
        <w:t>3</w:t>
      </w:r>
      <w:r w:rsidRPr="00454212">
        <w:rPr>
          <w:sz w:val="20"/>
          <w:szCs w:val="20"/>
        </w:rPr>
        <w:t xml:space="preserve"> года</w:t>
      </w:r>
    </w:p>
    <w:p w14:paraId="314168FD" w14:textId="77777777" w:rsidR="00454212" w:rsidRPr="00454212" w:rsidRDefault="00454212" w:rsidP="00454212">
      <w:pPr>
        <w:tabs>
          <w:tab w:val="left" w:pos="4536"/>
        </w:tabs>
        <w:spacing w:line="240" w:lineRule="exact"/>
        <w:ind w:firstLine="709"/>
        <w:jc w:val="both"/>
        <w:rPr>
          <w:rFonts w:eastAsia="Batang"/>
          <w:sz w:val="20"/>
          <w:szCs w:val="20"/>
          <w:lang w:eastAsia="ko-KR"/>
        </w:rPr>
      </w:pPr>
      <w:r w:rsidRPr="00454212">
        <w:rPr>
          <w:rFonts w:eastAsia="Batang"/>
          <w:sz w:val="20"/>
          <w:szCs w:val="20"/>
          <w:lang w:eastAsia="ko-KR"/>
        </w:rPr>
        <w:t xml:space="preserve"> </w:t>
      </w:r>
    </w:p>
    <w:p w14:paraId="356574DC" w14:textId="1F4A4718" w:rsidR="00454212" w:rsidRPr="00454212" w:rsidRDefault="00454212" w:rsidP="00454212">
      <w:pPr>
        <w:tabs>
          <w:tab w:val="left" w:pos="4536"/>
        </w:tabs>
        <w:spacing w:line="240" w:lineRule="exact"/>
        <w:ind w:firstLine="709"/>
        <w:jc w:val="both"/>
        <w:rPr>
          <w:rFonts w:eastAsia="Batang"/>
          <w:sz w:val="20"/>
          <w:szCs w:val="20"/>
          <w:lang w:eastAsia="ko-KR"/>
        </w:rPr>
      </w:pPr>
      <w:r w:rsidRPr="00454212">
        <w:rPr>
          <w:b/>
          <w:sz w:val="20"/>
          <w:szCs w:val="20"/>
        </w:rPr>
        <w:t xml:space="preserve">Арендодатель: </w:t>
      </w:r>
      <w:r w:rsidRPr="00454212">
        <w:rPr>
          <w:sz w:val="20"/>
          <w:szCs w:val="20"/>
        </w:rPr>
        <w:t xml:space="preserve">Администрация Чебоксарского </w:t>
      </w:r>
      <w:r w:rsidR="008863F8">
        <w:rPr>
          <w:sz w:val="20"/>
          <w:szCs w:val="20"/>
        </w:rPr>
        <w:t>муниципального округа Чувашской Республики</w:t>
      </w:r>
      <w:r w:rsidRPr="00454212">
        <w:rPr>
          <w:sz w:val="20"/>
          <w:szCs w:val="20"/>
        </w:rPr>
        <w:t>, в лице ___________________________</w:t>
      </w:r>
      <w:r w:rsidRPr="00454212">
        <w:rPr>
          <w:b/>
          <w:sz w:val="20"/>
          <w:szCs w:val="20"/>
        </w:rPr>
        <w:t>,</w:t>
      </w:r>
      <w:r w:rsidRPr="00454212">
        <w:rPr>
          <w:sz w:val="20"/>
          <w:szCs w:val="20"/>
        </w:rPr>
        <w:t xml:space="preserve">  действующей (его) на основании _________________________, с одной стороны, и</w:t>
      </w:r>
    </w:p>
    <w:p w14:paraId="1040EDEF" w14:textId="77777777" w:rsidR="00454212" w:rsidRPr="00454212" w:rsidRDefault="00454212" w:rsidP="00454212">
      <w:pPr>
        <w:tabs>
          <w:tab w:val="left" w:pos="4536"/>
        </w:tabs>
        <w:spacing w:line="240" w:lineRule="exact"/>
        <w:ind w:firstLine="709"/>
        <w:jc w:val="both"/>
        <w:rPr>
          <w:rFonts w:eastAsia="Batang"/>
          <w:sz w:val="20"/>
          <w:szCs w:val="20"/>
          <w:lang w:eastAsia="ko-KR"/>
        </w:rPr>
      </w:pPr>
      <w:r w:rsidRPr="00454212">
        <w:rPr>
          <w:b/>
          <w:sz w:val="20"/>
          <w:szCs w:val="20"/>
        </w:rPr>
        <w:t xml:space="preserve">Арендатор: </w:t>
      </w:r>
      <w:r w:rsidRPr="00454212">
        <w:rPr>
          <w:sz w:val="20"/>
          <w:szCs w:val="20"/>
        </w:rPr>
        <w:t>(Ф.И.О. гражданина или наименование юридического лица), ИНН______, ОГРН_______, КПП__________, юридический адрес: _________, в лице _____________,  с другой стороны, заключили настоящий акт приема-передачи о нижеследующем:</w:t>
      </w:r>
    </w:p>
    <w:p w14:paraId="25F4A911" w14:textId="308D97A1" w:rsidR="00454212" w:rsidRPr="00454212" w:rsidRDefault="00454212" w:rsidP="002A11B6">
      <w:pPr>
        <w:tabs>
          <w:tab w:val="left" w:pos="4536"/>
          <w:tab w:val="left" w:pos="4820"/>
        </w:tabs>
        <w:suppressAutoHyphens/>
        <w:ind w:firstLine="709"/>
        <w:jc w:val="both"/>
        <w:rPr>
          <w:color w:val="FF0000"/>
          <w:sz w:val="20"/>
          <w:szCs w:val="20"/>
          <w:lang w:eastAsia="ar-SA"/>
        </w:rPr>
      </w:pPr>
      <w:r w:rsidRPr="00454212">
        <w:rPr>
          <w:sz w:val="20"/>
          <w:szCs w:val="20"/>
        </w:rPr>
        <w:t>1. Арендодатель в соответствии с договором аренды земельного участка № __  от «__»_______202</w:t>
      </w:r>
      <w:r w:rsidR="008863F8">
        <w:rPr>
          <w:sz w:val="20"/>
          <w:szCs w:val="20"/>
        </w:rPr>
        <w:t>3</w:t>
      </w:r>
      <w:r w:rsidRPr="00454212">
        <w:rPr>
          <w:sz w:val="20"/>
          <w:szCs w:val="20"/>
        </w:rPr>
        <w:t xml:space="preserve"> года сдает, а Арендатор принимает в аренду земельный участок </w:t>
      </w:r>
      <w:r w:rsidRPr="00454212">
        <w:rPr>
          <w:color w:val="000000"/>
          <w:sz w:val="20"/>
          <w:szCs w:val="20"/>
        </w:rPr>
        <w:t xml:space="preserve">из земель ______________, </w:t>
      </w:r>
      <w:r w:rsidRPr="00454212">
        <w:rPr>
          <w:sz w:val="20"/>
          <w:szCs w:val="20"/>
        </w:rPr>
        <w:t>площадью ______ кв.м. с кадастровым номером 21:21:________:___, расположенный по адресу: Чувашская Республика, Чебоксарский район, __________ сельское поселение, с видом разрешенного использования «_______________________»</w:t>
      </w:r>
      <w:r w:rsidRPr="00454212">
        <w:rPr>
          <w:sz w:val="20"/>
          <w:szCs w:val="20"/>
          <w:lang w:eastAsia="ar-SA"/>
        </w:rPr>
        <w:t>.</w:t>
      </w:r>
    </w:p>
    <w:p w14:paraId="3606B057" w14:textId="77777777" w:rsidR="00454212" w:rsidRPr="00454212" w:rsidRDefault="00454212" w:rsidP="00454212">
      <w:pPr>
        <w:tabs>
          <w:tab w:val="left" w:pos="4536"/>
          <w:tab w:val="left" w:pos="4820"/>
        </w:tabs>
        <w:ind w:firstLine="709"/>
        <w:jc w:val="both"/>
        <w:rPr>
          <w:sz w:val="20"/>
          <w:szCs w:val="20"/>
          <w:lang w:eastAsia="ko-KR"/>
        </w:rPr>
      </w:pPr>
      <w:r w:rsidRPr="00454212">
        <w:rPr>
          <w:sz w:val="20"/>
          <w:szCs w:val="20"/>
        </w:rPr>
        <w:t>2. Претензий у Арендатора к Арендодателю по передаваемому земельному участку не имеется.</w:t>
      </w:r>
    </w:p>
    <w:p w14:paraId="39A7D82A" w14:textId="77777777" w:rsidR="00454212" w:rsidRPr="00454212" w:rsidRDefault="00454212" w:rsidP="00454212">
      <w:pPr>
        <w:tabs>
          <w:tab w:val="left" w:pos="708"/>
          <w:tab w:val="left" w:pos="4536"/>
          <w:tab w:val="right" w:pos="9072"/>
        </w:tabs>
        <w:ind w:firstLine="709"/>
        <w:jc w:val="both"/>
        <w:rPr>
          <w:sz w:val="20"/>
          <w:szCs w:val="20"/>
          <w:lang w:eastAsia="ko-KR"/>
        </w:rPr>
      </w:pPr>
      <w:r w:rsidRPr="00454212">
        <w:rPr>
          <w:sz w:val="20"/>
          <w:szCs w:val="20"/>
        </w:rPr>
        <w:t>3.Настоящим актом каждая из сторон по договору подтверждает, что обязательства сторон выполнены, у сторон нет друг к другу претензий по существу договора.</w:t>
      </w:r>
    </w:p>
    <w:p w14:paraId="771CA5EF" w14:textId="2ACA4D25" w:rsidR="00454212" w:rsidRPr="00454212" w:rsidRDefault="00454212" w:rsidP="00454212">
      <w:pPr>
        <w:ind w:firstLine="709"/>
        <w:jc w:val="both"/>
        <w:rPr>
          <w:sz w:val="20"/>
          <w:szCs w:val="20"/>
        </w:rPr>
      </w:pPr>
      <w:r w:rsidRPr="00454212">
        <w:rPr>
          <w:sz w:val="20"/>
          <w:szCs w:val="20"/>
        </w:rPr>
        <w:t xml:space="preserve">4. Настоящий передаточный акт составлен в </w:t>
      </w:r>
      <w:r w:rsidR="008863F8">
        <w:rPr>
          <w:sz w:val="20"/>
          <w:szCs w:val="20"/>
        </w:rPr>
        <w:t>трех</w:t>
      </w:r>
      <w:r w:rsidRPr="00454212">
        <w:rPr>
          <w:sz w:val="20"/>
          <w:szCs w:val="20"/>
        </w:rPr>
        <w:t xml:space="preserve"> экземплярах, </w:t>
      </w:r>
      <w:r w:rsidR="008863F8">
        <w:rPr>
          <w:color w:val="000000"/>
          <w:sz w:val="20"/>
          <w:szCs w:val="20"/>
        </w:rPr>
        <w:t>2 (два)</w:t>
      </w:r>
      <w:r w:rsidRPr="00454212">
        <w:rPr>
          <w:color w:val="000000"/>
          <w:sz w:val="20"/>
          <w:szCs w:val="20"/>
        </w:rPr>
        <w:t xml:space="preserve"> из которых</w:t>
      </w:r>
      <w:r w:rsidRPr="00454212">
        <w:rPr>
          <w:sz w:val="20"/>
          <w:szCs w:val="20"/>
        </w:rPr>
        <w:t xml:space="preserve"> хран</w:t>
      </w:r>
      <w:r w:rsidR="008863F8">
        <w:rPr>
          <w:sz w:val="20"/>
          <w:szCs w:val="20"/>
        </w:rPr>
        <w:t>я</w:t>
      </w:r>
      <w:r w:rsidRPr="00454212">
        <w:rPr>
          <w:sz w:val="20"/>
          <w:szCs w:val="20"/>
        </w:rPr>
        <w:t xml:space="preserve">тся у Арендодателя, </w:t>
      </w:r>
      <w:r w:rsidR="008863F8">
        <w:rPr>
          <w:sz w:val="20"/>
          <w:szCs w:val="20"/>
        </w:rPr>
        <w:t>3 (третий)</w:t>
      </w:r>
      <w:r w:rsidRPr="00454212">
        <w:rPr>
          <w:sz w:val="20"/>
          <w:szCs w:val="20"/>
        </w:rPr>
        <w:t xml:space="preserve"> - у Арендатора.</w:t>
      </w:r>
    </w:p>
    <w:p w14:paraId="2116CA7F" w14:textId="77777777" w:rsidR="00454212" w:rsidRPr="00454212" w:rsidRDefault="00454212" w:rsidP="00454212">
      <w:pPr>
        <w:ind w:firstLine="709"/>
        <w:jc w:val="both"/>
        <w:rPr>
          <w:rFonts w:eastAsia="Batang"/>
          <w:sz w:val="20"/>
          <w:szCs w:val="20"/>
          <w:lang w:eastAsia="ko-KR"/>
        </w:rPr>
      </w:pPr>
    </w:p>
    <w:p w14:paraId="0263299B" w14:textId="77777777" w:rsidR="00454212" w:rsidRPr="00454212" w:rsidRDefault="00454212" w:rsidP="00454212">
      <w:pPr>
        <w:tabs>
          <w:tab w:val="left" w:pos="4536"/>
        </w:tabs>
        <w:spacing w:line="240" w:lineRule="exact"/>
        <w:ind w:firstLine="709"/>
        <w:jc w:val="center"/>
        <w:rPr>
          <w:rFonts w:eastAsia="Batang"/>
          <w:b/>
          <w:sz w:val="20"/>
          <w:szCs w:val="20"/>
          <w:lang w:eastAsia="ko-KR"/>
        </w:rPr>
      </w:pPr>
      <w:r w:rsidRPr="00454212">
        <w:rPr>
          <w:rFonts w:eastAsia="Batang"/>
          <w:b/>
          <w:sz w:val="20"/>
          <w:szCs w:val="20"/>
          <w:lang w:eastAsia="ko-KR"/>
        </w:rPr>
        <w:t>ПОДПИСИ СТОРОН:</w:t>
      </w:r>
    </w:p>
    <w:p w14:paraId="313FCD04" w14:textId="77777777" w:rsidR="00454212" w:rsidRPr="00454212" w:rsidRDefault="00454212" w:rsidP="00454212">
      <w:pPr>
        <w:tabs>
          <w:tab w:val="left" w:pos="4536"/>
          <w:tab w:val="left" w:pos="8100"/>
        </w:tabs>
        <w:spacing w:line="240" w:lineRule="exact"/>
        <w:ind w:firstLine="709"/>
        <w:jc w:val="both"/>
        <w:rPr>
          <w:rFonts w:eastAsia="Batang"/>
          <w:sz w:val="20"/>
          <w:szCs w:val="20"/>
          <w:lang w:eastAsia="ko-KR"/>
        </w:rPr>
      </w:pPr>
    </w:p>
    <w:tbl>
      <w:tblPr>
        <w:tblW w:w="0" w:type="auto"/>
        <w:tblLayout w:type="fixed"/>
        <w:tblLook w:val="0000" w:firstRow="0" w:lastRow="0" w:firstColumn="0" w:lastColumn="0" w:noHBand="0" w:noVBand="0"/>
      </w:tblPr>
      <w:tblGrid>
        <w:gridCol w:w="4928"/>
        <w:gridCol w:w="4252"/>
      </w:tblGrid>
      <w:tr w:rsidR="00454212" w:rsidRPr="00454212" w14:paraId="5642BA49" w14:textId="77777777" w:rsidTr="0017338E">
        <w:tc>
          <w:tcPr>
            <w:tcW w:w="4928" w:type="dxa"/>
          </w:tcPr>
          <w:p w14:paraId="77A8E4A6" w14:textId="77777777" w:rsidR="00454212" w:rsidRPr="00454212" w:rsidRDefault="00454212" w:rsidP="00454212">
            <w:pPr>
              <w:tabs>
                <w:tab w:val="left" w:pos="708"/>
                <w:tab w:val="left" w:pos="4536"/>
                <w:tab w:val="right" w:pos="9072"/>
              </w:tabs>
              <w:spacing w:line="240" w:lineRule="exact"/>
              <w:ind w:right="-108"/>
              <w:jc w:val="center"/>
              <w:rPr>
                <w:b/>
                <w:sz w:val="20"/>
                <w:szCs w:val="20"/>
              </w:rPr>
            </w:pPr>
            <w:r w:rsidRPr="00454212">
              <w:rPr>
                <w:b/>
                <w:sz w:val="20"/>
                <w:szCs w:val="20"/>
              </w:rPr>
              <w:t>Арендодатель</w:t>
            </w:r>
          </w:p>
        </w:tc>
        <w:tc>
          <w:tcPr>
            <w:tcW w:w="4252" w:type="dxa"/>
          </w:tcPr>
          <w:p w14:paraId="2558AF1D" w14:textId="77777777" w:rsidR="00454212" w:rsidRPr="00454212" w:rsidRDefault="00454212" w:rsidP="00454212">
            <w:pPr>
              <w:tabs>
                <w:tab w:val="left" w:pos="4536"/>
                <w:tab w:val="right" w:pos="9072"/>
              </w:tabs>
              <w:spacing w:line="240" w:lineRule="exact"/>
              <w:ind w:right="-108"/>
              <w:jc w:val="center"/>
              <w:rPr>
                <w:b/>
                <w:sz w:val="20"/>
                <w:szCs w:val="20"/>
              </w:rPr>
            </w:pPr>
            <w:r w:rsidRPr="00454212">
              <w:rPr>
                <w:b/>
                <w:sz w:val="20"/>
                <w:szCs w:val="20"/>
              </w:rPr>
              <w:t>Арендатор</w:t>
            </w:r>
          </w:p>
        </w:tc>
      </w:tr>
      <w:tr w:rsidR="00454212" w:rsidRPr="00454212" w14:paraId="190454C9" w14:textId="77777777" w:rsidTr="0017338E">
        <w:tc>
          <w:tcPr>
            <w:tcW w:w="4928" w:type="dxa"/>
          </w:tcPr>
          <w:p w14:paraId="53BE29F9" w14:textId="77777777" w:rsidR="008863F8" w:rsidRPr="00460B57" w:rsidRDefault="008863F8" w:rsidP="008863F8">
            <w:pPr>
              <w:tabs>
                <w:tab w:val="left" w:pos="708"/>
                <w:tab w:val="left" w:pos="4536"/>
                <w:tab w:val="right" w:pos="9072"/>
              </w:tabs>
              <w:spacing w:line="240" w:lineRule="exact"/>
              <w:ind w:right="-1333"/>
              <w:jc w:val="both"/>
              <w:rPr>
                <w:b/>
                <w:bCs/>
                <w:sz w:val="20"/>
                <w:szCs w:val="20"/>
              </w:rPr>
            </w:pPr>
            <w:r w:rsidRPr="00454212">
              <w:rPr>
                <w:b/>
                <w:bCs/>
                <w:sz w:val="20"/>
                <w:szCs w:val="20"/>
              </w:rPr>
              <w:t xml:space="preserve">Администрация Чебоксарского </w:t>
            </w:r>
          </w:p>
          <w:p w14:paraId="415D1DE8" w14:textId="77777777" w:rsidR="008863F8" w:rsidRPr="00454212" w:rsidRDefault="008863F8" w:rsidP="008863F8">
            <w:pPr>
              <w:tabs>
                <w:tab w:val="left" w:pos="708"/>
                <w:tab w:val="left" w:pos="4536"/>
                <w:tab w:val="right" w:pos="9072"/>
              </w:tabs>
              <w:spacing w:line="240" w:lineRule="exact"/>
              <w:ind w:right="-1333"/>
              <w:jc w:val="both"/>
              <w:rPr>
                <w:b/>
                <w:bCs/>
                <w:sz w:val="20"/>
                <w:szCs w:val="20"/>
              </w:rPr>
            </w:pPr>
            <w:r w:rsidRPr="00460B57">
              <w:rPr>
                <w:b/>
                <w:bCs/>
                <w:sz w:val="20"/>
                <w:szCs w:val="20"/>
              </w:rPr>
              <w:t>муниципального округа Чувашской Республики</w:t>
            </w:r>
          </w:p>
          <w:p w14:paraId="2C512F10" w14:textId="77777777" w:rsidR="008863F8" w:rsidRPr="00454212" w:rsidRDefault="008863F8" w:rsidP="008863F8">
            <w:pPr>
              <w:tabs>
                <w:tab w:val="left" w:pos="708"/>
                <w:tab w:val="left" w:pos="4536"/>
                <w:tab w:val="right" w:pos="9072"/>
              </w:tabs>
              <w:spacing w:line="240" w:lineRule="exact"/>
              <w:ind w:right="-1333"/>
              <w:jc w:val="both"/>
              <w:rPr>
                <w:sz w:val="20"/>
                <w:szCs w:val="20"/>
              </w:rPr>
            </w:pPr>
            <w:r w:rsidRPr="00454212">
              <w:rPr>
                <w:sz w:val="20"/>
                <w:szCs w:val="20"/>
              </w:rPr>
              <w:t>Ч</w:t>
            </w:r>
            <w:r>
              <w:rPr>
                <w:sz w:val="20"/>
                <w:szCs w:val="20"/>
              </w:rPr>
              <w:t xml:space="preserve">увашская </w:t>
            </w:r>
            <w:r w:rsidRPr="00454212">
              <w:rPr>
                <w:sz w:val="20"/>
                <w:szCs w:val="20"/>
              </w:rPr>
              <w:t>Р</w:t>
            </w:r>
            <w:r>
              <w:rPr>
                <w:sz w:val="20"/>
                <w:szCs w:val="20"/>
              </w:rPr>
              <w:t>еспублика</w:t>
            </w:r>
            <w:r w:rsidRPr="00454212">
              <w:rPr>
                <w:sz w:val="20"/>
                <w:szCs w:val="20"/>
              </w:rPr>
              <w:t xml:space="preserve">, Чебоксарский район, </w:t>
            </w:r>
          </w:p>
          <w:p w14:paraId="4187543A" w14:textId="77777777" w:rsidR="008863F8" w:rsidRPr="00454212" w:rsidRDefault="008863F8" w:rsidP="008863F8">
            <w:pPr>
              <w:tabs>
                <w:tab w:val="left" w:pos="708"/>
                <w:tab w:val="left" w:pos="4536"/>
                <w:tab w:val="right" w:pos="9072"/>
              </w:tabs>
              <w:spacing w:line="240" w:lineRule="exact"/>
              <w:ind w:right="-1333"/>
              <w:jc w:val="both"/>
              <w:rPr>
                <w:sz w:val="20"/>
                <w:szCs w:val="20"/>
              </w:rPr>
            </w:pPr>
            <w:r w:rsidRPr="00454212">
              <w:rPr>
                <w:sz w:val="20"/>
                <w:szCs w:val="20"/>
              </w:rPr>
              <w:t>п.</w:t>
            </w:r>
            <w:r>
              <w:rPr>
                <w:sz w:val="20"/>
                <w:szCs w:val="20"/>
              </w:rPr>
              <w:t xml:space="preserve"> </w:t>
            </w:r>
            <w:r w:rsidRPr="00454212">
              <w:rPr>
                <w:sz w:val="20"/>
                <w:szCs w:val="20"/>
              </w:rPr>
              <w:t>Кугеси, ул.</w:t>
            </w:r>
            <w:r>
              <w:rPr>
                <w:sz w:val="20"/>
                <w:szCs w:val="20"/>
              </w:rPr>
              <w:t xml:space="preserve"> </w:t>
            </w:r>
            <w:r w:rsidRPr="00454212">
              <w:rPr>
                <w:sz w:val="20"/>
                <w:szCs w:val="20"/>
              </w:rPr>
              <w:t>Шоссейная, д.15</w:t>
            </w:r>
          </w:p>
          <w:p w14:paraId="1ED2A5B0" w14:textId="37778390" w:rsidR="00454212" w:rsidRPr="00454212" w:rsidRDefault="00454212" w:rsidP="008863F8">
            <w:pPr>
              <w:tabs>
                <w:tab w:val="left" w:pos="708"/>
                <w:tab w:val="left" w:pos="4536"/>
                <w:tab w:val="right" w:pos="9072"/>
              </w:tabs>
              <w:spacing w:line="240" w:lineRule="exact"/>
              <w:ind w:right="-1333"/>
              <w:jc w:val="both"/>
              <w:rPr>
                <w:sz w:val="20"/>
                <w:szCs w:val="20"/>
              </w:rPr>
            </w:pPr>
            <w:r w:rsidRPr="00454212">
              <w:rPr>
                <w:sz w:val="20"/>
                <w:szCs w:val="20"/>
              </w:rPr>
              <w:tab/>
            </w:r>
          </w:p>
        </w:tc>
        <w:tc>
          <w:tcPr>
            <w:tcW w:w="4252" w:type="dxa"/>
          </w:tcPr>
          <w:p w14:paraId="122B0FA8" w14:textId="77777777" w:rsidR="00454212" w:rsidRPr="00454212" w:rsidRDefault="00454212" w:rsidP="00454212">
            <w:pPr>
              <w:tabs>
                <w:tab w:val="left" w:pos="4536"/>
              </w:tabs>
              <w:spacing w:line="240" w:lineRule="exact"/>
              <w:ind w:right="33"/>
              <w:rPr>
                <w:sz w:val="20"/>
                <w:szCs w:val="20"/>
              </w:rPr>
            </w:pPr>
            <w:r w:rsidRPr="00454212">
              <w:rPr>
                <w:sz w:val="20"/>
                <w:szCs w:val="20"/>
              </w:rPr>
              <w:t>________________________________________________________________________________________________________________________________________________________________</w:t>
            </w:r>
          </w:p>
        </w:tc>
      </w:tr>
      <w:tr w:rsidR="00454212" w:rsidRPr="00454212" w14:paraId="31301189" w14:textId="77777777" w:rsidTr="0017338E">
        <w:tc>
          <w:tcPr>
            <w:tcW w:w="4928" w:type="dxa"/>
          </w:tcPr>
          <w:p w14:paraId="563551B3" w14:textId="77777777" w:rsidR="00454212" w:rsidRPr="00454212" w:rsidRDefault="00454212" w:rsidP="00454212">
            <w:pPr>
              <w:tabs>
                <w:tab w:val="left" w:pos="708"/>
                <w:tab w:val="left" w:pos="4536"/>
                <w:tab w:val="right" w:pos="9072"/>
              </w:tabs>
              <w:spacing w:line="240" w:lineRule="exact"/>
              <w:ind w:right="-1333"/>
              <w:jc w:val="both"/>
              <w:rPr>
                <w:sz w:val="20"/>
                <w:szCs w:val="20"/>
              </w:rPr>
            </w:pPr>
          </w:p>
          <w:p w14:paraId="568C2016" w14:textId="77777777" w:rsidR="00454212" w:rsidRPr="00454212" w:rsidRDefault="00454212" w:rsidP="00454212">
            <w:pPr>
              <w:tabs>
                <w:tab w:val="left" w:pos="708"/>
                <w:tab w:val="left" w:pos="4536"/>
                <w:tab w:val="right" w:pos="9072"/>
              </w:tabs>
              <w:spacing w:line="240" w:lineRule="exact"/>
              <w:ind w:right="-1333"/>
              <w:jc w:val="both"/>
              <w:rPr>
                <w:sz w:val="20"/>
                <w:szCs w:val="20"/>
              </w:rPr>
            </w:pPr>
          </w:p>
          <w:p w14:paraId="58B7C096" w14:textId="77777777"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_______________________/______________/</w:t>
            </w:r>
          </w:p>
          <w:p w14:paraId="1C64171B" w14:textId="77777777"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 xml:space="preserve">                  (подпись)</w:t>
            </w:r>
          </w:p>
          <w:p w14:paraId="46D72DC4" w14:textId="77777777"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М.П.</w:t>
            </w:r>
          </w:p>
        </w:tc>
        <w:tc>
          <w:tcPr>
            <w:tcW w:w="4252" w:type="dxa"/>
          </w:tcPr>
          <w:p w14:paraId="48039291" w14:textId="77777777" w:rsidR="00454212" w:rsidRPr="00454212" w:rsidRDefault="00454212" w:rsidP="00454212">
            <w:pPr>
              <w:tabs>
                <w:tab w:val="left" w:pos="708"/>
                <w:tab w:val="left" w:pos="4536"/>
                <w:tab w:val="right" w:pos="9072"/>
              </w:tabs>
              <w:spacing w:line="240" w:lineRule="exact"/>
              <w:ind w:right="-1333"/>
              <w:jc w:val="both"/>
              <w:rPr>
                <w:sz w:val="20"/>
                <w:szCs w:val="20"/>
              </w:rPr>
            </w:pPr>
          </w:p>
          <w:p w14:paraId="4C1AA0C3" w14:textId="77777777" w:rsidR="00454212" w:rsidRPr="00454212" w:rsidRDefault="00454212" w:rsidP="00454212">
            <w:pPr>
              <w:tabs>
                <w:tab w:val="left" w:pos="708"/>
                <w:tab w:val="left" w:pos="4536"/>
                <w:tab w:val="right" w:pos="9072"/>
              </w:tabs>
              <w:spacing w:line="240" w:lineRule="exact"/>
              <w:ind w:right="-1333"/>
              <w:jc w:val="both"/>
              <w:rPr>
                <w:sz w:val="20"/>
                <w:szCs w:val="20"/>
              </w:rPr>
            </w:pPr>
          </w:p>
          <w:p w14:paraId="34963BBF" w14:textId="77777777"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 xml:space="preserve">_____________________ /_______________/ </w:t>
            </w:r>
          </w:p>
          <w:p w14:paraId="027EDF3D" w14:textId="77777777"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 xml:space="preserve">                (подпись)</w:t>
            </w:r>
          </w:p>
          <w:p w14:paraId="5846DA43" w14:textId="77777777" w:rsidR="00454212" w:rsidRPr="00454212" w:rsidRDefault="00454212" w:rsidP="00454212">
            <w:pPr>
              <w:tabs>
                <w:tab w:val="left" w:pos="4536"/>
              </w:tabs>
              <w:spacing w:line="240" w:lineRule="exact"/>
              <w:rPr>
                <w:sz w:val="20"/>
                <w:szCs w:val="20"/>
              </w:rPr>
            </w:pPr>
          </w:p>
        </w:tc>
      </w:tr>
    </w:tbl>
    <w:p w14:paraId="1C1D9368" w14:textId="77777777" w:rsidR="00454212" w:rsidRPr="00454212" w:rsidRDefault="00454212" w:rsidP="00454212">
      <w:pPr>
        <w:tabs>
          <w:tab w:val="left" w:pos="4536"/>
        </w:tabs>
        <w:rPr>
          <w:sz w:val="20"/>
          <w:szCs w:val="20"/>
        </w:rPr>
      </w:pPr>
    </w:p>
    <w:p w14:paraId="35ACC011" w14:textId="77777777" w:rsidR="00454212" w:rsidRPr="00454212" w:rsidRDefault="00454212" w:rsidP="00454212">
      <w:pPr>
        <w:rPr>
          <w:sz w:val="20"/>
          <w:szCs w:val="20"/>
        </w:rPr>
      </w:pPr>
    </w:p>
    <w:p w14:paraId="3F512A5C" w14:textId="77777777" w:rsidR="00454212" w:rsidRPr="00454212" w:rsidRDefault="00454212" w:rsidP="00454212">
      <w:pPr>
        <w:rPr>
          <w:sz w:val="20"/>
          <w:szCs w:val="20"/>
        </w:rPr>
      </w:pPr>
    </w:p>
    <w:p w14:paraId="27D2F1A0" w14:textId="23FC3F9F" w:rsidR="008863F8" w:rsidRDefault="008863F8" w:rsidP="005E44EE">
      <w:pPr>
        <w:keepNext/>
        <w:tabs>
          <w:tab w:val="left" w:pos="4536"/>
        </w:tabs>
        <w:jc w:val="right"/>
        <w:outlineLvl w:val="1"/>
        <w:rPr>
          <w:sz w:val="20"/>
          <w:szCs w:val="20"/>
        </w:rPr>
      </w:pPr>
    </w:p>
    <w:sectPr w:rsidR="008863F8" w:rsidSect="001C2059">
      <w:footerReference w:type="default" r:id="rId11"/>
      <w:pgSz w:w="11906" w:h="16838"/>
      <w:pgMar w:top="709" w:right="707" w:bottom="851"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CE06D" w14:textId="77777777" w:rsidR="0095053A" w:rsidRDefault="0095053A" w:rsidP="00BA35B3">
      <w:r>
        <w:separator/>
      </w:r>
    </w:p>
  </w:endnote>
  <w:endnote w:type="continuationSeparator" w:id="0">
    <w:p w14:paraId="6F7E18E5" w14:textId="77777777" w:rsidR="0095053A" w:rsidRDefault="0095053A" w:rsidP="00BA3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CC"/>
    <w:family w:val="auto"/>
    <w:notTrueType/>
    <w:pitch w:val="default"/>
    <w:sig w:usb0="00000201" w:usb1="08070000" w:usb2="00000010" w:usb3="00000000" w:csb0="00020004"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2F7B0" w14:textId="2B5B5CB7" w:rsidR="0095053A" w:rsidRDefault="0095053A" w:rsidP="00BA35B3">
    <w:pPr>
      <w:pStyle w:val="ad"/>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3189F" w14:textId="77777777" w:rsidR="0095053A" w:rsidRDefault="0095053A" w:rsidP="00BA35B3">
      <w:r>
        <w:separator/>
      </w:r>
    </w:p>
  </w:footnote>
  <w:footnote w:type="continuationSeparator" w:id="0">
    <w:p w14:paraId="3AE3E3F5" w14:textId="77777777" w:rsidR="0095053A" w:rsidRDefault="0095053A" w:rsidP="00BA35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6B2A570"/>
    <w:lvl w:ilvl="0">
      <w:start w:val="1"/>
      <w:numFmt w:val="bullet"/>
      <w:lvlText w:val=""/>
      <w:lvlJc w:val="left"/>
      <w:pPr>
        <w:tabs>
          <w:tab w:val="num" w:pos="720"/>
        </w:tabs>
        <w:ind w:left="720" w:hanging="360"/>
      </w:pPr>
      <w:rPr>
        <w:rFonts w:ascii="Symbol" w:hAnsi="Symbol" w:cs="OpenSymbol"/>
        <w:color w:val="FFFFFF"/>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279E1876"/>
    <w:multiLevelType w:val="hybridMultilevel"/>
    <w:tmpl w:val="3B92A2F8"/>
    <w:lvl w:ilvl="0" w:tplc="773827DA">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EE065AC"/>
    <w:multiLevelType w:val="hybridMultilevel"/>
    <w:tmpl w:val="E7B24A04"/>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7107505"/>
    <w:multiLevelType w:val="hybridMultilevel"/>
    <w:tmpl w:val="84063E7E"/>
    <w:lvl w:ilvl="0" w:tplc="3C04B808">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9E64D2D"/>
    <w:multiLevelType w:val="hybridMultilevel"/>
    <w:tmpl w:val="018EE276"/>
    <w:lvl w:ilvl="0" w:tplc="810ADB56">
      <w:numFmt w:val="bullet"/>
      <w:lvlText w:val="-"/>
      <w:lvlJc w:val="left"/>
      <w:pPr>
        <w:ind w:left="120" w:hanging="152"/>
      </w:pPr>
      <w:rPr>
        <w:rFonts w:hint="default"/>
        <w:w w:val="100"/>
      </w:rPr>
    </w:lvl>
    <w:lvl w:ilvl="1" w:tplc="2924D008">
      <w:numFmt w:val="bullet"/>
      <w:lvlText w:val="•"/>
      <w:lvlJc w:val="left"/>
      <w:pPr>
        <w:ind w:left="1166" w:hanging="152"/>
      </w:pPr>
      <w:rPr>
        <w:rFonts w:hint="default"/>
      </w:rPr>
    </w:lvl>
    <w:lvl w:ilvl="2" w:tplc="7A242B4E">
      <w:numFmt w:val="bullet"/>
      <w:lvlText w:val="•"/>
      <w:lvlJc w:val="left"/>
      <w:pPr>
        <w:ind w:left="2213" w:hanging="152"/>
      </w:pPr>
      <w:rPr>
        <w:rFonts w:hint="default"/>
      </w:rPr>
    </w:lvl>
    <w:lvl w:ilvl="3" w:tplc="A156EC4C">
      <w:numFmt w:val="bullet"/>
      <w:lvlText w:val="•"/>
      <w:lvlJc w:val="left"/>
      <w:pPr>
        <w:ind w:left="3259" w:hanging="152"/>
      </w:pPr>
      <w:rPr>
        <w:rFonts w:hint="default"/>
      </w:rPr>
    </w:lvl>
    <w:lvl w:ilvl="4" w:tplc="A4561C18">
      <w:numFmt w:val="bullet"/>
      <w:lvlText w:val="•"/>
      <w:lvlJc w:val="left"/>
      <w:pPr>
        <w:ind w:left="4306" w:hanging="152"/>
      </w:pPr>
      <w:rPr>
        <w:rFonts w:hint="default"/>
      </w:rPr>
    </w:lvl>
    <w:lvl w:ilvl="5" w:tplc="14266BD8">
      <w:numFmt w:val="bullet"/>
      <w:lvlText w:val="•"/>
      <w:lvlJc w:val="left"/>
      <w:pPr>
        <w:ind w:left="5353" w:hanging="152"/>
      </w:pPr>
      <w:rPr>
        <w:rFonts w:hint="default"/>
      </w:rPr>
    </w:lvl>
    <w:lvl w:ilvl="6" w:tplc="A356AFAA">
      <w:numFmt w:val="bullet"/>
      <w:lvlText w:val="•"/>
      <w:lvlJc w:val="left"/>
      <w:pPr>
        <w:ind w:left="6399" w:hanging="152"/>
      </w:pPr>
      <w:rPr>
        <w:rFonts w:hint="default"/>
      </w:rPr>
    </w:lvl>
    <w:lvl w:ilvl="7" w:tplc="BE3A377E">
      <w:numFmt w:val="bullet"/>
      <w:lvlText w:val="•"/>
      <w:lvlJc w:val="left"/>
      <w:pPr>
        <w:ind w:left="7446" w:hanging="152"/>
      </w:pPr>
      <w:rPr>
        <w:rFonts w:hint="default"/>
      </w:rPr>
    </w:lvl>
    <w:lvl w:ilvl="8" w:tplc="2F90F644">
      <w:numFmt w:val="bullet"/>
      <w:lvlText w:val="•"/>
      <w:lvlJc w:val="left"/>
      <w:pPr>
        <w:ind w:left="8493" w:hanging="152"/>
      </w:pPr>
      <w:rPr>
        <w:rFonts w:hint="default"/>
      </w:rPr>
    </w:lvl>
  </w:abstractNum>
  <w:abstractNum w:abstractNumId="6" w15:restartNumberingAfterBreak="0">
    <w:nsid w:val="52276C82"/>
    <w:multiLevelType w:val="hybridMultilevel"/>
    <w:tmpl w:val="3CF044EC"/>
    <w:lvl w:ilvl="0" w:tplc="FFFFFFFF">
      <w:start w:val="2"/>
      <w:numFmt w:val="decimal"/>
      <w:lvlText w:val="%1."/>
      <w:lvlJc w:val="left"/>
      <w:pPr>
        <w:tabs>
          <w:tab w:val="num" w:pos="1380"/>
        </w:tabs>
        <w:ind w:left="13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57604EE8"/>
    <w:multiLevelType w:val="multilevel"/>
    <w:tmpl w:val="DE086B10"/>
    <w:lvl w:ilvl="0">
      <w:start w:val="1"/>
      <w:numFmt w:val="decimal"/>
      <w:lvlText w:val="%1."/>
      <w:lvlJc w:val="left"/>
      <w:pPr>
        <w:tabs>
          <w:tab w:val="num" w:pos="3195"/>
        </w:tabs>
        <w:ind w:left="3195" w:hanging="360"/>
      </w:pPr>
    </w:lvl>
    <w:lvl w:ilvl="1">
      <w:start w:val="1"/>
      <w:numFmt w:val="decimal"/>
      <w:isLgl/>
      <w:lvlText w:val="%1.%2."/>
      <w:lvlJc w:val="left"/>
      <w:pPr>
        <w:tabs>
          <w:tab w:val="num" w:pos="3255"/>
        </w:tabs>
        <w:ind w:left="3255" w:hanging="420"/>
      </w:pPr>
    </w:lvl>
    <w:lvl w:ilvl="2">
      <w:start w:val="1"/>
      <w:numFmt w:val="decimal"/>
      <w:isLgl/>
      <w:lvlText w:val="%1.%2.%3."/>
      <w:lvlJc w:val="left"/>
      <w:pPr>
        <w:tabs>
          <w:tab w:val="num" w:pos="3555"/>
        </w:tabs>
        <w:ind w:left="3555" w:hanging="720"/>
      </w:pPr>
    </w:lvl>
    <w:lvl w:ilvl="3">
      <w:start w:val="1"/>
      <w:numFmt w:val="decimal"/>
      <w:isLgl/>
      <w:lvlText w:val="%1.%2.%3.%4."/>
      <w:lvlJc w:val="left"/>
      <w:pPr>
        <w:tabs>
          <w:tab w:val="num" w:pos="3555"/>
        </w:tabs>
        <w:ind w:left="3555" w:hanging="720"/>
      </w:pPr>
    </w:lvl>
    <w:lvl w:ilvl="4">
      <w:start w:val="1"/>
      <w:numFmt w:val="decimal"/>
      <w:isLgl/>
      <w:lvlText w:val="%1.%2.%3.%4.%5."/>
      <w:lvlJc w:val="left"/>
      <w:pPr>
        <w:tabs>
          <w:tab w:val="num" w:pos="3915"/>
        </w:tabs>
        <w:ind w:left="3915" w:hanging="1080"/>
      </w:pPr>
    </w:lvl>
    <w:lvl w:ilvl="5">
      <w:start w:val="1"/>
      <w:numFmt w:val="decimal"/>
      <w:isLgl/>
      <w:lvlText w:val="%1.%2.%3.%4.%5.%6."/>
      <w:lvlJc w:val="left"/>
      <w:pPr>
        <w:tabs>
          <w:tab w:val="num" w:pos="3915"/>
        </w:tabs>
        <w:ind w:left="3915" w:hanging="1080"/>
      </w:pPr>
    </w:lvl>
    <w:lvl w:ilvl="6">
      <w:start w:val="1"/>
      <w:numFmt w:val="decimal"/>
      <w:isLgl/>
      <w:lvlText w:val="%1.%2.%3.%4.%5.%6.%7."/>
      <w:lvlJc w:val="left"/>
      <w:pPr>
        <w:tabs>
          <w:tab w:val="num" w:pos="4275"/>
        </w:tabs>
        <w:ind w:left="4275" w:hanging="1440"/>
      </w:pPr>
    </w:lvl>
    <w:lvl w:ilvl="7">
      <w:start w:val="1"/>
      <w:numFmt w:val="decimal"/>
      <w:isLgl/>
      <w:lvlText w:val="%1.%2.%3.%4.%5.%6.%7.%8."/>
      <w:lvlJc w:val="left"/>
      <w:pPr>
        <w:tabs>
          <w:tab w:val="num" w:pos="4275"/>
        </w:tabs>
        <w:ind w:left="4275" w:hanging="1440"/>
      </w:pPr>
    </w:lvl>
    <w:lvl w:ilvl="8">
      <w:start w:val="1"/>
      <w:numFmt w:val="decimal"/>
      <w:isLgl/>
      <w:lvlText w:val="%1.%2.%3.%4.%5.%6.%7.%8.%9."/>
      <w:lvlJc w:val="left"/>
      <w:pPr>
        <w:tabs>
          <w:tab w:val="num" w:pos="4635"/>
        </w:tabs>
        <w:ind w:left="4635" w:hanging="1800"/>
      </w:pPr>
    </w:lvl>
  </w:abstractNum>
  <w:abstractNum w:abstractNumId="8" w15:restartNumberingAfterBreak="0">
    <w:nsid w:val="578308F2"/>
    <w:multiLevelType w:val="hybridMultilevel"/>
    <w:tmpl w:val="BC20CCAA"/>
    <w:lvl w:ilvl="0" w:tplc="0B309D7C">
      <w:start w:val="9"/>
      <w:numFmt w:val="decimal"/>
      <w:lvlText w:val="%1."/>
      <w:lvlJc w:val="left"/>
      <w:pPr>
        <w:tabs>
          <w:tab w:val="num" w:pos="720"/>
        </w:tabs>
        <w:ind w:left="720" w:hanging="360"/>
      </w:pPr>
      <w:rPr>
        <w:rFonts w:hint="default"/>
      </w:rPr>
    </w:lvl>
    <w:lvl w:ilvl="1" w:tplc="4DA41F1A">
      <w:numFmt w:val="none"/>
      <w:lvlText w:val=""/>
      <w:lvlJc w:val="left"/>
      <w:pPr>
        <w:tabs>
          <w:tab w:val="num" w:pos="360"/>
        </w:tabs>
      </w:pPr>
    </w:lvl>
    <w:lvl w:ilvl="2" w:tplc="817E58C4">
      <w:numFmt w:val="none"/>
      <w:lvlText w:val=""/>
      <w:lvlJc w:val="left"/>
      <w:pPr>
        <w:tabs>
          <w:tab w:val="num" w:pos="360"/>
        </w:tabs>
      </w:pPr>
    </w:lvl>
    <w:lvl w:ilvl="3" w:tplc="BC606986">
      <w:numFmt w:val="none"/>
      <w:lvlText w:val=""/>
      <w:lvlJc w:val="left"/>
      <w:pPr>
        <w:tabs>
          <w:tab w:val="num" w:pos="360"/>
        </w:tabs>
      </w:pPr>
    </w:lvl>
    <w:lvl w:ilvl="4" w:tplc="B39E5216">
      <w:numFmt w:val="none"/>
      <w:lvlText w:val=""/>
      <w:lvlJc w:val="left"/>
      <w:pPr>
        <w:tabs>
          <w:tab w:val="num" w:pos="360"/>
        </w:tabs>
      </w:pPr>
    </w:lvl>
    <w:lvl w:ilvl="5" w:tplc="7960D0E4">
      <w:numFmt w:val="none"/>
      <w:lvlText w:val=""/>
      <w:lvlJc w:val="left"/>
      <w:pPr>
        <w:tabs>
          <w:tab w:val="num" w:pos="360"/>
        </w:tabs>
      </w:pPr>
    </w:lvl>
    <w:lvl w:ilvl="6" w:tplc="465EE3BE">
      <w:numFmt w:val="none"/>
      <w:lvlText w:val=""/>
      <w:lvlJc w:val="left"/>
      <w:pPr>
        <w:tabs>
          <w:tab w:val="num" w:pos="360"/>
        </w:tabs>
      </w:pPr>
    </w:lvl>
    <w:lvl w:ilvl="7" w:tplc="B1B63958">
      <w:numFmt w:val="none"/>
      <w:lvlText w:val=""/>
      <w:lvlJc w:val="left"/>
      <w:pPr>
        <w:tabs>
          <w:tab w:val="num" w:pos="360"/>
        </w:tabs>
      </w:pPr>
    </w:lvl>
    <w:lvl w:ilvl="8" w:tplc="700269DC">
      <w:numFmt w:val="none"/>
      <w:lvlText w:val=""/>
      <w:lvlJc w:val="left"/>
      <w:pPr>
        <w:tabs>
          <w:tab w:val="num" w:pos="360"/>
        </w:tabs>
      </w:pPr>
    </w:lvl>
  </w:abstractNum>
  <w:abstractNum w:abstractNumId="9" w15:restartNumberingAfterBreak="0">
    <w:nsid w:val="5DCB7110"/>
    <w:multiLevelType w:val="hybridMultilevel"/>
    <w:tmpl w:val="160AC8BA"/>
    <w:lvl w:ilvl="0" w:tplc="FFFFFFFF">
      <w:start w:val="4"/>
      <w:numFmt w:val="decimal"/>
      <w:lvlText w:val="%1."/>
      <w:lvlJc w:val="left"/>
      <w:pPr>
        <w:tabs>
          <w:tab w:val="num" w:pos="1380"/>
        </w:tabs>
        <w:ind w:left="1380" w:hanging="360"/>
      </w:pPr>
      <w:rPr>
        <w:rFonts w:eastAsia="Times New Roman" w:hint="default"/>
      </w:rPr>
    </w:lvl>
    <w:lvl w:ilvl="1" w:tplc="FFFFFFFF" w:tentative="1">
      <w:start w:val="1"/>
      <w:numFmt w:val="lowerLetter"/>
      <w:lvlText w:val="%2."/>
      <w:lvlJc w:val="left"/>
      <w:pPr>
        <w:tabs>
          <w:tab w:val="num" w:pos="2100"/>
        </w:tabs>
        <w:ind w:left="2100" w:hanging="360"/>
      </w:pPr>
    </w:lvl>
    <w:lvl w:ilvl="2" w:tplc="FFFFFFFF" w:tentative="1">
      <w:start w:val="1"/>
      <w:numFmt w:val="lowerRoman"/>
      <w:lvlText w:val="%3."/>
      <w:lvlJc w:val="right"/>
      <w:pPr>
        <w:tabs>
          <w:tab w:val="num" w:pos="2820"/>
        </w:tabs>
        <w:ind w:left="2820" w:hanging="180"/>
      </w:pPr>
    </w:lvl>
    <w:lvl w:ilvl="3" w:tplc="FFFFFFFF" w:tentative="1">
      <w:start w:val="1"/>
      <w:numFmt w:val="decimal"/>
      <w:lvlText w:val="%4."/>
      <w:lvlJc w:val="left"/>
      <w:pPr>
        <w:tabs>
          <w:tab w:val="num" w:pos="3540"/>
        </w:tabs>
        <w:ind w:left="3540" w:hanging="360"/>
      </w:pPr>
    </w:lvl>
    <w:lvl w:ilvl="4" w:tplc="FFFFFFFF" w:tentative="1">
      <w:start w:val="1"/>
      <w:numFmt w:val="lowerLetter"/>
      <w:lvlText w:val="%5."/>
      <w:lvlJc w:val="left"/>
      <w:pPr>
        <w:tabs>
          <w:tab w:val="num" w:pos="4260"/>
        </w:tabs>
        <w:ind w:left="4260" w:hanging="360"/>
      </w:pPr>
    </w:lvl>
    <w:lvl w:ilvl="5" w:tplc="FFFFFFFF" w:tentative="1">
      <w:start w:val="1"/>
      <w:numFmt w:val="lowerRoman"/>
      <w:lvlText w:val="%6."/>
      <w:lvlJc w:val="right"/>
      <w:pPr>
        <w:tabs>
          <w:tab w:val="num" w:pos="4980"/>
        </w:tabs>
        <w:ind w:left="4980" w:hanging="180"/>
      </w:pPr>
    </w:lvl>
    <w:lvl w:ilvl="6" w:tplc="FFFFFFFF" w:tentative="1">
      <w:start w:val="1"/>
      <w:numFmt w:val="decimal"/>
      <w:lvlText w:val="%7."/>
      <w:lvlJc w:val="left"/>
      <w:pPr>
        <w:tabs>
          <w:tab w:val="num" w:pos="5700"/>
        </w:tabs>
        <w:ind w:left="5700" w:hanging="360"/>
      </w:pPr>
    </w:lvl>
    <w:lvl w:ilvl="7" w:tplc="FFFFFFFF" w:tentative="1">
      <w:start w:val="1"/>
      <w:numFmt w:val="lowerLetter"/>
      <w:lvlText w:val="%8."/>
      <w:lvlJc w:val="left"/>
      <w:pPr>
        <w:tabs>
          <w:tab w:val="num" w:pos="6420"/>
        </w:tabs>
        <w:ind w:left="6420" w:hanging="360"/>
      </w:pPr>
    </w:lvl>
    <w:lvl w:ilvl="8" w:tplc="FFFFFFFF" w:tentative="1">
      <w:start w:val="1"/>
      <w:numFmt w:val="lowerRoman"/>
      <w:lvlText w:val="%9."/>
      <w:lvlJc w:val="right"/>
      <w:pPr>
        <w:tabs>
          <w:tab w:val="num" w:pos="7140"/>
        </w:tabs>
        <w:ind w:left="7140" w:hanging="180"/>
      </w:pPr>
    </w:lvl>
  </w:abstractNum>
  <w:abstractNum w:abstractNumId="10" w15:restartNumberingAfterBreak="0">
    <w:nsid w:val="7B8D366D"/>
    <w:multiLevelType w:val="singleLevel"/>
    <w:tmpl w:val="5CA80020"/>
    <w:lvl w:ilvl="0">
      <w:start w:val="6"/>
      <w:numFmt w:val="bullet"/>
      <w:lvlText w:val="-"/>
      <w:lvlJc w:val="left"/>
      <w:pPr>
        <w:tabs>
          <w:tab w:val="num" w:pos="1069"/>
        </w:tabs>
        <w:ind w:left="1069" w:hanging="360"/>
      </w:pPr>
      <w:rPr>
        <w:rFonts w:hint="default"/>
      </w:rPr>
    </w:lvl>
  </w:abstractNum>
  <w:num w:numId="1" w16cid:durableId="1338074816">
    <w:abstractNumId w:val="5"/>
  </w:num>
  <w:num w:numId="2" w16cid:durableId="1077478087">
    <w:abstractNumId w:val="2"/>
  </w:num>
  <w:num w:numId="3" w16cid:durableId="1145312818">
    <w:abstractNumId w:val="4"/>
  </w:num>
  <w:num w:numId="4" w16cid:durableId="1111053435">
    <w:abstractNumId w:val="10"/>
  </w:num>
  <w:num w:numId="5" w16cid:durableId="14852022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3485777">
    <w:abstractNumId w:val="6"/>
  </w:num>
  <w:num w:numId="7" w16cid:durableId="34623323">
    <w:abstractNumId w:val="9"/>
  </w:num>
  <w:num w:numId="8" w16cid:durableId="1669016221">
    <w:abstractNumId w:val="1"/>
  </w:num>
  <w:num w:numId="9" w16cid:durableId="2108502826">
    <w:abstractNumId w:val="8"/>
  </w:num>
  <w:num w:numId="10" w16cid:durableId="161092260">
    <w:abstractNumId w:val="3"/>
  </w:num>
  <w:num w:numId="11" w16cid:durableId="776146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7012"/>
    <w:rsid w:val="0001285C"/>
    <w:rsid w:val="00012FFB"/>
    <w:rsid w:val="00015D68"/>
    <w:rsid w:val="0001655E"/>
    <w:rsid w:val="0001712B"/>
    <w:rsid w:val="000363CD"/>
    <w:rsid w:val="000364DC"/>
    <w:rsid w:val="00040324"/>
    <w:rsid w:val="00041AAD"/>
    <w:rsid w:val="000475FB"/>
    <w:rsid w:val="00050F93"/>
    <w:rsid w:val="00061DC1"/>
    <w:rsid w:val="00063786"/>
    <w:rsid w:val="000669EE"/>
    <w:rsid w:val="00080C94"/>
    <w:rsid w:val="00082CA8"/>
    <w:rsid w:val="00083E86"/>
    <w:rsid w:val="00084E0A"/>
    <w:rsid w:val="000A2531"/>
    <w:rsid w:val="000B05A2"/>
    <w:rsid w:val="000B79EA"/>
    <w:rsid w:val="000C48AC"/>
    <w:rsid w:val="000D090B"/>
    <w:rsid w:val="000D40D8"/>
    <w:rsid w:val="000E0D5F"/>
    <w:rsid w:val="000E40C2"/>
    <w:rsid w:val="000E5108"/>
    <w:rsid w:val="000F1982"/>
    <w:rsid w:val="00116DCD"/>
    <w:rsid w:val="00117093"/>
    <w:rsid w:val="001226FA"/>
    <w:rsid w:val="001368F9"/>
    <w:rsid w:val="00151F9A"/>
    <w:rsid w:val="00154984"/>
    <w:rsid w:val="001602CD"/>
    <w:rsid w:val="00160758"/>
    <w:rsid w:val="0017338E"/>
    <w:rsid w:val="00181EC0"/>
    <w:rsid w:val="0018294F"/>
    <w:rsid w:val="00187012"/>
    <w:rsid w:val="00191AD0"/>
    <w:rsid w:val="00192F6D"/>
    <w:rsid w:val="00197677"/>
    <w:rsid w:val="001A4305"/>
    <w:rsid w:val="001A71FC"/>
    <w:rsid w:val="001B1ACE"/>
    <w:rsid w:val="001C0F67"/>
    <w:rsid w:val="001C2059"/>
    <w:rsid w:val="001C20A1"/>
    <w:rsid w:val="001C7B7A"/>
    <w:rsid w:val="001E1E0E"/>
    <w:rsid w:val="001E241A"/>
    <w:rsid w:val="001F0B02"/>
    <w:rsid w:val="00201C22"/>
    <w:rsid w:val="00212FE1"/>
    <w:rsid w:val="002368BE"/>
    <w:rsid w:val="00253FB1"/>
    <w:rsid w:val="00262C3F"/>
    <w:rsid w:val="002661C2"/>
    <w:rsid w:val="00272603"/>
    <w:rsid w:val="002835CA"/>
    <w:rsid w:val="002864CE"/>
    <w:rsid w:val="00291907"/>
    <w:rsid w:val="002A11B6"/>
    <w:rsid w:val="002A67D9"/>
    <w:rsid w:val="002B23CF"/>
    <w:rsid w:val="002B2B45"/>
    <w:rsid w:val="002C11BA"/>
    <w:rsid w:val="002E65F9"/>
    <w:rsid w:val="002F2652"/>
    <w:rsid w:val="00301651"/>
    <w:rsid w:val="00305EF3"/>
    <w:rsid w:val="00307BBC"/>
    <w:rsid w:val="003116F1"/>
    <w:rsid w:val="00311E49"/>
    <w:rsid w:val="00313F8D"/>
    <w:rsid w:val="003151A3"/>
    <w:rsid w:val="003249D5"/>
    <w:rsid w:val="00327BB2"/>
    <w:rsid w:val="003324E6"/>
    <w:rsid w:val="00332B9C"/>
    <w:rsid w:val="00333E71"/>
    <w:rsid w:val="003567F5"/>
    <w:rsid w:val="0036470A"/>
    <w:rsid w:val="0037025A"/>
    <w:rsid w:val="00375EDD"/>
    <w:rsid w:val="003805E3"/>
    <w:rsid w:val="003825E2"/>
    <w:rsid w:val="00383D93"/>
    <w:rsid w:val="00384854"/>
    <w:rsid w:val="00396B5F"/>
    <w:rsid w:val="003A4021"/>
    <w:rsid w:val="003B63AC"/>
    <w:rsid w:val="003C26A3"/>
    <w:rsid w:val="003C29A0"/>
    <w:rsid w:val="003C32A0"/>
    <w:rsid w:val="003C4512"/>
    <w:rsid w:val="003E009C"/>
    <w:rsid w:val="003E449C"/>
    <w:rsid w:val="003E4F50"/>
    <w:rsid w:val="003F455F"/>
    <w:rsid w:val="00402CB2"/>
    <w:rsid w:val="00405BC8"/>
    <w:rsid w:val="00425529"/>
    <w:rsid w:val="00425EA5"/>
    <w:rsid w:val="004269BC"/>
    <w:rsid w:val="00435ECA"/>
    <w:rsid w:val="004373B9"/>
    <w:rsid w:val="00437E77"/>
    <w:rsid w:val="00445A2A"/>
    <w:rsid w:val="00451629"/>
    <w:rsid w:val="0045325C"/>
    <w:rsid w:val="00454212"/>
    <w:rsid w:val="00460B57"/>
    <w:rsid w:val="0046705D"/>
    <w:rsid w:val="00470945"/>
    <w:rsid w:val="00475D52"/>
    <w:rsid w:val="00477BDC"/>
    <w:rsid w:val="004812F6"/>
    <w:rsid w:val="00481C54"/>
    <w:rsid w:val="0048593C"/>
    <w:rsid w:val="004A3C73"/>
    <w:rsid w:val="004B4595"/>
    <w:rsid w:val="004B4635"/>
    <w:rsid w:val="004B4667"/>
    <w:rsid w:val="004D46BA"/>
    <w:rsid w:val="004E2C40"/>
    <w:rsid w:val="004E3AB9"/>
    <w:rsid w:val="004E3FF6"/>
    <w:rsid w:val="004E6963"/>
    <w:rsid w:val="004F15FA"/>
    <w:rsid w:val="00504E8B"/>
    <w:rsid w:val="0050533E"/>
    <w:rsid w:val="00506998"/>
    <w:rsid w:val="0052436A"/>
    <w:rsid w:val="00532D3C"/>
    <w:rsid w:val="00534326"/>
    <w:rsid w:val="00536A48"/>
    <w:rsid w:val="00541F56"/>
    <w:rsid w:val="0054406A"/>
    <w:rsid w:val="00546874"/>
    <w:rsid w:val="00566954"/>
    <w:rsid w:val="00582D2F"/>
    <w:rsid w:val="00584EA9"/>
    <w:rsid w:val="0059370C"/>
    <w:rsid w:val="00596FCC"/>
    <w:rsid w:val="005974C5"/>
    <w:rsid w:val="005A3FEB"/>
    <w:rsid w:val="005A40BC"/>
    <w:rsid w:val="005A6059"/>
    <w:rsid w:val="005A73E9"/>
    <w:rsid w:val="005C46CD"/>
    <w:rsid w:val="005D126A"/>
    <w:rsid w:val="005D1A42"/>
    <w:rsid w:val="005D2CEA"/>
    <w:rsid w:val="005D586F"/>
    <w:rsid w:val="005D58AA"/>
    <w:rsid w:val="005D76E2"/>
    <w:rsid w:val="005D7DB4"/>
    <w:rsid w:val="005E2CEC"/>
    <w:rsid w:val="005E44EE"/>
    <w:rsid w:val="005E4935"/>
    <w:rsid w:val="005F2E09"/>
    <w:rsid w:val="005F3583"/>
    <w:rsid w:val="005F52F2"/>
    <w:rsid w:val="00601DF6"/>
    <w:rsid w:val="006032E8"/>
    <w:rsid w:val="006230F1"/>
    <w:rsid w:val="0062736A"/>
    <w:rsid w:val="006331FA"/>
    <w:rsid w:val="00635F66"/>
    <w:rsid w:val="0064033B"/>
    <w:rsid w:val="00647171"/>
    <w:rsid w:val="00647583"/>
    <w:rsid w:val="0065122A"/>
    <w:rsid w:val="00651E21"/>
    <w:rsid w:val="00656EFA"/>
    <w:rsid w:val="006661D9"/>
    <w:rsid w:val="00670195"/>
    <w:rsid w:val="00671224"/>
    <w:rsid w:val="00671F9B"/>
    <w:rsid w:val="00673C4D"/>
    <w:rsid w:val="00674A41"/>
    <w:rsid w:val="00680207"/>
    <w:rsid w:val="00680D2D"/>
    <w:rsid w:val="00687454"/>
    <w:rsid w:val="00693092"/>
    <w:rsid w:val="00697AAD"/>
    <w:rsid w:val="006A4561"/>
    <w:rsid w:val="006C614B"/>
    <w:rsid w:val="006C7B77"/>
    <w:rsid w:val="006D3928"/>
    <w:rsid w:val="006E7A2A"/>
    <w:rsid w:val="006F6E83"/>
    <w:rsid w:val="0071336D"/>
    <w:rsid w:val="00713FE8"/>
    <w:rsid w:val="00714FCE"/>
    <w:rsid w:val="00721428"/>
    <w:rsid w:val="00732FC8"/>
    <w:rsid w:val="00736A61"/>
    <w:rsid w:val="007440A4"/>
    <w:rsid w:val="00746B1C"/>
    <w:rsid w:val="0075318A"/>
    <w:rsid w:val="00754107"/>
    <w:rsid w:val="00757BDD"/>
    <w:rsid w:val="00766D84"/>
    <w:rsid w:val="00772D7E"/>
    <w:rsid w:val="007829DD"/>
    <w:rsid w:val="0078562E"/>
    <w:rsid w:val="007908B9"/>
    <w:rsid w:val="00795F88"/>
    <w:rsid w:val="007A02F9"/>
    <w:rsid w:val="007A087C"/>
    <w:rsid w:val="007A31CC"/>
    <w:rsid w:val="007A3B0C"/>
    <w:rsid w:val="007A7844"/>
    <w:rsid w:val="007B216D"/>
    <w:rsid w:val="007C3DCD"/>
    <w:rsid w:val="007C4CD2"/>
    <w:rsid w:val="007D3FF1"/>
    <w:rsid w:val="007E3C58"/>
    <w:rsid w:val="007E3C84"/>
    <w:rsid w:val="007E4554"/>
    <w:rsid w:val="007E6E28"/>
    <w:rsid w:val="007F5DA0"/>
    <w:rsid w:val="00806BE5"/>
    <w:rsid w:val="00810B55"/>
    <w:rsid w:val="00813482"/>
    <w:rsid w:val="00822F03"/>
    <w:rsid w:val="00827C26"/>
    <w:rsid w:val="00827C62"/>
    <w:rsid w:val="008437F1"/>
    <w:rsid w:val="008503B1"/>
    <w:rsid w:val="00855DB1"/>
    <w:rsid w:val="00857652"/>
    <w:rsid w:val="0086273E"/>
    <w:rsid w:val="008652BA"/>
    <w:rsid w:val="00883F8B"/>
    <w:rsid w:val="008863F8"/>
    <w:rsid w:val="0089137B"/>
    <w:rsid w:val="00893956"/>
    <w:rsid w:val="00896682"/>
    <w:rsid w:val="008A1E53"/>
    <w:rsid w:val="008B56A7"/>
    <w:rsid w:val="008B70B2"/>
    <w:rsid w:val="008B7921"/>
    <w:rsid w:val="008C0D2F"/>
    <w:rsid w:val="008C3FD4"/>
    <w:rsid w:val="008D432A"/>
    <w:rsid w:val="008D5087"/>
    <w:rsid w:val="008D7EBB"/>
    <w:rsid w:val="008E3238"/>
    <w:rsid w:val="008E3A40"/>
    <w:rsid w:val="00901AED"/>
    <w:rsid w:val="00912BFA"/>
    <w:rsid w:val="00914937"/>
    <w:rsid w:val="00916200"/>
    <w:rsid w:val="00916F13"/>
    <w:rsid w:val="0092256E"/>
    <w:rsid w:val="00926038"/>
    <w:rsid w:val="00926CAF"/>
    <w:rsid w:val="00932DE3"/>
    <w:rsid w:val="00943C87"/>
    <w:rsid w:val="0095053A"/>
    <w:rsid w:val="00950C30"/>
    <w:rsid w:val="00960CBE"/>
    <w:rsid w:val="00960D51"/>
    <w:rsid w:val="009643B1"/>
    <w:rsid w:val="00971B08"/>
    <w:rsid w:val="00973344"/>
    <w:rsid w:val="00973570"/>
    <w:rsid w:val="00973863"/>
    <w:rsid w:val="00981026"/>
    <w:rsid w:val="00982D75"/>
    <w:rsid w:val="009856DD"/>
    <w:rsid w:val="0098704B"/>
    <w:rsid w:val="00993FFE"/>
    <w:rsid w:val="009949FB"/>
    <w:rsid w:val="00994EB3"/>
    <w:rsid w:val="00995C75"/>
    <w:rsid w:val="009A07E2"/>
    <w:rsid w:val="009A4459"/>
    <w:rsid w:val="009C31BE"/>
    <w:rsid w:val="009D02AB"/>
    <w:rsid w:val="009D44E7"/>
    <w:rsid w:val="009E0DBD"/>
    <w:rsid w:val="009E65DE"/>
    <w:rsid w:val="009F035A"/>
    <w:rsid w:val="00A115DB"/>
    <w:rsid w:val="00A24BEA"/>
    <w:rsid w:val="00A24DA8"/>
    <w:rsid w:val="00A443DA"/>
    <w:rsid w:val="00A50708"/>
    <w:rsid w:val="00A50AFA"/>
    <w:rsid w:val="00A53C6C"/>
    <w:rsid w:val="00A64E69"/>
    <w:rsid w:val="00A653F8"/>
    <w:rsid w:val="00A67F4A"/>
    <w:rsid w:val="00A72EFB"/>
    <w:rsid w:val="00A77023"/>
    <w:rsid w:val="00A97CD3"/>
    <w:rsid w:val="00AA4407"/>
    <w:rsid w:val="00AA7135"/>
    <w:rsid w:val="00AB1FD2"/>
    <w:rsid w:val="00AB29C7"/>
    <w:rsid w:val="00AB53CF"/>
    <w:rsid w:val="00AC4EB5"/>
    <w:rsid w:val="00AC51BF"/>
    <w:rsid w:val="00AC63C4"/>
    <w:rsid w:val="00AD3C53"/>
    <w:rsid w:val="00AE53BE"/>
    <w:rsid w:val="00AF3F07"/>
    <w:rsid w:val="00AF770D"/>
    <w:rsid w:val="00B120C0"/>
    <w:rsid w:val="00B240C8"/>
    <w:rsid w:val="00B31DD6"/>
    <w:rsid w:val="00B40F44"/>
    <w:rsid w:val="00B50261"/>
    <w:rsid w:val="00B5496F"/>
    <w:rsid w:val="00B562F3"/>
    <w:rsid w:val="00B62450"/>
    <w:rsid w:val="00B64370"/>
    <w:rsid w:val="00B65AF7"/>
    <w:rsid w:val="00B66670"/>
    <w:rsid w:val="00B70351"/>
    <w:rsid w:val="00B70EE4"/>
    <w:rsid w:val="00B80802"/>
    <w:rsid w:val="00B8346A"/>
    <w:rsid w:val="00B860B9"/>
    <w:rsid w:val="00B94A22"/>
    <w:rsid w:val="00B968D4"/>
    <w:rsid w:val="00B96F81"/>
    <w:rsid w:val="00BA35B3"/>
    <w:rsid w:val="00BA744B"/>
    <w:rsid w:val="00BB44E4"/>
    <w:rsid w:val="00BB5C7E"/>
    <w:rsid w:val="00BD18EC"/>
    <w:rsid w:val="00BD40A4"/>
    <w:rsid w:val="00BE6A7E"/>
    <w:rsid w:val="00BF03BB"/>
    <w:rsid w:val="00BF7601"/>
    <w:rsid w:val="00C07463"/>
    <w:rsid w:val="00C17EA6"/>
    <w:rsid w:val="00C22ED9"/>
    <w:rsid w:val="00C338DF"/>
    <w:rsid w:val="00C35112"/>
    <w:rsid w:val="00C36334"/>
    <w:rsid w:val="00C5247C"/>
    <w:rsid w:val="00C573F5"/>
    <w:rsid w:val="00C657DD"/>
    <w:rsid w:val="00C76C86"/>
    <w:rsid w:val="00C86B23"/>
    <w:rsid w:val="00C943B2"/>
    <w:rsid w:val="00C97F07"/>
    <w:rsid w:val="00CA0173"/>
    <w:rsid w:val="00CA21D8"/>
    <w:rsid w:val="00CA4A0A"/>
    <w:rsid w:val="00CB500F"/>
    <w:rsid w:val="00CB7535"/>
    <w:rsid w:val="00CC2E83"/>
    <w:rsid w:val="00CC3A79"/>
    <w:rsid w:val="00CC3BEF"/>
    <w:rsid w:val="00CC7AC0"/>
    <w:rsid w:val="00CD25EA"/>
    <w:rsid w:val="00CD570E"/>
    <w:rsid w:val="00CE7F85"/>
    <w:rsid w:val="00CF13C2"/>
    <w:rsid w:val="00CF42FF"/>
    <w:rsid w:val="00CF497E"/>
    <w:rsid w:val="00CF7341"/>
    <w:rsid w:val="00D01E69"/>
    <w:rsid w:val="00D02054"/>
    <w:rsid w:val="00D047A3"/>
    <w:rsid w:val="00D1392E"/>
    <w:rsid w:val="00D314A9"/>
    <w:rsid w:val="00D320E1"/>
    <w:rsid w:val="00D33C7F"/>
    <w:rsid w:val="00D45686"/>
    <w:rsid w:val="00D561F2"/>
    <w:rsid w:val="00D60762"/>
    <w:rsid w:val="00D61CBD"/>
    <w:rsid w:val="00D65C33"/>
    <w:rsid w:val="00D71E91"/>
    <w:rsid w:val="00D734F4"/>
    <w:rsid w:val="00D75DF2"/>
    <w:rsid w:val="00D7701F"/>
    <w:rsid w:val="00D8283A"/>
    <w:rsid w:val="00D861D4"/>
    <w:rsid w:val="00D861EA"/>
    <w:rsid w:val="00D937ED"/>
    <w:rsid w:val="00D960E5"/>
    <w:rsid w:val="00DA0AE0"/>
    <w:rsid w:val="00DA15E2"/>
    <w:rsid w:val="00DA6A4B"/>
    <w:rsid w:val="00DB1313"/>
    <w:rsid w:val="00DB4852"/>
    <w:rsid w:val="00DD1A7E"/>
    <w:rsid w:val="00DD5059"/>
    <w:rsid w:val="00DD6A97"/>
    <w:rsid w:val="00DE0294"/>
    <w:rsid w:val="00DF52AA"/>
    <w:rsid w:val="00E0329F"/>
    <w:rsid w:val="00E10DA2"/>
    <w:rsid w:val="00E10EAA"/>
    <w:rsid w:val="00E124B1"/>
    <w:rsid w:val="00E13C93"/>
    <w:rsid w:val="00E13DB3"/>
    <w:rsid w:val="00E153DB"/>
    <w:rsid w:val="00E23580"/>
    <w:rsid w:val="00E269C2"/>
    <w:rsid w:val="00E36585"/>
    <w:rsid w:val="00E36E0A"/>
    <w:rsid w:val="00E44A4B"/>
    <w:rsid w:val="00E44F39"/>
    <w:rsid w:val="00E528E7"/>
    <w:rsid w:val="00E60BCC"/>
    <w:rsid w:val="00E64DDE"/>
    <w:rsid w:val="00E91F04"/>
    <w:rsid w:val="00E93F70"/>
    <w:rsid w:val="00E958A4"/>
    <w:rsid w:val="00EB2106"/>
    <w:rsid w:val="00EB3ABE"/>
    <w:rsid w:val="00ED3A88"/>
    <w:rsid w:val="00EE3FE8"/>
    <w:rsid w:val="00EE4046"/>
    <w:rsid w:val="00EF4406"/>
    <w:rsid w:val="00F116E3"/>
    <w:rsid w:val="00F2261F"/>
    <w:rsid w:val="00F263E8"/>
    <w:rsid w:val="00F279A3"/>
    <w:rsid w:val="00F354EB"/>
    <w:rsid w:val="00F40789"/>
    <w:rsid w:val="00F46691"/>
    <w:rsid w:val="00F51E7C"/>
    <w:rsid w:val="00F6035C"/>
    <w:rsid w:val="00F613CA"/>
    <w:rsid w:val="00F6221A"/>
    <w:rsid w:val="00F6292E"/>
    <w:rsid w:val="00F64B69"/>
    <w:rsid w:val="00F6777B"/>
    <w:rsid w:val="00F7134C"/>
    <w:rsid w:val="00F722D0"/>
    <w:rsid w:val="00F82C5C"/>
    <w:rsid w:val="00F87164"/>
    <w:rsid w:val="00F9086B"/>
    <w:rsid w:val="00FB126F"/>
    <w:rsid w:val="00FB14DD"/>
    <w:rsid w:val="00FC0183"/>
    <w:rsid w:val="00FC335C"/>
    <w:rsid w:val="00FD0E60"/>
    <w:rsid w:val="00FD1062"/>
    <w:rsid w:val="00FF61D8"/>
    <w:rsid w:val="00FF6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073FAE1F"/>
  <w15:docId w15:val="{1E9DCE01-BFC5-4CE3-8BBE-CBBD9E2C2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701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133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qFormat/>
    <w:rsid w:val="00721428"/>
    <w:pPr>
      <w:widowControl w:val="0"/>
      <w:ind w:left="120"/>
      <w:outlineLvl w:val="1"/>
    </w:pPr>
    <w:rPr>
      <w:b/>
      <w:bCs/>
      <w:lang w:val="en-US" w:eastAsia="en-US"/>
    </w:rPr>
  </w:style>
  <w:style w:type="paragraph" w:styleId="5">
    <w:name w:val="heading 5"/>
    <w:basedOn w:val="a"/>
    <w:link w:val="50"/>
    <w:uiPriority w:val="1"/>
    <w:qFormat/>
    <w:rsid w:val="00721428"/>
    <w:pPr>
      <w:widowControl w:val="0"/>
      <w:ind w:left="120"/>
      <w:outlineLvl w:val="4"/>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87012"/>
    <w:pPr>
      <w:spacing w:line="360" w:lineRule="auto"/>
      <w:ind w:firstLine="720"/>
      <w:jc w:val="both"/>
    </w:pPr>
  </w:style>
  <w:style w:type="character" w:customStyle="1" w:styleId="a4">
    <w:name w:val="Основной текст с отступом Знак"/>
    <w:basedOn w:val="a0"/>
    <w:link w:val="a3"/>
    <w:uiPriority w:val="99"/>
    <w:rsid w:val="00187012"/>
    <w:rPr>
      <w:rFonts w:ascii="Times New Roman" w:eastAsia="Times New Roman" w:hAnsi="Times New Roman" w:cs="Times New Roman"/>
      <w:sz w:val="24"/>
      <w:szCs w:val="24"/>
    </w:rPr>
  </w:style>
  <w:style w:type="paragraph" w:styleId="a5">
    <w:name w:val="Body Text"/>
    <w:aliases w:val="бпОсновной текст"/>
    <w:basedOn w:val="a"/>
    <w:link w:val="a6"/>
    <w:rsid w:val="00187012"/>
    <w:pPr>
      <w:spacing w:after="120"/>
    </w:pPr>
  </w:style>
  <w:style w:type="character" w:customStyle="1" w:styleId="a6">
    <w:name w:val="Основной текст Знак"/>
    <w:aliases w:val="бпОсновной текст Знак"/>
    <w:basedOn w:val="a0"/>
    <w:link w:val="a5"/>
    <w:rsid w:val="00187012"/>
    <w:rPr>
      <w:rFonts w:ascii="Times New Roman" w:eastAsia="Times New Roman" w:hAnsi="Times New Roman" w:cs="Times New Roman"/>
      <w:sz w:val="24"/>
      <w:szCs w:val="24"/>
      <w:lang w:eastAsia="ru-RU"/>
    </w:rPr>
  </w:style>
  <w:style w:type="character" w:styleId="a7">
    <w:name w:val="Hyperlink"/>
    <w:basedOn w:val="a0"/>
    <w:uiPriority w:val="99"/>
    <w:rsid w:val="00187012"/>
    <w:rPr>
      <w:color w:val="0000FF"/>
      <w:u w:val="single"/>
    </w:rPr>
  </w:style>
  <w:style w:type="paragraph" w:styleId="a8">
    <w:name w:val="No Spacing"/>
    <w:link w:val="a9"/>
    <w:qFormat/>
    <w:rsid w:val="00187012"/>
    <w:pPr>
      <w:spacing w:after="0" w:line="240" w:lineRule="auto"/>
    </w:pPr>
    <w:rPr>
      <w:rFonts w:ascii="Times New Roman" w:eastAsia="Times New Roman" w:hAnsi="Times New Roman" w:cs="Times New Roman"/>
      <w:sz w:val="24"/>
      <w:szCs w:val="24"/>
      <w:lang w:eastAsia="ru-RU"/>
    </w:rPr>
  </w:style>
  <w:style w:type="character" w:customStyle="1" w:styleId="a9">
    <w:name w:val="Без интервала Знак"/>
    <w:link w:val="a8"/>
    <w:locked/>
    <w:rsid w:val="00187012"/>
    <w:rPr>
      <w:rFonts w:ascii="Times New Roman" w:eastAsia="Times New Roman" w:hAnsi="Times New Roman" w:cs="Times New Roman"/>
      <w:sz w:val="24"/>
      <w:szCs w:val="24"/>
      <w:lang w:eastAsia="ru-RU"/>
    </w:rPr>
  </w:style>
  <w:style w:type="paragraph" w:styleId="3">
    <w:name w:val="Body Text Indent 3"/>
    <w:basedOn w:val="a"/>
    <w:link w:val="30"/>
    <w:uiPriority w:val="99"/>
    <w:rsid w:val="00187012"/>
    <w:pPr>
      <w:spacing w:after="120"/>
      <w:ind w:left="283"/>
    </w:pPr>
    <w:rPr>
      <w:sz w:val="16"/>
      <w:szCs w:val="16"/>
    </w:rPr>
  </w:style>
  <w:style w:type="character" w:customStyle="1" w:styleId="30">
    <w:name w:val="Основной текст с отступом 3 Знак"/>
    <w:basedOn w:val="a0"/>
    <w:link w:val="3"/>
    <w:uiPriority w:val="99"/>
    <w:rsid w:val="00187012"/>
    <w:rPr>
      <w:rFonts w:ascii="Times New Roman" w:eastAsia="Times New Roman" w:hAnsi="Times New Roman" w:cs="Times New Roman"/>
      <w:sz w:val="16"/>
      <w:szCs w:val="16"/>
      <w:lang w:eastAsia="ru-RU"/>
    </w:rPr>
  </w:style>
  <w:style w:type="character" w:customStyle="1" w:styleId="20">
    <w:name w:val="Заголовок 2 Знак"/>
    <w:basedOn w:val="a0"/>
    <w:link w:val="2"/>
    <w:uiPriority w:val="1"/>
    <w:rsid w:val="00721428"/>
    <w:rPr>
      <w:rFonts w:ascii="Times New Roman" w:eastAsia="Times New Roman" w:hAnsi="Times New Roman" w:cs="Times New Roman"/>
      <w:b/>
      <w:bCs/>
      <w:sz w:val="24"/>
      <w:szCs w:val="24"/>
      <w:lang w:val="en-US"/>
    </w:rPr>
  </w:style>
  <w:style w:type="character" w:customStyle="1" w:styleId="50">
    <w:name w:val="Заголовок 5 Знак"/>
    <w:basedOn w:val="a0"/>
    <w:link w:val="5"/>
    <w:uiPriority w:val="1"/>
    <w:rsid w:val="00721428"/>
    <w:rPr>
      <w:rFonts w:ascii="Times New Roman" w:eastAsia="Times New Roman" w:hAnsi="Times New Roman" w:cs="Times New Roman"/>
      <w:b/>
      <w:bCs/>
      <w:lang w:val="en-US"/>
    </w:rPr>
  </w:style>
  <w:style w:type="paragraph" w:styleId="aa">
    <w:name w:val="List Paragraph"/>
    <w:basedOn w:val="a"/>
    <w:uiPriority w:val="1"/>
    <w:qFormat/>
    <w:rsid w:val="00721428"/>
    <w:pPr>
      <w:widowControl w:val="0"/>
      <w:ind w:left="120" w:firstLine="679"/>
      <w:jc w:val="both"/>
    </w:pPr>
    <w:rPr>
      <w:sz w:val="22"/>
      <w:szCs w:val="22"/>
      <w:lang w:val="en-US" w:eastAsia="en-US"/>
    </w:rPr>
  </w:style>
  <w:style w:type="character" w:customStyle="1" w:styleId="10">
    <w:name w:val="Заголовок 1 Знак"/>
    <w:basedOn w:val="a0"/>
    <w:link w:val="1"/>
    <w:uiPriority w:val="9"/>
    <w:rsid w:val="0071336D"/>
    <w:rPr>
      <w:rFonts w:asciiTheme="majorHAnsi" w:eastAsiaTheme="majorEastAsia" w:hAnsiTheme="majorHAnsi" w:cstheme="majorBidi"/>
      <w:b/>
      <w:bCs/>
      <w:color w:val="365F91" w:themeColor="accent1" w:themeShade="BF"/>
      <w:sz w:val="28"/>
      <w:szCs w:val="28"/>
      <w:lang w:eastAsia="ru-RU"/>
    </w:rPr>
  </w:style>
  <w:style w:type="character" w:customStyle="1" w:styleId="11">
    <w:name w:val="Неразрешенное упоминание1"/>
    <w:basedOn w:val="a0"/>
    <w:uiPriority w:val="99"/>
    <w:semiHidden/>
    <w:unhideWhenUsed/>
    <w:rsid w:val="00FC0183"/>
    <w:rPr>
      <w:color w:val="605E5C"/>
      <w:shd w:val="clear" w:color="auto" w:fill="E1DFDD"/>
    </w:rPr>
  </w:style>
  <w:style w:type="paragraph" w:styleId="ab">
    <w:name w:val="header"/>
    <w:basedOn w:val="a"/>
    <w:link w:val="ac"/>
    <w:unhideWhenUsed/>
    <w:rsid w:val="00BA35B3"/>
    <w:pPr>
      <w:tabs>
        <w:tab w:val="center" w:pos="4677"/>
        <w:tab w:val="right" w:pos="9355"/>
      </w:tabs>
    </w:pPr>
  </w:style>
  <w:style w:type="character" w:customStyle="1" w:styleId="ac">
    <w:name w:val="Верхний колонтитул Знак"/>
    <w:basedOn w:val="a0"/>
    <w:link w:val="ab"/>
    <w:rsid w:val="00BA35B3"/>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BA35B3"/>
    <w:pPr>
      <w:tabs>
        <w:tab w:val="center" w:pos="4677"/>
        <w:tab w:val="right" w:pos="9355"/>
      </w:tabs>
    </w:pPr>
  </w:style>
  <w:style w:type="character" w:customStyle="1" w:styleId="ae">
    <w:name w:val="Нижний колонтитул Знак"/>
    <w:basedOn w:val="a0"/>
    <w:link w:val="ad"/>
    <w:uiPriority w:val="99"/>
    <w:rsid w:val="00BA35B3"/>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2A11B6"/>
    <w:pPr>
      <w:spacing w:after="120" w:line="480" w:lineRule="auto"/>
      <w:ind w:left="283"/>
    </w:pPr>
  </w:style>
  <w:style w:type="character" w:customStyle="1" w:styleId="22">
    <w:name w:val="Основной текст с отступом 2 Знак"/>
    <w:basedOn w:val="a0"/>
    <w:link w:val="21"/>
    <w:uiPriority w:val="99"/>
    <w:semiHidden/>
    <w:rsid w:val="002A11B6"/>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6E7A2A"/>
    <w:rPr>
      <w:rFonts w:ascii="Tahoma" w:hAnsi="Tahoma" w:cs="Tahoma"/>
      <w:sz w:val="16"/>
      <w:szCs w:val="16"/>
    </w:rPr>
  </w:style>
  <w:style w:type="character" w:customStyle="1" w:styleId="af0">
    <w:name w:val="Текст выноски Знак"/>
    <w:basedOn w:val="a0"/>
    <w:link w:val="af"/>
    <w:uiPriority w:val="99"/>
    <w:semiHidden/>
    <w:rsid w:val="006E7A2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11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oseltorg.ru" TargetMode="External"/><Relationship Id="rId4" Type="http://schemas.openxmlformats.org/officeDocument/2006/relationships/settings" Target="settings.xml"/><Relationship Id="rId9" Type="http://schemas.openxmlformats.org/officeDocument/2006/relationships/hyperlink" Target="http://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1949C-EE8F-4562-B99E-95E367AD1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21</Pages>
  <Words>10921</Words>
  <Characters>62254</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gshum-admimushestwo</dc:creator>
  <cp:lastModifiedBy>Васильева Алена Юрьевна</cp:lastModifiedBy>
  <cp:revision>77</cp:revision>
  <cp:lastPrinted>2023-09-04T11:08:00Z</cp:lastPrinted>
  <dcterms:created xsi:type="dcterms:W3CDTF">2023-08-21T08:39:00Z</dcterms:created>
  <dcterms:modified xsi:type="dcterms:W3CDTF">2023-11-13T11:18:00Z</dcterms:modified>
</cp:coreProperties>
</file>