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DE" w:rsidRDefault="003263DE" w:rsidP="004301CE">
      <w:pPr>
        <w:jc w:val="right"/>
        <w:rPr>
          <w:sz w:val="26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662CB" w:rsidRPr="008662CB" w:rsidTr="008662CB">
        <w:trPr>
          <w:trHeight w:val="980"/>
        </w:trPr>
        <w:tc>
          <w:tcPr>
            <w:tcW w:w="3970" w:type="dxa"/>
          </w:tcPr>
          <w:p w:rsidR="008662CB" w:rsidRPr="008662CB" w:rsidRDefault="008662CB" w:rsidP="008662CB">
            <w:pPr>
              <w:widowControl w:val="0"/>
              <w:suppressAutoHyphens/>
              <w:adjustRightInd w:val="0"/>
              <w:ind w:left="-4962" w:right="2359" w:firstLine="4962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662CB" w:rsidRPr="008662CB" w:rsidRDefault="008662CB" w:rsidP="008662CB">
            <w:pPr>
              <w:widowControl w:val="0"/>
              <w:suppressAutoHyphens/>
              <w:adjustRightInd w:val="0"/>
              <w:jc w:val="center"/>
              <w:rPr>
                <w:kern w:val="2"/>
              </w:rPr>
            </w:pPr>
            <w:r w:rsidRPr="008662CB">
              <w:rPr>
                <w:b/>
                <w:noProof/>
                <w:color w:val="000000"/>
                <w:kern w:val="2"/>
              </w:rPr>
              <w:drawing>
                <wp:inline distT="0" distB="0" distL="0" distR="0" wp14:anchorId="4EF70D73" wp14:editId="35730DFA">
                  <wp:extent cx="733425" cy="685800"/>
                  <wp:effectExtent l="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62CB" w:rsidRPr="008662CB" w:rsidRDefault="008662CB" w:rsidP="008662CB">
            <w:pPr>
              <w:widowControl w:val="0"/>
              <w:suppressAutoHyphens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662CB" w:rsidRPr="008662CB" w:rsidTr="008662CB">
        <w:tc>
          <w:tcPr>
            <w:tcW w:w="3970" w:type="dxa"/>
          </w:tcPr>
          <w:p w:rsidR="008662CB" w:rsidRPr="008662CB" w:rsidRDefault="008662CB" w:rsidP="008662CB">
            <w:pPr>
              <w:widowControl w:val="0"/>
              <w:suppressAutoHyphens/>
              <w:adjustRightInd w:val="0"/>
              <w:ind w:left="34"/>
              <w:jc w:val="center"/>
              <w:rPr>
                <w:kern w:val="2"/>
                <w:sz w:val="28"/>
                <w:szCs w:val="28"/>
              </w:rPr>
            </w:pPr>
            <w:r w:rsidRPr="008662CB">
              <w:rPr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  <w:r w:rsidRPr="008662CB">
              <w:rPr>
                <w:kern w:val="2"/>
                <w:sz w:val="28"/>
                <w:szCs w:val="28"/>
              </w:rPr>
              <w:t>ПОСТАНОВЛЕНИЕ</w:t>
            </w: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  <w:r w:rsidRPr="008662CB">
              <w:rPr>
                <w:kern w:val="2"/>
                <w:sz w:val="28"/>
                <w:szCs w:val="28"/>
              </w:rPr>
              <w:t>________ 2023  № ___</w:t>
            </w: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ind w:left="34" w:right="34"/>
              <w:jc w:val="center"/>
              <w:rPr>
                <w:kern w:val="2"/>
                <w:sz w:val="28"/>
                <w:szCs w:val="28"/>
              </w:rPr>
            </w:pPr>
            <w:r w:rsidRPr="008662CB">
              <w:rPr>
                <w:kern w:val="2"/>
                <w:sz w:val="28"/>
                <w:szCs w:val="28"/>
              </w:rPr>
              <w:t>с. Порецкое</w:t>
            </w: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ind w:left="-4962" w:right="317" w:firstLine="4962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62CB" w:rsidRPr="008662CB" w:rsidRDefault="008662CB" w:rsidP="008662CB">
            <w:pPr>
              <w:widowControl w:val="0"/>
              <w:suppressAutoHyphens/>
              <w:adjustRightInd w:val="0"/>
              <w:jc w:val="both"/>
              <w:rPr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62CB" w:rsidRPr="008662CB" w:rsidRDefault="008662CB" w:rsidP="008662CB">
            <w:pPr>
              <w:widowControl w:val="0"/>
              <w:suppressAutoHyphens/>
              <w:adjustRightInd w:val="0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 xml:space="preserve">      </w:t>
            </w:r>
            <w:proofErr w:type="spellStart"/>
            <w:proofErr w:type="gramStart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62CB">
              <w:rPr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662CB" w:rsidRPr="008662CB" w:rsidRDefault="008662CB" w:rsidP="008662CB">
            <w:pPr>
              <w:widowControl w:val="0"/>
              <w:tabs>
                <w:tab w:val="left" w:pos="4285"/>
              </w:tabs>
              <w:suppressAutoHyphens/>
              <w:adjustRightInd w:val="0"/>
              <w:jc w:val="center"/>
              <w:rPr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8662CB">
              <w:rPr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62CB">
              <w:rPr>
                <w:kern w:val="2"/>
                <w:sz w:val="28"/>
                <w:szCs w:val="28"/>
              </w:rPr>
              <w:t>________ 2023  № ___</w:t>
            </w:r>
          </w:p>
          <w:p w:rsidR="008662CB" w:rsidRPr="008662CB" w:rsidRDefault="008662CB" w:rsidP="008662CB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62CB">
              <w:rPr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8662CB" w:rsidRPr="008662CB" w:rsidRDefault="008662CB" w:rsidP="008662CB">
      <w:pPr>
        <w:suppressAutoHyphens/>
        <w:autoSpaceDE/>
        <w:autoSpaceDN/>
        <w:ind w:left="-284"/>
        <w:jc w:val="both"/>
        <w:rPr>
          <w:b/>
          <w:kern w:val="2"/>
          <w:sz w:val="24"/>
          <w:szCs w:val="24"/>
          <w:lang w:eastAsia="ar-SA"/>
        </w:rPr>
      </w:pPr>
    </w:p>
    <w:p w:rsidR="008662CB" w:rsidRPr="008662CB" w:rsidRDefault="008662CB" w:rsidP="008662CB">
      <w:pPr>
        <w:suppressAutoHyphens/>
        <w:autoSpaceDE/>
        <w:autoSpaceDN/>
        <w:ind w:left="-284"/>
        <w:jc w:val="both"/>
        <w:rPr>
          <w:b/>
          <w:kern w:val="2"/>
          <w:sz w:val="24"/>
          <w:szCs w:val="24"/>
          <w:lang w:eastAsia="ar-SA"/>
        </w:rPr>
      </w:pPr>
    </w:p>
    <w:p w:rsidR="008662CB" w:rsidRPr="008662CB" w:rsidRDefault="008662CB" w:rsidP="008662CB">
      <w:pPr>
        <w:autoSpaceDE/>
        <w:autoSpaceDN/>
        <w:rPr>
          <w:b/>
          <w:sz w:val="24"/>
          <w:szCs w:val="24"/>
        </w:rPr>
      </w:pPr>
      <w:r w:rsidRPr="008662CB">
        <w:rPr>
          <w:b/>
          <w:bCs/>
          <w:sz w:val="24"/>
          <w:szCs w:val="24"/>
        </w:rPr>
        <w:t>О внесении изменений в</w:t>
      </w:r>
      <w:r w:rsidRPr="008662CB">
        <w:rPr>
          <w:b/>
          <w:sz w:val="24"/>
          <w:szCs w:val="24"/>
        </w:rPr>
        <w:t xml:space="preserve"> </w:t>
      </w:r>
      <w:proofErr w:type="gramStart"/>
      <w:r w:rsidRPr="008662CB">
        <w:rPr>
          <w:b/>
          <w:sz w:val="24"/>
          <w:szCs w:val="24"/>
        </w:rPr>
        <w:t>муниципальную</w:t>
      </w:r>
      <w:proofErr w:type="gramEnd"/>
      <w:r w:rsidRPr="008662CB">
        <w:rPr>
          <w:b/>
          <w:sz w:val="24"/>
          <w:szCs w:val="24"/>
        </w:rPr>
        <w:t xml:space="preserve"> </w:t>
      </w:r>
    </w:p>
    <w:p w:rsidR="008662CB" w:rsidRPr="008662CB" w:rsidRDefault="008662CB" w:rsidP="008662CB">
      <w:pPr>
        <w:autoSpaceDE/>
        <w:autoSpaceDN/>
        <w:rPr>
          <w:b/>
          <w:sz w:val="24"/>
          <w:szCs w:val="24"/>
        </w:rPr>
      </w:pPr>
      <w:hyperlink r:id="rId10" w:anchor="Par34" w:tooltip="Ссылка на текущий документ" w:history="1">
        <w:r w:rsidRPr="008662CB">
          <w:rPr>
            <w:b/>
            <w:sz w:val="24"/>
            <w:szCs w:val="24"/>
          </w:rPr>
          <w:t>программ</w:t>
        </w:r>
      </w:hyperlink>
      <w:r w:rsidRPr="008662CB">
        <w:rPr>
          <w:b/>
          <w:sz w:val="24"/>
          <w:szCs w:val="24"/>
        </w:rPr>
        <w:t xml:space="preserve">у Порецкого муниципального округа </w:t>
      </w:r>
    </w:p>
    <w:p w:rsidR="008662CB" w:rsidRPr="008662CB" w:rsidRDefault="008662CB" w:rsidP="008662CB">
      <w:pPr>
        <w:autoSpaceDE/>
        <w:autoSpaceDN/>
        <w:rPr>
          <w:b/>
          <w:sz w:val="24"/>
          <w:szCs w:val="24"/>
        </w:rPr>
      </w:pPr>
      <w:r w:rsidRPr="008662CB">
        <w:rPr>
          <w:b/>
          <w:sz w:val="24"/>
          <w:szCs w:val="24"/>
        </w:rPr>
        <w:t xml:space="preserve">Чувашской Республики «Повышение безопасности </w:t>
      </w:r>
    </w:p>
    <w:p w:rsidR="008662CB" w:rsidRPr="008662CB" w:rsidRDefault="008662CB" w:rsidP="008662CB">
      <w:pPr>
        <w:autoSpaceDE/>
        <w:autoSpaceDN/>
        <w:rPr>
          <w:b/>
          <w:sz w:val="24"/>
          <w:szCs w:val="24"/>
        </w:rPr>
      </w:pPr>
      <w:r w:rsidRPr="008662CB">
        <w:rPr>
          <w:b/>
          <w:sz w:val="24"/>
          <w:szCs w:val="24"/>
        </w:rPr>
        <w:t xml:space="preserve">жизнедеятельности населения и территорий </w:t>
      </w:r>
    </w:p>
    <w:p w:rsidR="008662CB" w:rsidRPr="008662CB" w:rsidRDefault="008662CB" w:rsidP="008662CB">
      <w:pPr>
        <w:autoSpaceDE/>
        <w:autoSpaceDN/>
        <w:rPr>
          <w:b/>
          <w:sz w:val="24"/>
          <w:szCs w:val="24"/>
        </w:rPr>
      </w:pPr>
      <w:r w:rsidRPr="008662CB">
        <w:rPr>
          <w:b/>
          <w:sz w:val="24"/>
          <w:szCs w:val="24"/>
        </w:rPr>
        <w:t xml:space="preserve">Порецкого муниципального округа </w:t>
      </w:r>
    </w:p>
    <w:p w:rsidR="008662CB" w:rsidRPr="008662CB" w:rsidRDefault="008662CB" w:rsidP="008662CB">
      <w:pPr>
        <w:autoSpaceDE/>
        <w:autoSpaceDN/>
        <w:rPr>
          <w:b/>
          <w:sz w:val="24"/>
          <w:szCs w:val="24"/>
        </w:rPr>
      </w:pPr>
      <w:r w:rsidRPr="008662CB">
        <w:rPr>
          <w:b/>
          <w:sz w:val="24"/>
          <w:szCs w:val="24"/>
        </w:rPr>
        <w:t>Чувашской Республики»</w:t>
      </w:r>
    </w:p>
    <w:p w:rsidR="008662CB" w:rsidRPr="008662CB" w:rsidRDefault="008662CB" w:rsidP="008662CB">
      <w:pPr>
        <w:adjustRightInd w:val="0"/>
        <w:rPr>
          <w:b/>
          <w:bCs/>
          <w:sz w:val="26"/>
          <w:szCs w:val="26"/>
        </w:rPr>
      </w:pPr>
    </w:p>
    <w:p w:rsidR="008662CB" w:rsidRPr="008662CB" w:rsidRDefault="008662CB" w:rsidP="008662CB">
      <w:pPr>
        <w:widowControl w:val="0"/>
        <w:shd w:val="clear" w:color="auto" w:fill="FFFFFF"/>
        <w:ind w:firstLine="720"/>
        <w:jc w:val="both"/>
        <w:rPr>
          <w:sz w:val="24"/>
          <w:szCs w:val="24"/>
        </w:rPr>
      </w:pPr>
    </w:p>
    <w:p w:rsidR="008662CB" w:rsidRPr="008662CB" w:rsidRDefault="008662CB" w:rsidP="008662CB">
      <w:pPr>
        <w:widowControl w:val="0"/>
        <w:shd w:val="clear" w:color="auto" w:fill="FFFFFF"/>
        <w:ind w:firstLine="720"/>
        <w:jc w:val="both"/>
        <w:rPr>
          <w:b/>
          <w:sz w:val="24"/>
          <w:szCs w:val="24"/>
        </w:rPr>
      </w:pPr>
      <w:r w:rsidRPr="008662CB">
        <w:rPr>
          <w:sz w:val="24"/>
          <w:szCs w:val="24"/>
        </w:rPr>
        <w:t xml:space="preserve">Администрация   Порецкого   муниципального   округа   Чувашской   Республики </w:t>
      </w:r>
      <w:r>
        <w:rPr>
          <w:sz w:val="24"/>
          <w:szCs w:val="24"/>
        </w:rPr>
        <w:br/>
      </w:r>
      <w:bookmarkStart w:id="0" w:name="_GoBack"/>
      <w:bookmarkEnd w:id="0"/>
      <w:r w:rsidRPr="008662CB">
        <w:rPr>
          <w:b/>
          <w:sz w:val="24"/>
          <w:szCs w:val="24"/>
        </w:rPr>
        <w:t>п о с т а н о в л я е т:</w:t>
      </w:r>
    </w:p>
    <w:p w:rsidR="008662CB" w:rsidRPr="008662CB" w:rsidRDefault="008662CB" w:rsidP="008662CB">
      <w:pPr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8662CB">
        <w:rPr>
          <w:sz w:val="24"/>
          <w:szCs w:val="24"/>
        </w:rPr>
        <w:t xml:space="preserve">1. Утвердить прилагаемые изменения, которые вносятся в муниципальную </w:t>
      </w:r>
      <w:hyperlink r:id="rId11" w:anchor="Par34" w:tooltip="Ссылка на текущий документ" w:history="1">
        <w:r w:rsidRPr="008662CB">
          <w:rPr>
            <w:sz w:val="24"/>
            <w:szCs w:val="24"/>
          </w:rPr>
          <w:t>программу</w:t>
        </w:r>
      </w:hyperlink>
      <w:r w:rsidRPr="008662CB">
        <w:rPr>
          <w:sz w:val="24"/>
          <w:szCs w:val="24"/>
        </w:rPr>
        <w:t xml:space="preserve"> «Повышение безопасности жизнедеятельности населения и территорий Порецкого муниц</w:t>
      </w:r>
      <w:r w:rsidRPr="008662CB">
        <w:rPr>
          <w:sz w:val="24"/>
          <w:szCs w:val="24"/>
        </w:rPr>
        <w:t>и</w:t>
      </w:r>
      <w:r w:rsidRPr="008662CB">
        <w:rPr>
          <w:sz w:val="24"/>
          <w:szCs w:val="24"/>
        </w:rPr>
        <w:t>пального округа Чувашской Республики», утвержденную постановлением администрации Порецкого муниципального округа от 14.02.2023 № 127.</w:t>
      </w:r>
    </w:p>
    <w:p w:rsidR="008662CB" w:rsidRPr="008662CB" w:rsidRDefault="008662CB" w:rsidP="008662CB">
      <w:pPr>
        <w:adjustRightInd w:val="0"/>
        <w:ind w:firstLine="709"/>
        <w:jc w:val="both"/>
        <w:rPr>
          <w:sz w:val="24"/>
          <w:szCs w:val="24"/>
        </w:rPr>
      </w:pPr>
      <w:r w:rsidRPr="008662CB">
        <w:rPr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информационно-телекоммуникационной сети «Интернет».</w:t>
      </w:r>
    </w:p>
    <w:p w:rsidR="008662CB" w:rsidRPr="008662CB" w:rsidRDefault="008662CB" w:rsidP="008662CB">
      <w:pPr>
        <w:tabs>
          <w:tab w:val="left" w:pos="900"/>
        </w:tabs>
        <w:suppressAutoHyphens/>
        <w:autoSpaceDE/>
        <w:autoSpaceDN/>
        <w:jc w:val="both"/>
        <w:rPr>
          <w:kern w:val="2"/>
          <w:sz w:val="24"/>
          <w:szCs w:val="24"/>
        </w:rPr>
      </w:pPr>
    </w:p>
    <w:p w:rsidR="008662CB" w:rsidRPr="008662CB" w:rsidRDefault="008662CB" w:rsidP="008662CB">
      <w:pPr>
        <w:tabs>
          <w:tab w:val="left" w:pos="900"/>
        </w:tabs>
        <w:suppressAutoHyphens/>
        <w:autoSpaceDE/>
        <w:autoSpaceDN/>
        <w:ind w:firstLine="709"/>
        <w:jc w:val="both"/>
        <w:rPr>
          <w:kern w:val="2"/>
          <w:sz w:val="24"/>
          <w:szCs w:val="24"/>
        </w:rPr>
      </w:pPr>
    </w:p>
    <w:p w:rsidR="008662CB" w:rsidRPr="008662CB" w:rsidRDefault="008662CB" w:rsidP="008662CB">
      <w:pPr>
        <w:tabs>
          <w:tab w:val="left" w:pos="900"/>
        </w:tabs>
        <w:suppressAutoHyphens/>
        <w:autoSpaceDE/>
        <w:autoSpaceDN/>
        <w:ind w:firstLine="709"/>
        <w:jc w:val="both"/>
        <w:rPr>
          <w:kern w:val="2"/>
          <w:sz w:val="24"/>
          <w:szCs w:val="24"/>
        </w:rPr>
      </w:pPr>
    </w:p>
    <w:p w:rsidR="008662CB" w:rsidRPr="008662CB" w:rsidRDefault="008662CB" w:rsidP="008662CB">
      <w:pPr>
        <w:autoSpaceDE/>
        <w:autoSpaceDN/>
        <w:spacing w:after="200" w:line="276" w:lineRule="auto"/>
        <w:rPr>
          <w:kern w:val="2"/>
          <w:sz w:val="24"/>
          <w:szCs w:val="24"/>
        </w:rPr>
      </w:pPr>
      <w:r w:rsidRPr="008662CB">
        <w:rPr>
          <w:kern w:val="2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8662CB" w:rsidRPr="008662CB" w:rsidRDefault="008662CB" w:rsidP="008662CB">
      <w:pPr>
        <w:autoSpaceDE/>
        <w:autoSpaceDN/>
        <w:spacing w:after="200" w:line="276" w:lineRule="auto"/>
        <w:rPr>
          <w:kern w:val="2"/>
          <w:sz w:val="26"/>
          <w:szCs w:val="26"/>
        </w:rPr>
      </w:pPr>
    </w:p>
    <w:p w:rsidR="008662CB" w:rsidRPr="008662CB" w:rsidRDefault="008662CB" w:rsidP="008662CB">
      <w:pPr>
        <w:autoSpaceDE/>
        <w:autoSpaceDN/>
        <w:spacing w:after="200" w:line="276" w:lineRule="auto"/>
        <w:rPr>
          <w:kern w:val="2"/>
          <w:sz w:val="26"/>
          <w:szCs w:val="26"/>
        </w:rPr>
      </w:pPr>
    </w:p>
    <w:p w:rsidR="008662CB" w:rsidRPr="008662CB" w:rsidRDefault="008662CB" w:rsidP="008662CB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8662CB" w:rsidRPr="008662CB" w:rsidRDefault="008662CB" w:rsidP="008662CB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8662CB" w:rsidRPr="008662CB" w:rsidRDefault="008662CB" w:rsidP="008662CB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8662CB" w:rsidRPr="008662CB" w:rsidRDefault="008662CB" w:rsidP="008662CB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8662CB" w:rsidRPr="008662CB" w:rsidRDefault="008662CB" w:rsidP="008662CB">
      <w:pPr>
        <w:autoSpaceDE/>
        <w:autoSpaceDN/>
        <w:jc w:val="center"/>
        <w:rPr>
          <w:bCs/>
          <w:sz w:val="32"/>
          <w:szCs w:val="24"/>
        </w:rPr>
      </w:pPr>
    </w:p>
    <w:p w:rsidR="008662CB" w:rsidRPr="008662CB" w:rsidRDefault="008662CB" w:rsidP="008662CB">
      <w:pPr>
        <w:autoSpaceDE/>
        <w:autoSpaceDN/>
        <w:rPr>
          <w:bCs/>
          <w:sz w:val="32"/>
          <w:szCs w:val="24"/>
        </w:rPr>
      </w:pPr>
    </w:p>
    <w:p w:rsidR="008662CB" w:rsidRPr="008662CB" w:rsidRDefault="008662CB" w:rsidP="008662CB">
      <w:pPr>
        <w:autoSpaceDE/>
        <w:autoSpaceDN/>
        <w:rPr>
          <w:bCs/>
          <w:sz w:val="32"/>
          <w:szCs w:val="24"/>
        </w:rPr>
      </w:pPr>
    </w:p>
    <w:p w:rsidR="008662CB" w:rsidRDefault="00201126" w:rsidP="00201126">
      <w:pPr>
        <w:jc w:val="righ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8662CB" w:rsidRDefault="008662CB">
      <w:pPr>
        <w:autoSpaceDE/>
        <w:autoSpaceDN/>
        <w:spacing w:after="200" w:line="276" w:lineRule="auto"/>
        <w:rPr>
          <w:sz w:val="26"/>
          <w:szCs w:val="28"/>
        </w:rPr>
      </w:pPr>
      <w:r>
        <w:rPr>
          <w:sz w:val="26"/>
          <w:szCs w:val="28"/>
        </w:rPr>
        <w:br w:type="page"/>
      </w:r>
    </w:p>
    <w:p w:rsidR="00201126" w:rsidRPr="005C662B" w:rsidRDefault="00201126" w:rsidP="00201126">
      <w:pPr>
        <w:jc w:val="right"/>
      </w:pPr>
      <w:proofErr w:type="gramStart"/>
      <w:r w:rsidRPr="00D80A2E">
        <w:rPr>
          <w:sz w:val="24"/>
          <w:szCs w:val="24"/>
        </w:rPr>
        <w:lastRenderedPageBreak/>
        <w:t>УТВЕРЖДЕН</w:t>
      </w:r>
      <w:r w:rsidR="007B7AC9">
        <w:rPr>
          <w:sz w:val="24"/>
          <w:szCs w:val="24"/>
        </w:rPr>
        <w:t>Ы</w:t>
      </w:r>
      <w:proofErr w:type="gramEnd"/>
    </w:p>
    <w:p w:rsidR="00B62F56" w:rsidRDefault="00201126" w:rsidP="00B62F5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</w:p>
    <w:p w:rsidR="00201126" w:rsidRPr="00D80A2E" w:rsidRDefault="00201126" w:rsidP="00B62F56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 муниципального округа</w:t>
      </w:r>
    </w:p>
    <w:p w:rsidR="00201126" w:rsidRDefault="00B62F56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___.05</w:t>
      </w:r>
      <w:r w:rsidR="00FB698F">
        <w:rPr>
          <w:sz w:val="24"/>
          <w:szCs w:val="24"/>
        </w:rPr>
        <w:t xml:space="preserve">.2023  </w:t>
      </w:r>
      <w:r w:rsidR="00201126" w:rsidRPr="00D80A2E">
        <w:rPr>
          <w:sz w:val="24"/>
          <w:szCs w:val="24"/>
        </w:rPr>
        <w:t xml:space="preserve"> № </w:t>
      </w:r>
      <w:r>
        <w:rPr>
          <w:sz w:val="24"/>
          <w:szCs w:val="24"/>
        </w:rPr>
        <w:t>___</w:t>
      </w:r>
    </w:p>
    <w:p w:rsidR="00201126" w:rsidRDefault="00201126" w:rsidP="001B5B77">
      <w:pPr>
        <w:tabs>
          <w:tab w:val="left" w:pos="6237"/>
        </w:tabs>
        <w:jc w:val="both"/>
        <w:rPr>
          <w:sz w:val="24"/>
          <w:szCs w:val="24"/>
        </w:rPr>
      </w:pPr>
    </w:p>
    <w:p w:rsidR="001B5B77" w:rsidRPr="008D0F4B" w:rsidRDefault="001B5B77" w:rsidP="001B5B77">
      <w:pPr>
        <w:tabs>
          <w:tab w:val="left" w:pos="6237"/>
        </w:tabs>
        <w:jc w:val="both"/>
        <w:rPr>
          <w:sz w:val="26"/>
          <w:szCs w:val="28"/>
        </w:rPr>
      </w:pPr>
    </w:p>
    <w:p w:rsidR="00201126" w:rsidRPr="00723478" w:rsidRDefault="00723478" w:rsidP="00B62F56">
      <w:pPr>
        <w:jc w:val="center"/>
        <w:rPr>
          <w:b/>
          <w:sz w:val="24"/>
          <w:szCs w:val="24"/>
        </w:rPr>
      </w:pPr>
      <w:r w:rsidRPr="00723478">
        <w:rPr>
          <w:b/>
          <w:sz w:val="24"/>
          <w:szCs w:val="24"/>
        </w:rPr>
        <w:t>ИЗМЕНЕНИЯ,</w:t>
      </w:r>
    </w:p>
    <w:p w:rsidR="000C5E97" w:rsidRDefault="00723478" w:rsidP="000C5E97">
      <w:pPr>
        <w:jc w:val="both"/>
        <w:rPr>
          <w:sz w:val="24"/>
          <w:szCs w:val="24"/>
        </w:rPr>
      </w:pPr>
      <w:proofErr w:type="gramStart"/>
      <w:r w:rsidRPr="00723478">
        <w:rPr>
          <w:sz w:val="24"/>
          <w:szCs w:val="24"/>
        </w:rPr>
        <w:t>которые вносятся в муниципальную программу Порецкого муниципального округа Чува</w:t>
      </w:r>
      <w:r w:rsidRPr="00723478">
        <w:rPr>
          <w:sz w:val="24"/>
          <w:szCs w:val="24"/>
        </w:rPr>
        <w:t>ш</w:t>
      </w:r>
      <w:r w:rsidRPr="00723478">
        <w:rPr>
          <w:sz w:val="24"/>
          <w:szCs w:val="24"/>
        </w:rPr>
        <w:t>ской Республики</w:t>
      </w:r>
      <w:r w:rsidRPr="00723478">
        <w:rPr>
          <w:sz w:val="26"/>
          <w:szCs w:val="26"/>
        </w:rPr>
        <w:t xml:space="preserve"> </w:t>
      </w:r>
      <w:r w:rsidRPr="00723478">
        <w:rPr>
          <w:sz w:val="24"/>
          <w:szCs w:val="24"/>
        </w:rPr>
        <w:t>«Повышение безопасности</w:t>
      </w:r>
      <w:r w:rsidR="000C5E97"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>, утвержденную постановлением администрации Порецкого муниципального округа</w:t>
      </w:r>
      <w:r w:rsidR="000C5E97" w:rsidRPr="000C5E97">
        <w:rPr>
          <w:sz w:val="24"/>
          <w:szCs w:val="24"/>
        </w:rPr>
        <w:t xml:space="preserve"> </w:t>
      </w:r>
      <w:r w:rsidR="000C5E97">
        <w:rPr>
          <w:sz w:val="24"/>
          <w:szCs w:val="24"/>
        </w:rPr>
        <w:t xml:space="preserve">от 14.02.2023  </w:t>
      </w:r>
      <w:r w:rsidR="000C5E97" w:rsidRPr="00D80A2E">
        <w:rPr>
          <w:sz w:val="24"/>
          <w:szCs w:val="24"/>
        </w:rPr>
        <w:t xml:space="preserve"> № </w:t>
      </w:r>
      <w:r w:rsidR="000C5E97">
        <w:rPr>
          <w:sz w:val="24"/>
          <w:szCs w:val="24"/>
        </w:rPr>
        <w:t>127</w:t>
      </w:r>
      <w:r w:rsidR="009617B7">
        <w:rPr>
          <w:sz w:val="24"/>
          <w:szCs w:val="24"/>
        </w:rPr>
        <w:t>:</w:t>
      </w:r>
      <w:proofErr w:type="gramEnd"/>
    </w:p>
    <w:p w:rsidR="00201126" w:rsidRDefault="00201126" w:rsidP="00D80A2E">
      <w:pPr>
        <w:jc w:val="both"/>
        <w:rPr>
          <w:sz w:val="24"/>
          <w:szCs w:val="24"/>
        </w:rPr>
      </w:pPr>
    </w:p>
    <w:p w:rsidR="002708B0" w:rsidRPr="00A77C2B" w:rsidRDefault="00A77C2B" w:rsidP="00A77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2708B0" w:rsidRPr="00A77C2B">
        <w:rPr>
          <w:sz w:val="24"/>
          <w:szCs w:val="24"/>
        </w:rPr>
        <w:t>В паспорте муниципальной программы позицию</w:t>
      </w:r>
      <w:r w:rsidR="008C03A0" w:rsidRPr="00A77C2B">
        <w:rPr>
          <w:sz w:val="24"/>
          <w:szCs w:val="24"/>
        </w:rPr>
        <w:t xml:space="preserve"> «Объемы финансирования пр</w:t>
      </w:r>
      <w:r w:rsidR="008C03A0" w:rsidRPr="00A77C2B">
        <w:rPr>
          <w:sz w:val="24"/>
          <w:szCs w:val="24"/>
        </w:rPr>
        <w:t>о</w:t>
      </w:r>
      <w:r w:rsidR="008C03A0" w:rsidRPr="00A77C2B">
        <w:rPr>
          <w:sz w:val="24"/>
          <w:szCs w:val="24"/>
        </w:rPr>
        <w:t>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63"/>
        <w:gridCol w:w="402"/>
        <w:gridCol w:w="6296"/>
      </w:tblGrid>
      <w:tr w:rsidR="00CF1BE6" w:rsidRPr="00D80A2E" w:rsidTr="005C662B">
        <w:tc>
          <w:tcPr>
            <w:tcW w:w="1569" w:type="pct"/>
          </w:tcPr>
          <w:p w:rsidR="00CF1BE6" w:rsidRPr="00D80A2E" w:rsidRDefault="008C03A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F1BE6"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B1150A" w:rsidRPr="00D80A2E" w:rsidRDefault="00CF1BE6" w:rsidP="00B1150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 w:rsidR="00A862B5">
              <w:rPr>
                <w:sz w:val="24"/>
                <w:szCs w:val="24"/>
              </w:rPr>
              <w:t xml:space="preserve"> в </w:t>
            </w:r>
            <w:r w:rsidR="00B1150A">
              <w:rPr>
                <w:sz w:val="24"/>
                <w:szCs w:val="24"/>
              </w:rPr>
              <w:t>20</w:t>
            </w:r>
            <w:r w:rsidR="00C25B8B">
              <w:rPr>
                <w:sz w:val="24"/>
                <w:szCs w:val="24"/>
              </w:rPr>
              <w:t>23</w:t>
            </w:r>
            <w:r w:rsidR="001E10E8">
              <w:rPr>
                <w:sz w:val="24"/>
                <w:szCs w:val="24"/>
              </w:rPr>
              <w:t xml:space="preserve">–2035 годах </w:t>
            </w:r>
            <w:r w:rsidR="000607BC" w:rsidRPr="000607BC">
              <w:rPr>
                <w:sz w:val="24"/>
                <w:szCs w:val="24"/>
              </w:rPr>
              <w:t>составляет 31 47</w:t>
            </w:r>
            <w:r w:rsidR="001E10E8" w:rsidRPr="000607BC">
              <w:rPr>
                <w:sz w:val="24"/>
                <w:szCs w:val="24"/>
              </w:rPr>
              <w:t>1,0</w:t>
            </w:r>
            <w:r w:rsidR="00B1150A" w:rsidRPr="000607BC">
              <w:rPr>
                <w:sz w:val="24"/>
                <w:szCs w:val="24"/>
              </w:rPr>
              <w:t xml:space="preserve"> тыс. рублей</w:t>
            </w:r>
            <w:r w:rsidR="00B1150A" w:rsidRPr="00D80A2E">
              <w:rPr>
                <w:sz w:val="24"/>
                <w:szCs w:val="24"/>
              </w:rPr>
              <w:t>, в том числе:</w:t>
            </w:r>
          </w:p>
          <w:p w:rsidR="001E048B" w:rsidRPr="00D80A2E" w:rsidRDefault="000607BC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3 18</w:t>
            </w:r>
            <w:r w:rsidR="00C25B8B">
              <w:rPr>
                <w:sz w:val="24"/>
                <w:szCs w:val="24"/>
              </w:rPr>
              <w:t>7,0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2 357,0</w:t>
            </w:r>
            <w:r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2 357,0</w:t>
            </w:r>
            <w:r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0707EC" w:rsidRDefault="001E04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2026–2030 годах – </w:t>
            </w:r>
            <w:r w:rsidR="001E10E8">
              <w:rPr>
                <w:sz w:val="24"/>
                <w:szCs w:val="24"/>
              </w:rPr>
              <w:t>11 785</w:t>
            </w:r>
            <w:r>
              <w:rPr>
                <w:sz w:val="24"/>
                <w:szCs w:val="24"/>
              </w:rPr>
              <w:t>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1E10E8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11 785,0</w:t>
            </w:r>
            <w:r w:rsidRPr="00D80A2E">
              <w:rPr>
                <w:sz w:val="24"/>
                <w:szCs w:val="24"/>
              </w:rPr>
              <w:t xml:space="preserve"> </w:t>
            </w:r>
            <w:r w:rsidR="00ED016F">
              <w:rPr>
                <w:sz w:val="24"/>
                <w:szCs w:val="24"/>
              </w:rPr>
              <w:t xml:space="preserve"> тыс. рублей.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 w:rsidR="0088559F">
              <w:rPr>
                <w:sz w:val="24"/>
                <w:szCs w:val="24"/>
              </w:rPr>
              <w:t xml:space="preserve"> Чувашской Республики – 0,0  тыс. рублей (0</w:t>
            </w:r>
            <w:r>
              <w:rPr>
                <w:sz w:val="24"/>
                <w:szCs w:val="24"/>
              </w:rPr>
              <w:t xml:space="preserve"> процентов), в том числе 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>м</w:t>
            </w:r>
            <w:r w:rsidR="00A2124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4A0820">
              <w:rPr>
                <w:sz w:val="24"/>
                <w:szCs w:val="24"/>
              </w:rPr>
              <w:t xml:space="preserve"> Ч</w:t>
            </w:r>
            <w:r w:rsidRPr="004A0820">
              <w:rPr>
                <w:sz w:val="24"/>
                <w:szCs w:val="24"/>
              </w:rPr>
              <w:t>у</w:t>
            </w:r>
            <w:r w:rsidRPr="004A0820">
              <w:rPr>
                <w:sz w:val="24"/>
                <w:szCs w:val="24"/>
              </w:rPr>
              <w:t xml:space="preserve">вашской </w:t>
            </w:r>
            <w:r w:rsidRPr="001D2A30">
              <w:rPr>
                <w:sz w:val="24"/>
                <w:szCs w:val="24"/>
              </w:rPr>
              <w:t>Респуб</w:t>
            </w:r>
            <w:r w:rsidR="00ED016F">
              <w:rPr>
                <w:sz w:val="24"/>
                <w:szCs w:val="24"/>
              </w:rPr>
              <w:t xml:space="preserve">лики – </w:t>
            </w:r>
            <w:r w:rsidR="000607BC" w:rsidRPr="000607BC">
              <w:rPr>
                <w:sz w:val="24"/>
                <w:szCs w:val="24"/>
              </w:rPr>
              <w:t xml:space="preserve">31 471,0 </w:t>
            </w:r>
            <w:r w:rsidR="00ED016F">
              <w:rPr>
                <w:sz w:val="24"/>
                <w:szCs w:val="24"/>
              </w:rPr>
              <w:t>тыс. рублей (100</w:t>
            </w:r>
            <w:r w:rsidRPr="001D2A30">
              <w:rPr>
                <w:sz w:val="24"/>
                <w:szCs w:val="24"/>
              </w:rPr>
              <w:t xml:space="preserve"> проце</w:t>
            </w:r>
            <w:r w:rsidRPr="001D2A30">
              <w:rPr>
                <w:sz w:val="24"/>
                <w:szCs w:val="24"/>
              </w:rPr>
              <w:t>н</w:t>
            </w:r>
            <w:r w:rsidRPr="001D2A30">
              <w:rPr>
                <w:sz w:val="24"/>
                <w:szCs w:val="24"/>
              </w:rPr>
              <w:t>тов), в том числе: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0607BC">
              <w:rPr>
                <w:sz w:val="24"/>
                <w:szCs w:val="24"/>
              </w:rPr>
              <w:t>3 187,0</w:t>
            </w:r>
            <w:r w:rsidR="000607BC"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тыс. рублей;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2 357,0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2 357,0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ED016F" w:rsidRPr="000707EC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11 785,0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ED016F" w:rsidRPr="001D2A30" w:rsidRDefault="00ED016F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11 785,0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</w:t>
            </w:r>
            <w:r w:rsidR="00304D1B">
              <w:rPr>
                <w:sz w:val="24"/>
                <w:szCs w:val="24"/>
              </w:rPr>
              <w:t>сточников – 0,0 тыс. рублей (0</w:t>
            </w:r>
            <w:r w:rsidRPr="00D80A2E">
              <w:rPr>
                <w:sz w:val="24"/>
                <w:szCs w:val="24"/>
              </w:rPr>
              <w:t xml:space="preserve"> процен</w:t>
            </w:r>
            <w:r w:rsidR="00304D1B">
              <w:rPr>
                <w:sz w:val="24"/>
                <w:szCs w:val="24"/>
              </w:rPr>
              <w:t>тов</w:t>
            </w:r>
            <w:r w:rsidRPr="00D80A2E">
              <w:rPr>
                <w:sz w:val="24"/>
                <w:szCs w:val="24"/>
              </w:rPr>
              <w:t>), в том числе: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B1150A" w:rsidRPr="00D80A2E" w:rsidRDefault="00B1150A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му уточнению исходя из возможностей м</w:t>
            </w:r>
            <w:r w:rsidR="00ED016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  <w:proofErr w:type="gramStart"/>
            <w:r w:rsidRPr="00D80A2E">
              <w:rPr>
                <w:sz w:val="24"/>
                <w:szCs w:val="24"/>
              </w:rPr>
              <w:t>.</w:t>
            </w:r>
            <w:r w:rsidR="008C03A0">
              <w:rPr>
                <w:sz w:val="24"/>
                <w:szCs w:val="24"/>
              </w:rPr>
              <w:t>»</w:t>
            </w:r>
            <w:proofErr w:type="gramEnd"/>
          </w:p>
          <w:p w:rsidR="00CF1BE6" w:rsidRPr="00D80A2E" w:rsidRDefault="00CF1BE6" w:rsidP="00B1150A">
            <w:pPr>
              <w:jc w:val="both"/>
              <w:rPr>
                <w:sz w:val="24"/>
                <w:szCs w:val="24"/>
              </w:rPr>
            </w:pPr>
          </w:p>
        </w:tc>
      </w:tr>
    </w:tbl>
    <w:p w:rsidR="00CF1BE6" w:rsidRPr="00D80A2E" w:rsidRDefault="008C03A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</w:t>
      </w:r>
      <w:r w:rsidR="00A77C2B"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 xml:space="preserve">Раздел III. </w:t>
      </w:r>
      <w:proofErr w:type="gramStart"/>
      <w:r w:rsidR="00CF1BE6" w:rsidRPr="008C03A0">
        <w:rPr>
          <w:sz w:val="24"/>
          <w:szCs w:val="24"/>
        </w:rPr>
        <w:t>Обоснование объема финансовых ресурсов,</w:t>
      </w:r>
      <w:r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необходимых для реализации   программы</w:t>
      </w:r>
      <w:r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(с расшифровкой по источникам финансирования, по этапам</w:t>
      </w:r>
      <w:r w:rsidR="00280163" w:rsidRPr="008C03A0"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и годам реализации   программы)</w:t>
      </w:r>
      <w:r>
        <w:rPr>
          <w:sz w:val="24"/>
          <w:szCs w:val="24"/>
        </w:rPr>
        <w:t xml:space="preserve"> изложить в следующей редакции:</w:t>
      </w:r>
      <w:proofErr w:type="gramEnd"/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03A0">
        <w:rPr>
          <w:sz w:val="24"/>
          <w:szCs w:val="24"/>
        </w:rPr>
        <w:t>«</w:t>
      </w:r>
      <w:r w:rsidR="00CF1BE6" w:rsidRPr="00D80A2E">
        <w:rPr>
          <w:sz w:val="24"/>
          <w:szCs w:val="24"/>
        </w:rPr>
        <w:t>Расходы программы формируются за счет средств местного бюджета и средств вн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бюджетных источников.</w:t>
      </w:r>
    </w:p>
    <w:p w:rsidR="00CF1BE6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Средства местных бюджетов и внебюджетные источники, предусмотренные к привл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чению в рамках   программы, являются источниками финансирования соответствующих подпрограмм, включенных в программу.</w:t>
      </w:r>
    </w:p>
    <w:p w:rsidR="00576C7B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Общий объем финанси</w:t>
      </w:r>
      <w:r w:rsidR="002A0E9B">
        <w:rPr>
          <w:sz w:val="24"/>
          <w:szCs w:val="24"/>
        </w:rPr>
        <w:t>рования   программы в 2023</w:t>
      </w:r>
      <w:r w:rsidRPr="00D80A2E">
        <w:rPr>
          <w:sz w:val="24"/>
          <w:szCs w:val="24"/>
        </w:rPr>
        <w:t xml:space="preserve">–2035 годах составит </w:t>
      </w:r>
      <w:r w:rsidR="00876211" w:rsidRPr="000607BC">
        <w:rPr>
          <w:sz w:val="24"/>
          <w:szCs w:val="24"/>
        </w:rPr>
        <w:t xml:space="preserve">31 471,0 </w:t>
      </w:r>
      <w:r>
        <w:rPr>
          <w:sz w:val="24"/>
          <w:szCs w:val="24"/>
        </w:rPr>
        <w:t xml:space="preserve">тыс.  </w:t>
      </w:r>
      <w:r w:rsidRPr="00D80A2E">
        <w:rPr>
          <w:sz w:val="24"/>
          <w:szCs w:val="24"/>
        </w:rPr>
        <w:t>рублей, в том числе за счет средств:</w:t>
      </w:r>
    </w:p>
    <w:p w:rsidR="00576C7B" w:rsidRPr="00AD1798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D1798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</w:t>
      </w:r>
      <w:r w:rsidR="002A0E9B">
        <w:rPr>
          <w:sz w:val="24"/>
          <w:szCs w:val="24"/>
        </w:rPr>
        <w:t>ики – 0,0 тыс. рублей (0</w:t>
      </w:r>
      <w:r w:rsidRPr="00AD1798">
        <w:rPr>
          <w:sz w:val="24"/>
          <w:szCs w:val="24"/>
        </w:rPr>
        <w:t xml:space="preserve"> процентов), в том числе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Pr="00AD1798">
        <w:rPr>
          <w:sz w:val="24"/>
          <w:szCs w:val="24"/>
        </w:rPr>
        <w:t xml:space="preserve"> Чувашской Республики – </w:t>
      </w:r>
      <w:r w:rsidR="00876211" w:rsidRPr="000607BC">
        <w:rPr>
          <w:sz w:val="24"/>
          <w:szCs w:val="24"/>
        </w:rPr>
        <w:t xml:space="preserve">31 471,0 </w:t>
      </w:r>
      <w:r w:rsidRPr="00AD1798">
        <w:rPr>
          <w:sz w:val="24"/>
          <w:szCs w:val="24"/>
        </w:rPr>
        <w:t>тыс. рублей</w:t>
      </w:r>
      <w:r w:rsidR="002A0E9B">
        <w:rPr>
          <w:sz w:val="24"/>
          <w:szCs w:val="24"/>
        </w:rPr>
        <w:t xml:space="preserve"> (100</w:t>
      </w:r>
      <w:r w:rsidRPr="00AD1798">
        <w:rPr>
          <w:sz w:val="24"/>
          <w:szCs w:val="24"/>
        </w:rPr>
        <w:t xml:space="preserve"> процентов);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205401" w:rsidRDefault="00576C7B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Прогнозируемый объем финансирова</w:t>
      </w:r>
      <w:r w:rsidR="002A0E9B">
        <w:rPr>
          <w:sz w:val="24"/>
          <w:szCs w:val="24"/>
        </w:rPr>
        <w:t>ния   программы на 1 этапе (2023</w:t>
      </w:r>
      <w:r w:rsidRPr="00D80A2E">
        <w:rPr>
          <w:sz w:val="24"/>
          <w:szCs w:val="24"/>
        </w:rPr>
        <w:t>–2025 годы) с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ставля</w:t>
      </w:r>
      <w:r>
        <w:rPr>
          <w:sz w:val="24"/>
          <w:szCs w:val="24"/>
        </w:rPr>
        <w:t xml:space="preserve">ет </w:t>
      </w:r>
      <w:r w:rsidR="00876211">
        <w:rPr>
          <w:sz w:val="24"/>
          <w:szCs w:val="24"/>
        </w:rPr>
        <w:t>7 90</w:t>
      </w:r>
      <w:r w:rsidR="004C7FF4">
        <w:rPr>
          <w:sz w:val="24"/>
          <w:szCs w:val="24"/>
        </w:rPr>
        <w:t>1,0</w:t>
      </w:r>
      <w:r w:rsidR="00205401">
        <w:rPr>
          <w:sz w:val="24"/>
          <w:szCs w:val="24"/>
        </w:rPr>
        <w:t xml:space="preserve"> тыс. </w:t>
      </w:r>
      <w:r w:rsidR="00205401" w:rsidRPr="00D80A2E">
        <w:rPr>
          <w:sz w:val="24"/>
          <w:szCs w:val="24"/>
        </w:rPr>
        <w:t>рублей, в том числе: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6211">
        <w:rPr>
          <w:sz w:val="24"/>
          <w:szCs w:val="24"/>
        </w:rPr>
        <w:t>в 2023 году – 3 18</w:t>
      </w:r>
      <w:r w:rsidR="004C7FF4">
        <w:rPr>
          <w:sz w:val="24"/>
          <w:szCs w:val="24"/>
        </w:rPr>
        <w:t>7,0</w:t>
      </w:r>
      <w:r w:rsidR="00205401" w:rsidRPr="00D80A2E">
        <w:rPr>
          <w:sz w:val="24"/>
          <w:szCs w:val="24"/>
        </w:rPr>
        <w:t xml:space="preserve">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>
        <w:rPr>
          <w:sz w:val="24"/>
          <w:szCs w:val="24"/>
        </w:rPr>
        <w:t xml:space="preserve">в 2024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205401" w:rsidRPr="00D80A2E">
        <w:rPr>
          <w:sz w:val="24"/>
          <w:szCs w:val="24"/>
        </w:rPr>
        <w:t>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2025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4C7FF4">
        <w:rPr>
          <w:sz w:val="24"/>
          <w:szCs w:val="24"/>
        </w:rPr>
        <w:t>тыс. рублей.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из них средства: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4A7450">
        <w:rPr>
          <w:sz w:val="24"/>
          <w:szCs w:val="24"/>
        </w:rPr>
        <w:t>республиканского бюджета</w:t>
      </w:r>
      <w:r w:rsidR="004C7FF4">
        <w:rPr>
          <w:sz w:val="24"/>
          <w:szCs w:val="24"/>
        </w:rPr>
        <w:t xml:space="preserve"> Чувашской Республики – 0,0  тыс. рублей (0</w:t>
      </w:r>
      <w:r w:rsidR="00205401">
        <w:rPr>
          <w:sz w:val="24"/>
          <w:szCs w:val="24"/>
        </w:rPr>
        <w:t xml:space="preserve"> процентов), в том числе</w:t>
      </w:r>
      <w:r>
        <w:rPr>
          <w:sz w:val="24"/>
          <w:szCs w:val="24"/>
        </w:rPr>
        <w:t>:</w:t>
      </w:r>
      <w:r w:rsidR="00205401">
        <w:rPr>
          <w:sz w:val="24"/>
          <w:szCs w:val="24"/>
        </w:rPr>
        <w:t xml:space="preserve"> 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2023 году – </w:t>
      </w:r>
      <w:r w:rsidR="00205401">
        <w:rPr>
          <w:sz w:val="24"/>
          <w:szCs w:val="24"/>
        </w:rPr>
        <w:t>0</w:t>
      </w:r>
      <w:r w:rsidR="00205401" w:rsidRPr="00D80A2E">
        <w:rPr>
          <w:sz w:val="24"/>
          <w:szCs w:val="24"/>
        </w:rPr>
        <w:t>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2024 году – </w:t>
      </w:r>
      <w:r w:rsidR="00205401">
        <w:rPr>
          <w:sz w:val="24"/>
          <w:szCs w:val="24"/>
        </w:rPr>
        <w:t>0</w:t>
      </w:r>
      <w:r w:rsidR="00205401" w:rsidRPr="00D80A2E">
        <w:rPr>
          <w:sz w:val="24"/>
          <w:szCs w:val="24"/>
        </w:rPr>
        <w:t>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2025 году – </w:t>
      </w:r>
      <w:r w:rsidR="00205401">
        <w:rPr>
          <w:sz w:val="24"/>
          <w:szCs w:val="24"/>
        </w:rPr>
        <w:t>0</w:t>
      </w:r>
      <w:r w:rsidR="004C7FF4">
        <w:rPr>
          <w:sz w:val="24"/>
          <w:szCs w:val="24"/>
        </w:rPr>
        <w:t>,0 тыс. рублей.</w:t>
      </w:r>
    </w:p>
    <w:p w:rsidR="00205401" w:rsidRPr="001D2A30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4A0820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205401" w:rsidRPr="004A0820">
        <w:rPr>
          <w:sz w:val="24"/>
          <w:szCs w:val="24"/>
        </w:rPr>
        <w:t xml:space="preserve"> Чувашской </w:t>
      </w:r>
      <w:r w:rsidR="00205401" w:rsidRPr="001D2A30">
        <w:rPr>
          <w:sz w:val="24"/>
          <w:szCs w:val="24"/>
        </w:rPr>
        <w:t>Респуб</w:t>
      </w:r>
      <w:r w:rsidR="00876211">
        <w:rPr>
          <w:sz w:val="24"/>
          <w:szCs w:val="24"/>
        </w:rPr>
        <w:t>лики – 7 90</w:t>
      </w:r>
      <w:r w:rsidR="004C7FF4">
        <w:rPr>
          <w:sz w:val="24"/>
          <w:szCs w:val="24"/>
        </w:rPr>
        <w:t xml:space="preserve">1,0   тыс. рублей (100 </w:t>
      </w:r>
      <w:r w:rsidR="00205401" w:rsidRPr="001D2A30">
        <w:rPr>
          <w:sz w:val="24"/>
          <w:szCs w:val="24"/>
        </w:rPr>
        <w:t>процентов), в том числе:</w:t>
      </w:r>
    </w:p>
    <w:p w:rsidR="004C7FF4" w:rsidRPr="00D80A2E" w:rsidRDefault="003965C8" w:rsidP="004C7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7FF4">
        <w:rPr>
          <w:sz w:val="24"/>
          <w:szCs w:val="24"/>
        </w:rPr>
        <w:t xml:space="preserve">в 2023 году – </w:t>
      </w:r>
      <w:r w:rsidR="00876211">
        <w:rPr>
          <w:sz w:val="24"/>
          <w:szCs w:val="24"/>
        </w:rPr>
        <w:t xml:space="preserve"> 3 187,0</w:t>
      </w:r>
      <w:r w:rsidR="00876211" w:rsidRPr="00D80A2E">
        <w:rPr>
          <w:sz w:val="24"/>
          <w:szCs w:val="24"/>
        </w:rPr>
        <w:t xml:space="preserve"> </w:t>
      </w:r>
      <w:r w:rsidR="004C7FF4" w:rsidRPr="00D80A2E">
        <w:rPr>
          <w:sz w:val="24"/>
          <w:szCs w:val="24"/>
        </w:rPr>
        <w:t>тыс. рублей;</w:t>
      </w:r>
    </w:p>
    <w:p w:rsidR="004C7FF4" w:rsidRPr="00D80A2E" w:rsidRDefault="003965C8" w:rsidP="004C7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7FF4">
        <w:rPr>
          <w:sz w:val="24"/>
          <w:szCs w:val="24"/>
        </w:rPr>
        <w:t>в 2024 году – 2 357,0</w:t>
      </w:r>
      <w:r w:rsidR="004C7FF4" w:rsidRPr="00D80A2E">
        <w:rPr>
          <w:sz w:val="24"/>
          <w:szCs w:val="24"/>
        </w:rPr>
        <w:t xml:space="preserve"> тыс. рублей;</w:t>
      </w:r>
    </w:p>
    <w:p w:rsidR="004C7FF4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7FF4" w:rsidRPr="00D80A2E">
        <w:rPr>
          <w:sz w:val="24"/>
          <w:szCs w:val="24"/>
        </w:rPr>
        <w:t xml:space="preserve">в 2025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4C7FF4">
        <w:rPr>
          <w:sz w:val="24"/>
          <w:szCs w:val="24"/>
        </w:rPr>
        <w:t>тыс. рублей.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внебюджетных и</w:t>
      </w:r>
      <w:r w:rsidR="00BE23EB">
        <w:rPr>
          <w:sz w:val="24"/>
          <w:szCs w:val="24"/>
        </w:rPr>
        <w:t>сточников – 0,0 тыс. рублей (0 процентов</w:t>
      </w:r>
      <w:r w:rsidR="00205401" w:rsidRPr="00D80A2E">
        <w:rPr>
          <w:sz w:val="24"/>
          <w:szCs w:val="24"/>
        </w:rPr>
        <w:t>), в том числе: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 2023 году – 0,0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 2024 году – 0,0 тыс. рублей;</w:t>
      </w:r>
    </w:p>
    <w:p w:rsidR="00576C7B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>
        <w:rPr>
          <w:sz w:val="24"/>
          <w:szCs w:val="24"/>
        </w:rPr>
        <w:t>в 2025 году – 0,0 тыс. рублей.</w:t>
      </w:r>
    </w:p>
    <w:p w:rsidR="00CF1BE6" w:rsidRPr="00D80A2E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объем финансирова</w:t>
      </w:r>
      <w:r w:rsidR="00D950FC">
        <w:rPr>
          <w:sz w:val="24"/>
          <w:szCs w:val="24"/>
        </w:rPr>
        <w:t>ния   программы составит 11 785,0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11 785,0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 (100,0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внебюджетных </w:t>
      </w:r>
      <w:r w:rsidR="00D950FC">
        <w:rPr>
          <w:sz w:val="24"/>
          <w:szCs w:val="24"/>
        </w:rPr>
        <w:t>источников –0,0 тыс. рублей (0</w:t>
      </w:r>
      <w:r w:rsidR="00BE23EB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>процентов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объем финансирова</w:t>
      </w:r>
      <w:r w:rsidR="00D950FC">
        <w:rPr>
          <w:sz w:val="24"/>
          <w:szCs w:val="24"/>
        </w:rPr>
        <w:t>ния   программы составит 11 785,0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11 785,0</w:t>
      </w:r>
      <w:r w:rsidR="00D950FC" w:rsidRPr="00D80A2E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 xml:space="preserve"> тыс. рублей (100</w:t>
      </w:r>
      <w:r w:rsidR="00CF1BE6" w:rsidRPr="00D80A2E">
        <w:rPr>
          <w:sz w:val="24"/>
          <w:szCs w:val="24"/>
        </w:rPr>
        <w:t xml:space="preserve">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</w:t>
      </w:r>
      <w:r w:rsidR="00D950FC">
        <w:rPr>
          <w:sz w:val="24"/>
          <w:szCs w:val="24"/>
        </w:rPr>
        <w:t>. рублей (0 процентов</w:t>
      </w:r>
      <w:r w:rsidR="00CF1BE6" w:rsidRPr="00D80A2E">
        <w:rPr>
          <w:sz w:val="24"/>
          <w:szCs w:val="24"/>
        </w:rPr>
        <w:t>).</w:t>
      </w:r>
    </w:p>
    <w:p w:rsidR="007E4C6F" w:rsidRDefault="0044090B" w:rsidP="008C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  программы подлежат ежегодному уточнению исходя из 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альных возможностей бюджетов всех уровней</w:t>
      </w:r>
      <w:proofErr w:type="gramStart"/>
      <w:r w:rsidR="00CF1BE6" w:rsidRPr="00D80A2E">
        <w:rPr>
          <w:sz w:val="24"/>
          <w:szCs w:val="24"/>
        </w:rPr>
        <w:t>.</w:t>
      </w:r>
      <w:r w:rsidR="008C03A0">
        <w:rPr>
          <w:sz w:val="24"/>
          <w:szCs w:val="24"/>
        </w:rPr>
        <w:t>»</w:t>
      </w:r>
      <w:proofErr w:type="gramEnd"/>
    </w:p>
    <w:p w:rsidR="007E4C6F" w:rsidRDefault="007E4C6F" w:rsidP="008C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21F27" w:rsidRDefault="007E4C6F" w:rsidP="007E4C6F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A77C2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паспорте подпрограммы «Защита населения и территорий от чрезвычайных ситу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ций природного и техногенного характера, обеспечений пожарной безопасности и безопа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ности населения на водных объектах на территории Порецкого муниципального округа Ч</w:t>
      </w:r>
      <w:r>
        <w:rPr>
          <w:sz w:val="24"/>
          <w:szCs w:val="24"/>
        </w:rPr>
        <w:t>у</w:t>
      </w:r>
      <w:r>
        <w:rPr>
          <w:sz w:val="24"/>
          <w:szCs w:val="24"/>
        </w:rPr>
        <w:t>вашской Республики» муниципальной программы</w:t>
      </w:r>
      <w:r w:rsidR="003D66D9"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«Повышение безопасности</w:t>
      </w:r>
      <w:r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</w:t>
      </w:r>
      <w:r w:rsidRPr="00723478">
        <w:rPr>
          <w:sz w:val="24"/>
          <w:szCs w:val="24"/>
        </w:rPr>
        <w:t>ь</w:t>
      </w:r>
      <w:r w:rsidRPr="00723478">
        <w:rPr>
          <w:sz w:val="24"/>
          <w:szCs w:val="24"/>
        </w:rPr>
        <w:lastRenderedPageBreak/>
        <w:t>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 xml:space="preserve"> объемы финансирования подпрограммы с разбивкой по годам реализации подпрограммы» изложить в следующей редакции: </w:t>
      </w:r>
      <w:proofErr w:type="gramEnd"/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7"/>
        <w:gridCol w:w="492"/>
        <w:gridCol w:w="6472"/>
      </w:tblGrid>
      <w:tr w:rsidR="00321F27" w:rsidRPr="00D80A2E" w:rsidTr="00A77C2B">
        <w:tc>
          <w:tcPr>
            <w:tcW w:w="1433" w:type="pct"/>
          </w:tcPr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подпрограммы с 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бивкой по годам реализ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52" w:type="pct"/>
          </w:tcPr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321F27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</w:t>
            </w:r>
            <w:r w:rsidRPr="00D80A2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>
              <w:rPr>
                <w:sz w:val="24"/>
                <w:szCs w:val="24"/>
              </w:rPr>
              <w:t>1 330,0</w:t>
            </w:r>
            <w:r w:rsidRPr="00D80A2E">
              <w:rPr>
                <w:sz w:val="24"/>
                <w:szCs w:val="24"/>
              </w:rPr>
              <w:t xml:space="preserve"> тыс. ру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лей, в том числе: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130,0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500,0 тыс. рублей.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Республики – </w:t>
            </w:r>
            <w:r>
              <w:rPr>
                <w:sz w:val="24"/>
                <w:szCs w:val="24"/>
              </w:rPr>
              <w:t>1 330,0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130,0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500,0 тыс. рублей.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лежат ежегодному уточнению исходя из возможностей мес</w:t>
            </w:r>
            <w:r w:rsidRPr="00D80A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бюджета Порецкого муниципального округа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</w:p>
        </w:tc>
      </w:tr>
    </w:tbl>
    <w:p w:rsidR="00CF1BE6" w:rsidRPr="00897C49" w:rsidRDefault="00897C49" w:rsidP="00897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97C49">
        <w:rPr>
          <w:sz w:val="24"/>
          <w:szCs w:val="24"/>
        </w:rPr>
        <w:t>4</w:t>
      </w:r>
      <w:r w:rsidR="00CF1BE6" w:rsidRPr="00897C49">
        <w:rPr>
          <w:sz w:val="24"/>
          <w:szCs w:val="24"/>
        </w:rPr>
        <w:t xml:space="preserve">. </w:t>
      </w:r>
      <w:proofErr w:type="gramStart"/>
      <w:r w:rsidR="00CF1BE6" w:rsidRPr="00897C49">
        <w:rPr>
          <w:sz w:val="24"/>
          <w:szCs w:val="24"/>
        </w:rPr>
        <w:t>Обоснование объема финансовых ресурсов, необходимых</w:t>
      </w:r>
      <w:r>
        <w:rPr>
          <w:sz w:val="24"/>
          <w:szCs w:val="24"/>
        </w:rPr>
        <w:t xml:space="preserve"> </w:t>
      </w:r>
      <w:r w:rsidR="00CF1BE6" w:rsidRPr="00897C49">
        <w:rPr>
          <w:sz w:val="24"/>
          <w:szCs w:val="24"/>
        </w:rPr>
        <w:t>для реализации подпр</w:t>
      </w:r>
      <w:r w:rsidR="00CF1BE6" w:rsidRPr="00897C49">
        <w:rPr>
          <w:sz w:val="24"/>
          <w:szCs w:val="24"/>
        </w:rPr>
        <w:t>о</w:t>
      </w:r>
      <w:r w:rsidR="00CF1BE6" w:rsidRPr="00897C49">
        <w:rPr>
          <w:sz w:val="24"/>
          <w:szCs w:val="24"/>
        </w:rPr>
        <w:t>граммы (с расшифровкой по источникам</w:t>
      </w:r>
      <w:r>
        <w:rPr>
          <w:sz w:val="24"/>
          <w:szCs w:val="24"/>
        </w:rPr>
        <w:t xml:space="preserve"> </w:t>
      </w:r>
      <w:r w:rsidR="00CF1BE6" w:rsidRPr="00897C49">
        <w:rPr>
          <w:sz w:val="24"/>
          <w:szCs w:val="24"/>
        </w:rPr>
        <w:t>финансирования, по этапам и годам реализации подпрограммы)</w:t>
      </w:r>
      <w:r w:rsidRPr="00897C49">
        <w:rPr>
          <w:sz w:val="24"/>
          <w:szCs w:val="24"/>
        </w:rPr>
        <w:t xml:space="preserve"> изложить в следующей редакции:</w:t>
      </w:r>
      <w:proofErr w:type="gramEnd"/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7C49">
        <w:rPr>
          <w:sz w:val="24"/>
          <w:szCs w:val="24"/>
        </w:rPr>
        <w:t>«</w:t>
      </w:r>
      <w:r w:rsidR="00CF1BE6" w:rsidRPr="00D80A2E">
        <w:rPr>
          <w:sz w:val="24"/>
          <w:szCs w:val="24"/>
        </w:rPr>
        <w:t>Расходы подпрограммы формируются за счет средств м</w:t>
      </w:r>
      <w:r w:rsidR="00C03B83">
        <w:rPr>
          <w:sz w:val="24"/>
          <w:szCs w:val="24"/>
        </w:rPr>
        <w:t>естного бюджета Порецкого муниципального округ</w:t>
      </w:r>
      <w:r w:rsidR="00C03B8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Республики, внебюджетных источников.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Общий объем фи</w:t>
      </w:r>
      <w:r w:rsidR="00992F11">
        <w:rPr>
          <w:sz w:val="24"/>
          <w:szCs w:val="24"/>
        </w:rPr>
        <w:t>нансирования подпрограммы в 2023</w:t>
      </w:r>
      <w:r w:rsidR="00CF1BE6" w:rsidRPr="00D80A2E">
        <w:rPr>
          <w:sz w:val="24"/>
          <w:szCs w:val="24"/>
        </w:rPr>
        <w:t xml:space="preserve">–2035 годах составит </w:t>
      </w:r>
      <w:r w:rsidR="00E72AEA">
        <w:rPr>
          <w:sz w:val="24"/>
          <w:szCs w:val="24"/>
        </w:rPr>
        <w:t>1300,0</w:t>
      </w:r>
      <w:r w:rsidR="006022DF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в том числе за счет средств: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1300,0</w:t>
      </w:r>
      <w:r w:rsidR="00450DE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рублей.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Прогнозируемый объем финансирован</w:t>
      </w:r>
      <w:r w:rsidR="00785621">
        <w:rPr>
          <w:sz w:val="24"/>
          <w:szCs w:val="24"/>
        </w:rPr>
        <w:t>ия подпрограммы на 1 этапе (2023</w:t>
      </w:r>
      <w:r w:rsidR="00CF1BE6" w:rsidRPr="00D80A2E">
        <w:rPr>
          <w:sz w:val="24"/>
          <w:szCs w:val="24"/>
        </w:rPr>
        <w:t xml:space="preserve">–2025 годы) составит </w:t>
      </w:r>
      <w:r w:rsidR="0078061A">
        <w:rPr>
          <w:sz w:val="24"/>
          <w:szCs w:val="24"/>
        </w:rPr>
        <w:t>33</w:t>
      </w:r>
      <w:r w:rsidR="00E72AEA">
        <w:rPr>
          <w:sz w:val="24"/>
          <w:szCs w:val="24"/>
        </w:rPr>
        <w:t>0,0</w:t>
      </w:r>
      <w:r w:rsidR="00CF1BE6" w:rsidRPr="00D80A2E">
        <w:rPr>
          <w:sz w:val="24"/>
          <w:szCs w:val="24"/>
        </w:rPr>
        <w:t xml:space="preserve"> тыс. рублей, в том числе: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78061A">
        <w:rPr>
          <w:sz w:val="24"/>
          <w:szCs w:val="24"/>
        </w:rPr>
        <w:t>13</w:t>
      </w:r>
      <w:r w:rsidR="00E72AEA"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303100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CF1BE6" w:rsidRPr="00D80A2E" w:rsidRDefault="0030310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3692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из них средства: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Чувашской Республики – </w:t>
      </w:r>
      <w:r w:rsidR="0078061A">
        <w:rPr>
          <w:sz w:val="24"/>
          <w:szCs w:val="24"/>
        </w:rPr>
        <w:t>33</w:t>
      </w:r>
      <w:r w:rsidR="00E72AEA">
        <w:rPr>
          <w:sz w:val="24"/>
          <w:szCs w:val="24"/>
        </w:rPr>
        <w:t>0,0</w:t>
      </w:r>
      <w:r w:rsidR="00E90A0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в том числе:</w:t>
      </w:r>
    </w:p>
    <w:p w:rsidR="00E90A0C" w:rsidRPr="00D80A2E" w:rsidRDefault="00E90A0C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78061A">
        <w:rPr>
          <w:sz w:val="24"/>
          <w:szCs w:val="24"/>
        </w:rPr>
        <w:t>13</w:t>
      </w:r>
      <w:r w:rsidR="00E72AEA"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E90A0C" w:rsidRPr="00D80A2E" w:rsidRDefault="00E90A0C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E90A0C" w:rsidRPr="00D80A2E" w:rsidRDefault="00E90A0C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CF1BE6" w:rsidRPr="00D80A2E" w:rsidRDefault="00E53692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E90A0C">
        <w:rPr>
          <w:sz w:val="24"/>
          <w:szCs w:val="24"/>
        </w:rPr>
        <w:t>в 2025 году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E72AEA">
        <w:rPr>
          <w:sz w:val="24"/>
          <w:szCs w:val="24"/>
        </w:rPr>
        <w:t>500,0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500,0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E72AEA">
        <w:rPr>
          <w:sz w:val="24"/>
          <w:szCs w:val="24"/>
        </w:rPr>
        <w:t>500,0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500,0</w:t>
      </w:r>
      <w:r w:rsidR="00CF1BE6" w:rsidRPr="00D80A2E">
        <w:rPr>
          <w:sz w:val="24"/>
          <w:szCs w:val="24"/>
        </w:rPr>
        <w:t xml:space="preserve">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E53692" w:rsidP="003D6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2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</w:t>
      </w:r>
      <w:proofErr w:type="gramStart"/>
      <w:r w:rsidR="00CF1BE6" w:rsidRPr="00D80A2E">
        <w:rPr>
          <w:sz w:val="24"/>
          <w:szCs w:val="24"/>
        </w:rPr>
        <w:t>.</w:t>
      </w:r>
      <w:r w:rsidR="00897C49">
        <w:rPr>
          <w:sz w:val="24"/>
          <w:szCs w:val="24"/>
        </w:rPr>
        <w:t>»</w:t>
      </w:r>
      <w:proofErr w:type="gramEnd"/>
    </w:p>
    <w:p w:rsidR="003D66D9" w:rsidRDefault="003D66D9" w:rsidP="003D66D9">
      <w:pPr>
        <w:jc w:val="both"/>
        <w:rPr>
          <w:sz w:val="24"/>
          <w:szCs w:val="24"/>
        </w:rPr>
      </w:pPr>
    </w:p>
    <w:p w:rsidR="00A77C2B" w:rsidRDefault="003D66D9" w:rsidP="003D6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В Паспорте подпрограммы позицию «Построение (развитие) аппаратно-программного комплекса «Безопасное муниципальное образование» на территории Порецк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муниципального округа Чувашской Республики» муниципальной программы «</w:t>
      </w:r>
      <w:r w:rsidRPr="00723478">
        <w:rPr>
          <w:sz w:val="24"/>
          <w:szCs w:val="24"/>
        </w:rPr>
        <w:t>«Повыш</w:t>
      </w:r>
      <w:r w:rsidRPr="00723478">
        <w:rPr>
          <w:sz w:val="24"/>
          <w:szCs w:val="24"/>
        </w:rPr>
        <w:t>е</w:t>
      </w:r>
      <w:r w:rsidRPr="00723478">
        <w:rPr>
          <w:sz w:val="24"/>
          <w:szCs w:val="24"/>
        </w:rPr>
        <w:t>ние безопасности</w:t>
      </w:r>
      <w:r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 xml:space="preserve"> объемы финансирования подпрограммы с разбивкой по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дам реализации подпрограммы» изложить в следующей редакции: 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455"/>
        <w:gridCol w:w="6721"/>
      </w:tblGrid>
      <w:tr w:rsidR="00A77C2B" w:rsidRPr="00D80A2E" w:rsidTr="00A77C2B">
        <w:tc>
          <w:tcPr>
            <w:tcW w:w="1324" w:type="pct"/>
          </w:tcPr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0A2E">
              <w:rPr>
                <w:sz w:val="24"/>
                <w:szCs w:val="24"/>
              </w:rPr>
              <w:t>Объемы 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вания подпрограммы с разбивкой по годам реализации </w:t>
            </w:r>
          </w:p>
        </w:tc>
        <w:tc>
          <w:tcPr>
            <w:tcW w:w="233" w:type="pct"/>
          </w:tcPr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Pr="00D80A2E">
              <w:rPr>
                <w:sz w:val="24"/>
                <w:szCs w:val="24"/>
              </w:rPr>
              <w:br/>
            </w:r>
            <w:r w:rsidR="00EA0136">
              <w:rPr>
                <w:sz w:val="24"/>
                <w:szCs w:val="24"/>
              </w:rPr>
              <w:t>21 6</w:t>
            </w:r>
            <w:r>
              <w:rPr>
                <w:sz w:val="24"/>
                <w:szCs w:val="24"/>
              </w:rPr>
              <w:t>65,0</w:t>
            </w:r>
            <w:r w:rsidRPr="009F5722">
              <w:rPr>
                <w:sz w:val="24"/>
                <w:szCs w:val="24"/>
              </w:rPr>
              <w:t xml:space="preserve"> тыс. рублей</w:t>
            </w:r>
            <w:r w:rsidRPr="00FC23F9">
              <w:rPr>
                <w:sz w:val="24"/>
                <w:szCs w:val="24"/>
              </w:rPr>
              <w:t>, в том числе: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 w:rsidR="00EA0136">
              <w:rPr>
                <w:sz w:val="24"/>
                <w:szCs w:val="24"/>
              </w:rPr>
              <w:t>2 4</w:t>
            </w:r>
            <w:r>
              <w:rPr>
                <w:sz w:val="24"/>
                <w:szCs w:val="24"/>
              </w:rPr>
              <w:t>05,0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1 605,0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8 025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8 025,0 тыс. рублей.</w:t>
            </w:r>
          </w:p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A77C2B" w:rsidRPr="009F5722" w:rsidRDefault="00A77C2B" w:rsidP="00A77C2B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 xml:space="preserve">местного бюджета </w:t>
            </w:r>
            <w:r>
              <w:rPr>
                <w:sz w:val="24"/>
                <w:szCs w:val="24"/>
              </w:rPr>
              <w:t>Порецкого муниципального округа Чува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ской Республики </w:t>
            </w:r>
            <w:r w:rsidR="00EA0136">
              <w:rPr>
                <w:sz w:val="24"/>
                <w:szCs w:val="24"/>
              </w:rPr>
              <w:t>- 21 665,0</w:t>
            </w:r>
            <w:r w:rsidR="00EA0136" w:rsidRPr="009F5722">
              <w:rPr>
                <w:sz w:val="24"/>
                <w:szCs w:val="24"/>
              </w:rPr>
              <w:t xml:space="preserve"> тыс</w:t>
            </w:r>
            <w:r w:rsidR="00EA0136">
              <w:rPr>
                <w:sz w:val="24"/>
                <w:szCs w:val="24"/>
              </w:rPr>
              <w:t xml:space="preserve">. </w:t>
            </w:r>
            <w:r w:rsidRPr="009F5722">
              <w:rPr>
                <w:sz w:val="24"/>
                <w:szCs w:val="24"/>
              </w:rPr>
              <w:t>рублей (100,0 процентов), в том числе: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 w:rsidR="00EA0136">
              <w:rPr>
                <w:sz w:val="24"/>
                <w:szCs w:val="24"/>
              </w:rPr>
              <w:t>2 4</w:t>
            </w:r>
            <w:r>
              <w:rPr>
                <w:sz w:val="24"/>
                <w:szCs w:val="24"/>
              </w:rPr>
              <w:t>05,0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1 605,0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8 025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8 025,0 тыс. рублей.</w:t>
            </w:r>
          </w:p>
          <w:p w:rsidR="005F6EAA" w:rsidRPr="00D80A2E" w:rsidRDefault="00A77C2B" w:rsidP="005F6EA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жат ежегодному уточнению исходя из возможностей местного бюджета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</w:p>
        </w:tc>
      </w:tr>
    </w:tbl>
    <w:p w:rsidR="003D66D9" w:rsidRDefault="003D66D9" w:rsidP="003D66D9">
      <w:pPr>
        <w:jc w:val="both"/>
        <w:rPr>
          <w:sz w:val="24"/>
          <w:szCs w:val="24"/>
        </w:rPr>
      </w:pPr>
    </w:p>
    <w:p w:rsidR="005F6EAA" w:rsidRPr="005F6EAA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</w:t>
      </w:r>
      <w:r w:rsidRPr="005F6EAA">
        <w:rPr>
          <w:sz w:val="24"/>
          <w:szCs w:val="24"/>
        </w:rPr>
        <w:t xml:space="preserve"> </w:t>
      </w:r>
      <w:proofErr w:type="gramStart"/>
      <w:r w:rsidRPr="005F6EAA">
        <w:rPr>
          <w:sz w:val="24"/>
          <w:szCs w:val="24"/>
        </w:rPr>
        <w:t>Обоснование объема финансовых ресурсов, необходимых для реализации подпр</w:t>
      </w:r>
      <w:r w:rsidRPr="005F6EAA">
        <w:rPr>
          <w:sz w:val="24"/>
          <w:szCs w:val="24"/>
        </w:rPr>
        <w:t>о</w:t>
      </w:r>
      <w:r w:rsidRPr="005F6EAA">
        <w:rPr>
          <w:sz w:val="24"/>
          <w:szCs w:val="24"/>
        </w:rPr>
        <w:t xml:space="preserve">граммы (с расшифровкой по источникам финансирования, по этапам и годам реализации подпрограммы) </w:t>
      </w:r>
      <w:r w:rsidRPr="00897C49">
        <w:rPr>
          <w:sz w:val="24"/>
          <w:szCs w:val="24"/>
        </w:rPr>
        <w:t>изложить в следующей ре</w:t>
      </w:r>
      <w:r>
        <w:rPr>
          <w:sz w:val="24"/>
          <w:szCs w:val="24"/>
        </w:rPr>
        <w:t>дакции:</w:t>
      </w:r>
      <w:proofErr w:type="gramEnd"/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</w:t>
      </w:r>
      <w:r w:rsidRPr="00D80A2E">
        <w:rPr>
          <w:sz w:val="24"/>
          <w:szCs w:val="24"/>
        </w:rPr>
        <w:t xml:space="preserve">Расходы подпрограммы формируются за счет </w:t>
      </w:r>
      <w:proofErr w:type="gramStart"/>
      <w:r w:rsidRPr="00D80A2E">
        <w:rPr>
          <w:sz w:val="24"/>
          <w:szCs w:val="24"/>
        </w:rPr>
        <w:t>средств местного</w:t>
      </w:r>
      <w:r>
        <w:rPr>
          <w:sz w:val="24"/>
          <w:szCs w:val="24"/>
        </w:rPr>
        <w:t xml:space="preserve"> бюджета Порецкого муниципального округа</w:t>
      </w:r>
      <w:r w:rsidRPr="00D80A2E">
        <w:rPr>
          <w:sz w:val="24"/>
          <w:szCs w:val="24"/>
        </w:rPr>
        <w:t xml:space="preserve"> Чувашской Республики</w:t>
      </w:r>
      <w:proofErr w:type="gramEnd"/>
      <w:r w:rsidRPr="00D80A2E">
        <w:rPr>
          <w:sz w:val="24"/>
          <w:szCs w:val="24"/>
        </w:rPr>
        <w:t>.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D69E4">
        <w:rPr>
          <w:sz w:val="24"/>
          <w:szCs w:val="24"/>
        </w:rPr>
        <w:t xml:space="preserve">Общий объем финансирования подпрограммы </w:t>
      </w:r>
      <w:r>
        <w:rPr>
          <w:sz w:val="24"/>
          <w:szCs w:val="24"/>
        </w:rPr>
        <w:t xml:space="preserve">в 2019–2035 годах составит </w:t>
      </w:r>
      <w:r w:rsidR="00EA0136">
        <w:rPr>
          <w:sz w:val="24"/>
          <w:szCs w:val="24"/>
        </w:rPr>
        <w:t>21 665,0</w:t>
      </w:r>
      <w:r w:rsidR="00EA0136" w:rsidRPr="009F5722">
        <w:rPr>
          <w:sz w:val="24"/>
          <w:szCs w:val="24"/>
        </w:rPr>
        <w:t xml:space="preserve"> </w:t>
      </w:r>
      <w:r w:rsidRPr="009F5722">
        <w:rPr>
          <w:sz w:val="24"/>
          <w:szCs w:val="24"/>
        </w:rPr>
        <w:t>тыс. рублей</w:t>
      </w:r>
      <w:r w:rsidRPr="00FC23F9">
        <w:rPr>
          <w:sz w:val="24"/>
          <w:szCs w:val="24"/>
        </w:rPr>
        <w:t>, в том числе: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2 405,0</w:t>
      </w:r>
      <w:r w:rsidRPr="00FC23F9">
        <w:rPr>
          <w:sz w:val="24"/>
          <w:szCs w:val="24"/>
        </w:rPr>
        <w:t xml:space="preserve">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 2024 году – 1 05,0</w:t>
      </w:r>
      <w:r w:rsidRPr="00FC23F9">
        <w:rPr>
          <w:sz w:val="24"/>
          <w:szCs w:val="24"/>
        </w:rPr>
        <w:t xml:space="preserve"> 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>,0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2026–2030 годах – 8 025</w:t>
      </w:r>
      <w:r w:rsidRPr="00FC23F9">
        <w:rPr>
          <w:sz w:val="24"/>
          <w:szCs w:val="24"/>
        </w:rPr>
        <w:t>,0 тыс. рублей;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2031–2035 годах – 8 025,0 тыс. рублей.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из них средства:</w:t>
      </w:r>
    </w:p>
    <w:p w:rsidR="005F6EAA" w:rsidRPr="009F5722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F5722">
        <w:rPr>
          <w:sz w:val="24"/>
          <w:szCs w:val="24"/>
        </w:rPr>
        <w:t>местного бюджета Порецко</w:t>
      </w:r>
      <w:r>
        <w:rPr>
          <w:sz w:val="24"/>
          <w:szCs w:val="24"/>
        </w:rPr>
        <w:t xml:space="preserve">го муниципального округа Чувашской Республики – </w:t>
      </w:r>
      <w:r w:rsidRPr="009F5722">
        <w:rPr>
          <w:sz w:val="24"/>
          <w:szCs w:val="24"/>
        </w:rPr>
        <w:t xml:space="preserve"> </w:t>
      </w:r>
      <w:r w:rsidR="00EA0136">
        <w:rPr>
          <w:sz w:val="24"/>
          <w:szCs w:val="24"/>
        </w:rPr>
        <w:t>21 665,0</w:t>
      </w:r>
      <w:r w:rsidR="00EA0136" w:rsidRPr="009F5722">
        <w:rPr>
          <w:sz w:val="24"/>
          <w:szCs w:val="24"/>
        </w:rPr>
        <w:t xml:space="preserve"> </w:t>
      </w:r>
      <w:r w:rsidRPr="009F5722">
        <w:rPr>
          <w:sz w:val="24"/>
          <w:szCs w:val="24"/>
        </w:rPr>
        <w:t>тыс. рублей (100,0 процентов), в том числе: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 w:rsidR="00EA6EC2">
        <w:rPr>
          <w:sz w:val="24"/>
          <w:szCs w:val="24"/>
        </w:rPr>
        <w:t>2 4</w:t>
      </w:r>
      <w:r>
        <w:rPr>
          <w:sz w:val="24"/>
          <w:szCs w:val="24"/>
        </w:rPr>
        <w:t>05,0</w:t>
      </w:r>
      <w:r w:rsidRPr="00FC23F9">
        <w:rPr>
          <w:sz w:val="24"/>
          <w:szCs w:val="24"/>
        </w:rPr>
        <w:t xml:space="preserve">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1 605,0</w:t>
      </w:r>
      <w:r w:rsidRPr="00FC23F9">
        <w:rPr>
          <w:sz w:val="24"/>
          <w:szCs w:val="24"/>
        </w:rPr>
        <w:t xml:space="preserve"> 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>,0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389B">
        <w:rPr>
          <w:sz w:val="24"/>
          <w:szCs w:val="24"/>
        </w:rPr>
        <w:t xml:space="preserve"> </w:t>
      </w:r>
      <w:r>
        <w:rPr>
          <w:sz w:val="24"/>
          <w:szCs w:val="24"/>
        </w:rPr>
        <w:t>в 2026–2030 годах – 8 025</w:t>
      </w:r>
      <w:r w:rsidRPr="00FC23F9">
        <w:rPr>
          <w:sz w:val="24"/>
          <w:szCs w:val="24"/>
        </w:rPr>
        <w:t>,0 тыс. рублей;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389B">
        <w:rPr>
          <w:sz w:val="24"/>
          <w:szCs w:val="24"/>
        </w:rPr>
        <w:t xml:space="preserve"> </w:t>
      </w:r>
      <w:r>
        <w:rPr>
          <w:sz w:val="24"/>
          <w:szCs w:val="24"/>
        </w:rPr>
        <w:t>в 2031–2035 годах – 8 025,0 тыс. рублей.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</w:t>
      </w:r>
      <w:proofErr w:type="gramStart"/>
      <w:r w:rsidRPr="00D80A2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3D66D9" w:rsidRDefault="003D66D9" w:rsidP="00D80A2E">
      <w:pPr>
        <w:jc w:val="both"/>
        <w:rPr>
          <w:sz w:val="24"/>
          <w:szCs w:val="24"/>
        </w:rPr>
      </w:pPr>
    </w:p>
    <w:p w:rsidR="002F389B" w:rsidRDefault="002F389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 Ресурсное обеспечение реализации</w:t>
      </w:r>
      <w:r w:rsidR="006C22BF">
        <w:rPr>
          <w:sz w:val="24"/>
          <w:szCs w:val="24"/>
        </w:rPr>
        <w:t xml:space="preserve"> муниципальной программы </w:t>
      </w:r>
      <w:r w:rsidR="006C22BF" w:rsidRPr="00723478">
        <w:rPr>
          <w:sz w:val="24"/>
          <w:szCs w:val="24"/>
        </w:rPr>
        <w:t>«Повышение бе</w:t>
      </w:r>
      <w:r w:rsidR="006C22BF" w:rsidRPr="00723478">
        <w:rPr>
          <w:sz w:val="24"/>
          <w:szCs w:val="24"/>
        </w:rPr>
        <w:t>з</w:t>
      </w:r>
      <w:r w:rsidR="006C22BF" w:rsidRPr="00723478">
        <w:rPr>
          <w:sz w:val="24"/>
          <w:szCs w:val="24"/>
        </w:rPr>
        <w:t>опасности</w:t>
      </w:r>
      <w:r w:rsidR="006C22BF">
        <w:rPr>
          <w:sz w:val="24"/>
          <w:szCs w:val="24"/>
        </w:rPr>
        <w:t xml:space="preserve"> </w:t>
      </w:r>
      <w:r w:rsidR="006C22BF"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6C22BF">
        <w:rPr>
          <w:sz w:val="24"/>
          <w:szCs w:val="24"/>
        </w:rPr>
        <w:t xml:space="preserve"> изложить в следующей редакции, согласно приложению № 1.</w:t>
      </w:r>
    </w:p>
    <w:p w:rsidR="000C0D64" w:rsidRDefault="000C0D64" w:rsidP="00D80A2E">
      <w:pPr>
        <w:jc w:val="both"/>
        <w:rPr>
          <w:sz w:val="24"/>
          <w:szCs w:val="24"/>
        </w:rPr>
      </w:pPr>
    </w:p>
    <w:p w:rsidR="000C0D64" w:rsidRDefault="000C0D64" w:rsidP="000C0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8.</w:t>
      </w:r>
      <w:r w:rsidRPr="008A107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Ресурсное обеспечение реализации подпрограммы </w:t>
      </w:r>
      <w:r w:rsidRPr="00F37C50">
        <w:rPr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</w:t>
      </w:r>
      <w:r>
        <w:rPr>
          <w:sz w:val="24"/>
          <w:szCs w:val="24"/>
        </w:rPr>
        <w:t>ектах на территории Порецкого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округа</w:t>
      </w:r>
      <w:r w:rsidRPr="00F37C50">
        <w:rPr>
          <w:sz w:val="24"/>
          <w:szCs w:val="24"/>
        </w:rPr>
        <w:t xml:space="preserve"> Чувашской Республики» муниципальной программы «Повышение бе</w:t>
      </w:r>
      <w:r w:rsidRPr="00F37C50">
        <w:rPr>
          <w:sz w:val="24"/>
          <w:szCs w:val="24"/>
        </w:rPr>
        <w:t>з</w:t>
      </w:r>
      <w:r w:rsidRPr="00F37C50">
        <w:rPr>
          <w:sz w:val="24"/>
          <w:szCs w:val="24"/>
        </w:rPr>
        <w:t>опасности жизнедеятельно</w:t>
      </w:r>
      <w:r>
        <w:rPr>
          <w:sz w:val="24"/>
          <w:szCs w:val="24"/>
        </w:rPr>
        <w:t>сти на</w:t>
      </w:r>
      <w:r w:rsidRPr="00F37C50">
        <w:rPr>
          <w:sz w:val="24"/>
          <w:szCs w:val="24"/>
        </w:rPr>
        <w:t>селен</w:t>
      </w:r>
      <w:r>
        <w:rPr>
          <w:sz w:val="24"/>
          <w:szCs w:val="24"/>
        </w:rPr>
        <w:t>ия и территорий Порецкого муниципального округа</w:t>
      </w:r>
      <w:r w:rsidRPr="00F37C50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</w:t>
      </w:r>
      <w:r w:rsidRPr="00F37C50">
        <w:rPr>
          <w:sz w:val="24"/>
          <w:szCs w:val="24"/>
        </w:rPr>
        <w:t>»</w:t>
      </w:r>
      <w:r>
        <w:rPr>
          <w:sz w:val="24"/>
          <w:szCs w:val="24"/>
        </w:rPr>
        <w:t xml:space="preserve"> за счет всех источников финансирования изложить в редакции,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гласно приложению № 2.</w:t>
      </w:r>
      <w:proofErr w:type="gramEnd"/>
    </w:p>
    <w:p w:rsidR="000C0D64" w:rsidRDefault="000C0D64" w:rsidP="000C0D64">
      <w:pPr>
        <w:jc w:val="both"/>
        <w:rPr>
          <w:sz w:val="24"/>
          <w:szCs w:val="24"/>
        </w:rPr>
      </w:pPr>
    </w:p>
    <w:p w:rsidR="000C0D64" w:rsidRDefault="000C0D64" w:rsidP="000C0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</w:t>
      </w:r>
      <w:r w:rsidRPr="006E025A">
        <w:rPr>
          <w:sz w:val="24"/>
          <w:szCs w:val="24"/>
        </w:rPr>
        <w:t xml:space="preserve"> </w:t>
      </w:r>
      <w:r w:rsidRPr="00CD1D25">
        <w:rPr>
          <w:sz w:val="24"/>
          <w:szCs w:val="24"/>
        </w:rPr>
        <w:t>Ресурсное обеспечение реализации подпрограммы «Построение (развитие) аппара</w:t>
      </w:r>
      <w:r w:rsidRPr="00CD1D25">
        <w:rPr>
          <w:sz w:val="24"/>
          <w:szCs w:val="24"/>
        </w:rPr>
        <w:t>т</w:t>
      </w:r>
      <w:r w:rsidRPr="00CD1D25">
        <w:rPr>
          <w:sz w:val="24"/>
          <w:szCs w:val="24"/>
        </w:rPr>
        <w:t>но-программного комплекса «Безопасное муниципальное образование»  на территории П</w:t>
      </w:r>
      <w:r w:rsidRPr="00CD1D25">
        <w:rPr>
          <w:sz w:val="24"/>
          <w:szCs w:val="24"/>
        </w:rPr>
        <w:t>о</w:t>
      </w:r>
      <w:r w:rsidRPr="00CD1D25">
        <w:rPr>
          <w:sz w:val="24"/>
          <w:szCs w:val="24"/>
        </w:rPr>
        <w:t>рец</w:t>
      </w:r>
      <w:r>
        <w:rPr>
          <w:sz w:val="24"/>
          <w:szCs w:val="24"/>
        </w:rPr>
        <w:t>кого муниципального округа</w:t>
      </w:r>
      <w:r w:rsidRPr="00CD1D25">
        <w:rPr>
          <w:sz w:val="24"/>
          <w:szCs w:val="24"/>
        </w:rPr>
        <w:t xml:space="preserve"> Чувашской Республики» муниципальной программы «П</w:t>
      </w:r>
      <w:r w:rsidRPr="00CD1D25">
        <w:rPr>
          <w:sz w:val="24"/>
          <w:szCs w:val="24"/>
        </w:rPr>
        <w:t>о</w:t>
      </w:r>
      <w:r w:rsidRPr="00CD1D25">
        <w:rPr>
          <w:sz w:val="24"/>
          <w:szCs w:val="24"/>
        </w:rPr>
        <w:t>вышение безопасности жизнедеятельности населе</w:t>
      </w:r>
      <w:r>
        <w:rPr>
          <w:sz w:val="24"/>
          <w:szCs w:val="24"/>
        </w:rPr>
        <w:t>ния и территорий Порецкого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округа</w:t>
      </w:r>
      <w:r w:rsidRPr="00CD1D25">
        <w:rPr>
          <w:sz w:val="24"/>
          <w:szCs w:val="24"/>
        </w:rPr>
        <w:t xml:space="preserve"> Чувашской Республики» за счет всех источников финансирования</w:t>
      </w:r>
      <w:r>
        <w:rPr>
          <w:sz w:val="24"/>
          <w:szCs w:val="24"/>
        </w:rPr>
        <w:t>»</w:t>
      </w:r>
      <w:r w:rsidRPr="0078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редакции, согласно приложению </w:t>
      </w:r>
      <w:r w:rsidRPr="007F104A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7F104A">
        <w:rPr>
          <w:sz w:val="24"/>
          <w:szCs w:val="24"/>
        </w:rPr>
        <w:t>.</w:t>
      </w:r>
    </w:p>
    <w:p w:rsidR="000C0D64" w:rsidRPr="00D80A2E" w:rsidRDefault="000C0D64" w:rsidP="00D80A2E">
      <w:pPr>
        <w:jc w:val="both"/>
        <w:rPr>
          <w:sz w:val="24"/>
          <w:szCs w:val="24"/>
        </w:rPr>
        <w:sectPr w:rsidR="000C0D64" w:rsidRPr="00D80A2E" w:rsidSect="008A77FB">
          <w:headerReference w:type="even" r:id="rId13"/>
          <w:headerReference w:type="default" r:id="rId14"/>
          <w:footerReference w:type="default" r:id="rId15"/>
          <w:footerReference w:type="first" r:id="rId16"/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</w:p>
    <w:p w:rsidR="00F36DA5" w:rsidRDefault="00F36DA5" w:rsidP="00D774F5">
      <w:pPr>
        <w:jc w:val="right"/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___.05.2023 № ____</w:t>
      </w:r>
    </w:p>
    <w:p w:rsidR="004C7324" w:rsidRDefault="004C7324" w:rsidP="004C7324">
      <w:pPr>
        <w:jc w:val="right"/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</w:p>
    <w:p w:rsidR="005E7CCD" w:rsidRPr="00D80A2E" w:rsidRDefault="009617B7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E7CCD" w:rsidRPr="00D80A2E">
        <w:rPr>
          <w:sz w:val="24"/>
          <w:szCs w:val="24"/>
        </w:rPr>
        <w:t>Приложение № 2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5E7CCD" w:rsidRDefault="005E7CCD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5E7CCD" w:rsidRDefault="005E7CCD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 xml:space="preserve"> </w:t>
      </w:r>
    </w:p>
    <w:p w:rsidR="005E7CCD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</w:p>
    <w:p w:rsidR="005E7CCD" w:rsidRPr="00D80A2E" w:rsidRDefault="005E7CCD" w:rsidP="005E7CCD">
      <w:pPr>
        <w:jc w:val="both"/>
        <w:rPr>
          <w:sz w:val="24"/>
          <w:szCs w:val="24"/>
        </w:rPr>
      </w:pPr>
    </w:p>
    <w:p w:rsidR="005E7CCD" w:rsidRPr="009F1DFC" w:rsidRDefault="005E7CCD" w:rsidP="005E7CCD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5E7CCD" w:rsidRPr="009F1DFC" w:rsidRDefault="005E7CCD" w:rsidP="005E7CCD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 xml:space="preserve">за счет всех </w:t>
      </w:r>
      <w:proofErr w:type="gramStart"/>
      <w:r w:rsidRPr="009F1DFC">
        <w:rPr>
          <w:b/>
          <w:sz w:val="24"/>
          <w:szCs w:val="24"/>
        </w:rPr>
        <w:t>источников финансирования реализации муниципальной программы</w:t>
      </w:r>
      <w:proofErr w:type="gramEnd"/>
    </w:p>
    <w:p w:rsidR="005E7CCD" w:rsidRPr="009F1DFC" w:rsidRDefault="005E7CCD" w:rsidP="005E7CCD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</w:t>
      </w:r>
      <w:r>
        <w:rPr>
          <w:b/>
          <w:sz w:val="24"/>
          <w:szCs w:val="24"/>
        </w:rPr>
        <w:t xml:space="preserve"> территорий Порецкого муниципального округа</w:t>
      </w:r>
      <w:r w:rsidRPr="009F1DFC">
        <w:rPr>
          <w:b/>
          <w:sz w:val="24"/>
          <w:szCs w:val="24"/>
        </w:rPr>
        <w:t xml:space="preserve"> Чувашской Республики»</w:t>
      </w:r>
    </w:p>
    <w:p w:rsidR="005E7CCD" w:rsidRPr="00D80A2E" w:rsidRDefault="005E7CCD" w:rsidP="005E7CC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8"/>
        <w:gridCol w:w="2825"/>
        <w:gridCol w:w="1691"/>
        <w:gridCol w:w="1842"/>
        <w:gridCol w:w="1560"/>
        <w:gridCol w:w="1134"/>
        <w:gridCol w:w="1134"/>
        <w:gridCol w:w="1134"/>
        <w:gridCol w:w="1275"/>
        <w:gridCol w:w="1007"/>
      </w:tblGrid>
      <w:tr w:rsidR="005E7CCD" w:rsidRPr="00D80A2E" w:rsidTr="00C752F2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подпрограммы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Код </w:t>
            </w:r>
            <w:proofErr w:type="gramStart"/>
            <w:r w:rsidRPr="00D80A2E">
              <w:rPr>
                <w:sz w:val="24"/>
                <w:szCs w:val="24"/>
              </w:rPr>
              <w:t>бюджетной</w:t>
            </w:r>
            <w:proofErr w:type="gramEnd"/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</w:t>
            </w:r>
          </w:p>
        </w:tc>
        <w:tc>
          <w:tcPr>
            <w:tcW w:w="5684" w:type="dxa"/>
            <w:gridSpan w:val="5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целевая</w:t>
            </w:r>
            <w:proofErr w:type="gramEnd"/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5E7CCD" w:rsidRPr="00D80A2E" w:rsidRDefault="005E7CCD" w:rsidP="005E7CC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835"/>
        <w:gridCol w:w="1701"/>
        <w:gridCol w:w="1842"/>
        <w:gridCol w:w="1560"/>
        <w:gridCol w:w="1134"/>
        <w:gridCol w:w="1134"/>
        <w:gridCol w:w="1134"/>
        <w:gridCol w:w="1275"/>
        <w:gridCol w:w="1024"/>
      </w:tblGrid>
      <w:tr w:rsidR="005E7CCD" w:rsidRPr="00D80A2E" w:rsidTr="00C752F2">
        <w:trPr>
          <w:trHeight w:val="20"/>
          <w:tblHeader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пальная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«Повышение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сти жизнедеятельности населения и территорий </w:t>
            </w:r>
            <w:r w:rsidRPr="00D80A2E">
              <w:rPr>
                <w:sz w:val="24"/>
                <w:szCs w:val="24"/>
              </w:rPr>
              <w:lastRenderedPageBreak/>
              <w:t>Порецко</w:t>
            </w:r>
            <w:r>
              <w:rPr>
                <w:sz w:val="24"/>
                <w:szCs w:val="24"/>
              </w:rPr>
              <w:t>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граммма</w:t>
            </w:r>
            <w:proofErr w:type="spellEnd"/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торий Порецкого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округа </w:t>
            </w:r>
            <w:r w:rsidRPr="00D80A2E">
              <w:rPr>
                <w:sz w:val="24"/>
                <w:szCs w:val="24"/>
              </w:rPr>
              <w:t xml:space="preserve">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пожарной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безопасности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 на водных объектах  на терри</w:t>
            </w:r>
            <w:r>
              <w:rPr>
                <w:sz w:val="24"/>
                <w:szCs w:val="24"/>
              </w:rPr>
              <w:t xml:space="preserve">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учреждений, реализу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щих  на тер</w:t>
            </w:r>
            <w:r>
              <w:rPr>
                <w:sz w:val="24"/>
                <w:szCs w:val="24"/>
              </w:rPr>
              <w:t>ритории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lastRenderedPageBreak/>
              <w:t>публики государственную политику в области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</w:t>
            </w:r>
            <w:r w:rsidRPr="00D80A2E"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учреждений, реализу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щих мероприятия по обеспечению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сти и защиты населения и территорий Порецкого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учреждений, реа</w:t>
            </w:r>
            <w:r w:rsidRPr="00D80A2E">
              <w:rPr>
                <w:sz w:val="24"/>
                <w:szCs w:val="24"/>
              </w:rPr>
              <w:softHyphen/>
              <w:t xml:space="preserve">лизующих мероприятия по подготовке населения </w:t>
            </w:r>
            <w:r>
              <w:rPr>
                <w:sz w:val="24"/>
                <w:szCs w:val="24"/>
              </w:rPr>
              <w:t>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>Чувашской Республики к действиям в чрезвычайных ситуациях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 xml:space="preserve">Развитие гражданской обороны, повышение уровня готовности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окружного звена </w:t>
            </w:r>
            <w:r w:rsidRPr="00D80A2E">
              <w:rPr>
                <w:sz w:val="24"/>
                <w:szCs w:val="24"/>
              </w:rPr>
              <w:lastRenderedPageBreak/>
              <w:t>территориальной подс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дации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к оперативному реагированию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рактера, пожары и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 на водных объектах</w:t>
            </w:r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Совершенствование функционирования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уп</w:t>
            </w:r>
            <w:r w:rsidRPr="00D80A2E">
              <w:rPr>
                <w:sz w:val="24"/>
                <w:szCs w:val="24"/>
              </w:rPr>
              <w:softHyphen/>
              <w:t>равления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риальной подсистемы</w:t>
            </w:r>
            <w:r>
              <w:rPr>
                <w:sz w:val="24"/>
                <w:szCs w:val="24"/>
              </w:rPr>
              <w:t xml:space="preserve"> 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стемы предупреждения и ликвидации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ситуаций, систем оповещения и информ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 населения</w:t>
            </w:r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Осно</w:t>
            </w:r>
            <w:r w:rsidRPr="00C96D26">
              <w:rPr>
                <w:sz w:val="24"/>
                <w:szCs w:val="24"/>
              </w:rPr>
              <w:t>в</w:t>
            </w:r>
            <w:r w:rsidRPr="00C96D26">
              <w:rPr>
                <w:sz w:val="24"/>
                <w:szCs w:val="24"/>
              </w:rPr>
              <w:t>ное м</w:t>
            </w:r>
            <w:r w:rsidRPr="00C96D26">
              <w:rPr>
                <w:sz w:val="24"/>
                <w:szCs w:val="24"/>
              </w:rPr>
              <w:t>е</w:t>
            </w:r>
            <w:r w:rsidRPr="00C96D26">
              <w:rPr>
                <w:sz w:val="24"/>
                <w:szCs w:val="24"/>
              </w:rPr>
              <w:t>ропри</w:t>
            </w:r>
            <w:r w:rsidRPr="00C96D26">
              <w:rPr>
                <w:sz w:val="24"/>
                <w:szCs w:val="24"/>
              </w:rPr>
              <w:t>я</w:t>
            </w:r>
            <w:r w:rsidRPr="00C96D26">
              <w:rPr>
                <w:sz w:val="24"/>
                <w:szCs w:val="24"/>
              </w:rPr>
              <w:t>тие 6</w:t>
            </w:r>
          </w:p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  <w:p w:rsidR="005E7CCD" w:rsidRPr="00C96D26" w:rsidRDefault="005E7CCD" w:rsidP="00C752F2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Обеспечение безопасн</w:t>
            </w:r>
            <w:r w:rsidRPr="00C96D26">
              <w:rPr>
                <w:sz w:val="24"/>
                <w:szCs w:val="24"/>
              </w:rPr>
              <w:t>о</w:t>
            </w:r>
            <w:r w:rsidRPr="00C96D26">
              <w:rPr>
                <w:sz w:val="24"/>
                <w:szCs w:val="24"/>
              </w:rPr>
              <w:t>сти населения и муниц</w:t>
            </w:r>
            <w:r w:rsidRPr="00C96D26">
              <w:rPr>
                <w:sz w:val="24"/>
                <w:szCs w:val="24"/>
              </w:rPr>
              <w:t>и</w:t>
            </w:r>
            <w:r w:rsidRPr="00C96D26">
              <w:rPr>
                <w:sz w:val="24"/>
                <w:szCs w:val="24"/>
              </w:rPr>
              <w:t>пальной (коммунальной) ин</w:t>
            </w:r>
            <w:r>
              <w:rPr>
                <w:sz w:val="24"/>
                <w:szCs w:val="24"/>
              </w:rPr>
              <w:t>ф</w:t>
            </w:r>
            <w:r w:rsidRPr="00C96D26">
              <w:rPr>
                <w:sz w:val="24"/>
                <w:szCs w:val="24"/>
              </w:rPr>
              <w:t>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auto"/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республика</w:t>
            </w:r>
            <w:r w:rsidRPr="00C96D26">
              <w:rPr>
                <w:sz w:val="24"/>
                <w:szCs w:val="24"/>
              </w:rPr>
              <w:t>н</w:t>
            </w:r>
            <w:r w:rsidRPr="00C96D26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auto"/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C752F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</w:t>
            </w:r>
            <w:r>
              <w:rPr>
                <w:sz w:val="24"/>
                <w:szCs w:val="24"/>
              </w:rPr>
              <w:t>ности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D80A2E">
              <w:rPr>
                <w:sz w:val="24"/>
                <w:szCs w:val="24"/>
              </w:rPr>
              <w:t>вз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имодействия органов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полнительной власти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муниципального округа</w:t>
            </w:r>
            <w:proofErr w:type="gramEnd"/>
            <w:r w:rsidRPr="00D80A2E">
              <w:rPr>
                <w:sz w:val="24"/>
                <w:szCs w:val="24"/>
              </w:rPr>
              <w:t xml:space="preserve">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6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рушений со стороны чл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нов семей участников религиозно-экстремист</w:t>
            </w:r>
            <w:r w:rsidRPr="00D80A2E">
              <w:rPr>
                <w:sz w:val="24"/>
                <w:szCs w:val="24"/>
              </w:rPr>
              <w:softHyphen/>
              <w:t>ских объединений и псе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дорелигиозных сект 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структивной направле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>паратно-программного комплекса «Безопасное муниципальное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Создание </w:t>
            </w:r>
            <w:proofErr w:type="gramStart"/>
            <w:r w:rsidRPr="00D80A2E">
              <w:rPr>
                <w:sz w:val="24"/>
                <w:szCs w:val="24"/>
              </w:rPr>
              <w:t>системы обе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печения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оперативных служб</w:t>
            </w:r>
            <w:proofErr w:type="gramEnd"/>
            <w:r w:rsidRPr="00D80A2E">
              <w:rPr>
                <w:sz w:val="24"/>
                <w:szCs w:val="24"/>
              </w:rPr>
              <w:t xml:space="preserve"> по единому номеру «112»  на тер</w:t>
            </w:r>
            <w:r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</w:t>
            </w:r>
            <w:r>
              <w:rPr>
                <w:sz w:val="24"/>
                <w:szCs w:val="24"/>
              </w:rPr>
              <w:t xml:space="preserve">лизации   программы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«По</w:t>
            </w:r>
            <w:r w:rsidRPr="00D80A2E">
              <w:rPr>
                <w:sz w:val="24"/>
                <w:szCs w:val="24"/>
              </w:rPr>
              <w:softHyphen/>
              <w:t>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жизнедеятельности населе</w:t>
            </w:r>
            <w:r>
              <w:rPr>
                <w:sz w:val="24"/>
                <w:szCs w:val="24"/>
              </w:rPr>
              <w:t xml:space="preserve">ния и территорий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sz w:val="24"/>
                <w:szCs w:val="24"/>
              </w:rPr>
              <w:t>Порецкого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3A1FEB" w:rsidRDefault="005E7CCD" w:rsidP="00C752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Общепрограммные</w:t>
            </w:r>
            <w:proofErr w:type="spellEnd"/>
            <w:r w:rsidRPr="00D80A2E">
              <w:rPr>
                <w:sz w:val="24"/>
                <w:szCs w:val="24"/>
              </w:rPr>
              <w:t xml:space="preserve">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  <w:tr w:rsidR="005E7CCD" w:rsidRPr="00D80A2E" w:rsidTr="00C752F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C752F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5E7CCD" w:rsidRPr="00D80A2E" w:rsidRDefault="005E7CCD" w:rsidP="005E7CCD">
      <w:pPr>
        <w:jc w:val="both"/>
        <w:rPr>
          <w:sz w:val="24"/>
          <w:szCs w:val="24"/>
        </w:rPr>
        <w:sectPr w:rsidR="005E7CCD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>
        <w:rPr>
          <w:sz w:val="24"/>
          <w:szCs w:val="24"/>
        </w:rPr>
        <w:t>___________</w:t>
      </w:r>
      <w:r w:rsidR="009617B7">
        <w:rPr>
          <w:sz w:val="24"/>
          <w:szCs w:val="24"/>
        </w:rPr>
        <w:t>».</w:t>
      </w:r>
    </w:p>
    <w:p w:rsidR="00997A1D" w:rsidRDefault="00997A1D" w:rsidP="005E7CCD">
      <w:pPr>
        <w:rPr>
          <w:sz w:val="24"/>
          <w:szCs w:val="24"/>
        </w:rPr>
      </w:pPr>
    </w:p>
    <w:p w:rsidR="00997A1D" w:rsidRDefault="00997A1D" w:rsidP="004C7324">
      <w:pPr>
        <w:jc w:val="right"/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___.05.2023 № ____</w:t>
      </w:r>
    </w:p>
    <w:p w:rsidR="004C7324" w:rsidRDefault="004C7324" w:rsidP="00D774F5">
      <w:pPr>
        <w:jc w:val="right"/>
        <w:rPr>
          <w:sz w:val="24"/>
          <w:szCs w:val="24"/>
        </w:rPr>
      </w:pPr>
    </w:p>
    <w:p w:rsidR="004C7324" w:rsidRDefault="004C7324" w:rsidP="00D774F5">
      <w:pPr>
        <w:jc w:val="right"/>
        <w:rPr>
          <w:sz w:val="24"/>
          <w:szCs w:val="24"/>
        </w:rPr>
      </w:pPr>
    </w:p>
    <w:p w:rsidR="00997A1D" w:rsidRPr="00D80A2E" w:rsidRDefault="00997A1D" w:rsidP="00997A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E23B2">
        <w:rPr>
          <w:sz w:val="24"/>
          <w:szCs w:val="24"/>
        </w:rPr>
        <w:t>«</w:t>
      </w:r>
      <w:r w:rsidRPr="00D80A2E">
        <w:rPr>
          <w:sz w:val="24"/>
          <w:szCs w:val="24"/>
        </w:rPr>
        <w:t>Приложение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997A1D" w:rsidRDefault="00997A1D" w:rsidP="00997A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Порецкого муниципального округа </w:t>
      </w:r>
      <w:r w:rsidRPr="00D80A2E">
        <w:rPr>
          <w:sz w:val="24"/>
          <w:szCs w:val="24"/>
        </w:rPr>
        <w:t xml:space="preserve">от чрезвычайных ситуаций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  <w:r>
        <w:rPr>
          <w:sz w:val="24"/>
          <w:szCs w:val="24"/>
        </w:rPr>
        <w:t xml:space="preserve"> </w:t>
      </w:r>
      <w:proofErr w:type="gramStart"/>
      <w:r w:rsidRPr="00D80A2E">
        <w:rPr>
          <w:sz w:val="24"/>
          <w:szCs w:val="24"/>
        </w:rPr>
        <w:t>пожарной</w:t>
      </w:r>
      <w:proofErr w:type="gramEnd"/>
      <w:r w:rsidRPr="00D80A2E">
        <w:rPr>
          <w:sz w:val="24"/>
          <w:szCs w:val="24"/>
        </w:rPr>
        <w:t xml:space="preserve">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безопасности и безопасности населения на водных объектах 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на </w:t>
      </w:r>
      <w:r>
        <w:rPr>
          <w:sz w:val="24"/>
          <w:szCs w:val="24"/>
        </w:rPr>
        <w:t>территории Порецкого</w:t>
      </w:r>
      <w:r w:rsidRPr="00495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>Чувашской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 муниципальной программы «Повышение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и территорий </w:t>
      </w:r>
    </w:p>
    <w:p w:rsidR="00997A1D" w:rsidRPr="00D80A2E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</w:t>
      </w:r>
      <w:r>
        <w:rPr>
          <w:sz w:val="24"/>
          <w:szCs w:val="24"/>
        </w:rPr>
        <w:t xml:space="preserve">орецкого муниципального округа </w:t>
      </w:r>
      <w:r w:rsidRPr="00D80A2E">
        <w:rPr>
          <w:sz w:val="24"/>
          <w:szCs w:val="24"/>
        </w:rPr>
        <w:t>Чувашской Республики»</w:t>
      </w:r>
    </w:p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370F26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РЕСУРСНОЕ ОБЕСПЕЧЕНИЕ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</w:t>
      </w:r>
      <w:r>
        <w:rPr>
          <w:b/>
          <w:sz w:val="24"/>
          <w:szCs w:val="24"/>
        </w:rPr>
        <w:t>ия и территорий Порецкого муниципального округа</w:t>
      </w:r>
      <w:r w:rsidRPr="00370F26">
        <w:rPr>
          <w:b/>
          <w:sz w:val="24"/>
          <w:szCs w:val="24"/>
        </w:rPr>
        <w:t xml:space="preserve"> от чрезвычайных ситуаций 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природного и техногенного характера, обеспечение пожарной безопасности и безопасности населения на водных объектах  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на территории Порец</w:t>
      </w:r>
      <w:r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 муниципальной  программы «Повышение 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безопасности жизнедеятельности населения и территорий Порец</w:t>
      </w:r>
      <w:r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</w:t>
      </w:r>
    </w:p>
    <w:p w:rsidR="00997A1D" w:rsidRPr="00370F26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 за счет всех источников финансирования</w:t>
      </w:r>
    </w:p>
    <w:p w:rsidR="00997A1D" w:rsidRPr="00370F26" w:rsidRDefault="00997A1D" w:rsidP="00997A1D">
      <w:pPr>
        <w:jc w:val="center"/>
        <w:rPr>
          <w:b/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171"/>
        <w:gridCol w:w="962"/>
        <w:gridCol w:w="1227"/>
        <w:gridCol w:w="709"/>
        <w:gridCol w:w="851"/>
        <w:gridCol w:w="850"/>
        <w:gridCol w:w="1134"/>
        <w:gridCol w:w="1418"/>
        <w:gridCol w:w="1275"/>
        <w:gridCol w:w="1276"/>
        <w:gridCol w:w="1134"/>
        <w:gridCol w:w="992"/>
        <w:gridCol w:w="1007"/>
      </w:tblGrid>
      <w:tr w:rsidR="00997A1D" w:rsidRPr="00D80A2E" w:rsidTr="00C752F2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  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Порецкого </w:t>
            </w:r>
            <w:r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(основн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приятия,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 xml:space="preserve">ской </w:t>
            </w:r>
            <w:r w:rsidRPr="00D80A2E">
              <w:rPr>
                <w:sz w:val="24"/>
                <w:szCs w:val="24"/>
              </w:rPr>
              <w:lastRenderedPageBreak/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</w:t>
            </w:r>
          </w:p>
        </w:tc>
        <w:tc>
          <w:tcPr>
            <w:tcW w:w="5684" w:type="dxa"/>
            <w:gridSpan w:val="5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97A1D" w:rsidRPr="00D80A2E" w:rsidTr="00C752F2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</w:t>
            </w:r>
            <w:proofErr w:type="gram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поря-д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lastRenderedPageBreak/>
              <w:t>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целевая</w:t>
            </w:r>
            <w:proofErr w:type="gramEnd"/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</w:t>
            </w:r>
            <w:proofErr w:type="spellStart"/>
            <w:r w:rsidRPr="00D80A2E">
              <w:rPr>
                <w:sz w:val="24"/>
                <w:szCs w:val="24"/>
              </w:rPr>
              <w:t>груп</w:t>
            </w:r>
            <w:proofErr w:type="spellEnd"/>
            <w:r w:rsidRPr="00D80A2E">
              <w:rPr>
                <w:sz w:val="24"/>
                <w:szCs w:val="24"/>
              </w:rPr>
              <w:t>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997A1D" w:rsidRPr="00D80A2E" w:rsidRDefault="00997A1D" w:rsidP="00997A1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1239"/>
        <w:gridCol w:w="966"/>
        <w:gridCol w:w="1197"/>
        <w:gridCol w:w="709"/>
        <w:gridCol w:w="851"/>
        <w:gridCol w:w="850"/>
        <w:gridCol w:w="1134"/>
        <w:gridCol w:w="1418"/>
        <w:gridCol w:w="1275"/>
        <w:gridCol w:w="1235"/>
        <w:gridCol w:w="1038"/>
        <w:gridCol w:w="1031"/>
        <w:gridCol w:w="1105"/>
      </w:tblGrid>
      <w:tr w:rsidR="00997A1D" w:rsidRPr="00D80A2E" w:rsidTr="00C752F2">
        <w:trPr>
          <w:tblHeader/>
          <w:jc w:val="center"/>
        </w:trPr>
        <w:tc>
          <w:tcPr>
            <w:tcW w:w="61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</w:t>
            </w:r>
            <w:r>
              <w:rPr>
                <w:sz w:val="24"/>
                <w:szCs w:val="24"/>
              </w:rPr>
              <w:t>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</w:t>
            </w:r>
            <w:r>
              <w:rPr>
                <w:sz w:val="24"/>
                <w:szCs w:val="24"/>
              </w:rPr>
              <w:t>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</w:t>
            </w:r>
            <w:r w:rsidRPr="00D80A2E">
              <w:rPr>
                <w:sz w:val="24"/>
                <w:szCs w:val="24"/>
              </w:rPr>
              <w:softHyphen/>
              <w:t>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жарной </w:t>
            </w:r>
            <w:r w:rsidRPr="00D80A2E">
              <w:rPr>
                <w:sz w:val="24"/>
                <w:szCs w:val="24"/>
              </w:rPr>
              <w:lastRenderedPageBreak/>
              <w:t>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населения на водных объектах  на тер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тель – Сектор </w:t>
            </w:r>
            <w:proofErr w:type="gramStart"/>
            <w:r w:rsidRPr="00D80A2E">
              <w:rPr>
                <w:sz w:val="24"/>
                <w:szCs w:val="24"/>
              </w:rPr>
              <w:t>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</w:t>
            </w:r>
            <w:proofErr w:type="gram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</w:t>
            </w:r>
            <w:proofErr w:type="spellEnd"/>
            <w:r w:rsidRPr="00D80A2E">
              <w:rPr>
                <w:sz w:val="24"/>
                <w:szCs w:val="24"/>
              </w:rPr>
              <w:t xml:space="preserve">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trHeight w:val="1387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</w:t>
            </w:r>
            <w:r w:rsidRPr="00D80A2E">
              <w:rPr>
                <w:sz w:val="24"/>
                <w:szCs w:val="24"/>
              </w:rPr>
              <w:softHyphen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</w:t>
            </w:r>
            <w:r>
              <w:rPr>
                <w:sz w:val="24"/>
                <w:szCs w:val="24"/>
              </w:rPr>
              <w:t xml:space="preserve">  на территории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</w:t>
            </w:r>
            <w:r w:rsidRPr="00D80A2E">
              <w:rPr>
                <w:sz w:val="24"/>
                <w:szCs w:val="24"/>
              </w:rPr>
              <w:softHyphen/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гос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lastRenderedPageBreak/>
              <w:t>дарстве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ную пол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тику в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ласти по</w:t>
            </w:r>
            <w:r w:rsidRPr="00D80A2E">
              <w:rPr>
                <w:sz w:val="24"/>
                <w:szCs w:val="24"/>
              </w:rPr>
              <w:softHyphen/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щест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лактики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щест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ление тушения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ров,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л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дей и матер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ценн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 при пожарах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- Се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тор спец</w:t>
            </w:r>
            <w:r w:rsidRPr="00D80A2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альных прог</w:t>
            </w:r>
            <w:r w:rsidRPr="00D80A2E">
              <w:rPr>
                <w:sz w:val="24"/>
                <w:szCs w:val="24"/>
              </w:rPr>
              <w:t>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trHeight w:val="211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 xml:space="preserve">нитель – ПЧ-38 КУ </w:t>
            </w:r>
            <w:r w:rsidRPr="00D80A2E">
              <w:rPr>
                <w:sz w:val="24"/>
                <w:szCs w:val="24"/>
              </w:rPr>
              <w:lastRenderedPageBreak/>
              <w:t>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lastRenderedPageBreak/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граммы, </w:t>
            </w:r>
            <w:r w:rsidRPr="00D80A2E">
              <w:rPr>
                <w:sz w:val="24"/>
                <w:szCs w:val="24"/>
              </w:rPr>
              <w:lastRenderedPageBreak/>
              <w:t>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1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997A1D" w:rsidRPr="00D80A2E" w:rsidTr="00C752F2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и защиты на</w:t>
            </w:r>
            <w:r w:rsidRPr="00D80A2E">
              <w:rPr>
                <w:sz w:val="24"/>
                <w:szCs w:val="24"/>
              </w:rPr>
              <w:softHyphen/>
              <w:t>селен</w:t>
            </w:r>
            <w:r>
              <w:rPr>
                <w:sz w:val="24"/>
                <w:szCs w:val="24"/>
              </w:rPr>
              <w:t>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 xml:space="preserve">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от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щест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ских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нед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пущение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ций </w:t>
            </w:r>
            <w:r w:rsidRPr="00D80A2E">
              <w:rPr>
                <w:sz w:val="24"/>
                <w:szCs w:val="24"/>
              </w:rPr>
              <w:lastRenderedPageBreak/>
              <w:t>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ра;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тель – Сектор </w:t>
            </w:r>
            <w:proofErr w:type="gramStart"/>
            <w:r w:rsidRPr="00D80A2E">
              <w:rPr>
                <w:sz w:val="24"/>
                <w:szCs w:val="24"/>
              </w:rPr>
              <w:t>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</w:t>
            </w:r>
            <w:proofErr w:type="gram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</w:t>
            </w:r>
            <w:proofErr w:type="spellEnd"/>
            <w:r w:rsidRPr="00D80A2E">
              <w:rPr>
                <w:sz w:val="24"/>
                <w:szCs w:val="24"/>
              </w:rPr>
              <w:t xml:space="preserve">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</w:t>
            </w:r>
            <w:proofErr w:type="gramStart"/>
            <w:r w:rsidRPr="00D80A2E">
              <w:rPr>
                <w:sz w:val="24"/>
                <w:szCs w:val="24"/>
              </w:rPr>
              <w:t xml:space="preserve"> –– </w:t>
            </w:r>
            <w:proofErr w:type="gramEnd"/>
            <w:r w:rsidRPr="00D80A2E">
              <w:rPr>
                <w:sz w:val="24"/>
                <w:szCs w:val="24"/>
              </w:rPr>
              <w:t>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lastRenderedPageBreak/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Улучшение показателей оперативного реагирования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997A1D" w:rsidRPr="00D80A2E" w:rsidTr="00C752F2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дея</w:t>
            </w:r>
            <w:r w:rsidRPr="00D80A2E">
              <w:rPr>
                <w:sz w:val="24"/>
                <w:szCs w:val="24"/>
              </w:rPr>
              <w:softHyphen/>
              <w:t>тельности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lastRenderedPageBreak/>
              <w:t>тия по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готовке на</w:t>
            </w:r>
            <w:r w:rsidRPr="00D80A2E">
              <w:rPr>
                <w:sz w:val="24"/>
                <w:szCs w:val="24"/>
              </w:rPr>
              <w:softHyphen/>
              <w:t xml:space="preserve">селения </w:t>
            </w:r>
            <w:r>
              <w:rPr>
                <w:sz w:val="24"/>
                <w:szCs w:val="24"/>
              </w:rPr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к де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ствиям в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обуч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ния, трен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ровок и учений с </w:t>
            </w:r>
            <w:r w:rsidRPr="00D80A2E">
              <w:rPr>
                <w:sz w:val="24"/>
                <w:szCs w:val="24"/>
              </w:rPr>
              <w:lastRenderedPageBreak/>
              <w:t>разли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ными слоями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по обу</w:t>
            </w:r>
            <w:r w:rsidRPr="00D80A2E">
              <w:rPr>
                <w:sz w:val="24"/>
                <w:szCs w:val="24"/>
              </w:rPr>
              <w:softHyphen/>
              <w:t>чению прав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лам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ведения в случае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 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паганду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тельного </w:t>
            </w:r>
            <w:r w:rsidRPr="00D80A2E">
              <w:rPr>
                <w:sz w:val="24"/>
                <w:szCs w:val="24"/>
              </w:rPr>
              <w:lastRenderedPageBreak/>
              <w:t>дела через средства мас</w:t>
            </w:r>
            <w:r w:rsidRPr="00D80A2E">
              <w:rPr>
                <w:sz w:val="24"/>
                <w:szCs w:val="24"/>
              </w:rPr>
              <w:softHyphen/>
              <w:t>совой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мации;</w:t>
            </w:r>
            <w:proofErr w:type="gramEnd"/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рование и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низация учебн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цесса пов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шения квал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</w:t>
            </w:r>
            <w:r>
              <w:rPr>
                <w:sz w:val="24"/>
                <w:szCs w:val="24"/>
              </w:rPr>
              <w:t xml:space="preserve">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trHeight w:val="2024"/>
          <w:jc w:val="center"/>
        </w:trPr>
        <w:tc>
          <w:tcPr>
            <w:tcW w:w="61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3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руководящего состава и должностных лиц, прошедших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готовку по вопросам гражданской обороны, защиты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 и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997A1D" w:rsidRPr="00D80A2E" w:rsidTr="00C752F2">
        <w:trPr>
          <w:trHeight w:val="200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Развитие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</w:t>
            </w:r>
            <w:r w:rsidRPr="00D80A2E">
              <w:rPr>
                <w:sz w:val="24"/>
                <w:szCs w:val="24"/>
              </w:rPr>
              <w:softHyphen/>
              <w:t>роны,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вышение уровня готовности </w:t>
            </w:r>
            <w:r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публики единой   системы </w:t>
            </w:r>
            <w:r w:rsidRPr="00D80A2E">
              <w:rPr>
                <w:sz w:val="24"/>
                <w:szCs w:val="24"/>
              </w:rPr>
              <w:lastRenderedPageBreak/>
              <w:t>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к опе</w:t>
            </w:r>
            <w:r w:rsidRPr="00D80A2E">
              <w:rPr>
                <w:sz w:val="24"/>
                <w:szCs w:val="24"/>
              </w:rPr>
              <w:softHyphen/>
              <w:t>ративному реагиров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характера, пожары и происш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ствия на водных объектах</w:t>
            </w:r>
            <w:proofErr w:type="gramEnd"/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C752F2">
        <w:trPr>
          <w:trHeight w:val="1689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тели   </w:t>
            </w:r>
            <w:r w:rsidRPr="00D80A2E">
              <w:rPr>
                <w:sz w:val="24"/>
                <w:szCs w:val="24"/>
              </w:rPr>
              <w:lastRenderedPageBreak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Снижение количества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D80A2E">
              <w:rPr>
                <w:sz w:val="24"/>
                <w:szCs w:val="24"/>
              </w:rPr>
              <w:t>уровня готовности защитных сооружений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обороны</w:t>
            </w:r>
            <w:proofErr w:type="gramEnd"/>
            <w:r w:rsidRPr="00D80A2E">
              <w:rPr>
                <w:sz w:val="24"/>
                <w:szCs w:val="24"/>
              </w:rPr>
              <w:t xml:space="preserve">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CD2E35">
              <w:rPr>
                <w:sz w:val="24"/>
                <w:szCs w:val="24"/>
              </w:rPr>
              <w:t>Меропри</w:t>
            </w:r>
            <w:r w:rsidRPr="00CD2E35">
              <w:rPr>
                <w:sz w:val="24"/>
                <w:szCs w:val="24"/>
              </w:rPr>
              <w:t>я</w:t>
            </w:r>
            <w:r w:rsidRPr="00CD2E35">
              <w:rPr>
                <w:sz w:val="24"/>
                <w:szCs w:val="24"/>
              </w:rPr>
              <w:t>тия по обеспеч</w:t>
            </w:r>
            <w:r w:rsidRPr="00CD2E35">
              <w:rPr>
                <w:sz w:val="24"/>
                <w:szCs w:val="24"/>
              </w:rPr>
              <w:t>е</w:t>
            </w:r>
            <w:r w:rsidRPr="00CD2E35">
              <w:rPr>
                <w:sz w:val="24"/>
                <w:szCs w:val="24"/>
              </w:rPr>
              <w:t>нию п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жарной безопасн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сти мун</w:t>
            </w:r>
            <w:r w:rsidRPr="00CD2E35">
              <w:rPr>
                <w:sz w:val="24"/>
                <w:szCs w:val="24"/>
              </w:rPr>
              <w:t>и</w:t>
            </w:r>
            <w:r w:rsidRPr="00CD2E35">
              <w:rPr>
                <w:sz w:val="24"/>
                <w:szCs w:val="24"/>
              </w:rPr>
              <w:t>ципальных объектов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  <w:p w:rsidR="00997A1D" w:rsidRDefault="00997A1D" w:rsidP="00C752F2">
            <w:pPr>
              <w:jc w:val="center"/>
              <w:rPr>
                <w:sz w:val="24"/>
                <w:szCs w:val="24"/>
              </w:rPr>
            </w:pP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trHeight w:val="1472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C752F2">
        <w:trPr>
          <w:trHeight w:val="1472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мат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риально-техничес</w:t>
            </w:r>
            <w:r w:rsidRPr="00D80A2E">
              <w:rPr>
                <w:sz w:val="24"/>
                <w:szCs w:val="24"/>
              </w:rPr>
              <w:softHyphen/>
              <w:t>ких зап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сов в целях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регл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ментных </w:t>
            </w:r>
            <w:r w:rsidRPr="00D80A2E">
              <w:rPr>
                <w:sz w:val="24"/>
                <w:szCs w:val="24"/>
              </w:rPr>
              <w:lastRenderedPageBreak/>
              <w:t>работ по 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циального оборуд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тель –</w:t>
            </w:r>
          </w:p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канский </w:t>
            </w:r>
            <w:r w:rsidRPr="00D80A2E">
              <w:rPr>
                <w:sz w:val="24"/>
                <w:szCs w:val="24"/>
              </w:rPr>
              <w:lastRenderedPageBreak/>
              <w:t>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lastRenderedPageBreak/>
              <w:t>М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пр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softHyphen/>
              <w:t>тие 4.4</w:t>
            </w:r>
          </w:p>
        </w:tc>
        <w:tc>
          <w:tcPr>
            <w:tcW w:w="123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BB066A">
              <w:rPr>
                <w:sz w:val="24"/>
                <w:szCs w:val="24"/>
              </w:rPr>
              <w:t>проив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эпидем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ческих</w:t>
            </w:r>
            <w:proofErr w:type="spellEnd"/>
            <w:r w:rsidRPr="00BB066A">
              <w:rPr>
                <w:sz w:val="24"/>
                <w:szCs w:val="24"/>
              </w:rPr>
              <w:t xml:space="preserve"> (профила</w:t>
            </w:r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тических) меропри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t>тий в целях недопущ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ния завоза и распр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 xml:space="preserve">странения новой </w:t>
            </w:r>
            <w:proofErr w:type="spellStart"/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ронав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русной</w:t>
            </w:r>
            <w:proofErr w:type="spellEnd"/>
            <w:r w:rsidRPr="00BB066A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республ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канский бюджет Ч</w:t>
            </w:r>
            <w:r w:rsidRPr="00BB066A">
              <w:rPr>
                <w:sz w:val="24"/>
                <w:szCs w:val="24"/>
              </w:rPr>
              <w:t>у</w:t>
            </w:r>
            <w:r w:rsidRPr="00BB066A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7A1D" w:rsidRPr="00BB066A" w:rsidRDefault="00997A1D" w:rsidP="00C752F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 xml:space="preserve">ное </w:t>
            </w:r>
            <w:proofErr w:type="spellStart"/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proofErr w:type="gramStart"/>
            <w:r w:rsidRPr="00D80A2E">
              <w:rPr>
                <w:sz w:val="24"/>
                <w:szCs w:val="24"/>
              </w:rPr>
              <w:t>я</w:t>
            </w:r>
            <w:proofErr w:type="spellEnd"/>
            <w:r w:rsidRPr="00D80A2E">
              <w:rPr>
                <w:sz w:val="24"/>
                <w:szCs w:val="24"/>
              </w:rPr>
              <w:lastRenderedPageBreak/>
              <w:t>-</w:t>
            </w:r>
            <w:proofErr w:type="gramEnd"/>
            <w:r w:rsidRPr="00D80A2E">
              <w:rPr>
                <w:sz w:val="24"/>
                <w:szCs w:val="24"/>
              </w:rPr>
              <w:br/>
            </w:r>
            <w:proofErr w:type="spellStart"/>
            <w:r w:rsidRPr="00D80A2E">
              <w:rPr>
                <w:sz w:val="24"/>
                <w:szCs w:val="24"/>
              </w:rPr>
              <w:t>тие</w:t>
            </w:r>
            <w:proofErr w:type="spellEnd"/>
            <w:r w:rsidRPr="00D80A2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lastRenderedPageBreak/>
              <w:t>Соверше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ствование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нирования органов управления </w:t>
            </w:r>
            <w:r>
              <w:rPr>
                <w:sz w:val="24"/>
                <w:szCs w:val="24"/>
              </w:rPr>
              <w:lastRenderedPageBreak/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ситуаций, систем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населения</w:t>
            </w:r>
            <w:proofErr w:type="gramEnd"/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стемы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чения 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ной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защиты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торий </w:t>
            </w:r>
            <w:r>
              <w:rPr>
                <w:sz w:val="24"/>
                <w:szCs w:val="24"/>
              </w:rPr>
              <w:t>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lastRenderedPageBreak/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ционного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адм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нистрации Порецкого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 xml:space="preserve">тием </w:t>
            </w:r>
            <w:r w:rsidRPr="00D80A2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Готовность систем оповещения населения об опасностях, возн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кающих при чрезвычайных ситуациях природного и техногенного 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90,0**</w:t>
            </w:r>
          </w:p>
        </w:tc>
      </w:tr>
      <w:tr w:rsidR="00997A1D" w:rsidRPr="00D80A2E" w:rsidTr="00C752F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 (достоверность прогнозов системы мониторинга и прогнозирования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C752F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93,0**</w:t>
            </w:r>
          </w:p>
        </w:tc>
      </w:tr>
    </w:tbl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997A1D" w:rsidRPr="00D80A2E" w:rsidRDefault="00997A1D" w:rsidP="00997A1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997A1D" w:rsidRPr="00D80A2E" w:rsidRDefault="00997A1D" w:rsidP="00997A1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</w:t>
      </w:r>
      <w:proofErr w:type="gramStart"/>
      <w:r w:rsidRPr="00D80A2E">
        <w:rPr>
          <w:sz w:val="24"/>
          <w:szCs w:val="24"/>
        </w:rPr>
        <w:t>.</w:t>
      </w:r>
      <w:r w:rsidR="009E23B2">
        <w:rPr>
          <w:sz w:val="24"/>
          <w:szCs w:val="24"/>
        </w:rPr>
        <w:t>».</w:t>
      </w:r>
      <w:proofErr w:type="gramEnd"/>
    </w:p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  <w:sectPr w:rsidR="00997A1D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F36DA5" w:rsidRDefault="00F36DA5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36DA5" w:rsidRDefault="00F36DA5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6DA5" w:rsidRDefault="00F36DA5" w:rsidP="00F36D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F36DA5" w:rsidRDefault="00F36DA5" w:rsidP="00F36D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___.05.2023 № ____</w:t>
      </w:r>
    </w:p>
    <w:p w:rsidR="00F36DA5" w:rsidRDefault="00F36DA5" w:rsidP="00F36DA5">
      <w:pPr>
        <w:jc w:val="right"/>
        <w:rPr>
          <w:sz w:val="24"/>
          <w:szCs w:val="24"/>
        </w:rPr>
      </w:pPr>
    </w:p>
    <w:p w:rsidR="00CF1BE6" w:rsidRPr="00D80A2E" w:rsidRDefault="009E23B2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CF1BE6" w:rsidRPr="00D80A2E">
        <w:rPr>
          <w:sz w:val="24"/>
          <w:szCs w:val="24"/>
        </w:rPr>
        <w:t>Приложение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EF0DD9" w:rsidRDefault="00EF0DD9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на территории 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</w:p>
    <w:p w:rsidR="00EF0DD9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CF1BE6" w:rsidRPr="00D80A2E">
        <w:rPr>
          <w:sz w:val="24"/>
          <w:szCs w:val="24"/>
        </w:rPr>
        <w:t xml:space="preserve"> Чувашско</w:t>
      </w:r>
      <w:r w:rsidR="00D774F5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Республики» муниципальной </w:t>
      </w:r>
    </w:p>
    <w:p w:rsidR="00D774F5" w:rsidRDefault="00CF1BE6" w:rsidP="00EF0DD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программы</w:t>
      </w:r>
      <w:r w:rsidR="00EF0DD9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«Повышение безопасности жизнедеятельности</w:t>
      </w:r>
    </w:p>
    <w:p w:rsidR="00EF0DD9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</w:t>
      </w:r>
      <w:r w:rsidR="00EF0DD9">
        <w:rPr>
          <w:sz w:val="24"/>
          <w:szCs w:val="24"/>
        </w:rPr>
        <w:t xml:space="preserve">ия и территорий Порецкого муниципального </w:t>
      </w:r>
    </w:p>
    <w:p w:rsidR="00CE168C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F36DA5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bookmarkStart w:id="1" w:name="P12798"/>
      <w:bookmarkEnd w:id="1"/>
      <w:r w:rsidRPr="00D774F5">
        <w:rPr>
          <w:b/>
          <w:sz w:val="24"/>
          <w:szCs w:val="24"/>
        </w:rPr>
        <w:t>РЕСУРСНОЕ ОБЕСПЕЧЕНИЕ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на территор</w:t>
      </w:r>
      <w:r w:rsidR="00C111B7">
        <w:rPr>
          <w:b/>
          <w:sz w:val="24"/>
          <w:szCs w:val="24"/>
        </w:rPr>
        <w:t xml:space="preserve">ии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 муниципальной программы «Повышение безопасности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жизнедеятельности населен</w:t>
      </w:r>
      <w:r w:rsidR="00C111B7">
        <w:rPr>
          <w:b/>
          <w:sz w:val="24"/>
          <w:szCs w:val="24"/>
        </w:rPr>
        <w:t xml:space="preserve">ия и территорий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за счет всех источников финансирования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7"/>
        <w:gridCol w:w="1224"/>
        <w:gridCol w:w="1278"/>
        <w:gridCol w:w="1224"/>
        <w:gridCol w:w="784"/>
        <w:gridCol w:w="794"/>
        <w:gridCol w:w="686"/>
        <w:gridCol w:w="848"/>
        <w:gridCol w:w="1224"/>
        <w:gridCol w:w="1224"/>
        <w:gridCol w:w="1275"/>
        <w:gridCol w:w="1276"/>
        <w:gridCol w:w="1418"/>
        <w:gridCol w:w="1133"/>
      </w:tblGrid>
      <w:tr w:rsidR="00645DBA" w:rsidRPr="00D80A2E" w:rsidTr="005A7460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  программы </w:t>
            </w:r>
            <w:r w:rsidR="004A2CB9">
              <w:rPr>
                <w:sz w:val="24"/>
                <w:szCs w:val="24"/>
              </w:rPr>
              <w:t>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</w:t>
            </w:r>
            <w:r w:rsidR="004A2CB9">
              <w:rPr>
                <w:sz w:val="24"/>
                <w:szCs w:val="24"/>
              </w:rPr>
              <w:t xml:space="preserve">  программы 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</w:t>
            </w:r>
          </w:p>
        </w:tc>
        <w:tc>
          <w:tcPr>
            <w:tcW w:w="6326" w:type="dxa"/>
            <w:gridSpan w:val="5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1728C" w:rsidRPr="00D80A2E" w:rsidTr="005A7460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</w:t>
            </w:r>
            <w:proofErr w:type="gram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ря-дитель</w:t>
            </w:r>
            <w:proofErr w:type="spellEnd"/>
            <w:r w:rsidRPr="00D80A2E">
              <w:rPr>
                <w:sz w:val="24"/>
                <w:szCs w:val="24"/>
              </w:rPr>
              <w:t xml:space="preserve">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</w:t>
            </w:r>
            <w:r w:rsidRPr="00D80A2E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группа) вида 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237"/>
        <w:gridCol w:w="9"/>
        <w:gridCol w:w="16"/>
        <w:gridCol w:w="52"/>
        <w:gridCol w:w="1091"/>
        <w:gridCol w:w="17"/>
        <w:gridCol w:w="22"/>
        <w:gridCol w:w="26"/>
        <w:gridCol w:w="1267"/>
        <w:gridCol w:w="11"/>
        <w:gridCol w:w="10"/>
        <w:gridCol w:w="709"/>
        <w:gridCol w:w="853"/>
        <w:gridCol w:w="7"/>
        <w:gridCol w:w="7"/>
        <w:gridCol w:w="694"/>
        <w:gridCol w:w="27"/>
        <w:gridCol w:w="7"/>
        <w:gridCol w:w="7"/>
        <w:gridCol w:w="784"/>
        <w:gridCol w:w="7"/>
        <w:gridCol w:w="19"/>
        <w:gridCol w:w="16"/>
        <w:gridCol w:w="1120"/>
        <w:gridCol w:w="7"/>
        <w:gridCol w:w="1269"/>
        <w:gridCol w:w="12"/>
        <w:gridCol w:w="11"/>
        <w:gridCol w:w="1253"/>
        <w:gridCol w:w="1291"/>
        <w:gridCol w:w="1403"/>
        <w:gridCol w:w="12"/>
        <w:gridCol w:w="10"/>
        <w:gridCol w:w="1118"/>
        <w:gridCol w:w="25"/>
      </w:tblGrid>
      <w:tr w:rsidR="005A7460" w:rsidRPr="00D80A2E" w:rsidTr="005A7460">
        <w:trPr>
          <w:gridAfter w:val="1"/>
          <w:wAfter w:w="25" w:type="dxa"/>
          <w:trHeight w:val="20"/>
          <w:tblHeader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ма</w:t>
            </w:r>
          </w:p>
        </w:tc>
        <w:tc>
          <w:tcPr>
            <w:tcW w:w="12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(разв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тие)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>много комплекса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1233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D307B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728C">
              <w:rPr>
                <w:sz w:val="24"/>
                <w:szCs w:val="24"/>
              </w:rPr>
              <w:t>05,0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Порецк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мун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D307B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A6EC7">
              <w:rPr>
                <w:sz w:val="24"/>
                <w:szCs w:val="24"/>
              </w:rPr>
              <w:t>05,0</w:t>
            </w: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9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403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120  240</w:t>
            </w: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1</w:t>
            </w:r>
          </w:p>
        </w:tc>
        <w:tc>
          <w:tcPr>
            <w:tcW w:w="12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Создание </w:t>
            </w:r>
            <w:proofErr w:type="gramStart"/>
            <w:r w:rsidRPr="00D80A2E">
              <w:rPr>
                <w:sz w:val="24"/>
                <w:szCs w:val="24"/>
              </w:rPr>
              <w:t>системы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опер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тивных служб</w:t>
            </w:r>
            <w:proofErr w:type="gramEnd"/>
            <w:r w:rsidRPr="00D80A2E">
              <w:rPr>
                <w:sz w:val="24"/>
                <w:szCs w:val="24"/>
              </w:rPr>
              <w:t xml:space="preserve"> по единому номеру </w:t>
            </w:r>
            <w:r w:rsidRPr="00D80A2E">
              <w:rPr>
                <w:sz w:val="24"/>
                <w:szCs w:val="24"/>
              </w:rPr>
              <w:lastRenderedPageBreak/>
              <w:t>«112»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рецкого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233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телеко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муникац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онной и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ционно-технич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фрастру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туры «С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стемы-112»;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единой 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но-тех</w:t>
            </w:r>
            <w:r w:rsidRPr="00D80A2E">
              <w:rPr>
                <w:sz w:val="24"/>
                <w:szCs w:val="24"/>
              </w:rPr>
              <w:softHyphen/>
              <w:t>ническими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стемы-112»;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товки пе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участники: </w:t>
            </w:r>
            <w:r w:rsidRPr="00D80A2E">
              <w:rPr>
                <w:sz w:val="24"/>
                <w:szCs w:val="24"/>
              </w:rPr>
              <w:lastRenderedPageBreak/>
              <w:t>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</w:t>
            </w:r>
            <w:r w:rsidRPr="00D80A2E">
              <w:rPr>
                <w:sz w:val="24"/>
                <w:szCs w:val="24"/>
              </w:rPr>
              <w:softHyphen/>
              <w:t>мы,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lastRenderedPageBreak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тием 1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 xml:space="preserve">Доля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проживающего на </w:t>
            </w:r>
            <w:r w:rsidR="004615C7">
              <w:rPr>
                <w:sz w:val="24"/>
                <w:szCs w:val="24"/>
              </w:rPr>
              <w:t>Порецкого муниципального окр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га</w:t>
            </w:r>
            <w:r w:rsidRPr="00D80A2E">
              <w:rPr>
                <w:sz w:val="24"/>
                <w:szCs w:val="24"/>
              </w:rPr>
              <w:t xml:space="preserve">, в которых развернута «Система-112», в общей численности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публики, %</w:t>
            </w:r>
            <w:proofErr w:type="gramEnd"/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2</w:t>
            </w:r>
          </w:p>
        </w:tc>
        <w:tc>
          <w:tcPr>
            <w:tcW w:w="124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нальной) инфр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рожного </w:t>
            </w:r>
            <w:r w:rsidRPr="00D80A2E">
              <w:rPr>
                <w:sz w:val="24"/>
                <w:szCs w:val="24"/>
              </w:rPr>
              <w:lastRenderedPageBreak/>
              <w:t>движения;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ющих и 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компоне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тов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для э</w:t>
            </w:r>
            <w:r w:rsidRPr="00D80A2E">
              <w:rPr>
                <w:sz w:val="24"/>
                <w:szCs w:val="24"/>
              </w:rPr>
              <w:t>ф</w:t>
            </w:r>
            <w:r w:rsidRPr="00D80A2E">
              <w:rPr>
                <w:sz w:val="24"/>
                <w:szCs w:val="24"/>
              </w:rPr>
              <w:t>фективн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фун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ционир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а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="0091728C"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7429B7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органы местного </w:t>
            </w:r>
            <w:r w:rsidRPr="00D80A2E">
              <w:rPr>
                <w:sz w:val="24"/>
                <w:szCs w:val="24"/>
              </w:rPr>
              <w:lastRenderedPageBreak/>
              <w:t>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тель </w:t>
            </w:r>
            <w:r w:rsidRPr="00D80A2E">
              <w:rPr>
                <w:sz w:val="24"/>
                <w:szCs w:val="24"/>
              </w:rPr>
              <w:lastRenderedPageBreak/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тием 2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7A70B1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7A70B1">
              <w:rPr>
                <w:sz w:val="24"/>
                <w:szCs w:val="24"/>
              </w:rPr>
              <w:t>Модерн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зация и обслуж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вание р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нее уст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новленных сегментов аппаратно-програм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ного ко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плекса "Безопа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ное мун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ципальное образов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ние", в том числе с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стем в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деонабл</w:t>
            </w:r>
            <w:r w:rsidRPr="007A70B1">
              <w:rPr>
                <w:sz w:val="24"/>
                <w:szCs w:val="24"/>
              </w:rPr>
              <w:t>ю</w:t>
            </w:r>
            <w:r w:rsidRPr="007A70B1">
              <w:rPr>
                <w:sz w:val="24"/>
                <w:szCs w:val="24"/>
              </w:rPr>
              <w:t xml:space="preserve">дения и </w:t>
            </w:r>
            <w:proofErr w:type="spellStart"/>
            <w:r w:rsidRPr="007A70B1">
              <w:rPr>
                <w:sz w:val="24"/>
                <w:szCs w:val="24"/>
              </w:rPr>
              <w:lastRenderedPageBreak/>
              <w:t>видеофи</w:t>
            </w:r>
            <w:r w:rsidRPr="007A70B1">
              <w:rPr>
                <w:sz w:val="24"/>
                <w:szCs w:val="24"/>
              </w:rPr>
              <w:t>к</w:t>
            </w:r>
            <w:r w:rsidRPr="007A70B1">
              <w:rPr>
                <w:sz w:val="24"/>
                <w:szCs w:val="24"/>
              </w:rPr>
              <w:t>сации</w:t>
            </w:r>
            <w:proofErr w:type="spellEnd"/>
            <w:r w:rsidRPr="007A70B1">
              <w:rPr>
                <w:sz w:val="24"/>
                <w:szCs w:val="24"/>
              </w:rPr>
              <w:t xml:space="preserve"> пр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t>ступлений и админ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стративных правон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7A70B1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proofErr w:type="gramStart"/>
            <w:r w:rsidRPr="00D80A2E">
              <w:rPr>
                <w:sz w:val="24"/>
                <w:szCs w:val="24"/>
              </w:rPr>
              <w:t>Модерн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зация, установка и обслуж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вание в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циях,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ниях кул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туры и спорта, на иных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ектах с массовым пребыв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нием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 систем видеон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блюдения, оборудов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их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стемами прямой, </w:t>
            </w:r>
            <w:r w:rsidRPr="00D80A2E">
              <w:rPr>
                <w:sz w:val="24"/>
                <w:szCs w:val="24"/>
              </w:rPr>
              <w:lastRenderedPageBreak/>
              <w:t>экстренной связи со службами экстренн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реагир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средством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устройств (типа «гражд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нин –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лиция»)</w:t>
            </w:r>
            <w:proofErr w:type="gramEnd"/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A7460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блюдения, ориентир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ванных на внутреннее помещение общего пользов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дв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ровые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ритории, в жилых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мах на эт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пе их стр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ительства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Разработка </w:t>
            </w:r>
            <w:r w:rsidRPr="00D80A2E">
              <w:rPr>
                <w:sz w:val="24"/>
                <w:szCs w:val="24"/>
              </w:rPr>
              <w:lastRenderedPageBreak/>
              <w:t>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екта созд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внедрения опытных участков аппаратно-програм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ние»  на территории </w:t>
            </w:r>
            <w:r w:rsidR="004615C7">
              <w:rPr>
                <w:sz w:val="24"/>
                <w:szCs w:val="24"/>
              </w:rPr>
              <w:t>Порецкого муниц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 w:rsidRPr="00D80A2E">
              <w:rPr>
                <w:sz w:val="24"/>
                <w:szCs w:val="24"/>
              </w:rPr>
              <w:lastRenderedPageBreak/>
              <w:t>органы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3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на тран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ственных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>
              <w:rPr>
                <w:sz w:val="24"/>
                <w:szCs w:val="24"/>
              </w:rPr>
              <w:t>ики: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отделение </w:t>
            </w:r>
            <w:r w:rsidRPr="00D80A2E">
              <w:rPr>
                <w:sz w:val="24"/>
                <w:szCs w:val="24"/>
              </w:rPr>
              <w:lastRenderedPageBreak/>
              <w:t>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A2164C">
        <w:trPr>
          <w:gridAfter w:val="1"/>
          <w:wAfter w:w="25" w:type="dxa"/>
          <w:trHeight w:val="1546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тием 3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A9353D" w:rsidRPr="00D80A2E" w:rsidTr="00201126">
        <w:trPr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lastRenderedPageBreak/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4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ние 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 оп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ративной обстано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кой в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рецком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доосн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ще</w:t>
            </w:r>
            <w:r>
              <w:rPr>
                <w:sz w:val="24"/>
                <w:szCs w:val="24"/>
              </w:rPr>
              <w:t>ние единой</w:t>
            </w:r>
            <w:r w:rsidRPr="00D80A2E">
              <w:rPr>
                <w:sz w:val="24"/>
                <w:szCs w:val="24"/>
              </w:rPr>
              <w:t xml:space="preserve"> </w:t>
            </w:r>
            <w:proofErr w:type="gramStart"/>
            <w:r w:rsidRPr="00D80A2E">
              <w:rPr>
                <w:sz w:val="24"/>
                <w:szCs w:val="24"/>
              </w:rPr>
              <w:t>дежурно-дис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</w:t>
            </w:r>
            <w:proofErr w:type="gramEnd"/>
            <w:r w:rsidRPr="00D80A2E">
              <w:rPr>
                <w:sz w:val="24"/>
                <w:szCs w:val="24"/>
              </w:rPr>
              <w:t xml:space="preserve"> служб</w:t>
            </w:r>
            <w:r>
              <w:rPr>
                <w:sz w:val="24"/>
                <w:szCs w:val="24"/>
              </w:rPr>
              <w:t>ы 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мно-тех</w:t>
            </w:r>
            <w:r w:rsidRPr="00D80A2E">
              <w:rPr>
                <w:sz w:val="24"/>
                <w:szCs w:val="24"/>
              </w:rPr>
              <w:softHyphen/>
              <w:t>ничес</w:t>
            </w:r>
            <w:r>
              <w:rPr>
                <w:sz w:val="24"/>
                <w:szCs w:val="24"/>
              </w:rPr>
              <w:t>-</w:t>
            </w:r>
            <w:r w:rsidRPr="00D80A2E">
              <w:rPr>
                <w:sz w:val="24"/>
                <w:szCs w:val="24"/>
              </w:rPr>
              <w:t>кими</w:t>
            </w:r>
            <w:proofErr w:type="spellEnd"/>
            <w:r w:rsidRPr="00D80A2E">
              <w:rPr>
                <w:sz w:val="24"/>
                <w:szCs w:val="24"/>
              </w:rPr>
              <w:t xml:space="preserve">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мы-112»;</w:t>
            </w:r>
          </w:p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ству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щих и 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нентов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для эффе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lastRenderedPageBreak/>
              <w:t>тивного функцио</w:t>
            </w:r>
            <w:r w:rsidRPr="00D80A2E">
              <w:rPr>
                <w:sz w:val="24"/>
                <w:szCs w:val="24"/>
              </w:rPr>
              <w:softHyphen/>
              <w:t>ниров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граммн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опасное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99" w:type="dxa"/>
            <w:gridSpan w:val="4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30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5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A9353D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A9353D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41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  <w:tc>
          <w:tcPr>
            <w:tcW w:w="1153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</w:tr>
      <w:tr w:rsidR="00195902" w:rsidRPr="00D80A2E" w:rsidTr="00195902">
        <w:trPr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99" w:type="dxa"/>
            <w:gridSpan w:val="4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right w:val="nil"/>
            </w:tcBorders>
            <w:vAlign w:val="center"/>
          </w:tcPr>
          <w:p w:rsidR="00195902" w:rsidRPr="00D80A2E" w:rsidRDefault="00195902" w:rsidP="00201126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9353D" w:rsidRPr="00D80A2E" w:rsidTr="007A70B1">
        <w:trPr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D307B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7A70B1">
            <w:pPr>
              <w:jc w:val="center"/>
              <w:rPr>
                <w:sz w:val="24"/>
                <w:szCs w:val="24"/>
              </w:rPr>
            </w:pPr>
          </w:p>
          <w:p w:rsidR="00A9353D" w:rsidRDefault="00D307BE" w:rsidP="007A70B1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A9353D"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0B1" w:rsidRDefault="007A70B1" w:rsidP="007A70B1">
            <w:pPr>
              <w:jc w:val="center"/>
              <w:rPr>
                <w:sz w:val="24"/>
                <w:szCs w:val="24"/>
              </w:rPr>
            </w:pPr>
          </w:p>
          <w:p w:rsidR="00A9353D" w:rsidRDefault="00D307BE" w:rsidP="007A70B1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A9353D"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  <w:tc>
          <w:tcPr>
            <w:tcW w:w="1143" w:type="dxa"/>
            <w:gridSpan w:val="2"/>
            <w:tcBorders>
              <w:right w:val="nil"/>
            </w:tcBorders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тием 4</w:t>
            </w:r>
          </w:p>
        </w:tc>
        <w:tc>
          <w:tcPr>
            <w:tcW w:w="6853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1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3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111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0A6EC7" w:rsidRDefault="000A6EC7" w:rsidP="00645DBA">
      <w:pPr>
        <w:jc w:val="both"/>
        <w:rPr>
          <w:sz w:val="24"/>
          <w:szCs w:val="24"/>
        </w:rPr>
      </w:pPr>
      <w:bookmarkStart w:id="2" w:name="P13482"/>
      <w:bookmarkEnd w:id="2"/>
    </w:p>
    <w:p w:rsidR="000A6EC7" w:rsidRDefault="000A6EC7" w:rsidP="00645DBA">
      <w:pPr>
        <w:jc w:val="both"/>
        <w:rPr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645DBA" w:rsidRPr="005C7C76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</w:t>
      </w:r>
      <w:proofErr w:type="gramStart"/>
      <w:r w:rsidRPr="00D80A2E">
        <w:rPr>
          <w:sz w:val="24"/>
          <w:szCs w:val="24"/>
        </w:rPr>
        <w:t>.</w:t>
      </w:r>
      <w:r w:rsidR="0074244D">
        <w:rPr>
          <w:sz w:val="24"/>
          <w:szCs w:val="24"/>
        </w:rPr>
        <w:t>».</w:t>
      </w:r>
      <w:proofErr w:type="gramEnd"/>
    </w:p>
    <w:p w:rsidR="00CF1BE6" w:rsidRPr="00D80A2E" w:rsidRDefault="00CF1BE6" w:rsidP="00D80A2E">
      <w:pPr>
        <w:jc w:val="both"/>
        <w:rPr>
          <w:sz w:val="24"/>
          <w:szCs w:val="24"/>
        </w:rPr>
      </w:pPr>
    </w:p>
    <w:sectPr w:rsidR="00CF1BE6" w:rsidRPr="00D80A2E" w:rsidSect="00A3738F"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D7" w:rsidRDefault="00F318D7" w:rsidP="00EB5E23">
      <w:r>
        <w:separator/>
      </w:r>
    </w:p>
  </w:endnote>
  <w:endnote w:type="continuationSeparator" w:id="0">
    <w:p w:rsidR="00F318D7" w:rsidRDefault="00F318D7" w:rsidP="00EB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798015"/>
      <w:docPartObj>
        <w:docPartGallery w:val="Page Numbers (Bottom of Page)"/>
        <w:docPartUnique/>
      </w:docPartObj>
    </w:sdtPr>
    <w:sdtEndPr/>
    <w:sdtContent>
      <w:p w:rsidR="00A77C2B" w:rsidRDefault="005E0B3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C2B" w:rsidRDefault="00A77C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2B" w:rsidRDefault="00A77C2B">
    <w:pPr>
      <w:pStyle w:val="a9"/>
      <w:jc w:val="center"/>
    </w:pPr>
  </w:p>
  <w:p w:rsidR="00A77C2B" w:rsidRDefault="00A77C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D7" w:rsidRDefault="00F318D7" w:rsidP="00EB5E23">
      <w:r>
        <w:separator/>
      </w:r>
    </w:p>
  </w:footnote>
  <w:footnote w:type="continuationSeparator" w:id="0">
    <w:p w:rsidR="00F318D7" w:rsidRDefault="00F318D7" w:rsidP="00EB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2B" w:rsidRPr="00CF1BE6" w:rsidRDefault="00540B3C" w:rsidP="00CF1BE6">
    <w:r w:rsidRPr="00CF1BE6">
      <w:fldChar w:fldCharType="begin"/>
    </w:r>
    <w:r w:rsidR="00A77C2B" w:rsidRPr="00CF1BE6">
      <w:instrText xml:space="preserve">PAGE  </w:instrText>
    </w:r>
    <w:r w:rsidRPr="00CF1BE6">
      <w:fldChar w:fldCharType="end"/>
    </w:r>
  </w:p>
  <w:p w:rsidR="00A77C2B" w:rsidRPr="00CF1BE6" w:rsidRDefault="00A77C2B" w:rsidP="00CF1B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2D" w:rsidRPr="00F67D2D" w:rsidRDefault="00F67D2D" w:rsidP="00F67D2D">
    <w:pPr>
      <w:pStyle w:val="a7"/>
      <w:jc w:val="right"/>
      <w:rPr>
        <w:b/>
        <w:sz w:val="24"/>
        <w:szCs w:val="24"/>
      </w:rPr>
    </w:pPr>
    <w:r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2600D5"/>
    <w:multiLevelType w:val="hybridMultilevel"/>
    <w:tmpl w:val="92C056E8"/>
    <w:lvl w:ilvl="0" w:tplc="731C69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D972A0B"/>
    <w:multiLevelType w:val="hybridMultilevel"/>
    <w:tmpl w:val="65807A10"/>
    <w:lvl w:ilvl="0" w:tplc="0450A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20"/>
  </w:num>
  <w:num w:numId="11">
    <w:abstractNumId w:val="11"/>
  </w:num>
  <w:num w:numId="12">
    <w:abstractNumId w:val="18"/>
  </w:num>
  <w:num w:numId="13">
    <w:abstractNumId w:val="22"/>
  </w:num>
  <w:num w:numId="14">
    <w:abstractNumId w:val="0"/>
  </w:num>
  <w:num w:numId="15">
    <w:abstractNumId w:val="5"/>
  </w:num>
  <w:num w:numId="16">
    <w:abstractNumId w:val="6"/>
  </w:num>
  <w:num w:numId="17">
    <w:abstractNumId w:val="25"/>
  </w:num>
  <w:num w:numId="18">
    <w:abstractNumId w:val="4"/>
  </w:num>
  <w:num w:numId="19">
    <w:abstractNumId w:val="8"/>
  </w:num>
  <w:num w:numId="20">
    <w:abstractNumId w:val="17"/>
  </w:num>
  <w:num w:numId="21">
    <w:abstractNumId w:val="23"/>
  </w:num>
  <w:num w:numId="22">
    <w:abstractNumId w:val="2"/>
  </w:num>
  <w:num w:numId="23">
    <w:abstractNumId w:val="27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0EE"/>
    <w:rsid w:val="00002BE1"/>
    <w:rsid w:val="000163F6"/>
    <w:rsid w:val="00020607"/>
    <w:rsid w:val="00022649"/>
    <w:rsid w:val="00023C7A"/>
    <w:rsid w:val="00027E89"/>
    <w:rsid w:val="00030940"/>
    <w:rsid w:val="000316E4"/>
    <w:rsid w:val="00035027"/>
    <w:rsid w:val="00043A8F"/>
    <w:rsid w:val="000446B5"/>
    <w:rsid w:val="00047D68"/>
    <w:rsid w:val="000504E3"/>
    <w:rsid w:val="000607BC"/>
    <w:rsid w:val="000658CA"/>
    <w:rsid w:val="00077C5D"/>
    <w:rsid w:val="00080697"/>
    <w:rsid w:val="00081ACC"/>
    <w:rsid w:val="00082225"/>
    <w:rsid w:val="000832F7"/>
    <w:rsid w:val="00083C1F"/>
    <w:rsid w:val="00085938"/>
    <w:rsid w:val="0009348B"/>
    <w:rsid w:val="00095972"/>
    <w:rsid w:val="000A0373"/>
    <w:rsid w:val="000A12DE"/>
    <w:rsid w:val="000A6EC7"/>
    <w:rsid w:val="000B082F"/>
    <w:rsid w:val="000B3BC0"/>
    <w:rsid w:val="000B61B6"/>
    <w:rsid w:val="000B6636"/>
    <w:rsid w:val="000B6CC0"/>
    <w:rsid w:val="000B7057"/>
    <w:rsid w:val="000B7323"/>
    <w:rsid w:val="000C0D64"/>
    <w:rsid w:val="000C156B"/>
    <w:rsid w:val="000C30E7"/>
    <w:rsid w:val="000C3DBB"/>
    <w:rsid w:val="000C5E97"/>
    <w:rsid w:val="000C60BF"/>
    <w:rsid w:val="000C77AB"/>
    <w:rsid w:val="000D4FEA"/>
    <w:rsid w:val="000E0DB1"/>
    <w:rsid w:val="000E34BF"/>
    <w:rsid w:val="000E42C0"/>
    <w:rsid w:val="000E6B22"/>
    <w:rsid w:val="000E7962"/>
    <w:rsid w:val="000F06B2"/>
    <w:rsid w:val="000F4775"/>
    <w:rsid w:val="000F6302"/>
    <w:rsid w:val="000F771D"/>
    <w:rsid w:val="00101CEC"/>
    <w:rsid w:val="001132E6"/>
    <w:rsid w:val="001146E6"/>
    <w:rsid w:val="00116757"/>
    <w:rsid w:val="00122D7C"/>
    <w:rsid w:val="001250A5"/>
    <w:rsid w:val="0012517B"/>
    <w:rsid w:val="00126524"/>
    <w:rsid w:val="00133149"/>
    <w:rsid w:val="0014028D"/>
    <w:rsid w:val="00144A62"/>
    <w:rsid w:val="001452E4"/>
    <w:rsid w:val="0014794F"/>
    <w:rsid w:val="00147FC4"/>
    <w:rsid w:val="00151AC6"/>
    <w:rsid w:val="00152582"/>
    <w:rsid w:val="0015699A"/>
    <w:rsid w:val="00157516"/>
    <w:rsid w:val="0016178F"/>
    <w:rsid w:val="00166BAE"/>
    <w:rsid w:val="00167C59"/>
    <w:rsid w:val="00173196"/>
    <w:rsid w:val="00173B9F"/>
    <w:rsid w:val="00182C8B"/>
    <w:rsid w:val="00184BD1"/>
    <w:rsid w:val="001900B9"/>
    <w:rsid w:val="00190BA7"/>
    <w:rsid w:val="00193E0E"/>
    <w:rsid w:val="00195902"/>
    <w:rsid w:val="001B1390"/>
    <w:rsid w:val="001B222D"/>
    <w:rsid w:val="001B4B69"/>
    <w:rsid w:val="001B5B77"/>
    <w:rsid w:val="001C0BC1"/>
    <w:rsid w:val="001D0929"/>
    <w:rsid w:val="001D18AC"/>
    <w:rsid w:val="001D2A30"/>
    <w:rsid w:val="001D5FF6"/>
    <w:rsid w:val="001D69E4"/>
    <w:rsid w:val="001D7FF6"/>
    <w:rsid w:val="001E048B"/>
    <w:rsid w:val="001E10E8"/>
    <w:rsid w:val="001E77C7"/>
    <w:rsid w:val="001E7E44"/>
    <w:rsid w:val="001F1B04"/>
    <w:rsid w:val="001F228D"/>
    <w:rsid w:val="001F3E19"/>
    <w:rsid w:val="00201126"/>
    <w:rsid w:val="00205401"/>
    <w:rsid w:val="00207592"/>
    <w:rsid w:val="002136E1"/>
    <w:rsid w:val="002156AC"/>
    <w:rsid w:val="00217342"/>
    <w:rsid w:val="00227CC0"/>
    <w:rsid w:val="00231DA8"/>
    <w:rsid w:val="00232C1F"/>
    <w:rsid w:val="00235528"/>
    <w:rsid w:val="002373B0"/>
    <w:rsid w:val="002419BB"/>
    <w:rsid w:val="002475F8"/>
    <w:rsid w:val="0024784B"/>
    <w:rsid w:val="00253B30"/>
    <w:rsid w:val="002708B0"/>
    <w:rsid w:val="00280163"/>
    <w:rsid w:val="00280529"/>
    <w:rsid w:val="002912CA"/>
    <w:rsid w:val="00292170"/>
    <w:rsid w:val="002931BF"/>
    <w:rsid w:val="00294224"/>
    <w:rsid w:val="00294FE5"/>
    <w:rsid w:val="002952EC"/>
    <w:rsid w:val="00296B6B"/>
    <w:rsid w:val="002976D7"/>
    <w:rsid w:val="002A0E9B"/>
    <w:rsid w:val="002A18D4"/>
    <w:rsid w:val="002A2102"/>
    <w:rsid w:val="002A3ADF"/>
    <w:rsid w:val="002A4882"/>
    <w:rsid w:val="002A4EC9"/>
    <w:rsid w:val="002A68CB"/>
    <w:rsid w:val="002B1689"/>
    <w:rsid w:val="002B31CB"/>
    <w:rsid w:val="002C104E"/>
    <w:rsid w:val="002C1F60"/>
    <w:rsid w:val="002C26C8"/>
    <w:rsid w:val="002C27BE"/>
    <w:rsid w:val="002C6940"/>
    <w:rsid w:val="002D1C08"/>
    <w:rsid w:val="002D5358"/>
    <w:rsid w:val="002D79E0"/>
    <w:rsid w:val="002F389B"/>
    <w:rsid w:val="002F3EFF"/>
    <w:rsid w:val="00303100"/>
    <w:rsid w:val="00304D1B"/>
    <w:rsid w:val="00312D04"/>
    <w:rsid w:val="00313675"/>
    <w:rsid w:val="0031445A"/>
    <w:rsid w:val="0031580F"/>
    <w:rsid w:val="00321CF0"/>
    <w:rsid w:val="00321F27"/>
    <w:rsid w:val="0032380E"/>
    <w:rsid w:val="00325F7E"/>
    <w:rsid w:val="003263DE"/>
    <w:rsid w:val="00333D92"/>
    <w:rsid w:val="003376EF"/>
    <w:rsid w:val="0034006A"/>
    <w:rsid w:val="00340954"/>
    <w:rsid w:val="00341B94"/>
    <w:rsid w:val="0034229E"/>
    <w:rsid w:val="00343694"/>
    <w:rsid w:val="00347F1E"/>
    <w:rsid w:val="00352948"/>
    <w:rsid w:val="00353D12"/>
    <w:rsid w:val="003572BE"/>
    <w:rsid w:val="00360074"/>
    <w:rsid w:val="00360F10"/>
    <w:rsid w:val="003641B4"/>
    <w:rsid w:val="003671D9"/>
    <w:rsid w:val="00370F26"/>
    <w:rsid w:val="0037188A"/>
    <w:rsid w:val="0037279A"/>
    <w:rsid w:val="003805B5"/>
    <w:rsid w:val="00392242"/>
    <w:rsid w:val="003965C8"/>
    <w:rsid w:val="003A1FEB"/>
    <w:rsid w:val="003A3326"/>
    <w:rsid w:val="003B3BF5"/>
    <w:rsid w:val="003B4189"/>
    <w:rsid w:val="003B42E8"/>
    <w:rsid w:val="003C1B60"/>
    <w:rsid w:val="003C573D"/>
    <w:rsid w:val="003C7224"/>
    <w:rsid w:val="003D66D9"/>
    <w:rsid w:val="003D7F24"/>
    <w:rsid w:val="003E3129"/>
    <w:rsid w:val="003E33F5"/>
    <w:rsid w:val="003F1294"/>
    <w:rsid w:val="003F2B0D"/>
    <w:rsid w:val="003F4F20"/>
    <w:rsid w:val="00404908"/>
    <w:rsid w:val="00406C9C"/>
    <w:rsid w:val="00410D5E"/>
    <w:rsid w:val="004117A3"/>
    <w:rsid w:val="00411DC9"/>
    <w:rsid w:val="00411FC8"/>
    <w:rsid w:val="0042060A"/>
    <w:rsid w:val="0042355F"/>
    <w:rsid w:val="0042366B"/>
    <w:rsid w:val="00424362"/>
    <w:rsid w:val="00426F1B"/>
    <w:rsid w:val="004301CE"/>
    <w:rsid w:val="00433565"/>
    <w:rsid w:val="00434B09"/>
    <w:rsid w:val="00435B91"/>
    <w:rsid w:val="00436194"/>
    <w:rsid w:val="004402AC"/>
    <w:rsid w:val="0044090B"/>
    <w:rsid w:val="00440FF6"/>
    <w:rsid w:val="00441922"/>
    <w:rsid w:val="00446139"/>
    <w:rsid w:val="004466F8"/>
    <w:rsid w:val="004502B8"/>
    <w:rsid w:val="00450DEE"/>
    <w:rsid w:val="004520ED"/>
    <w:rsid w:val="00453F2B"/>
    <w:rsid w:val="004615C7"/>
    <w:rsid w:val="00462841"/>
    <w:rsid w:val="004650EF"/>
    <w:rsid w:val="004724FB"/>
    <w:rsid w:val="00472AA4"/>
    <w:rsid w:val="0047509E"/>
    <w:rsid w:val="004761C0"/>
    <w:rsid w:val="0047714A"/>
    <w:rsid w:val="00481B79"/>
    <w:rsid w:val="00490489"/>
    <w:rsid w:val="00492BD2"/>
    <w:rsid w:val="00495F3E"/>
    <w:rsid w:val="004A03CA"/>
    <w:rsid w:val="004A0820"/>
    <w:rsid w:val="004A16F9"/>
    <w:rsid w:val="004A2CB9"/>
    <w:rsid w:val="004A3886"/>
    <w:rsid w:val="004A4036"/>
    <w:rsid w:val="004A6898"/>
    <w:rsid w:val="004A7450"/>
    <w:rsid w:val="004B0D5D"/>
    <w:rsid w:val="004B11A1"/>
    <w:rsid w:val="004B11C0"/>
    <w:rsid w:val="004B35A1"/>
    <w:rsid w:val="004B5866"/>
    <w:rsid w:val="004B6F14"/>
    <w:rsid w:val="004C7324"/>
    <w:rsid w:val="004C7FF4"/>
    <w:rsid w:val="004D5669"/>
    <w:rsid w:val="004D57D7"/>
    <w:rsid w:val="004E0A32"/>
    <w:rsid w:val="004E1E2F"/>
    <w:rsid w:val="004E6EA6"/>
    <w:rsid w:val="004F1A9C"/>
    <w:rsid w:val="005015C5"/>
    <w:rsid w:val="00502AF7"/>
    <w:rsid w:val="005046BE"/>
    <w:rsid w:val="005073DA"/>
    <w:rsid w:val="00511365"/>
    <w:rsid w:val="0051643B"/>
    <w:rsid w:val="00516D8F"/>
    <w:rsid w:val="00517B9C"/>
    <w:rsid w:val="00530877"/>
    <w:rsid w:val="00533BA7"/>
    <w:rsid w:val="00534C44"/>
    <w:rsid w:val="00535AFA"/>
    <w:rsid w:val="00535C2A"/>
    <w:rsid w:val="005377A2"/>
    <w:rsid w:val="00540B3C"/>
    <w:rsid w:val="00543F30"/>
    <w:rsid w:val="005505A4"/>
    <w:rsid w:val="00553DE1"/>
    <w:rsid w:val="00560596"/>
    <w:rsid w:val="00561FF7"/>
    <w:rsid w:val="00576C7B"/>
    <w:rsid w:val="00583331"/>
    <w:rsid w:val="00584CCD"/>
    <w:rsid w:val="00586F2F"/>
    <w:rsid w:val="00590AC1"/>
    <w:rsid w:val="00590D5C"/>
    <w:rsid w:val="005924D9"/>
    <w:rsid w:val="005950CA"/>
    <w:rsid w:val="005A329A"/>
    <w:rsid w:val="005A629E"/>
    <w:rsid w:val="005A7460"/>
    <w:rsid w:val="005B0889"/>
    <w:rsid w:val="005B1B84"/>
    <w:rsid w:val="005B2891"/>
    <w:rsid w:val="005B558C"/>
    <w:rsid w:val="005C0A74"/>
    <w:rsid w:val="005C662B"/>
    <w:rsid w:val="005C7C76"/>
    <w:rsid w:val="005C7CAE"/>
    <w:rsid w:val="005D64BC"/>
    <w:rsid w:val="005D665E"/>
    <w:rsid w:val="005D7A13"/>
    <w:rsid w:val="005E0B3F"/>
    <w:rsid w:val="005E6A78"/>
    <w:rsid w:val="005E7CCD"/>
    <w:rsid w:val="005F2500"/>
    <w:rsid w:val="005F27BF"/>
    <w:rsid w:val="005F4D56"/>
    <w:rsid w:val="005F6EAA"/>
    <w:rsid w:val="00601720"/>
    <w:rsid w:val="0060220B"/>
    <w:rsid w:val="006022DF"/>
    <w:rsid w:val="00604EE1"/>
    <w:rsid w:val="006050AF"/>
    <w:rsid w:val="0060538D"/>
    <w:rsid w:val="00612988"/>
    <w:rsid w:val="006140AA"/>
    <w:rsid w:val="00616345"/>
    <w:rsid w:val="006178A2"/>
    <w:rsid w:val="00625DD9"/>
    <w:rsid w:val="00632923"/>
    <w:rsid w:val="00642316"/>
    <w:rsid w:val="00642514"/>
    <w:rsid w:val="00642841"/>
    <w:rsid w:val="00642B21"/>
    <w:rsid w:val="00642D01"/>
    <w:rsid w:val="00643442"/>
    <w:rsid w:val="00643747"/>
    <w:rsid w:val="006441EF"/>
    <w:rsid w:val="00645DBA"/>
    <w:rsid w:val="00646421"/>
    <w:rsid w:val="00661559"/>
    <w:rsid w:val="0066466B"/>
    <w:rsid w:val="00665D20"/>
    <w:rsid w:val="006709BE"/>
    <w:rsid w:val="006737AD"/>
    <w:rsid w:val="00674C95"/>
    <w:rsid w:val="00684ABE"/>
    <w:rsid w:val="00690D33"/>
    <w:rsid w:val="0069338C"/>
    <w:rsid w:val="00694993"/>
    <w:rsid w:val="00695A63"/>
    <w:rsid w:val="006970E9"/>
    <w:rsid w:val="006A3D9E"/>
    <w:rsid w:val="006A4DD5"/>
    <w:rsid w:val="006B0D3B"/>
    <w:rsid w:val="006B60A9"/>
    <w:rsid w:val="006B75B8"/>
    <w:rsid w:val="006C22BF"/>
    <w:rsid w:val="006C3905"/>
    <w:rsid w:val="006C59A1"/>
    <w:rsid w:val="006C5DF9"/>
    <w:rsid w:val="006C6AE1"/>
    <w:rsid w:val="006D0118"/>
    <w:rsid w:val="006D068A"/>
    <w:rsid w:val="006D112F"/>
    <w:rsid w:val="006D5143"/>
    <w:rsid w:val="006D5B51"/>
    <w:rsid w:val="006E422A"/>
    <w:rsid w:val="006E7437"/>
    <w:rsid w:val="006F038D"/>
    <w:rsid w:val="006F2495"/>
    <w:rsid w:val="006F333A"/>
    <w:rsid w:val="00700627"/>
    <w:rsid w:val="007072D6"/>
    <w:rsid w:val="00711C17"/>
    <w:rsid w:val="00711DD3"/>
    <w:rsid w:val="00712906"/>
    <w:rsid w:val="0071670C"/>
    <w:rsid w:val="00722023"/>
    <w:rsid w:val="00723478"/>
    <w:rsid w:val="00724531"/>
    <w:rsid w:val="00724ABC"/>
    <w:rsid w:val="007270E9"/>
    <w:rsid w:val="00736AE7"/>
    <w:rsid w:val="00740E8B"/>
    <w:rsid w:val="0074244D"/>
    <w:rsid w:val="00742899"/>
    <w:rsid w:val="007429B7"/>
    <w:rsid w:val="007431A5"/>
    <w:rsid w:val="007433BE"/>
    <w:rsid w:val="00747A89"/>
    <w:rsid w:val="00754270"/>
    <w:rsid w:val="00756454"/>
    <w:rsid w:val="00757037"/>
    <w:rsid w:val="00761AAB"/>
    <w:rsid w:val="00763FCB"/>
    <w:rsid w:val="0076694A"/>
    <w:rsid w:val="00770CB5"/>
    <w:rsid w:val="00771B29"/>
    <w:rsid w:val="00773C37"/>
    <w:rsid w:val="00775507"/>
    <w:rsid w:val="00777D32"/>
    <w:rsid w:val="0078061A"/>
    <w:rsid w:val="007827BB"/>
    <w:rsid w:val="007846D2"/>
    <w:rsid w:val="007850EC"/>
    <w:rsid w:val="007852CF"/>
    <w:rsid w:val="00785621"/>
    <w:rsid w:val="00790FA8"/>
    <w:rsid w:val="00791F84"/>
    <w:rsid w:val="007922D7"/>
    <w:rsid w:val="007A22B6"/>
    <w:rsid w:val="007A3C24"/>
    <w:rsid w:val="007A55D4"/>
    <w:rsid w:val="007A70B1"/>
    <w:rsid w:val="007B7AC9"/>
    <w:rsid w:val="007C0D34"/>
    <w:rsid w:val="007D4517"/>
    <w:rsid w:val="007D4FA2"/>
    <w:rsid w:val="007E225E"/>
    <w:rsid w:val="007E4079"/>
    <w:rsid w:val="007E4C6F"/>
    <w:rsid w:val="007E6640"/>
    <w:rsid w:val="007E6799"/>
    <w:rsid w:val="007F43E9"/>
    <w:rsid w:val="007F441F"/>
    <w:rsid w:val="007F5B43"/>
    <w:rsid w:val="007F5D1F"/>
    <w:rsid w:val="008056B2"/>
    <w:rsid w:val="008068A4"/>
    <w:rsid w:val="00815818"/>
    <w:rsid w:val="00822ED8"/>
    <w:rsid w:val="0082330C"/>
    <w:rsid w:val="00826BAA"/>
    <w:rsid w:val="00835438"/>
    <w:rsid w:val="0084377B"/>
    <w:rsid w:val="00844DBD"/>
    <w:rsid w:val="00845655"/>
    <w:rsid w:val="00846D30"/>
    <w:rsid w:val="00854727"/>
    <w:rsid w:val="00855493"/>
    <w:rsid w:val="0085652E"/>
    <w:rsid w:val="008570A4"/>
    <w:rsid w:val="00861351"/>
    <w:rsid w:val="00862FDA"/>
    <w:rsid w:val="00863D60"/>
    <w:rsid w:val="00864621"/>
    <w:rsid w:val="008646DF"/>
    <w:rsid w:val="00864EFA"/>
    <w:rsid w:val="008662CB"/>
    <w:rsid w:val="00876211"/>
    <w:rsid w:val="00880070"/>
    <w:rsid w:val="008832AA"/>
    <w:rsid w:val="0088559F"/>
    <w:rsid w:val="00886085"/>
    <w:rsid w:val="00886589"/>
    <w:rsid w:val="00893300"/>
    <w:rsid w:val="00895567"/>
    <w:rsid w:val="00897C49"/>
    <w:rsid w:val="008A1054"/>
    <w:rsid w:val="008A1158"/>
    <w:rsid w:val="008A77FB"/>
    <w:rsid w:val="008B2D65"/>
    <w:rsid w:val="008B3FE3"/>
    <w:rsid w:val="008C03A0"/>
    <w:rsid w:val="008C0718"/>
    <w:rsid w:val="008C4D0C"/>
    <w:rsid w:val="008D5216"/>
    <w:rsid w:val="008E76E3"/>
    <w:rsid w:val="008F075D"/>
    <w:rsid w:val="008F4354"/>
    <w:rsid w:val="008F6BE9"/>
    <w:rsid w:val="0090088C"/>
    <w:rsid w:val="00903B6C"/>
    <w:rsid w:val="0090710F"/>
    <w:rsid w:val="0091049B"/>
    <w:rsid w:val="00914956"/>
    <w:rsid w:val="0091728C"/>
    <w:rsid w:val="00921BC3"/>
    <w:rsid w:val="00924942"/>
    <w:rsid w:val="0093188D"/>
    <w:rsid w:val="00932B56"/>
    <w:rsid w:val="00943443"/>
    <w:rsid w:val="00943B55"/>
    <w:rsid w:val="00944CD2"/>
    <w:rsid w:val="00947CD8"/>
    <w:rsid w:val="0095167D"/>
    <w:rsid w:val="00956E22"/>
    <w:rsid w:val="009617B7"/>
    <w:rsid w:val="00964646"/>
    <w:rsid w:val="0097212B"/>
    <w:rsid w:val="009729F8"/>
    <w:rsid w:val="00973B2D"/>
    <w:rsid w:val="0097443C"/>
    <w:rsid w:val="00976461"/>
    <w:rsid w:val="00980132"/>
    <w:rsid w:val="00982F57"/>
    <w:rsid w:val="0098376B"/>
    <w:rsid w:val="0098471D"/>
    <w:rsid w:val="009849EC"/>
    <w:rsid w:val="009860C7"/>
    <w:rsid w:val="00987688"/>
    <w:rsid w:val="00990EFA"/>
    <w:rsid w:val="009913F5"/>
    <w:rsid w:val="0099180C"/>
    <w:rsid w:val="00992F11"/>
    <w:rsid w:val="00997A1D"/>
    <w:rsid w:val="009A156E"/>
    <w:rsid w:val="009A174A"/>
    <w:rsid w:val="009A2188"/>
    <w:rsid w:val="009B5223"/>
    <w:rsid w:val="009C10E3"/>
    <w:rsid w:val="009C39D0"/>
    <w:rsid w:val="009C4A3D"/>
    <w:rsid w:val="009C6A74"/>
    <w:rsid w:val="009C7B8E"/>
    <w:rsid w:val="009D129B"/>
    <w:rsid w:val="009D2BE5"/>
    <w:rsid w:val="009E23B2"/>
    <w:rsid w:val="009E40FB"/>
    <w:rsid w:val="009E5C9F"/>
    <w:rsid w:val="009F1DFC"/>
    <w:rsid w:val="009F21A6"/>
    <w:rsid w:val="009F384D"/>
    <w:rsid w:val="009F4319"/>
    <w:rsid w:val="009F4982"/>
    <w:rsid w:val="009F5722"/>
    <w:rsid w:val="009F5BED"/>
    <w:rsid w:val="00A01871"/>
    <w:rsid w:val="00A06044"/>
    <w:rsid w:val="00A11402"/>
    <w:rsid w:val="00A152B6"/>
    <w:rsid w:val="00A16AE0"/>
    <w:rsid w:val="00A2124F"/>
    <w:rsid w:val="00A2164C"/>
    <w:rsid w:val="00A22032"/>
    <w:rsid w:val="00A233D7"/>
    <w:rsid w:val="00A237AD"/>
    <w:rsid w:val="00A25FE2"/>
    <w:rsid w:val="00A3023E"/>
    <w:rsid w:val="00A31A17"/>
    <w:rsid w:val="00A32731"/>
    <w:rsid w:val="00A3738F"/>
    <w:rsid w:val="00A42A61"/>
    <w:rsid w:val="00A42B48"/>
    <w:rsid w:val="00A46FE7"/>
    <w:rsid w:val="00A47F3D"/>
    <w:rsid w:val="00A6487A"/>
    <w:rsid w:val="00A66A9D"/>
    <w:rsid w:val="00A6747A"/>
    <w:rsid w:val="00A74DB5"/>
    <w:rsid w:val="00A75E63"/>
    <w:rsid w:val="00A76285"/>
    <w:rsid w:val="00A76823"/>
    <w:rsid w:val="00A76C73"/>
    <w:rsid w:val="00A76F61"/>
    <w:rsid w:val="00A77C2B"/>
    <w:rsid w:val="00A83521"/>
    <w:rsid w:val="00A858F5"/>
    <w:rsid w:val="00A86174"/>
    <w:rsid w:val="00A862B5"/>
    <w:rsid w:val="00A86D57"/>
    <w:rsid w:val="00A86DDB"/>
    <w:rsid w:val="00A87B81"/>
    <w:rsid w:val="00A9353D"/>
    <w:rsid w:val="00A976C8"/>
    <w:rsid w:val="00AA0C3A"/>
    <w:rsid w:val="00AA2999"/>
    <w:rsid w:val="00AA58A4"/>
    <w:rsid w:val="00AA78BF"/>
    <w:rsid w:val="00AB44D5"/>
    <w:rsid w:val="00AB6074"/>
    <w:rsid w:val="00AB62BF"/>
    <w:rsid w:val="00AB7320"/>
    <w:rsid w:val="00AC3093"/>
    <w:rsid w:val="00AC3B6C"/>
    <w:rsid w:val="00AC4F9A"/>
    <w:rsid w:val="00AD1798"/>
    <w:rsid w:val="00AD18D6"/>
    <w:rsid w:val="00AD2484"/>
    <w:rsid w:val="00AD7E68"/>
    <w:rsid w:val="00AE4C75"/>
    <w:rsid w:val="00AE6D32"/>
    <w:rsid w:val="00AE70EA"/>
    <w:rsid w:val="00AF0747"/>
    <w:rsid w:val="00AF3040"/>
    <w:rsid w:val="00AF4A81"/>
    <w:rsid w:val="00AF4DCA"/>
    <w:rsid w:val="00B0098A"/>
    <w:rsid w:val="00B023DF"/>
    <w:rsid w:val="00B071BB"/>
    <w:rsid w:val="00B1150A"/>
    <w:rsid w:val="00B17110"/>
    <w:rsid w:val="00B27761"/>
    <w:rsid w:val="00B279A4"/>
    <w:rsid w:val="00B30D07"/>
    <w:rsid w:val="00B3187A"/>
    <w:rsid w:val="00B34DF4"/>
    <w:rsid w:val="00B36C76"/>
    <w:rsid w:val="00B422B7"/>
    <w:rsid w:val="00B42332"/>
    <w:rsid w:val="00B453D9"/>
    <w:rsid w:val="00B5050A"/>
    <w:rsid w:val="00B512F4"/>
    <w:rsid w:val="00B516E8"/>
    <w:rsid w:val="00B55DAF"/>
    <w:rsid w:val="00B62257"/>
    <w:rsid w:val="00B62F56"/>
    <w:rsid w:val="00B63B98"/>
    <w:rsid w:val="00B63E62"/>
    <w:rsid w:val="00B65655"/>
    <w:rsid w:val="00B70641"/>
    <w:rsid w:val="00B73117"/>
    <w:rsid w:val="00B736F9"/>
    <w:rsid w:val="00B7452E"/>
    <w:rsid w:val="00B7703A"/>
    <w:rsid w:val="00B77B0A"/>
    <w:rsid w:val="00B8038D"/>
    <w:rsid w:val="00B8160E"/>
    <w:rsid w:val="00B827C2"/>
    <w:rsid w:val="00B9038D"/>
    <w:rsid w:val="00B9627A"/>
    <w:rsid w:val="00BB066A"/>
    <w:rsid w:val="00BB61FE"/>
    <w:rsid w:val="00BC2303"/>
    <w:rsid w:val="00BC795E"/>
    <w:rsid w:val="00BD1D0F"/>
    <w:rsid w:val="00BD27DA"/>
    <w:rsid w:val="00BE02E0"/>
    <w:rsid w:val="00BE0C03"/>
    <w:rsid w:val="00BE23EB"/>
    <w:rsid w:val="00BE3D77"/>
    <w:rsid w:val="00BE4CD6"/>
    <w:rsid w:val="00BF2813"/>
    <w:rsid w:val="00BF3C46"/>
    <w:rsid w:val="00BF6305"/>
    <w:rsid w:val="00BF6AEC"/>
    <w:rsid w:val="00BF7C10"/>
    <w:rsid w:val="00C00CD4"/>
    <w:rsid w:val="00C027A9"/>
    <w:rsid w:val="00C03B83"/>
    <w:rsid w:val="00C073D3"/>
    <w:rsid w:val="00C111B7"/>
    <w:rsid w:val="00C11C6D"/>
    <w:rsid w:val="00C12272"/>
    <w:rsid w:val="00C139D9"/>
    <w:rsid w:val="00C15AF0"/>
    <w:rsid w:val="00C226B9"/>
    <w:rsid w:val="00C22F29"/>
    <w:rsid w:val="00C25B8B"/>
    <w:rsid w:val="00C30597"/>
    <w:rsid w:val="00C320EB"/>
    <w:rsid w:val="00C36417"/>
    <w:rsid w:val="00C376EB"/>
    <w:rsid w:val="00C41F16"/>
    <w:rsid w:val="00C45EA8"/>
    <w:rsid w:val="00C4754D"/>
    <w:rsid w:val="00C522B2"/>
    <w:rsid w:val="00C530C6"/>
    <w:rsid w:val="00C53D2E"/>
    <w:rsid w:val="00C55776"/>
    <w:rsid w:val="00C579B4"/>
    <w:rsid w:val="00C6587B"/>
    <w:rsid w:val="00C712C5"/>
    <w:rsid w:val="00C749E9"/>
    <w:rsid w:val="00C77745"/>
    <w:rsid w:val="00C80F9F"/>
    <w:rsid w:val="00C8138E"/>
    <w:rsid w:val="00C87B87"/>
    <w:rsid w:val="00C908B8"/>
    <w:rsid w:val="00C944ED"/>
    <w:rsid w:val="00C94D54"/>
    <w:rsid w:val="00C95581"/>
    <w:rsid w:val="00C96D26"/>
    <w:rsid w:val="00C9750C"/>
    <w:rsid w:val="00CA3531"/>
    <w:rsid w:val="00CA469A"/>
    <w:rsid w:val="00CA63EE"/>
    <w:rsid w:val="00CB068C"/>
    <w:rsid w:val="00CB0D44"/>
    <w:rsid w:val="00CB1CC4"/>
    <w:rsid w:val="00CB3CA4"/>
    <w:rsid w:val="00CB44EF"/>
    <w:rsid w:val="00CC049D"/>
    <w:rsid w:val="00CC4019"/>
    <w:rsid w:val="00CC5868"/>
    <w:rsid w:val="00CC7F3E"/>
    <w:rsid w:val="00CD07A1"/>
    <w:rsid w:val="00CD2E35"/>
    <w:rsid w:val="00CD319A"/>
    <w:rsid w:val="00CD38A3"/>
    <w:rsid w:val="00CD564F"/>
    <w:rsid w:val="00CE0385"/>
    <w:rsid w:val="00CE098B"/>
    <w:rsid w:val="00CE168C"/>
    <w:rsid w:val="00CE20EE"/>
    <w:rsid w:val="00CE267A"/>
    <w:rsid w:val="00CE4F9E"/>
    <w:rsid w:val="00CE5A45"/>
    <w:rsid w:val="00CF1A28"/>
    <w:rsid w:val="00CF1BE6"/>
    <w:rsid w:val="00CF2D33"/>
    <w:rsid w:val="00CF5AE7"/>
    <w:rsid w:val="00CF6E08"/>
    <w:rsid w:val="00D00712"/>
    <w:rsid w:val="00D01535"/>
    <w:rsid w:val="00D03C5B"/>
    <w:rsid w:val="00D061BB"/>
    <w:rsid w:val="00D06AF6"/>
    <w:rsid w:val="00D12434"/>
    <w:rsid w:val="00D1304E"/>
    <w:rsid w:val="00D14EE1"/>
    <w:rsid w:val="00D15801"/>
    <w:rsid w:val="00D220A5"/>
    <w:rsid w:val="00D235E1"/>
    <w:rsid w:val="00D23FA3"/>
    <w:rsid w:val="00D24635"/>
    <w:rsid w:val="00D246A6"/>
    <w:rsid w:val="00D26C46"/>
    <w:rsid w:val="00D307BE"/>
    <w:rsid w:val="00D33649"/>
    <w:rsid w:val="00D36973"/>
    <w:rsid w:val="00D41B87"/>
    <w:rsid w:val="00D424CE"/>
    <w:rsid w:val="00D44F87"/>
    <w:rsid w:val="00D46546"/>
    <w:rsid w:val="00D509BE"/>
    <w:rsid w:val="00D52199"/>
    <w:rsid w:val="00D52C57"/>
    <w:rsid w:val="00D56C3E"/>
    <w:rsid w:val="00D61C0D"/>
    <w:rsid w:val="00D640BC"/>
    <w:rsid w:val="00D71D8C"/>
    <w:rsid w:val="00D7382B"/>
    <w:rsid w:val="00D73B22"/>
    <w:rsid w:val="00D73F43"/>
    <w:rsid w:val="00D7447A"/>
    <w:rsid w:val="00D774DA"/>
    <w:rsid w:val="00D774F5"/>
    <w:rsid w:val="00D80A2E"/>
    <w:rsid w:val="00D80AA4"/>
    <w:rsid w:val="00D82029"/>
    <w:rsid w:val="00D83496"/>
    <w:rsid w:val="00D9008E"/>
    <w:rsid w:val="00D9150B"/>
    <w:rsid w:val="00D92885"/>
    <w:rsid w:val="00D93095"/>
    <w:rsid w:val="00D93CF3"/>
    <w:rsid w:val="00D950FC"/>
    <w:rsid w:val="00D96E0E"/>
    <w:rsid w:val="00D97B8B"/>
    <w:rsid w:val="00DA0CA6"/>
    <w:rsid w:val="00DA1E2D"/>
    <w:rsid w:val="00DC08AD"/>
    <w:rsid w:val="00DC179F"/>
    <w:rsid w:val="00DC48F4"/>
    <w:rsid w:val="00DC4E56"/>
    <w:rsid w:val="00DC61B7"/>
    <w:rsid w:val="00DC7FD6"/>
    <w:rsid w:val="00DD3051"/>
    <w:rsid w:val="00DD4327"/>
    <w:rsid w:val="00DD6AF2"/>
    <w:rsid w:val="00DD6B32"/>
    <w:rsid w:val="00DD6D64"/>
    <w:rsid w:val="00DD72D8"/>
    <w:rsid w:val="00DE2765"/>
    <w:rsid w:val="00DE3EF8"/>
    <w:rsid w:val="00DE5319"/>
    <w:rsid w:val="00DE6EFB"/>
    <w:rsid w:val="00DF2C41"/>
    <w:rsid w:val="00DF6E89"/>
    <w:rsid w:val="00DF70B7"/>
    <w:rsid w:val="00DF77EF"/>
    <w:rsid w:val="00E0040F"/>
    <w:rsid w:val="00E00609"/>
    <w:rsid w:val="00E132A2"/>
    <w:rsid w:val="00E13AB6"/>
    <w:rsid w:val="00E2520F"/>
    <w:rsid w:val="00E27001"/>
    <w:rsid w:val="00E27C62"/>
    <w:rsid w:val="00E3098B"/>
    <w:rsid w:val="00E33974"/>
    <w:rsid w:val="00E33B02"/>
    <w:rsid w:val="00E443D5"/>
    <w:rsid w:val="00E46895"/>
    <w:rsid w:val="00E4717B"/>
    <w:rsid w:val="00E53692"/>
    <w:rsid w:val="00E55917"/>
    <w:rsid w:val="00E55A46"/>
    <w:rsid w:val="00E636C9"/>
    <w:rsid w:val="00E668C7"/>
    <w:rsid w:val="00E71EE4"/>
    <w:rsid w:val="00E72AEA"/>
    <w:rsid w:val="00E73966"/>
    <w:rsid w:val="00E75024"/>
    <w:rsid w:val="00E778F4"/>
    <w:rsid w:val="00E82CBC"/>
    <w:rsid w:val="00E84CB8"/>
    <w:rsid w:val="00E8512C"/>
    <w:rsid w:val="00E8639E"/>
    <w:rsid w:val="00E87A33"/>
    <w:rsid w:val="00E90A0C"/>
    <w:rsid w:val="00E91D1B"/>
    <w:rsid w:val="00E95C37"/>
    <w:rsid w:val="00E96845"/>
    <w:rsid w:val="00EA0136"/>
    <w:rsid w:val="00EA0616"/>
    <w:rsid w:val="00EA0C44"/>
    <w:rsid w:val="00EA47C0"/>
    <w:rsid w:val="00EA49E3"/>
    <w:rsid w:val="00EA55BB"/>
    <w:rsid w:val="00EA6442"/>
    <w:rsid w:val="00EA6EC2"/>
    <w:rsid w:val="00EB1D17"/>
    <w:rsid w:val="00EB2ABE"/>
    <w:rsid w:val="00EB4626"/>
    <w:rsid w:val="00EB56BE"/>
    <w:rsid w:val="00EB5E23"/>
    <w:rsid w:val="00EB6AC8"/>
    <w:rsid w:val="00EB757C"/>
    <w:rsid w:val="00EC1BF7"/>
    <w:rsid w:val="00EC7122"/>
    <w:rsid w:val="00ED016F"/>
    <w:rsid w:val="00ED55BD"/>
    <w:rsid w:val="00ED5D2B"/>
    <w:rsid w:val="00ED7765"/>
    <w:rsid w:val="00EE230C"/>
    <w:rsid w:val="00EE7498"/>
    <w:rsid w:val="00EF0DD9"/>
    <w:rsid w:val="00EF219E"/>
    <w:rsid w:val="00EF2A1B"/>
    <w:rsid w:val="00EF6613"/>
    <w:rsid w:val="00EF6ACF"/>
    <w:rsid w:val="00F10A3C"/>
    <w:rsid w:val="00F10CDF"/>
    <w:rsid w:val="00F13B0C"/>
    <w:rsid w:val="00F164AF"/>
    <w:rsid w:val="00F2486C"/>
    <w:rsid w:val="00F26A90"/>
    <w:rsid w:val="00F27668"/>
    <w:rsid w:val="00F27C4F"/>
    <w:rsid w:val="00F318D7"/>
    <w:rsid w:val="00F3270C"/>
    <w:rsid w:val="00F35478"/>
    <w:rsid w:val="00F35491"/>
    <w:rsid w:val="00F36DA5"/>
    <w:rsid w:val="00F40326"/>
    <w:rsid w:val="00F437A1"/>
    <w:rsid w:val="00F45351"/>
    <w:rsid w:val="00F4692C"/>
    <w:rsid w:val="00F47CBD"/>
    <w:rsid w:val="00F51F3A"/>
    <w:rsid w:val="00F539A3"/>
    <w:rsid w:val="00F53ED7"/>
    <w:rsid w:val="00F56367"/>
    <w:rsid w:val="00F56F84"/>
    <w:rsid w:val="00F65292"/>
    <w:rsid w:val="00F67D2D"/>
    <w:rsid w:val="00F8125A"/>
    <w:rsid w:val="00F84258"/>
    <w:rsid w:val="00F86704"/>
    <w:rsid w:val="00F9283D"/>
    <w:rsid w:val="00F92F4E"/>
    <w:rsid w:val="00F93AF8"/>
    <w:rsid w:val="00FA0F63"/>
    <w:rsid w:val="00FA67EF"/>
    <w:rsid w:val="00FA6A67"/>
    <w:rsid w:val="00FB02F7"/>
    <w:rsid w:val="00FB556A"/>
    <w:rsid w:val="00FB698F"/>
    <w:rsid w:val="00FC23F9"/>
    <w:rsid w:val="00FD067B"/>
    <w:rsid w:val="00FD16BB"/>
    <w:rsid w:val="00FD6806"/>
    <w:rsid w:val="00FE0D2E"/>
    <w:rsid w:val="00FE26DA"/>
    <w:rsid w:val="00FE508B"/>
    <w:rsid w:val="00FE5E74"/>
    <w:rsid w:val="00FE7DE7"/>
    <w:rsid w:val="00FF212F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471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54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orezk_garant\Desktop\&#1056;&#1072;&#1073;&#1086;&#1095;&#1080;&#1077;%20&#1076;&#1086;&#1082;&#1091;&#1084;&#1077;&#1085;&#1090;&#1099;\&#1054;&#1088;&#1075;&#1072;&#1085;&#1099;%20&#1085;&#1072;&#1076;&#1079;&#1086;&#1088;&#1072;\&#1055;&#1088;&#1086;&#1082;&#1091;&#1088;&#1072;&#1090;&#1091;&#1088;&#1072;%20&#1055;&#1086;&#1088;&#1077;&#1094;&#1082;&#1086;&#1075;&#1086;%20&#1088;&#1072;&#1081;&#1086;&#1085;&#1072;\2023\&#1074;%20&#1087;&#1088;&#1086;&#1082;&#1091;&#1088;&#1072;&#1090;&#1091;&#1088;&#1091;%2016.05.2023\+%20&#1055;&#1086;&#1089;&#1090;&#1072;&#1085;&#1086;&#1074;&#1083;&#1077;&#1085;&#1080;&#1077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porezk_garant\Desktop\&#1056;&#1072;&#1073;&#1086;&#1095;&#1080;&#1077;%20&#1076;&#1086;&#1082;&#1091;&#1084;&#1077;&#1085;&#1090;&#1099;\&#1054;&#1088;&#1075;&#1072;&#1085;&#1099;%20&#1085;&#1072;&#1076;&#1079;&#1086;&#1088;&#1072;\&#1055;&#1088;&#1086;&#1082;&#1091;&#1088;&#1072;&#1090;&#1091;&#1088;&#1072;%20&#1055;&#1086;&#1088;&#1077;&#1094;&#1082;&#1086;&#1075;&#1086;%20&#1088;&#1072;&#1081;&#1086;&#1085;&#1072;\2023\&#1074;%20&#1087;&#1088;&#1086;&#1082;&#1091;&#1088;&#1072;&#1090;&#1091;&#1088;&#1091;%2016.05.2023\+%20&#1055;&#1086;&#1089;&#1090;&#1072;&#1085;&#1086;&#1074;&#1083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AA7A-C251-4016-A946-8BB29C75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44</Pages>
  <Words>6579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43993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Администрация Порецкого района Артемий Янковский</cp:lastModifiedBy>
  <cp:revision>66</cp:revision>
  <cp:lastPrinted>2023-02-07T11:56:00Z</cp:lastPrinted>
  <dcterms:created xsi:type="dcterms:W3CDTF">2022-12-15T12:06:00Z</dcterms:created>
  <dcterms:modified xsi:type="dcterms:W3CDTF">2023-06-19T12:58:00Z</dcterms:modified>
</cp:coreProperties>
</file>