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AD3A76" w:rsidRPr="00AD3A76" w:rsidTr="00B56445">
        <w:trPr>
          <w:cantSplit/>
          <w:trHeight w:val="1975"/>
        </w:trPr>
        <w:tc>
          <w:tcPr>
            <w:tcW w:w="4253" w:type="dxa"/>
          </w:tcPr>
          <w:p w:rsidR="00AD3A76" w:rsidRPr="00AD3A76" w:rsidRDefault="00AD3A76" w:rsidP="00AD3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</w:rPr>
            </w:pPr>
          </w:p>
          <w:p w:rsidR="00EB2677" w:rsidRDefault="00EB2677" w:rsidP="00EB26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AD3A76" w:rsidRPr="00AD3A76" w:rsidRDefault="00AD3A76" w:rsidP="00AD3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AD3A7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AD3A76" w:rsidRPr="00AD3A76" w:rsidRDefault="00AD3A76" w:rsidP="00AD3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AD3A7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КАНАШ</w:t>
            </w:r>
          </w:p>
          <w:p w:rsidR="00AD3A76" w:rsidRPr="00AD3A76" w:rsidRDefault="00AD3A76" w:rsidP="00AD3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AD3A7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МУНИЦИПАЛЛ</w:t>
            </w:r>
            <w:r w:rsidRPr="00AD3A7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AD3A76" w:rsidRPr="00AD3A76" w:rsidRDefault="00AD3A76" w:rsidP="00AD3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D3A76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AD3A76" w:rsidRPr="00AD3A76" w:rsidRDefault="00AD3A76" w:rsidP="00AD3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A76" w:rsidRPr="00AD3A76" w:rsidRDefault="00AD3A76" w:rsidP="00AD3A7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AD3A7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AD3A76" w:rsidRPr="00AD3A76" w:rsidRDefault="00AD3A76" w:rsidP="00AD3A76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AD3A76" w:rsidRPr="00AD3A76" w:rsidRDefault="00770E66" w:rsidP="00AD3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_________2023 </w:t>
            </w:r>
            <w:r w:rsidR="004363C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AD3A76" w:rsidRPr="00AD3A7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_______</w:t>
            </w:r>
            <w:r w:rsidR="00AD3A76" w:rsidRPr="00AD3A7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AD3A76" w:rsidRPr="00AD3A76" w:rsidRDefault="00AD3A76" w:rsidP="00AD3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AD3A76" w:rsidRPr="00AD3A76" w:rsidRDefault="00AD3A76" w:rsidP="00AD3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8"/>
              </w:rPr>
            </w:pPr>
            <w:r w:rsidRPr="00AD3A76">
              <w:rPr>
                <w:rFonts w:ascii="Times New Roman" w:eastAsia="Calibri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275" w:type="dxa"/>
          </w:tcPr>
          <w:p w:rsidR="00EB2677" w:rsidRDefault="00EB2677" w:rsidP="00AD3A7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EB2677" w:rsidRDefault="00EB2677" w:rsidP="00AD3A7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EB2677" w:rsidRDefault="00EB2677" w:rsidP="00AD3A7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EB2677" w:rsidRDefault="00EB2677" w:rsidP="00AD3A7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AD3A76" w:rsidRPr="00AD3A76" w:rsidRDefault="00AD3A76" w:rsidP="00AD3A7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AD3A76"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A14B119" wp14:editId="66DAFEF2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AD3A76" w:rsidRPr="00AD3A76" w:rsidRDefault="00AD3A76" w:rsidP="00AD3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EB2677" w:rsidRDefault="00EB2677" w:rsidP="00EB2677">
            <w:pPr>
              <w:tabs>
                <w:tab w:val="left" w:pos="28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ab/>
              <w:t xml:space="preserve">    Проект</w:t>
            </w:r>
          </w:p>
          <w:p w:rsidR="00AD3A76" w:rsidRPr="00AD3A76" w:rsidRDefault="00AD3A76" w:rsidP="00EB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AD3A7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AD3A76" w:rsidRPr="00AD3A76" w:rsidRDefault="00AD3A76" w:rsidP="00EB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D3A7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AD3A76" w:rsidRPr="00AD3A76" w:rsidRDefault="00AD3A76" w:rsidP="00EB2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7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AD3A76" w:rsidRPr="00AD3A76" w:rsidRDefault="00AD3A76" w:rsidP="00EB2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A76" w:rsidRPr="00AD3A76" w:rsidRDefault="00AD3A76" w:rsidP="00AD3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AD3A7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AD3A76" w:rsidRPr="00AD3A76" w:rsidRDefault="00AD3A76" w:rsidP="00AD3A76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AD3A76" w:rsidRPr="00AD3A76" w:rsidRDefault="00770E66" w:rsidP="00AD3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__________2023</w:t>
            </w:r>
            <w:r w:rsidR="00AD3A76" w:rsidRPr="00AD3A7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4363C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_____</w:t>
            </w:r>
          </w:p>
          <w:p w:rsidR="00AD3A76" w:rsidRPr="00AD3A76" w:rsidRDefault="00AD3A76" w:rsidP="00AD3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AD3A76" w:rsidRPr="00AD3A76" w:rsidRDefault="00AD3A76" w:rsidP="00AD3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8"/>
              </w:rPr>
            </w:pPr>
            <w:r w:rsidRPr="00AD3A76">
              <w:rPr>
                <w:rFonts w:ascii="Times New Roman" w:eastAsia="Calibri" w:hAnsi="Times New Roman" w:cs="Times New Roman"/>
                <w:noProof/>
                <w:color w:val="000000"/>
              </w:rPr>
              <w:t>город Канаш</w:t>
            </w:r>
          </w:p>
        </w:tc>
      </w:tr>
    </w:tbl>
    <w:p w:rsidR="00AD3A76" w:rsidRPr="00AD3A76" w:rsidRDefault="00AD3A76" w:rsidP="00AD3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3A76" w:rsidRPr="00AD3A76" w:rsidRDefault="00AD3A76" w:rsidP="00AD3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D3A76" w:rsidRPr="00AD3A76" w:rsidTr="00B56445">
        <w:trPr>
          <w:trHeight w:val="375"/>
        </w:trPr>
        <w:tc>
          <w:tcPr>
            <w:tcW w:w="4644" w:type="dxa"/>
          </w:tcPr>
          <w:p w:rsidR="00AD3A76" w:rsidRPr="00AD3A76" w:rsidRDefault="00AD3A76" w:rsidP="00747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3A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 утверждении перечня</w:t>
            </w:r>
            <w:r w:rsidR="00747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государственных </w:t>
            </w:r>
            <w:r w:rsidRPr="00AD3A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услуг</w:t>
            </w:r>
            <w:r w:rsidR="00747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переданным полномочиям и муниципальных услуг администрации </w:t>
            </w:r>
            <w:r w:rsidRPr="00AD3A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Канашского</w:t>
            </w:r>
            <w:r w:rsidR="00747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D3A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муниципального округа Чувашской Республики</w:t>
            </w:r>
            <w:r w:rsidR="00747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предоставление которых осуществляется по принципу «одного окна», в том числе в автономном учреждении Чувашской Республики «Многофункциональный центр предоставления государственных и муниципальных услуг» Министерства экономического развития и имущественных отношений Чувашской Республики</w:t>
            </w:r>
          </w:p>
        </w:tc>
      </w:tr>
    </w:tbl>
    <w:p w:rsidR="00AD3A76" w:rsidRPr="00AD3A76" w:rsidRDefault="00AD3A76" w:rsidP="00AD3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2752" w:rsidRPr="00AD2752" w:rsidRDefault="00AD2752" w:rsidP="00AD27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proofErr w:type="gramStart"/>
      <w:r w:rsidRPr="00AD27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г. № 210-ФЗ «</w:t>
      </w:r>
      <w:r w:rsidRPr="00AD275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Об организации предоставления государственных и муниципальных услуг</w:t>
      </w:r>
      <w:r w:rsidRPr="00AD275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постановлением Правительства Российской Федерации от 27.09.2011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</w:t>
      </w:r>
      <w:proofErr w:type="gramEnd"/>
      <w:r w:rsidRPr="00AD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компаниями», в целях реализации мероприятий по внедрению принципа «одного окна» при предоставлении государственных и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услуг администрации Канашского</w:t>
      </w:r>
      <w:r w:rsidRPr="00AD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</w:t>
      </w:r>
      <w:r w:rsidR="00D31F03" w:rsidRPr="00D31F0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А</w:t>
      </w:r>
      <w:r w:rsidRPr="00D31F0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дминистрация Канашского муниципального округа Чувашской Республик</w:t>
      </w:r>
      <w:r w:rsidRPr="00AD275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и </w:t>
      </w:r>
      <w:proofErr w:type="gramStart"/>
      <w:r w:rsidRPr="00AD275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п</w:t>
      </w:r>
      <w:proofErr w:type="gramEnd"/>
      <w:r w:rsidRPr="00AD275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о с т а н о в л я е т</w:t>
      </w:r>
      <w:r w:rsidRPr="00AD275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:  </w:t>
      </w:r>
    </w:p>
    <w:p w:rsidR="00AD2752" w:rsidRPr="00AD2752" w:rsidRDefault="00AD2752" w:rsidP="00AD2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Утвердить </w:t>
      </w:r>
      <w:r w:rsidRPr="00AD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государственных услуг по переданным полномочиям и 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услуг администрации Канашского</w:t>
      </w:r>
      <w:r w:rsidRPr="00AD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Чувашской Республики, предоставление которых осуществляется по принципу «одного окна</w:t>
      </w:r>
      <w:r w:rsidRPr="00A0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автономном учреждении Чувашской Республики «Многофункциональный центр предоставления государственных и муниципальных услуг» </w:t>
      </w:r>
      <w:r w:rsidRPr="00AD27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экономического развития и имущественных отношений Чувашской Республики.</w:t>
      </w:r>
    </w:p>
    <w:p w:rsidR="00745E78" w:rsidRDefault="00AD2752" w:rsidP="00745E7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45E78" w:rsidRPr="00745E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</w:t>
      </w:r>
      <w:r w:rsidR="00745E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E78" w:rsidRDefault="00745E78" w:rsidP="00745E7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E78" w:rsidRDefault="00745E78" w:rsidP="00745E7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677" w:rsidRDefault="00EB2677" w:rsidP="00745E7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01132" w:rsidRPr="00001132" w:rsidRDefault="00745E78" w:rsidP="005D59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округа                                                                  </w:t>
      </w:r>
      <w:r w:rsidR="005D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Михайлов </w:t>
      </w:r>
      <w:r w:rsidR="0043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4363CF" w:rsidRDefault="00001132" w:rsidP="00001132">
      <w:pPr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</w:t>
      </w:r>
      <w:r w:rsidR="004363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01132" w:rsidRPr="00001132" w:rsidRDefault="00001132" w:rsidP="00001132">
      <w:pPr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</w:t>
      </w:r>
    </w:p>
    <w:p w:rsidR="00001132" w:rsidRPr="00001132" w:rsidRDefault="00001132" w:rsidP="00001132">
      <w:pPr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Канашского</w:t>
      </w:r>
      <w:r w:rsidRPr="0000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001132" w:rsidRPr="00001132" w:rsidRDefault="00001132" w:rsidP="00001132">
      <w:pPr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Чувашской Республики</w:t>
      </w:r>
    </w:p>
    <w:p w:rsidR="00001132" w:rsidRPr="00001132" w:rsidRDefault="00001132" w:rsidP="00001132">
      <w:pPr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от ___________№ ____</w:t>
      </w:r>
    </w:p>
    <w:p w:rsidR="00001132" w:rsidRPr="00001132" w:rsidRDefault="00001132" w:rsidP="00001132">
      <w:pPr>
        <w:autoSpaceDE w:val="0"/>
        <w:autoSpaceDN w:val="0"/>
        <w:adjustRightInd w:val="0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132" w:rsidRPr="00001132" w:rsidRDefault="00001132" w:rsidP="00001132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</w:p>
    <w:p w:rsidR="00001132" w:rsidRPr="00001132" w:rsidRDefault="00001132" w:rsidP="00001132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услуг по переданным полномочиям и муниципальных услуг</w:t>
      </w:r>
    </w:p>
    <w:p w:rsidR="00001132" w:rsidRPr="00001132" w:rsidRDefault="00001132" w:rsidP="00001132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Канашского</w:t>
      </w:r>
      <w:r w:rsidRPr="0000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Чувашской Республики, предоставление которых осуществляется по принципу «одного окна</w:t>
      </w:r>
      <w:r w:rsidRPr="000F0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5700C" w:rsidRPr="000F0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F0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автономном</w:t>
      </w:r>
      <w:r w:rsidRPr="0000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учреждении Чувашской Республики «Многофункциональный центр предоставления государственных и муниципальных услуг» </w:t>
      </w:r>
      <w:r w:rsidRPr="000011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экономического развития и имущественных отношений Чувашской Республики</w:t>
      </w:r>
    </w:p>
    <w:p w:rsidR="00001132" w:rsidRPr="00001132" w:rsidRDefault="00001132" w:rsidP="00001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52"/>
      </w:tblGrid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0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001132" w:rsidRPr="00001132" w:rsidTr="00645086">
        <w:tc>
          <w:tcPr>
            <w:tcW w:w="9527" w:type="dxa"/>
            <w:gridSpan w:val="2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услуги по переданным полномочиям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разрешение на совершение от имени несовершеннолетних (малолетних) подопечных сделок в случаях, предусмотренных законом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изменение имени и (или) фамилии несовершеннолетнего ребенка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о передаче ребенка на воспитание в приемную семью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9C2EDF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опеки, попечительства (в том числе предварительная опека и попечительство), патроната, освобождение опекуна (попечителя) от исполнения им своих обязанностей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несовершеннолетнего гражданина полностью </w:t>
            </w:r>
            <w:proofErr w:type="gramStart"/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дееспособным</w:t>
            </w:r>
            <w:proofErr w:type="gramEnd"/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(эмансипация)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 список детей-сирот и детей, оставшихся без попечения родителей, лиц из числа детей-сирот и детей</w:t>
            </w:r>
            <w:proofErr w:type="gramEnd"/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      </w:r>
          </w:p>
        </w:tc>
      </w:tr>
      <w:tr w:rsidR="0087018D" w:rsidRPr="00001132" w:rsidTr="00645086">
        <w:tc>
          <w:tcPr>
            <w:tcW w:w="675" w:type="dxa"/>
            <w:shd w:val="clear" w:color="auto" w:fill="auto"/>
          </w:tcPr>
          <w:p w:rsidR="0087018D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52" w:type="dxa"/>
            <w:shd w:val="clear" w:color="auto" w:fill="auto"/>
          </w:tcPr>
          <w:p w:rsidR="0087018D" w:rsidRPr="00001132" w:rsidRDefault="0087018D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учета граждан, нуждающихся в жилых помещениях и имеющих право на государственную поддержку на строительство (приобретение) жилых помещений</w:t>
            </w:r>
          </w:p>
        </w:tc>
      </w:tr>
      <w:tr w:rsidR="0087018D" w:rsidRPr="00001132" w:rsidTr="00645086">
        <w:tc>
          <w:tcPr>
            <w:tcW w:w="675" w:type="dxa"/>
            <w:shd w:val="clear" w:color="auto" w:fill="auto"/>
          </w:tcPr>
          <w:p w:rsidR="0087018D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52" w:type="dxa"/>
            <w:shd w:val="clear" w:color="auto" w:fill="auto"/>
          </w:tcPr>
          <w:p w:rsidR="0087018D" w:rsidRPr="00001132" w:rsidRDefault="0087018D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категорий граждан, указанных в пунктах 1, 3, 6 и 7 части 1 статьи 11 Закона Чувашской Республики «О регулировании жилищных отношений»</w:t>
            </w:r>
          </w:p>
        </w:tc>
      </w:tr>
      <w:tr w:rsidR="00001132" w:rsidRPr="00001132" w:rsidTr="00645086">
        <w:tc>
          <w:tcPr>
            <w:tcW w:w="9527" w:type="dxa"/>
            <w:gridSpan w:val="2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услуги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заявлений, постановка на учет и направление детей в образовательные организации, реализующие образовательную программу </w:t>
            </w:r>
            <w:proofErr w:type="gramStart"/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CA1FE6" w:rsidRPr="00001132" w:rsidTr="00645086">
        <w:tc>
          <w:tcPr>
            <w:tcW w:w="675" w:type="dxa"/>
            <w:shd w:val="clear" w:color="auto" w:fill="auto"/>
          </w:tcPr>
          <w:p w:rsidR="00CA1FE6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52" w:type="dxa"/>
            <w:shd w:val="clear" w:color="auto" w:fill="auto"/>
          </w:tcPr>
          <w:p w:rsidR="00CA1FE6" w:rsidRPr="00001132" w:rsidRDefault="00CA1FE6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ввод объекта в эксплуатацию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</w:t>
            </w: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градостроительного плана земельного участка.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молодым семьям, признанным нуждающимися в улучшении жилищных условий, свидетельства о праве на получение социальной выплаты на приобретение (строительство) жилья.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государственных жилищных сертификатов гражданам.</w:t>
            </w:r>
          </w:p>
        </w:tc>
      </w:tr>
      <w:tr w:rsidR="00001132" w:rsidRPr="00001132" w:rsidTr="00CA1FE6">
        <w:trPr>
          <w:trHeight w:val="427"/>
        </w:trPr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жилых помещений муниципального специализированного жилищного ф</w:t>
            </w:r>
            <w:r w:rsidR="00CA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CA1FE6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жилого помещения по договору</w:t>
            </w:r>
            <w:r w:rsidR="00001132" w:rsidRPr="00A0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найма.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социального найма жилого помещения.</w:t>
            </w:r>
          </w:p>
        </w:tc>
      </w:tr>
      <w:tr w:rsidR="003245F8" w:rsidRPr="00001132" w:rsidTr="00645086">
        <w:tc>
          <w:tcPr>
            <w:tcW w:w="675" w:type="dxa"/>
            <w:shd w:val="clear" w:color="auto" w:fill="auto"/>
          </w:tcPr>
          <w:p w:rsidR="003245F8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52" w:type="dxa"/>
            <w:shd w:val="clear" w:color="auto" w:fill="auto"/>
          </w:tcPr>
          <w:p w:rsidR="003245F8" w:rsidRPr="00001132" w:rsidRDefault="003245F8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Выдача, продление ордера-разрешения на производство земляных работ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учет многодетных семей, имеющих право на предоставление земельных участков в собственность бесплатно.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на торгах.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без проведения торгов.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участка.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Отнесение земель или земельного участка к определенной категории или перевод земель или земельного участка из одной категории в другую.</w:t>
            </w:r>
            <w:r w:rsidRPr="000011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территории.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сервитута.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жилых помещений в собственность граждан в порядке приватизации.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 муниципальную собственность приватизированных гражданами жилых помещений (</w:t>
            </w:r>
            <w:proofErr w:type="spellStart"/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деприватизация</w:t>
            </w:r>
            <w:proofErr w:type="spellEnd"/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помещений).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принятие имущества в муниципальную собственность</w:t>
            </w:r>
            <w:r w:rsidR="0087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Канашского</w:t>
            </w: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Республики.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</w:t>
            </w:r>
            <w:proofErr w:type="gramStart"/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имущества, принадлежащего на праве собственности, в аренду.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 безвозмездное пользование имущества, </w:t>
            </w:r>
            <w:proofErr w:type="gramStart"/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находящегося</w:t>
            </w:r>
            <w:proofErr w:type="gramEnd"/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муниципальной собственности.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помещение.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переустройства и (или) перепланировки помещения в многоквартирном доме.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876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Продажа имущества, </w:t>
            </w:r>
            <w:proofErr w:type="gramStart"/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находящегося</w:t>
            </w:r>
            <w:proofErr w:type="gramEnd"/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муниципальной собственности 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 заключение договоров о закреплении муниципального имущества на праве хозяйственного ведения или оперативного управления.</w:t>
            </w:r>
          </w:p>
        </w:tc>
      </w:tr>
      <w:tr w:rsidR="00876892" w:rsidRPr="00001132" w:rsidTr="00645086">
        <w:tc>
          <w:tcPr>
            <w:tcW w:w="675" w:type="dxa"/>
            <w:shd w:val="clear" w:color="auto" w:fill="auto"/>
          </w:tcPr>
          <w:p w:rsidR="0087689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852" w:type="dxa"/>
            <w:shd w:val="clear" w:color="auto" w:fill="auto"/>
          </w:tcPr>
          <w:p w:rsidR="00876892" w:rsidRPr="00001132" w:rsidRDefault="0087689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87689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заверенных копий документов</w:t>
            </w:r>
          </w:p>
        </w:tc>
      </w:tr>
      <w:tr w:rsidR="00876892" w:rsidRPr="00001132" w:rsidTr="00645086">
        <w:tc>
          <w:tcPr>
            <w:tcW w:w="675" w:type="dxa"/>
            <w:shd w:val="clear" w:color="auto" w:fill="auto"/>
          </w:tcPr>
          <w:p w:rsidR="00876892" w:rsidRPr="00880BAD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52" w:type="dxa"/>
            <w:shd w:val="clear" w:color="auto" w:fill="auto"/>
          </w:tcPr>
          <w:p w:rsidR="00876892" w:rsidRPr="00880BAD" w:rsidRDefault="0087689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выписок из </w:t>
            </w:r>
            <w:proofErr w:type="spellStart"/>
            <w:r w:rsidRPr="008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8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</w:t>
            </w:r>
          </w:p>
        </w:tc>
      </w:tr>
      <w:tr w:rsidR="00876892" w:rsidRPr="00001132" w:rsidTr="00645086">
        <w:tc>
          <w:tcPr>
            <w:tcW w:w="675" w:type="dxa"/>
            <w:shd w:val="clear" w:color="auto" w:fill="auto"/>
          </w:tcPr>
          <w:p w:rsidR="0087689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852" w:type="dxa"/>
            <w:shd w:val="clear" w:color="auto" w:fill="auto"/>
          </w:tcPr>
          <w:p w:rsidR="00876892" w:rsidRDefault="00DD09E4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информационного обеспечения граждан, организаций и общественных объединений на основе документов архивного фонда Канашского муниципального округа Чувашской Республики и других архивных документов</w:t>
            </w:r>
          </w:p>
        </w:tc>
      </w:tr>
      <w:tr w:rsidR="00DD09E4" w:rsidRPr="00001132" w:rsidTr="00645086">
        <w:tc>
          <w:tcPr>
            <w:tcW w:w="675" w:type="dxa"/>
            <w:shd w:val="clear" w:color="auto" w:fill="auto"/>
          </w:tcPr>
          <w:p w:rsidR="00DD09E4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852" w:type="dxa"/>
            <w:shd w:val="clear" w:color="auto" w:fill="auto"/>
          </w:tcPr>
          <w:p w:rsidR="00DD09E4" w:rsidRPr="00DD09E4" w:rsidRDefault="00DD09E4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выписок из реестра муниципального имущества муниципального района (муниципального округа и городского округа) Чувашской Республики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6C2F76" w:rsidP="00EB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B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разрешения.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DD09E4" w:rsidP="00DD09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объекту</w:t>
            </w:r>
            <w:r w:rsidR="00001132"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адреса, изменение и аннулирование таких адресов</w:t>
            </w:r>
          </w:p>
        </w:tc>
      </w:tr>
      <w:tr w:rsidR="00DD09E4" w:rsidRPr="00001132" w:rsidTr="00645086">
        <w:tc>
          <w:tcPr>
            <w:tcW w:w="675" w:type="dxa"/>
            <w:shd w:val="clear" w:color="auto" w:fill="auto"/>
          </w:tcPr>
          <w:p w:rsidR="00DD09E4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852" w:type="dxa"/>
            <w:shd w:val="clear" w:color="auto" w:fill="auto"/>
          </w:tcPr>
          <w:p w:rsidR="00DD09E4" w:rsidRDefault="00AF6790" w:rsidP="00DD09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AF6790" w:rsidRPr="00001132" w:rsidTr="00645086">
        <w:tc>
          <w:tcPr>
            <w:tcW w:w="675" w:type="dxa"/>
            <w:shd w:val="clear" w:color="auto" w:fill="auto"/>
          </w:tcPr>
          <w:p w:rsidR="00AF6790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852" w:type="dxa"/>
            <w:shd w:val="clear" w:color="auto" w:fill="auto"/>
          </w:tcPr>
          <w:p w:rsidR="00AF6790" w:rsidRPr="00AF6790" w:rsidRDefault="00AF6790" w:rsidP="00DD09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информационной вывески, согласование </w:t>
            </w:r>
            <w:proofErr w:type="gramStart"/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r w:rsidR="00AF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зайн-проекта</w:t>
            </w:r>
            <w:proofErr w:type="gramEnd"/>
            <w:r w:rsidR="00AF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размещения вывески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домом.</w:t>
            </w:r>
          </w:p>
        </w:tc>
      </w:tr>
      <w:tr w:rsidR="00E4429F" w:rsidRPr="00001132" w:rsidTr="00645086">
        <w:tc>
          <w:tcPr>
            <w:tcW w:w="675" w:type="dxa"/>
            <w:shd w:val="clear" w:color="auto" w:fill="auto"/>
          </w:tcPr>
          <w:p w:rsidR="00E4429F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52" w:type="dxa"/>
            <w:shd w:val="clear" w:color="auto" w:fill="auto"/>
          </w:tcPr>
          <w:p w:rsidR="00E4429F" w:rsidRPr="00001132" w:rsidRDefault="00E4429F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ордера на вырубку (снос) зеленых насаждений на земельных участках, находящихся в муниципальной собственности.</w:t>
            </w:r>
            <w:r w:rsidRPr="000011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значения.</w:t>
            </w:r>
            <w:r w:rsidRPr="000011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 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бесплатно. </w:t>
            </w:r>
          </w:p>
        </w:tc>
      </w:tr>
      <w:tr w:rsidR="00001132" w:rsidRPr="00001132" w:rsidTr="00645086">
        <w:tc>
          <w:tcPr>
            <w:tcW w:w="675" w:type="dxa"/>
            <w:shd w:val="clear" w:color="auto" w:fill="auto"/>
          </w:tcPr>
          <w:p w:rsidR="00001132" w:rsidRPr="00001132" w:rsidRDefault="00EB6FF0" w:rsidP="00001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852" w:type="dxa"/>
            <w:shd w:val="clear" w:color="auto" w:fill="auto"/>
          </w:tcPr>
          <w:p w:rsidR="00001132" w:rsidRPr="00001132" w:rsidRDefault="00001132" w:rsidP="00001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утверждение документации по планировке территорий.</w:t>
            </w:r>
          </w:p>
        </w:tc>
      </w:tr>
    </w:tbl>
    <w:p w:rsidR="00001132" w:rsidRPr="00001132" w:rsidRDefault="00001132" w:rsidP="00001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D4D" w:rsidRDefault="002E0820"/>
    <w:p w:rsidR="001A02D5" w:rsidRDefault="001A02D5"/>
    <w:p w:rsidR="001A02D5" w:rsidRDefault="001A02D5"/>
    <w:p w:rsidR="001A02D5" w:rsidRDefault="001A02D5"/>
    <w:p w:rsidR="001A02D5" w:rsidRDefault="001A02D5"/>
    <w:p w:rsidR="001A02D5" w:rsidRDefault="001A02D5"/>
    <w:sectPr w:rsidR="001A02D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820" w:rsidRDefault="002E0820" w:rsidP="004363CF">
      <w:pPr>
        <w:spacing w:after="0" w:line="240" w:lineRule="auto"/>
      </w:pPr>
      <w:r>
        <w:separator/>
      </w:r>
    </w:p>
  </w:endnote>
  <w:endnote w:type="continuationSeparator" w:id="0">
    <w:p w:rsidR="002E0820" w:rsidRDefault="002E0820" w:rsidP="0043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820" w:rsidRDefault="002E0820" w:rsidP="004363CF">
      <w:pPr>
        <w:spacing w:after="0" w:line="240" w:lineRule="auto"/>
      </w:pPr>
      <w:r>
        <w:separator/>
      </w:r>
    </w:p>
  </w:footnote>
  <w:footnote w:type="continuationSeparator" w:id="0">
    <w:p w:rsidR="002E0820" w:rsidRDefault="002E0820" w:rsidP="00436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77" w:rsidRDefault="00EB2677" w:rsidP="00EB2677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D0"/>
    <w:rsid w:val="00001132"/>
    <w:rsid w:val="000F0C76"/>
    <w:rsid w:val="0015116B"/>
    <w:rsid w:val="00183491"/>
    <w:rsid w:val="001A02D5"/>
    <w:rsid w:val="002E0820"/>
    <w:rsid w:val="003245F8"/>
    <w:rsid w:val="004363CF"/>
    <w:rsid w:val="005D599F"/>
    <w:rsid w:val="006C2F76"/>
    <w:rsid w:val="00745E78"/>
    <w:rsid w:val="00747ED4"/>
    <w:rsid w:val="0075700C"/>
    <w:rsid w:val="00770E66"/>
    <w:rsid w:val="007B3242"/>
    <w:rsid w:val="007F1105"/>
    <w:rsid w:val="0087018D"/>
    <w:rsid w:val="00876892"/>
    <w:rsid w:val="00880BAD"/>
    <w:rsid w:val="008D30D0"/>
    <w:rsid w:val="00901BAE"/>
    <w:rsid w:val="009C2EDF"/>
    <w:rsid w:val="00A02010"/>
    <w:rsid w:val="00A96881"/>
    <w:rsid w:val="00AB50F2"/>
    <w:rsid w:val="00AD2752"/>
    <w:rsid w:val="00AD3A76"/>
    <w:rsid w:val="00AF6790"/>
    <w:rsid w:val="00BF4A3E"/>
    <w:rsid w:val="00CA1FE6"/>
    <w:rsid w:val="00CB249F"/>
    <w:rsid w:val="00D31F03"/>
    <w:rsid w:val="00DD09E4"/>
    <w:rsid w:val="00E4429F"/>
    <w:rsid w:val="00EB2677"/>
    <w:rsid w:val="00EB6FF0"/>
    <w:rsid w:val="00F01181"/>
    <w:rsid w:val="00F8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A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3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36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3CF"/>
  </w:style>
  <w:style w:type="paragraph" w:styleId="a8">
    <w:name w:val="footer"/>
    <w:basedOn w:val="a"/>
    <w:link w:val="a9"/>
    <w:uiPriority w:val="99"/>
    <w:unhideWhenUsed/>
    <w:rsid w:val="00436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A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3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36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3CF"/>
  </w:style>
  <w:style w:type="paragraph" w:styleId="a8">
    <w:name w:val="footer"/>
    <w:basedOn w:val="a"/>
    <w:link w:val="a9"/>
    <w:uiPriority w:val="99"/>
    <w:unhideWhenUsed/>
    <w:rsid w:val="00436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В.Федотова</dc:creator>
  <cp:keywords/>
  <dc:description/>
  <cp:lastModifiedBy>Оксана В.Федотова</cp:lastModifiedBy>
  <cp:revision>36</cp:revision>
  <cp:lastPrinted>2023-12-22T05:40:00Z</cp:lastPrinted>
  <dcterms:created xsi:type="dcterms:W3CDTF">2023-12-20T07:54:00Z</dcterms:created>
  <dcterms:modified xsi:type="dcterms:W3CDTF">2023-12-22T05:43:00Z</dcterms:modified>
</cp:coreProperties>
</file>