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900"/>
        <w:gridCol w:w="1564"/>
        <w:gridCol w:w="4150"/>
      </w:tblGrid>
      <w:tr w:rsidR="002875D3">
        <w:trPr>
          <w:trHeight w:val="1531"/>
        </w:trPr>
        <w:tc>
          <w:tcPr>
            <w:tcW w:w="3900" w:type="dxa"/>
          </w:tcPr>
          <w:p w:rsidR="002875D3" w:rsidRDefault="00FE059B">
            <w:pPr>
              <w:pStyle w:val="TableParagraph"/>
              <w:spacing w:line="273" w:lineRule="exact"/>
              <w:ind w:left="200" w:right="414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ЧĂВАШ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</w:p>
          <w:p w:rsidR="002875D3" w:rsidRDefault="00FE059B">
            <w:pPr>
              <w:pStyle w:val="TableParagraph"/>
              <w:spacing w:before="185"/>
              <w:ind w:left="20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ПАТĂРЬЕЛ</w:t>
            </w:r>
          </w:p>
          <w:p w:rsidR="002875D3" w:rsidRDefault="00FE059B">
            <w:pPr>
              <w:pStyle w:val="TableParagraph"/>
              <w:ind w:left="200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МУНИЦИПАЛЛĂ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ОКРУГĔН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АДМИНИСТРАЦИЙĔ</w:t>
            </w:r>
          </w:p>
        </w:tc>
        <w:tc>
          <w:tcPr>
            <w:tcW w:w="1564" w:type="dxa"/>
          </w:tcPr>
          <w:p w:rsidR="002875D3" w:rsidRDefault="002875D3">
            <w:pPr>
              <w:pStyle w:val="TableParagraph"/>
              <w:spacing w:before="6"/>
              <w:ind w:left="0"/>
              <w:rPr>
                <w:sz w:val="8"/>
              </w:rPr>
            </w:pPr>
          </w:p>
          <w:p w:rsidR="002875D3" w:rsidRDefault="00FE059B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6711" cy="80048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11" cy="8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2875D3" w:rsidRDefault="00FE059B">
            <w:pPr>
              <w:pStyle w:val="TableParagraph"/>
              <w:spacing w:line="273" w:lineRule="exact"/>
              <w:ind w:left="3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</w:t>
            </w:r>
          </w:p>
          <w:p w:rsidR="002875D3" w:rsidRDefault="00FE059B">
            <w:pPr>
              <w:pStyle w:val="TableParagraph"/>
              <w:spacing w:before="185"/>
              <w:ind w:left="302" w:right="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АДМИНИСТРАЦИЯ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БАТЫРЕВСКОГО</w:t>
            </w:r>
          </w:p>
          <w:p w:rsidR="002875D3" w:rsidRDefault="00FE059B">
            <w:pPr>
              <w:pStyle w:val="TableParagraph"/>
              <w:ind w:left="30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</w:p>
        </w:tc>
      </w:tr>
      <w:tr w:rsidR="002875D3">
        <w:trPr>
          <w:trHeight w:val="1276"/>
        </w:trPr>
        <w:tc>
          <w:tcPr>
            <w:tcW w:w="3900" w:type="dxa"/>
          </w:tcPr>
          <w:p w:rsidR="002875D3" w:rsidRDefault="00FE059B">
            <w:pPr>
              <w:pStyle w:val="TableParagraph"/>
              <w:spacing w:before="172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2875D3" w:rsidRDefault="002875D3">
            <w:pPr>
              <w:pStyle w:val="TableParagraph"/>
              <w:ind w:left="0"/>
              <w:rPr>
                <w:sz w:val="24"/>
              </w:rPr>
            </w:pPr>
          </w:p>
          <w:p w:rsidR="002875D3" w:rsidRDefault="00FE059B">
            <w:pPr>
              <w:pStyle w:val="TableParagraph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 .2023 ç.,  №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1531</w:t>
            </w:r>
          </w:p>
          <w:p w:rsidR="002875D3" w:rsidRDefault="00FE059B">
            <w:pPr>
              <w:pStyle w:val="TableParagraph"/>
              <w:spacing w:line="256" w:lineRule="exact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Патăрьел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ялě</w:t>
            </w:r>
          </w:p>
        </w:tc>
        <w:tc>
          <w:tcPr>
            <w:tcW w:w="1564" w:type="dxa"/>
          </w:tcPr>
          <w:p w:rsidR="002875D3" w:rsidRDefault="00287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2875D3" w:rsidRDefault="00FE059B">
            <w:pPr>
              <w:pStyle w:val="TableParagraph"/>
              <w:spacing w:before="172"/>
              <w:ind w:left="30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2875D3" w:rsidRDefault="002875D3">
            <w:pPr>
              <w:pStyle w:val="TableParagraph"/>
              <w:ind w:left="0"/>
              <w:rPr>
                <w:sz w:val="24"/>
              </w:rPr>
            </w:pPr>
          </w:p>
          <w:p w:rsidR="002875D3" w:rsidRDefault="00FE059B">
            <w:pPr>
              <w:pStyle w:val="TableParagraph"/>
              <w:ind w:left="3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 .2023 г.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1531</w:t>
            </w:r>
          </w:p>
          <w:p w:rsidR="002875D3" w:rsidRDefault="00FE059B">
            <w:pPr>
              <w:pStyle w:val="TableParagraph"/>
              <w:spacing w:line="256" w:lineRule="exact"/>
              <w:ind w:left="30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Батырево</w:t>
            </w:r>
          </w:p>
        </w:tc>
      </w:tr>
    </w:tbl>
    <w:p w:rsidR="002875D3" w:rsidRDefault="002875D3">
      <w:pPr>
        <w:pStyle w:val="a3"/>
        <w:rPr>
          <w:sz w:val="20"/>
        </w:rPr>
      </w:pPr>
    </w:p>
    <w:p w:rsidR="002875D3" w:rsidRDefault="002875D3">
      <w:pPr>
        <w:pStyle w:val="a3"/>
        <w:spacing w:before="10"/>
        <w:rPr>
          <w:sz w:val="17"/>
        </w:rPr>
      </w:pPr>
    </w:p>
    <w:p w:rsidR="002875D3" w:rsidRDefault="00FE059B">
      <w:pPr>
        <w:pStyle w:val="a3"/>
        <w:spacing w:before="90"/>
        <w:ind w:left="222" w:right="5416"/>
      </w:pPr>
      <w:r>
        <w:t>Об утверждении программы профилактики</w:t>
      </w:r>
      <w:r>
        <w:rPr>
          <w:spacing w:val="-57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(ущерба)</w:t>
      </w:r>
    </w:p>
    <w:p w:rsidR="002875D3" w:rsidRDefault="00FE059B">
      <w:pPr>
        <w:pStyle w:val="a3"/>
        <w:spacing w:before="1"/>
        <w:ind w:left="222" w:right="4508"/>
      </w:pPr>
      <w:r>
        <w:t>охраняемым законом ценностям по</w:t>
      </w:r>
      <w:r>
        <w:rPr>
          <w:spacing w:val="1"/>
        </w:rPr>
        <w:t xml:space="preserve"> </w:t>
      </w:r>
      <w:r>
        <w:t>муниципальному контролю на автомобильном</w:t>
      </w:r>
      <w:r>
        <w:rPr>
          <w:spacing w:val="1"/>
        </w:rPr>
        <w:t xml:space="preserve"> </w:t>
      </w:r>
      <w:r>
        <w:t>транспорте, городском 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-57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хозяйстве на</w:t>
      </w:r>
      <w:r>
        <w:rPr>
          <w:spacing w:val="-2"/>
        </w:rPr>
        <w:t xml:space="preserve"> </w:t>
      </w:r>
      <w:r>
        <w:t>2024 год</w:t>
      </w:r>
    </w:p>
    <w:p w:rsidR="002875D3" w:rsidRDefault="002875D3">
      <w:pPr>
        <w:pStyle w:val="a3"/>
        <w:rPr>
          <w:sz w:val="26"/>
        </w:rPr>
      </w:pPr>
    </w:p>
    <w:p w:rsidR="002875D3" w:rsidRDefault="002875D3">
      <w:pPr>
        <w:pStyle w:val="a3"/>
        <w:spacing w:before="3"/>
      </w:pPr>
    </w:p>
    <w:p w:rsidR="002875D3" w:rsidRDefault="00FE059B">
      <w:pPr>
        <w:pStyle w:val="a3"/>
        <w:ind w:left="222" w:right="52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на основании постановления Правительства РФ от 25.06.2021г. № 990 «Об</w:t>
      </w:r>
      <w:r>
        <w:rPr>
          <w:spacing w:val="1"/>
        </w:rPr>
        <w:t xml:space="preserve"> </w:t>
      </w:r>
      <w:r>
        <w:t>утверждении Правил разработки и утверждения контрольными (надзорными) 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Батыревского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30.03.2023г.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11/24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 транспорте, городском наземном электрическом транспорте и в дорожном</w:t>
      </w:r>
      <w:r>
        <w:rPr>
          <w:spacing w:val="-57"/>
        </w:rPr>
        <w:t xml:space="preserve"> </w:t>
      </w:r>
      <w:r>
        <w:t>хозяйстве»</w:t>
      </w:r>
      <w:r>
        <w:rPr>
          <w:spacing w:val="-11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Батыревского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</w:p>
    <w:p w:rsidR="002875D3" w:rsidRDefault="002875D3">
      <w:pPr>
        <w:pStyle w:val="a3"/>
        <w:spacing w:before="5"/>
      </w:pPr>
    </w:p>
    <w:p w:rsidR="002875D3" w:rsidRDefault="00FE059B">
      <w:pPr>
        <w:pStyle w:val="1"/>
        <w:ind w:left="560" w:right="159"/>
      </w:pPr>
      <w:r>
        <w:t>ПОСТАНОВЛЯЕТ:</w:t>
      </w:r>
    </w:p>
    <w:p w:rsidR="002875D3" w:rsidRDefault="002875D3">
      <w:pPr>
        <w:pStyle w:val="a3"/>
        <w:spacing w:before="7"/>
        <w:rPr>
          <w:b/>
          <w:sz w:val="23"/>
        </w:rPr>
      </w:pPr>
    </w:p>
    <w:p w:rsidR="002875D3" w:rsidRDefault="00FE059B">
      <w:pPr>
        <w:pStyle w:val="a4"/>
        <w:numPr>
          <w:ilvl w:val="0"/>
          <w:numId w:val="9"/>
        </w:numPr>
        <w:tabs>
          <w:tab w:val="left" w:pos="1314"/>
        </w:tabs>
        <w:ind w:right="528" w:firstLine="707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 городском наземном электрическом транспорте и в дорожном хозяйстве на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2875D3" w:rsidRDefault="00FE059B">
      <w:pPr>
        <w:pStyle w:val="a4"/>
        <w:numPr>
          <w:ilvl w:val="0"/>
          <w:numId w:val="9"/>
        </w:numPr>
        <w:tabs>
          <w:tab w:val="left" w:pos="1300"/>
        </w:tabs>
        <w:ind w:right="525" w:firstLine="707"/>
        <w:jc w:val="both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Батыревского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2875D3" w:rsidRDefault="00FE059B">
      <w:pPr>
        <w:pStyle w:val="a4"/>
        <w:numPr>
          <w:ilvl w:val="0"/>
          <w:numId w:val="9"/>
        </w:numPr>
        <w:tabs>
          <w:tab w:val="left" w:pos="1286"/>
        </w:tabs>
        <w:spacing w:before="1"/>
        <w:ind w:right="528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опубликования.</w:t>
      </w:r>
    </w:p>
    <w:p w:rsidR="002875D3" w:rsidRDefault="002875D3">
      <w:pPr>
        <w:pStyle w:val="a3"/>
        <w:rPr>
          <w:sz w:val="26"/>
        </w:rPr>
      </w:pPr>
    </w:p>
    <w:p w:rsidR="002875D3" w:rsidRDefault="002875D3">
      <w:pPr>
        <w:pStyle w:val="a3"/>
        <w:rPr>
          <w:sz w:val="26"/>
        </w:rPr>
      </w:pPr>
    </w:p>
    <w:p w:rsidR="002875D3" w:rsidRDefault="002875D3">
      <w:pPr>
        <w:pStyle w:val="a3"/>
        <w:rPr>
          <w:sz w:val="26"/>
        </w:rPr>
      </w:pPr>
    </w:p>
    <w:p w:rsidR="002875D3" w:rsidRDefault="002875D3">
      <w:pPr>
        <w:pStyle w:val="a3"/>
        <w:rPr>
          <w:sz w:val="26"/>
        </w:rPr>
      </w:pPr>
    </w:p>
    <w:p w:rsidR="002875D3" w:rsidRDefault="002875D3">
      <w:pPr>
        <w:pStyle w:val="a3"/>
        <w:rPr>
          <w:sz w:val="26"/>
        </w:rPr>
      </w:pPr>
    </w:p>
    <w:p w:rsidR="002875D3" w:rsidRDefault="00FE059B">
      <w:pPr>
        <w:pStyle w:val="a3"/>
        <w:spacing w:before="161"/>
        <w:ind w:left="222"/>
      </w:pPr>
      <w:r>
        <w:t>Глава</w:t>
      </w:r>
      <w:r>
        <w:rPr>
          <w:spacing w:val="-5"/>
        </w:rPr>
        <w:t xml:space="preserve"> </w:t>
      </w:r>
      <w:r>
        <w:t>Батыревского</w:t>
      </w:r>
    </w:p>
    <w:p w:rsidR="002875D3" w:rsidRDefault="00FE059B">
      <w:pPr>
        <w:pStyle w:val="a3"/>
        <w:tabs>
          <w:tab w:val="left" w:pos="7303"/>
        </w:tabs>
        <w:ind w:left="222"/>
      </w:pP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tab/>
        <w:t>Р.В.</w:t>
      </w:r>
      <w:r>
        <w:rPr>
          <w:spacing w:val="-2"/>
        </w:rPr>
        <w:t xml:space="preserve"> </w:t>
      </w:r>
      <w:r>
        <w:t>Селиванов</w:t>
      </w:r>
    </w:p>
    <w:p w:rsidR="002875D3" w:rsidRDefault="002875D3">
      <w:pPr>
        <w:sectPr w:rsidR="002875D3">
          <w:type w:val="continuous"/>
          <w:pgSz w:w="11910" w:h="16840"/>
          <w:pgMar w:top="1240" w:right="320" w:bottom="280" w:left="1480" w:header="720" w:footer="720" w:gutter="0"/>
          <w:cols w:space="720"/>
        </w:sectPr>
      </w:pPr>
    </w:p>
    <w:p w:rsidR="002875D3" w:rsidRDefault="00FE059B">
      <w:pPr>
        <w:pStyle w:val="a3"/>
        <w:spacing w:before="61"/>
        <w:ind w:left="5644" w:right="530" w:firstLine="2686"/>
        <w:jc w:val="right"/>
      </w:pPr>
      <w:r>
        <w:lastRenderedPageBreak/>
        <w:t>Утверждена</w:t>
      </w:r>
      <w:r>
        <w:rPr>
          <w:spacing w:val="-57"/>
        </w:rPr>
        <w:t xml:space="preserve"> </w:t>
      </w:r>
      <w:r>
        <w:t>постановлением администрации</w:t>
      </w:r>
      <w:r>
        <w:rPr>
          <w:spacing w:val="1"/>
        </w:rPr>
        <w:t xml:space="preserve"> </w:t>
      </w:r>
      <w:r>
        <w:t>Батыревского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округа</w:t>
      </w:r>
    </w:p>
    <w:p w:rsidR="002875D3" w:rsidRDefault="00FE059B">
      <w:pPr>
        <w:pStyle w:val="a3"/>
        <w:spacing w:before="1"/>
        <w:ind w:right="530"/>
        <w:jc w:val="right"/>
      </w:pPr>
      <w:r>
        <w:t>от</w:t>
      </w:r>
      <w:r>
        <w:rPr>
          <w:spacing w:val="-1"/>
        </w:rPr>
        <w:t xml:space="preserve"> </w:t>
      </w:r>
      <w:r>
        <w:t>15.12.2023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1531</w:t>
      </w:r>
    </w:p>
    <w:p w:rsidR="002875D3" w:rsidRDefault="002875D3">
      <w:pPr>
        <w:pStyle w:val="a3"/>
        <w:spacing w:before="4"/>
      </w:pPr>
    </w:p>
    <w:p w:rsidR="002875D3" w:rsidRDefault="00FE059B">
      <w:pPr>
        <w:pStyle w:val="1"/>
        <w:spacing w:before="1"/>
        <w:ind w:right="589"/>
      </w:pPr>
      <w:r>
        <w:t>Программа профилактики рисков причинения вреда (ущерба) охраняемым законом</w:t>
      </w:r>
      <w:r>
        <w:rPr>
          <w:spacing w:val="-58"/>
        </w:rPr>
        <w:t xml:space="preserve"> </w:t>
      </w:r>
      <w:r>
        <w:t>ценностям по муниципальному контролю на автомобильном транспорте, городском</w:t>
      </w:r>
      <w:r>
        <w:rPr>
          <w:spacing w:val="-57"/>
        </w:rPr>
        <w:t xml:space="preserve"> </w:t>
      </w:r>
      <w:r>
        <w:t>наземном</w:t>
      </w:r>
      <w:r>
        <w:rPr>
          <w:spacing w:val="-1"/>
        </w:rPr>
        <w:t xml:space="preserve"> </w:t>
      </w:r>
      <w:r>
        <w:t>электрическом</w:t>
      </w:r>
      <w:r>
        <w:rPr>
          <w:spacing w:val="-1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 год</w:t>
      </w:r>
    </w:p>
    <w:p w:rsidR="002875D3" w:rsidRDefault="002875D3">
      <w:pPr>
        <w:pStyle w:val="a3"/>
        <w:spacing w:before="11"/>
        <w:rPr>
          <w:b/>
          <w:sz w:val="23"/>
        </w:rPr>
      </w:pPr>
    </w:p>
    <w:p w:rsidR="002875D3" w:rsidRDefault="00FE059B">
      <w:pPr>
        <w:ind w:left="274" w:right="58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875D3" w:rsidRDefault="002875D3">
      <w:pPr>
        <w:pStyle w:val="a3"/>
        <w:spacing w:before="7"/>
        <w:rPr>
          <w:b/>
          <w:sz w:val="23"/>
        </w:rPr>
      </w:pPr>
    </w:p>
    <w:p w:rsidR="002875D3" w:rsidRDefault="00FE059B">
      <w:pPr>
        <w:pStyle w:val="a3"/>
        <w:ind w:left="222" w:right="525" w:firstLine="707"/>
        <w:jc w:val="both"/>
      </w:pPr>
      <w:r>
        <w:t>Программа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(далее – Программа) разработана в соответствии с Федеральным законом от</w:t>
      </w:r>
      <w:r>
        <w:rPr>
          <w:spacing w:val="1"/>
        </w:rPr>
        <w:t xml:space="preserve"> </w:t>
      </w:r>
      <w:r>
        <w:t>31.07.2021 № 248-ФЗ «О государственном контроле (надзоре) и муниципальном 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25.06.2021 № 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Правил разработки и</w:t>
      </w:r>
      <w:r>
        <w:rPr>
          <w:spacing w:val="1"/>
        </w:rPr>
        <w:t xml:space="preserve"> </w:t>
      </w:r>
      <w:r>
        <w:t>утверждения 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рисков причинения вреда (ущерба) охраняемым законом ценностям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автодорожный контроль).</w:t>
      </w:r>
    </w:p>
    <w:p w:rsidR="002875D3" w:rsidRDefault="002875D3">
      <w:pPr>
        <w:pStyle w:val="a3"/>
        <w:spacing w:before="5"/>
      </w:pPr>
    </w:p>
    <w:p w:rsidR="002875D3" w:rsidRDefault="00FE059B">
      <w:pPr>
        <w:pStyle w:val="1"/>
        <w:spacing w:before="1"/>
        <w:ind w:left="265" w:right="579" w:firstLine="4"/>
      </w:pPr>
      <w:r>
        <w:t>Раздел 2. Анализ текущего состояния осуществления муниципального контроля,</w:t>
      </w:r>
      <w:r>
        <w:rPr>
          <w:spacing w:val="1"/>
        </w:rPr>
        <w:t xml:space="preserve"> </w:t>
      </w:r>
      <w:r>
        <w:t>описание текущего развития профилактической деятельности контрольного органа,</w:t>
      </w:r>
      <w:r>
        <w:rPr>
          <w:spacing w:val="-58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которых направлена</w:t>
      </w:r>
      <w:r>
        <w:rPr>
          <w:spacing w:val="-1"/>
        </w:rPr>
        <w:t xml:space="preserve"> </w:t>
      </w:r>
      <w:r>
        <w:t>Программа</w:t>
      </w:r>
    </w:p>
    <w:p w:rsidR="002875D3" w:rsidRDefault="002875D3">
      <w:pPr>
        <w:pStyle w:val="a3"/>
        <w:rPr>
          <w:b/>
          <w:sz w:val="26"/>
        </w:rPr>
      </w:pPr>
    </w:p>
    <w:p w:rsidR="002875D3" w:rsidRDefault="002875D3">
      <w:pPr>
        <w:pStyle w:val="a3"/>
        <w:spacing w:before="7"/>
        <w:rPr>
          <w:b/>
          <w:sz w:val="21"/>
        </w:rPr>
      </w:pPr>
    </w:p>
    <w:p w:rsidR="002875D3" w:rsidRDefault="00FE059B">
      <w:pPr>
        <w:pStyle w:val="a4"/>
        <w:numPr>
          <w:ilvl w:val="1"/>
          <w:numId w:val="8"/>
        </w:numPr>
        <w:tabs>
          <w:tab w:val="left" w:pos="1660"/>
        </w:tabs>
        <w:ind w:right="529" w:firstLine="851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 электрическом транспорте и в дорожном хозяйстве на территории Батыревского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округа осуществляется администрацией Батыревского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Чувашской Республики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администрация).</w:t>
      </w:r>
    </w:p>
    <w:p w:rsidR="002875D3" w:rsidRDefault="00FE059B">
      <w:pPr>
        <w:pStyle w:val="a4"/>
        <w:numPr>
          <w:ilvl w:val="1"/>
          <w:numId w:val="8"/>
        </w:numPr>
        <w:tabs>
          <w:tab w:val="left" w:pos="1494"/>
        </w:tabs>
        <w:ind w:right="530" w:firstLine="851"/>
        <w:jc w:val="both"/>
        <w:rPr>
          <w:sz w:val="24"/>
        </w:rPr>
      </w:pPr>
      <w:r>
        <w:rPr>
          <w:sz w:val="24"/>
        </w:rPr>
        <w:t>Муниципальный автодорожный контроль - это деятельность органа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Батыревского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федеральными законами и законами субъектов Российской Федерации,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 актами.</w:t>
      </w:r>
    </w:p>
    <w:p w:rsidR="002875D3" w:rsidRDefault="00FE059B">
      <w:pPr>
        <w:pStyle w:val="a4"/>
        <w:numPr>
          <w:ilvl w:val="1"/>
          <w:numId w:val="8"/>
        </w:numPr>
        <w:tabs>
          <w:tab w:val="left" w:pos="1494"/>
        </w:tabs>
        <w:ind w:left="1494" w:hanging="420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2875D3" w:rsidRDefault="00FE059B">
      <w:pPr>
        <w:pStyle w:val="a4"/>
        <w:numPr>
          <w:ilvl w:val="0"/>
          <w:numId w:val="7"/>
        </w:numPr>
        <w:tabs>
          <w:tab w:val="left" w:pos="1334"/>
        </w:tabs>
        <w:ind w:right="529" w:firstLine="851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Федеральными законами;</w:t>
      </w:r>
    </w:p>
    <w:p w:rsidR="002875D3" w:rsidRDefault="00FE059B">
      <w:pPr>
        <w:pStyle w:val="a4"/>
        <w:numPr>
          <w:ilvl w:val="0"/>
          <w:numId w:val="7"/>
        </w:numPr>
        <w:tabs>
          <w:tab w:val="left" w:pos="1254"/>
        </w:tabs>
        <w:spacing w:before="1"/>
        <w:ind w:right="536" w:firstLine="851"/>
        <w:rPr>
          <w:sz w:val="24"/>
        </w:rPr>
      </w:pPr>
      <w:r>
        <w:rPr>
          <w:sz w:val="24"/>
        </w:rPr>
        <w:t>принятия предусмотренных законодательством Российской Федерации 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требований;</w:t>
      </w:r>
    </w:p>
    <w:p w:rsidR="002875D3" w:rsidRDefault="00FE059B">
      <w:pPr>
        <w:pStyle w:val="a4"/>
        <w:numPr>
          <w:ilvl w:val="0"/>
          <w:numId w:val="7"/>
        </w:numPr>
        <w:tabs>
          <w:tab w:val="left" w:pos="1259"/>
        </w:tabs>
        <w:ind w:right="535" w:firstLine="851"/>
        <w:rPr>
          <w:sz w:val="24"/>
        </w:rPr>
      </w:pPr>
      <w:r>
        <w:rPr>
          <w:sz w:val="24"/>
        </w:rPr>
        <w:t>организации и проведения мероприятий по профилактике рисков 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 охраняемым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2875D3" w:rsidRDefault="00FE059B">
      <w:pPr>
        <w:pStyle w:val="a4"/>
        <w:numPr>
          <w:ilvl w:val="0"/>
          <w:numId w:val="7"/>
        </w:numPr>
        <w:tabs>
          <w:tab w:val="left" w:pos="1290"/>
        </w:tabs>
        <w:ind w:right="537" w:firstLine="851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предпринимателями.</w:t>
      </w:r>
    </w:p>
    <w:p w:rsidR="002875D3" w:rsidRDefault="002875D3">
      <w:pPr>
        <w:pStyle w:val="a3"/>
      </w:pPr>
    </w:p>
    <w:p w:rsidR="002875D3" w:rsidRDefault="00FE059B">
      <w:pPr>
        <w:pStyle w:val="a4"/>
        <w:numPr>
          <w:ilvl w:val="1"/>
          <w:numId w:val="8"/>
        </w:numPr>
        <w:tabs>
          <w:tab w:val="left" w:pos="1542"/>
        </w:tabs>
        <w:ind w:right="530" w:firstLine="851"/>
        <w:jc w:val="both"/>
        <w:rPr>
          <w:sz w:val="24"/>
        </w:rPr>
      </w:pPr>
      <w:r>
        <w:rPr>
          <w:sz w:val="24"/>
        </w:rPr>
        <w:t>Предметом муниципального автодорожного контроля является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 лицами, индивидуальными предпринимателями, гражданами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 предусмотренных Федеральными законами от 08.11.2007 №259-ФЗ «Устав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транспорта»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08.11.2007</w:t>
      </w:r>
      <w:r>
        <w:rPr>
          <w:spacing w:val="7"/>
          <w:sz w:val="24"/>
        </w:rPr>
        <w:t xml:space="preserve"> </w:t>
      </w:r>
      <w:r>
        <w:rPr>
          <w:sz w:val="24"/>
        </w:rPr>
        <w:t>№257-ФЗ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2875D3" w:rsidRDefault="002875D3">
      <w:pPr>
        <w:jc w:val="both"/>
        <w:rPr>
          <w:sz w:val="24"/>
        </w:rPr>
        <w:sectPr w:rsidR="002875D3">
          <w:pgSz w:w="11910" w:h="16840"/>
          <w:pgMar w:top="620" w:right="320" w:bottom="280" w:left="1480" w:header="720" w:footer="720" w:gutter="0"/>
          <w:cols w:space="720"/>
        </w:sectPr>
      </w:pPr>
    </w:p>
    <w:p w:rsidR="002875D3" w:rsidRDefault="00FE059B">
      <w:pPr>
        <w:pStyle w:val="a3"/>
        <w:spacing w:before="61"/>
        <w:ind w:left="222" w:right="537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Федерации»:</w:t>
      </w:r>
    </w:p>
    <w:p w:rsidR="002875D3" w:rsidRDefault="00FE059B">
      <w:pPr>
        <w:pStyle w:val="a4"/>
        <w:numPr>
          <w:ilvl w:val="0"/>
          <w:numId w:val="6"/>
        </w:numPr>
        <w:tabs>
          <w:tab w:val="left" w:pos="1377"/>
        </w:tabs>
        <w:ind w:right="532" w:firstLine="851"/>
        <w:jc w:val="both"/>
        <w:rPr>
          <w:sz w:val="24"/>
        </w:rPr>
      </w:pPr>
      <w:r>
        <w:rPr>
          <w:sz w:val="24"/>
        </w:rPr>
        <w:t>в области автомобильных дорог и дорожной деятельности, 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 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значения:</w:t>
      </w:r>
    </w:p>
    <w:p w:rsidR="002875D3" w:rsidRDefault="00FE059B">
      <w:pPr>
        <w:pStyle w:val="a3"/>
        <w:spacing w:before="1"/>
        <w:ind w:left="222" w:right="539" w:firstLine="851"/>
        <w:jc w:val="both"/>
      </w:pPr>
      <w:r>
        <w:t>а) к эксплуатации объектов дорожного сервиса, размещенных в полосах отвода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2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пользования;</w:t>
      </w:r>
    </w:p>
    <w:p w:rsidR="002875D3" w:rsidRDefault="00FE059B">
      <w:pPr>
        <w:pStyle w:val="a3"/>
        <w:ind w:left="222" w:right="536" w:firstLine="851"/>
        <w:jc w:val="both"/>
      </w:pPr>
      <w:r>
        <w:t>б)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автомобильных дорог общего пользования и искусственных дорожных сооружений на них</w:t>
      </w:r>
      <w:r>
        <w:rPr>
          <w:spacing w:val="-57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дорожно-строительным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5"/>
        </w:rPr>
        <w:t xml:space="preserve"> </w:t>
      </w:r>
      <w:r>
        <w:t>дорог;</w:t>
      </w:r>
    </w:p>
    <w:p w:rsidR="002875D3" w:rsidRDefault="00FE059B">
      <w:pPr>
        <w:pStyle w:val="a4"/>
        <w:numPr>
          <w:ilvl w:val="0"/>
          <w:numId w:val="6"/>
        </w:numPr>
        <w:tabs>
          <w:tab w:val="left" w:pos="1468"/>
        </w:tabs>
        <w:ind w:right="535" w:firstLine="851"/>
        <w:jc w:val="both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 транспорте и в дорожном хозяйстве в области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 перевозок.</w:t>
      </w:r>
    </w:p>
    <w:p w:rsidR="002875D3" w:rsidRDefault="00FE059B">
      <w:pPr>
        <w:pStyle w:val="a4"/>
        <w:numPr>
          <w:ilvl w:val="1"/>
          <w:numId w:val="8"/>
        </w:numPr>
        <w:tabs>
          <w:tab w:val="left" w:pos="1528"/>
        </w:tabs>
        <w:ind w:right="535" w:firstLine="851"/>
        <w:jc w:val="both"/>
        <w:rPr>
          <w:sz w:val="24"/>
        </w:rPr>
      </w:pPr>
      <w:r>
        <w:rPr>
          <w:sz w:val="24"/>
        </w:rPr>
        <w:t>Перечень правовых актов и их отдельных частей (положений),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автодорожному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контролю:</w:t>
      </w:r>
    </w:p>
    <w:p w:rsidR="002875D3" w:rsidRDefault="00FE059B">
      <w:pPr>
        <w:pStyle w:val="a4"/>
        <w:numPr>
          <w:ilvl w:val="0"/>
          <w:numId w:val="7"/>
        </w:numPr>
        <w:tabs>
          <w:tab w:val="left" w:pos="1233"/>
        </w:tabs>
        <w:spacing w:before="1"/>
        <w:ind w:right="531" w:firstLine="851"/>
        <w:rPr>
          <w:sz w:val="24"/>
        </w:rPr>
      </w:pPr>
      <w:r>
        <w:rPr>
          <w:sz w:val="24"/>
        </w:rPr>
        <w:t>Федеральный закон от 08.11.2007 №259-ФЗ</w:t>
      </w:r>
      <w:r>
        <w:rPr>
          <w:spacing w:val="60"/>
          <w:sz w:val="24"/>
        </w:rPr>
        <w:t xml:space="preserve"> </w:t>
      </w:r>
      <w:r>
        <w:rPr>
          <w:sz w:val="24"/>
        </w:rPr>
        <w:t>«Устав автомобильного 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 наземного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 транспорта»;</w:t>
      </w:r>
    </w:p>
    <w:p w:rsidR="002875D3" w:rsidRDefault="00FE059B">
      <w:pPr>
        <w:pStyle w:val="a4"/>
        <w:numPr>
          <w:ilvl w:val="0"/>
          <w:numId w:val="7"/>
        </w:numPr>
        <w:tabs>
          <w:tab w:val="left" w:pos="1264"/>
        </w:tabs>
        <w:ind w:right="530" w:firstLine="851"/>
        <w:rPr>
          <w:sz w:val="24"/>
        </w:rPr>
      </w:pPr>
      <w:r>
        <w:rPr>
          <w:sz w:val="24"/>
        </w:rPr>
        <w:t>Федеральный закон от 08.11.2007 №257-ФЗ «Об автомобильных дорогах и 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 в Российской Федерации и о внесении изменений в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Российской Федерации»;</w:t>
      </w:r>
    </w:p>
    <w:p w:rsidR="002875D3" w:rsidRDefault="00FE059B">
      <w:pPr>
        <w:pStyle w:val="a3"/>
        <w:ind w:left="222" w:right="530" w:firstLine="851"/>
        <w:jc w:val="both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2875D3" w:rsidRDefault="00FE059B">
      <w:pPr>
        <w:pStyle w:val="a4"/>
        <w:numPr>
          <w:ilvl w:val="1"/>
          <w:numId w:val="8"/>
        </w:numPr>
        <w:tabs>
          <w:tab w:val="left" w:pos="1679"/>
        </w:tabs>
        <w:ind w:right="529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 в сфере муниципального автодорожного контроля, устранения причин, факторов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отношении проведения муниципального автодорожного контроля,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разъяснения, полезная информация. Разъяснительная работа проводилась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проведения рейдовых осмотров путем направления уведомлений об 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с описанием характера выявленных нарушений и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по соблюдению требований, памяток на официальном сайте администрации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«Интернет». На регулярной основе давались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рейдовых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телефонной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2875D3" w:rsidRDefault="00FE059B">
      <w:pPr>
        <w:spacing w:before="6"/>
        <w:ind w:left="222" w:right="534" w:firstLine="851"/>
        <w:jc w:val="both"/>
        <w:rPr>
          <w:b/>
          <w:i/>
          <w:sz w:val="24"/>
        </w:rPr>
      </w:pPr>
      <w:r>
        <w:rPr>
          <w:b/>
          <w:i/>
          <w:color w:val="252525"/>
          <w:sz w:val="24"/>
          <w:u w:val="thick" w:color="252525"/>
        </w:rPr>
        <w:t>Система оценки и управления рисками при осуществлении муниципального</w:t>
      </w:r>
      <w:r>
        <w:rPr>
          <w:b/>
          <w:i/>
          <w:color w:val="252525"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автодорожного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color w:val="252525"/>
          <w:sz w:val="24"/>
          <w:u w:val="thick" w:color="000000"/>
        </w:rPr>
        <w:t>контроля</w:t>
      </w:r>
      <w:r>
        <w:rPr>
          <w:b/>
          <w:i/>
          <w:color w:val="252525"/>
          <w:spacing w:val="1"/>
          <w:sz w:val="24"/>
          <w:u w:val="thick" w:color="000000"/>
        </w:rPr>
        <w:t xml:space="preserve"> </w:t>
      </w:r>
      <w:r>
        <w:rPr>
          <w:b/>
          <w:i/>
          <w:color w:val="252525"/>
          <w:sz w:val="24"/>
          <w:u w:val="thick" w:color="000000"/>
        </w:rPr>
        <w:t>не</w:t>
      </w:r>
      <w:r>
        <w:rPr>
          <w:b/>
          <w:i/>
          <w:color w:val="252525"/>
          <w:spacing w:val="1"/>
          <w:sz w:val="24"/>
          <w:u w:val="thick" w:color="000000"/>
        </w:rPr>
        <w:t xml:space="preserve"> </w:t>
      </w:r>
      <w:r>
        <w:rPr>
          <w:b/>
          <w:i/>
          <w:color w:val="252525"/>
          <w:sz w:val="24"/>
          <w:u w:val="thick" w:color="000000"/>
        </w:rPr>
        <w:t>применяется,</w:t>
      </w:r>
      <w:r>
        <w:rPr>
          <w:b/>
          <w:i/>
          <w:color w:val="252525"/>
          <w:spacing w:val="1"/>
          <w:sz w:val="24"/>
          <w:u w:val="thick" w:color="000000"/>
        </w:rPr>
        <w:t xml:space="preserve"> </w:t>
      </w:r>
      <w:r>
        <w:rPr>
          <w:b/>
          <w:i/>
          <w:color w:val="252525"/>
          <w:sz w:val="24"/>
          <w:u w:val="thick" w:color="000000"/>
        </w:rPr>
        <w:t>соответственно</w:t>
      </w:r>
      <w:r>
        <w:rPr>
          <w:b/>
          <w:i/>
          <w:color w:val="252525"/>
          <w:spacing w:val="1"/>
          <w:sz w:val="24"/>
          <w:u w:val="thick" w:color="000000"/>
        </w:rPr>
        <w:t xml:space="preserve"> </w:t>
      </w:r>
      <w:r>
        <w:rPr>
          <w:b/>
          <w:i/>
          <w:color w:val="252525"/>
          <w:sz w:val="24"/>
          <w:u w:val="thick" w:color="000000"/>
        </w:rPr>
        <w:t>нет</w:t>
      </w:r>
      <w:r>
        <w:rPr>
          <w:b/>
          <w:i/>
          <w:color w:val="252525"/>
          <w:spacing w:val="1"/>
          <w:sz w:val="24"/>
          <w:u w:val="thick" w:color="000000"/>
        </w:rPr>
        <w:t xml:space="preserve"> </w:t>
      </w:r>
      <w:r>
        <w:rPr>
          <w:b/>
          <w:i/>
          <w:color w:val="252525"/>
          <w:sz w:val="24"/>
          <w:u w:val="thick" w:color="000000"/>
        </w:rPr>
        <w:t>плановых</w:t>
      </w:r>
      <w:r>
        <w:rPr>
          <w:b/>
          <w:i/>
          <w:color w:val="252525"/>
          <w:spacing w:val="1"/>
          <w:sz w:val="24"/>
        </w:rPr>
        <w:t xml:space="preserve"> </w:t>
      </w:r>
      <w:r>
        <w:rPr>
          <w:b/>
          <w:i/>
          <w:color w:val="252525"/>
          <w:sz w:val="24"/>
          <w:u w:val="thick" w:color="252525"/>
        </w:rPr>
        <w:t>контрольных</w:t>
      </w:r>
      <w:r>
        <w:rPr>
          <w:b/>
          <w:i/>
          <w:color w:val="252525"/>
          <w:spacing w:val="-4"/>
          <w:sz w:val="24"/>
          <w:u w:val="thick" w:color="252525"/>
        </w:rPr>
        <w:t xml:space="preserve"> </w:t>
      </w:r>
      <w:r>
        <w:rPr>
          <w:b/>
          <w:i/>
          <w:color w:val="252525"/>
          <w:sz w:val="24"/>
          <w:u w:val="thick" w:color="252525"/>
        </w:rPr>
        <w:t>мероприятий</w:t>
      </w:r>
    </w:p>
    <w:p w:rsidR="002875D3" w:rsidRDefault="002875D3">
      <w:pPr>
        <w:pStyle w:val="a3"/>
        <w:spacing w:before="2"/>
        <w:rPr>
          <w:b/>
          <w:i/>
          <w:sz w:val="16"/>
        </w:rPr>
      </w:pPr>
    </w:p>
    <w:p w:rsidR="002875D3" w:rsidRDefault="00FE059B">
      <w:pPr>
        <w:pStyle w:val="1"/>
        <w:spacing w:before="90"/>
      </w:pPr>
      <w:r>
        <w:t>Раздел</w:t>
      </w:r>
      <w:r>
        <w:rPr>
          <w:spacing w:val="-2"/>
        </w:rPr>
        <w:t xml:space="preserve"> </w:t>
      </w:r>
      <w:r>
        <w:t>3. 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Программы</w:t>
      </w:r>
    </w:p>
    <w:p w:rsidR="002875D3" w:rsidRDefault="002875D3">
      <w:pPr>
        <w:pStyle w:val="a3"/>
        <w:spacing w:before="7"/>
        <w:rPr>
          <w:b/>
          <w:sz w:val="23"/>
        </w:rPr>
      </w:pPr>
    </w:p>
    <w:p w:rsidR="002875D3" w:rsidRDefault="00FE059B">
      <w:pPr>
        <w:pStyle w:val="a4"/>
        <w:numPr>
          <w:ilvl w:val="1"/>
          <w:numId w:val="5"/>
        </w:numPr>
        <w:tabs>
          <w:tab w:val="left" w:pos="1350"/>
        </w:tabs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875D3" w:rsidRDefault="00FE059B">
      <w:pPr>
        <w:pStyle w:val="a4"/>
        <w:numPr>
          <w:ilvl w:val="0"/>
          <w:numId w:val="4"/>
        </w:numPr>
        <w:tabs>
          <w:tab w:val="left" w:pos="1228"/>
        </w:tabs>
        <w:ind w:right="538" w:firstLine="707"/>
        <w:jc w:val="both"/>
        <w:rPr>
          <w:sz w:val="24"/>
        </w:rPr>
      </w:pPr>
      <w:r>
        <w:rPr>
          <w:sz w:val="24"/>
        </w:rPr>
        <w:t>стимулирование добросовестного 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2875D3" w:rsidRDefault="00FE059B">
      <w:pPr>
        <w:pStyle w:val="a4"/>
        <w:numPr>
          <w:ilvl w:val="0"/>
          <w:numId w:val="4"/>
        </w:numPr>
        <w:tabs>
          <w:tab w:val="left" w:pos="1247"/>
        </w:tabs>
        <w:ind w:right="535" w:firstLine="707"/>
        <w:jc w:val="both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2875D3" w:rsidRDefault="002875D3">
      <w:pPr>
        <w:jc w:val="both"/>
        <w:rPr>
          <w:sz w:val="24"/>
        </w:rPr>
        <w:sectPr w:rsidR="002875D3">
          <w:pgSz w:w="11910" w:h="16840"/>
          <w:pgMar w:top="620" w:right="320" w:bottom="280" w:left="1480" w:header="720" w:footer="720" w:gutter="0"/>
          <w:cols w:space="720"/>
        </w:sectPr>
      </w:pPr>
    </w:p>
    <w:p w:rsidR="002875D3" w:rsidRDefault="00FE059B">
      <w:pPr>
        <w:pStyle w:val="a4"/>
        <w:numPr>
          <w:ilvl w:val="0"/>
          <w:numId w:val="4"/>
        </w:numPr>
        <w:tabs>
          <w:tab w:val="left" w:pos="1218"/>
        </w:tabs>
        <w:spacing w:before="61"/>
        <w:ind w:right="539" w:firstLine="707"/>
        <w:jc w:val="both"/>
        <w:rPr>
          <w:sz w:val="24"/>
        </w:rPr>
      </w:pPr>
      <w:r>
        <w:rPr>
          <w:sz w:val="24"/>
        </w:rPr>
        <w:lastRenderedPageBreak/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соблюдения;</w:t>
      </w:r>
    </w:p>
    <w:p w:rsidR="002875D3" w:rsidRDefault="00FE059B">
      <w:pPr>
        <w:pStyle w:val="a4"/>
        <w:numPr>
          <w:ilvl w:val="0"/>
          <w:numId w:val="4"/>
        </w:numPr>
        <w:tabs>
          <w:tab w:val="left" w:pos="1432"/>
        </w:tabs>
        <w:ind w:right="531" w:firstLine="707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нарушению 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требований;</w:t>
      </w:r>
    </w:p>
    <w:p w:rsidR="002875D3" w:rsidRDefault="00FE059B">
      <w:pPr>
        <w:pStyle w:val="a4"/>
        <w:numPr>
          <w:ilvl w:val="0"/>
          <w:numId w:val="4"/>
        </w:numPr>
        <w:tabs>
          <w:tab w:val="left" w:pos="1190"/>
        </w:tabs>
        <w:spacing w:before="1"/>
        <w:ind w:left="1189" w:hanging="2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2875D3" w:rsidRDefault="00FE059B">
      <w:pPr>
        <w:pStyle w:val="a4"/>
        <w:numPr>
          <w:ilvl w:val="0"/>
          <w:numId w:val="4"/>
        </w:numPr>
        <w:tabs>
          <w:tab w:val="left" w:pos="1190"/>
        </w:tabs>
        <w:ind w:left="1189" w:hanging="2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2875D3" w:rsidRDefault="00FE059B">
      <w:pPr>
        <w:pStyle w:val="a4"/>
        <w:numPr>
          <w:ilvl w:val="1"/>
          <w:numId w:val="5"/>
        </w:numPr>
        <w:tabs>
          <w:tab w:val="left" w:pos="1350"/>
        </w:tabs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875D3" w:rsidRDefault="00FE059B">
      <w:pPr>
        <w:pStyle w:val="a4"/>
        <w:numPr>
          <w:ilvl w:val="0"/>
          <w:numId w:val="3"/>
        </w:numPr>
        <w:tabs>
          <w:tab w:val="left" w:pos="1192"/>
        </w:tabs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2875D3" w:rsidRDefault="00FE059B">
      <w:pPr>
        <w:pStyle w:val="a4"/>
        <w:numPr>
          <w:ilvl w:val="0"/>
          <w:numId w:val="3"/>
        </w:numPr>
        <w:tabs>
          <w:tab w:val="left" w:pos="1345"/>
        </w:tabs>
        <w:ind w:left="222" w:right="537" w:firstLine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2875D3" w:rsidRDefault="00FE059B">
      <w:pPr>
        <w:pStyle w:val="a4"/>
        <w:numPr>
          <w:ilvl w:val="0"/>
          <w:numId w:val="3"/>
        </w:numPr>
        <w:tabs>
          <w:tab w:val="left" w:pos="1201"/>
        </w:tabs>
        <w:ind w:left="222" w:right="536" w:firstLine="707"/>
        <w:jc w:val="both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2875D3" w:rsidRDefault="002875D3">
      <w:pPr>
        <w:pStyle w:val="a3"/>
        <w:spacing w:before="5"/>
      </w:pPr>
    </w:p>
    <w:p w:rsidR="002875D3" w:rsidRDefault="00FE059B">
      <w:pPr>
        <w:pStyle w:val="1"/>
        <w:ind w:left="560" w:right="876"/>
      </w:pPr>
      <w:r>
        <w:t>Раздел 4. Перечень профилактических мероприятий, сроки (периодичность) их</w:t>
      </w:r>
      <w:r>
        <w:rPr>
          <w:spacing w:val="-57"/>
        </w:rPr>
        <w:t xml:space="preserve"> </w:t>
      </w:r>
      <w:r>
        <w:t>проведения</w:t>
      </w:r>
    </w:p>
    <w:p w:rsidR="002875D3" w:rsidRDefault="002875D3">
      <w:pPr>
        <w:pStyle w:val="a3"/>
        <w:spacing w:before="7"/>
        <w:rPr>
          <w:b/>
          <w:sz w:val="23"/>
        </w:rPr>
      </w:pPr>
    </w:p>
    <w:p w:rsidR="002875D3" w:rsidRDefault="00FE059B">
      <w:pPr>
        <w:pStyle w:val="a3"/>
        <w:ind w:left="222" w:firstLine="707"/>
      </w:pPr>
      <w:r>
        <w:t>Перечень</w:t>
      </w:r>
      <w:r>
        <w:rPr>
          <w:spacing w:val="37"/>
        </w:rPr>
        <w:t xml:space="preserve"> </w:t>
      </w:r>
      <w:r>
        <w:t>профилактических</w:t>
      </w:r>
      <w:r>
        <w:rPr>
          <w:spacing w:val="38"/>
        </w:rPr>
        <w:t xml:space="preserve"> </w:t>
      </w:r>
      <w:r>
        <w:t>мероприятий,</w:t>
      </w:r>
      <w:r>
        <w:rPr>
          <w:spacing w:val="37"/>
        </w:rPr>
        <w:t xml:space="preserve"> </w:t>
      </w:r>
      <w:r>
        <w:t>сроки</w:t>
      </w:r>
      <w:r>
        <w:rPr>
          <w:spacing w:val="37"/>
        </w:rPr>
        <w:t xml:space="preserve"> </w:t>
      </w:r>
      <w:r>
        <w:t>(периодичность)</w:t>
      </w:r>
      <w:r>
        <w:rPr>
          <w:spacing w:val="35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2875D3" w:rsidRDefault="002875D3">
      <w:pPr>
        <w:pStyle w:val="a3"/>
        <w:spacing w:before="5"/>
      </w:pPr>
    </w:p>
    <w:p w:rsidR="002875D3" w:rsidRDefault="00FE059B">
      <w:pPr>
        <w:pStyle w:val="1"/>
        <w:ind w:right="588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Программы.</w:t>
      </w:r>
    </w:p>
    <w:p w:rsidR="002875D3" w:rsidRDefault="002875D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503"/>
        <w:gridCol w:w="4273"/>
      </w:tblGrid>
      <w:tr w:rsidR="002875D3">
        <w:trPr>
          <w:trHeight w:val="566"/>
        </w:trPr>
        <w:tc>
          <w:tcPr>
            <w:tcW w:w="590" w:type="dxa"/>
          </w:tcPr>
          <w:p w:rsidR="002875D3" w:rsidRDefault="00FE059B">
            <w:pPr>
              <w:pStyle w:val="TableParagraph"/>
              <w:spacing w:line="270" w:lineRule="atLeast"/>
              <w:ind w:left="119" w:right="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3" w:type="dxa"/>
          </w:tcPr>
          <w:p w:rsidR="002875D3" w:rsidRDefault="00FE059B">
            <w:pPr>
              <w:pStyle w:val="TableParagraph"/>
              <w:spacing w:before="143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273" w:type="dxa"/>
          </w:tcPr>
          <w:p w:rsidR="002875D3" w:rsidRDefault="00FE059B">
            <w:pPr>
              <w:pStyle w:val="TableParagraph"/>
              <w:spacing w:before="143"/>
              <w:ind w:left="1483" w:right="1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2875D3">
        <w:trPr>
          <w:trHeight w:val="1982"/>
        </w:trPr>
        <w:tc>
          <w:tcPr>
            <w:tcW w:w="590" w:type="dxa"/>
          </w:tcPr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875D3" w:rsidRDefault="00FE059B">
            <w:pPr>
              <w:pStyle w:val="TableParagraph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</w:tcPr>
          <w:p w:rsidR="002875D3" w:rsidRDefault="00FE059B">
            <w:pPr>
              <w:pStyle w:val="TableParagraph"/>
              <w:ind w:left="26" w:right="18" w:hanging="3"/>
              <w:jc w:val="center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контрольного органа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«Интернет» в соответствии с частью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46 Федерального закона от 31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 № 248-ФЗ «О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(надзоре) и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4273" w:type="dxa"/>
          </w:tcPr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875D3" w:rsidRDefault="00FE059B">
            <w:pPr>
              <w:pStyle w:val="TableParagraph"/>
              <w:ind w:left="1481" w:right="14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875D3">
        <w:trPr>
          <w:trHeight w:val="2455"/>
        </w:trPr>
        <w:tc>
          <w:tcPr>
            <w:tcW w:w="590" w:type="dxa"/>
          </w:tcPr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FE059B">
            <w:pPr>
              <w:pStyle w:val="TableParagraph"/>
              <w:spacing w:before="184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  <w:tcBorders>
              <w:bottom w:val="single" w:sz="4" w:space="0" w:color="FFFFFF"/>
            </w:tcBorders>
          </w:tcPr>
          <w:p w:rsidR="002875D3" w:rsidRDefault="00FE059B">
            <w:pPr>
              <w:pStyle w:val="TableParagraph"/>
              <w:ind w:left="31" w:right="29"/>
              <w:jc w:val="center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рассмотрения обращений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 нарушениях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или признаках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</w:p>
          <w:p w:rsidR="002875D3" w:rsidRDefault="00FE059B">
            <w:pPr>
              <w:pStyle w:val="TableParagraph"/>
              <w:spacing w:line="236" w:lineRule="exact"/>
              <w:ind w:left="31" w:right="28"/>
              <w:jc w:val="center"/>
              <w:rPr>
                <w:sz w:val="24"/>
              </w:rPr>
            </w:pPr>
            <w:r>
              <w:rPr>
                <w:sz w:val="24"/>
              </w:rPr>
              <w:t>причинило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</w:p>
        </w:tc>
        <w:tc>
          <w:tcPr>
            <w:tcW w:w="4273" w:type="dxa"/>
          </w:tcPr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FE059B">
            <w:pPr>
              <w:pStyle w:val="TableParagraph"/>
              <w:spacing w:before="184"/>
              <w:ind w:left="1483" w:right="147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2875D3">
        <w:trPr>
          <w:trHeight w:val="1266"/>
        </w:trPr>
        <w:tc>
          <w:tcPr>
            <w:tcW w:w="590" w:type="dxa"/>
          </w:tcPr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FE059B">
            <w:pPr>
              <w:pStyle w:val="TableParagraph"/>
              <w:spacing w:before="189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FFFFFF"/>
            </w:tcBorders>
          </w:tcPr>
          <w:p w:rsidR="002875D3" w:rsidRDefault="00FE059B">
            <w:pPr>
              <w:pStyle w:val="TableParagraph"/>
              <w:spacing w:before="73"/>
              <w:ind w:left="91" w:right="88" w:hanging="3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 в общем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4273" w:type="dxa"/>
          </w:tcPr>
          <w:p w:rsidR="002875D3" w:rsidRDefault="002875D3">
            <w:pPr>
              <w:pStyle w:val="TableParagraph"/>
              <w:ind w:left="0"/>
              <w:rPr>
                <w:b/>
                <w:sz w:val="26"/>
              </w:rPr>
            </w:pPr>
          </w:p>
          <w:p w:rsidR="002875D3" w:rsidRDefault="00FE059B">
            <w:pPr>
              <w:pStyle w:val="TableParagraph"/>
              <w:spacing w:before="189"/>
              <w:ind w:left="1481" w:right="14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2875D3" w:rsidRDefault="002875D3">
      <w:pPr>
        <w:pStyle w:val="a3"/>
        <w:rPr>
          <w:b/>
          <w:sz w:val="26"/>
        </w:rPr>
      </w:pPr>
    </w:p>
    <w:p w:rsidR="002875D3" w:rsidRDefault="002875D3">
      <w:pPr>
        <w:pStyle w:val="a3"/>
        <w:spacing w:before="8"/>
        <w:rPr>
          <w:b/>
          <w:sz w:val="21"/>
        </w:rPr>
      </w:pPr>
    </w:p>
    <w:p w:rsidR="002875D3" w:rsidRDefault="00FE059B">
      <w:pPr>
        <w:ind w:left="378" w:right="694" w:firstLine="5"/>
        <w:jc w:val="center"/>
        <w:rPr>
          <w:b/>
          <w:sz w:val="24"/>
        </w:rPr>
      </w:pPr>
      <w:r>
        <w:rPr>
          <w:b/>
          <w:sz w:val="24"/>
        </w:rPr>
        <w:t>Раздел 6. Перечень должностных лиц органа муниципального контроля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автомобильном транспорте, городском наземном электрическом транспорте и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дорожном хозяйстве, ответственных за организацию и 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Батыревского 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округа</w:t>
      </w:r>
    </w:p>
    <w:p w:rsidR="002875D3" w:rsidRDefault="002875D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473"/>
        <w:gridCol w:w="2695"/>
        <w:gridCol w:w="2840"/>
      </w:tblGrid>
      <w:tr w:rsidR="002875D3">
        <w:trPr>
          <w:trHeight w:val="277"/>
        </w:trPr>
        <w:tc>
          <w:tcPr>
            <w:tcW w:w="362" w:type="dxa"/>
          </w:tcPr>
          <w:p w:rsidR="002875D3" w:rsidRDefault="00FE059B">
            <w:pPr>
              <w:pStyle w:val="TableParagraph"/>
              <w:spacing w:line="258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73" w:type="dxa"/>
          </w:tcPr>
          <w:p w:rsidR="002875D3" w:rsidRDefault="00FE059B">
            <w:pPr>
              <w:pStyle w:val="TableParagraph"/>
              <w:spacing w:line="258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  <w:tc>
          <w:tcPr>
            <w:tcW w:w="2695" w:type="dxa"/>
          </w:tcPr>
          <w:p w:rsidR="002875D3" w:rsidRDefault="00FE059B">
            <w:pPr>
              <w:pStyle w:val="TableParagraph"/>
              <w:spacing w:line="258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2840" w:type="dxa"/>
          </w:tcPr>
          <w:p w:rsidR="002875D3" w:rsidRDefault="00FE059B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</w:tbl>
    <w:p w:rsidR="002875D3" w:rsidRDefault="002875D3">
      <w:pPr>
        <w:spacing w:line="258" w:lineRule="exact"/>
        <w:rPr>
          <w:sz w:val="24"/>
        </w:rPr>
        <w:sectPr w:rsidR="002875D3">
          <w:pgSz w:w="11910" w:h="16840"/>
          <w:pgMar w:top="62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473"/>
        <w:gridCol w:w="2695"/>
        <w:gridCol w:w="2840"/>
      </w:tblGrid>
      <w:tr w:rsidR="002875D3">
        <w:trPr>
          <w:trHeight w:val="277"/>
        </w:trPr>
        <w:tc>
          <w:tcPr>
            <w:tcW w:w="362" w:type="dxa"/>
          </w:tcPr>
          <w:p w:rsidR="002875D3" w:rsidRDefault="00FE059B">
            <w:pPr>
              <w:pStyle w:val="TableParagraph"/>
              <w:spacing w:line="258" w:lineRule="exact"/>
              <w:ind w:left="4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3473" w:type="dxa"/>
          </w:tcPr>
          <w:p w:rsidR="002875D3" w:rsidRDefault="00287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2875D3" w:rsidRDefault="00287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0" w:type="dxa"/>
          </w:tcPr>
          <w:p w:rsidR="002875D3" w:rsidRDefault="00287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75D3">
        <w:trPr>
          <w:trHeight w:val="1103"/>
        </w:trPr>
        <w:tc>
          <w:tcPr>
            <w:tcW w:w="362" w:type="dxa"/>
          </w:tcPr>
          <w:p w:rsidR="002875D3" w:rsidRDefault="002875D3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2875D3" w:rsidRDefault="00FE059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3" w:type="dxa"/>
          </w:tcPr>
          <w:p w:rsidR="002875D3" w:rsidRDefault="00FE059B">
            <w:pPr>
              <w:pStyle w:val="TableParagraph"/>
              <w:spacing w:before="128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  <w:p w:rsidR="002875D3" w:rsidRDefault="00FE059B">
            <w:pPr>
              <w:pStyle w:val="TableParagraph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дорожной деятельности,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695" w:type="dxa"/>
          </w:tcPr>
          <w:p w:rsidR="002875D3" w:rsidRDefault="00FE059B">
            <w:pPr>
              <w:pStyle w:val="TableParagraph"/>
              <w:ind w:left="50" w:right="29" w:firstLine="538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2875D3" w:rsidRDefault="00FE059B">
            <w:pPr>
              <w:pStyle w:val="TableParagraph"/>
              <w:spacing w:line="270" w:lineRule="atLeast"/>
              <w:ind w:left="766" w:right="578" w:hanging="161"/>
              <w:rPr>
                <w:sz w:val="24"/>
              </w:rPr>
            </w:pPr>
            <w:r>
              <w:rPr>
                <w:sz w:val="24"/>
              </w:rPr>
              <w:t>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40" w:type="dxa"/>
          </w:tcPr>
          <w:p w:rsidR="002875D3" w:rsidRDefault="00FE059B">
            <w:pPr>
              <w:pStyle w:val="TableParagraph"/>
              <w:spacing w:before="128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(83532)-6-11-78</w:t>
            </w:r>
          </w:p>
          <w:p w:rsidR="002875D3" w:rsidRDefault="006B40D0">
            <w:pPr>
              <w:pStyle w:val="TableParagraph"/>
              <w:ind w:left="172" w:right="165"/>
              <w:jc w:val="center"/>
              <w:rPr>
                <w:sz w:val="24"/>
              </w:rPr>
            </w:pPr>
            <w:hyperlink r:id="rId6">
              <w:r w:rsidR="00FE059B">
                <w:rPr>
                  <w:sz w:val="24"/>
                </w:rPr>
                <w:t>construct5-batyr@cap.ru.</w:t>
              </w:r>
            </w:hyperlink>
          </w:p>
        </w:tc>
      </w:tr>
    </w:tbl>
    <w:p w:rsidR="002875D3" w:rsidRDefault="002875D3">
      <w:pPr>
        <w:pStyle w:val="a3"/>
        <w:rPr>
          <w:b/>
          <w:sz w:val="20"/>
        </w:rPr>
      </w:pPr>
    </w:p>
    <w:p w:rsidR="002875D3" w:rsidRDefault="002875D3">
      <w:pPr>
        <w:pStyle w:val="a3"/>
        <w:rPr>
          <w:b/>
          <w:sz w:val="20"/>
        </w:rPr>
      </w:pPr>
    </w:p>
    <w:p w:rsidR="002875D3" w:rsidRDefault="002875D3">
      <w:pPr>
        <w:pStyle w:val="a3"/>
        <w:spacing w:before="3"/>
        <w:rPr>
          <w:b/>
        </w:rPr>
      </w:pPr>
    </w:p>
    <w:p w:rsidR="002875D3" w:rsidRDefault="00FE059B">
      <w:pPr>
        <w:spacing w:before="90" w:line="242" w:lineRule="auto"/>
        <w:ind w:left="4405" w:right="532" w:firstLine="3716"/>
        <w:jc w:val="both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 Программе профилактики рисков причинения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вреда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(ущерба)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охраняемым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законом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ценностям</w:t>
      </w:r>
    </w:p>
    <w:p w:rsidR="002875D3" w:rsidRDefault="00FE059B">
      <w:pPr>
        <w:ind w:left="5085" w:right="529" w:firstLine="883"/>
        <w:jc w:val="right"/>
        <w:rPr>
          <w:b/>
          <w:i/>
          <w:sz w:val="24"/>
        </w:rPr>
      </w:pPr>
      <w:r>
        <w:rPr>
          <w:b/>
          <w:i/>
          <w:sz w:val="24"/>
        </w:rPr>
        <w:t>по муниципальному контролю 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автомобильном транспорте, городском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наземном электрическом транспорте и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дорожном хозяйстве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2024 год</w:t>
      </w:r>
    </w:p>
    <w:p w:rsidR="002875D3" w:rsidRDefault="002875D3">
      <w:pPr>
        <w:pStyle w:val="a3"/>
        <w:spacing w:before="9"/>
        <w:rPr>
          <w:b/>
          <w:i/>
          <w:sz w:val="23"/>
        </w:rPr>
      </w:pPr>
    </w:p>
    <w:p w:rsidR="002875D3" w:rsidRDefault="00FE059B">
      <w:pPr>
        <w:pStyle w:val="1"/>
        <w:ind w:left="1467" w:right="553" w:hanging="1215"/>
        <w:jc w:val="left"/>
      </w:pPr>
      <w:r>
        <w:t>Перечень профилактических мероприятий, сроки (периодичность) их проведения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Батыревского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на 2024</w:t>
      </w:r>
      <w:r>
        <w:rPr>
          <w:spacing w:val="-1"/>
        </w:rPr>
        <w:t xml:space="preserve"> </w:t>
      </w:r>
      <w:r>
        <w:t>год</w:t>
      </w:r>
    </w:p>
    <w:p w:rsidR="002875D3" w:rsidRDefault="002875D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31"/>
        <w:gridCol w:w="3435"/>
        <w:gridCol w:w="1561"/>
        <w:gridCol w:w="1419"/>
      </w:tblGrid>
      <w:tr w:rsidR="002875D3">
        <w:trPr>
          <w:trHeight w:val="1379"/>
        </w:trPr>
        <w:tc>
          <w:tcPr>
            <w:tcW w:w="564" w:type="dxa"/>
          </w:tcPr>
          <w:p w:rsidR="002875D3" w:rsidRDefault="002875D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875D3" w:rsidRDefault="00FE059B">
            <w:pPr>
              <w:pStyle w:val="TableParagraph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</w:tcPr>
          <w:p w:rsidR="002875D3" w:rsidRDefault="002875D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2875D3" w:rsidRDefault="00FE059B">
            <w:pPr>
              <w:pStyle w:val="TableParagraph"/>
              <w:ind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35" w:type="dxa"/>
          </w:tcPr>
          <w:p w:rsidR="002875D3" w:rsidRDefault="00FE05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мероприятии</w:t>
            </w:r>
          </w:p>
        </w:tc>
        <w:tc>
          <w:tcPr>
            <w:tcW w:w="1561" w:type="dxa"/>
          </w:tcPr>
          <w:p w:rsidR="002875D3" w:rsidRDefault="00FE059B">
            <w:pPr>
              <w:pStyle w:val="TableParagraph"/>
              <w:spacing w:before="135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должностно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  <w:tc>
          <w:tcPr>
            <w:tcW w:w="1419" w:type="dxa"/>
          </w:tcPr>
          <w:p w:rsidR="002875D3" w:rsidRDefault="00FE059B">
            <w:pPr>
              <w:pStyle w:val="TableParagraph"/>
              <w:spacing w:line="276" w:lineRule="exact"/>
              <w:ind w:left="104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</w:tr>
      <w:tr w:rsidR="002875D3">
        <w:trPr>
          <w:trHeight w:val="7728"/>
        </w:trPr>
        <w:tc>
          <w:tcPr>
            <w:tcW w:w="564" w:type="dxa"/>
          </w:tcPr>
          <w:p w:rsidR="002875D3" w:rsidRDefault="00FE05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31" w:type="dxa"/>
          </w:tcPr>
          <w:p w:rsidR="002875D3" w:rsidRDefault="00FE05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3435" w:type="dxa"/>
          </w:tcPr>
          <w:p w:rsidR="002875D3" w:rsidRDefault="00FE059B">
            <w:pPr>
              <w:pStyle w:val="TableParagraph"/>
              <w:tabs>
                <w:tab w:val="left" w:pos="27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и размещение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875D3" w:rsidRDefault="00FE0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«Интернет»:</w:t>
            </w:r>
          </w:p>
          <w:p w:rsidR="002875D3" w:rsidRDefault="00FE059B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  <w:tab w:val="left" w:pos="739"/>
                <w:tab w:val="left" w:pos="1943"/>
                <w:tab w:val="left" w:pos="27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актов,</w:t>
            </w:r>
          </w:p>
          <w:p w:rsidR="002875D3" w:rsidRDefault="00FE059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2875D3" w:rsidRDefault="00FE059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руководства по соблюдению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2875D3" w:rsidRDefault="00FE059B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вреда;</w:t>
            </w:r>
          </w:p>
          <w:p w:rsidR="002875D3" w:rsidRDefault="00FE059B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208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2875D3" w:rsidRDefault="00FE059B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  <w:p w:rsidR="002875D3" w:rsidRDefault="00FE059B">
            <w:pPr>
              <w:pStyle w:val="TableParagraph"/>
              <w:numPr>
                <w:ilvl w:val="0"/>
                <w:numId w:val="2"/>
              </w:numPr>
              <w:tabs>
                <w:tab w:val="left" w:pos="1045"/>
                <w:tab w:val="left" w:pos="1046"/>
                <w:tab w:val="left" w:pos="232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2875D3" w:rsidRDefault="00FE059B">
            <w:pPr>
              <w:pStyle w:val="TableParagraph"/>
              <w:tabs>
                <w:tab w:val="left" w:pos="212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1561" w:type="dxa"/>
          </w:tcPr>
          <w:p w:rsidR="002875D3" w:rsidRDefault="00FE05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</w:p>
          <w:p w:rsidR="002875D3" w:rsidRDefault="00FE0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  <w:p w:rsidR="002875D3" w:rsidRDefault="00FE059B">
            <w:pPr>
              <w:pStyle w:val="TableParagraph"/>
              <w:tabs>
                <w:tab w:val="left" w:pos="531"/>
                <w:tab w:val="left" w:pos="131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</w:p>
        </w:tc>
        <w:tc>
          <w:tcPr>
            <w:tcW w:w="1419" w:type="dxa"/>
          </w:tcPr>
          <w:p w:rsidR="002875D3" w:rsidRDefault="00FE059B">
            <w:pPr>
              <w:pStyle w:val="TableParagraph"/>
              <w:tabs>
                <w:tab w:val="left" w:pos="497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875D3">
        <w:trPr>
          <w:trHeight w:val="828"/>
        </w:trPr>
        <w:tc>
          <w:tcPr>
            <w:tcW w:w="564" w:type="dxa"/>
          </w:tcPr>
          <w:p w:rsidR="002875D3" w:rsidRDefault="00FE05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:rsidR="002875D3" w:rsidRDefault="00FE05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Объявление</w:t>
            </w:r>
          </w:p>
          <w:p w:rsidR="002875D3" w:rsidRDefault="00FE0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</w:p>
        </w:tc>
        <w:tc>
          <w:tcPr>
            <w:tcW w:w="3435" w:type="dxa"/>
          </w:tcPr>
          <w:p w:rsidR="002875D3" w:rsidRDefault="00FE05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</w:p>
          <w:p w:rsidR="002875D3" w:rsidRDefault="00FE059B">
            <w:pPr>
              <w:pStyle w:val="TableParagraph"/>
              <w:tabs>
                <w:tab w:val="left" w:pos="1083"/>
                <w:tab w:val="left" w:pos="2192"/>
                <w:tab w:val="left" w:pos="320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лицам</w:t>
            </w:r>
            <w:r>
              <w:rPr>
                <w:sz w:val="24"/>
              </w:rPr>
              <w:tab/>
              <w:t>предостережения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</w:p>
        </w:tc>
        <w:tc>
          <w:tcPr>
            <w:tcW w:w="1561" w:type="dxa"/>
          </w:tcPr>
          <w:p w:rsidR="002875D3" w:rsidRDefault="00FE05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</w:p>
          <w:p w:rsidR="002875D3" w:rsidRDefault="00FE0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  <w:p w:rsidR="002875D3" w:rsidRDefault="00FE05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</w:tc>
        <w:tc>
          <w:tcPr>
            <w:tcW w:w="1419" w:type="dxa"/>
          </w:tcPr>
          <w:p w:rsidR="002875D3" w:rsidRDefault="00FE059B">
            <w:pPr>
              <w:pStyle w:val="TableParagraph"/>
              <w:ind w:left="481" w:right="175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875D3" w:rsidRDefault="00FE059B">
            <w:pPr>
              <w:pStyle w:val="TableParagraph"/>
              <w:tabs>
                <w:tab w:val="left" w:pos="817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мере</w:t>
            </w:r>
          </w:p>
        </w:tc>
      </w:tr>
    </w:tbl>
    <w:p w:rsidR="002875D3" w:rsidRDefault="002875D3">
      <w:pPr>
        <w:spacing w:line="264" w:lineRule="exact"/>
        <w:rPr>
          <w:sz w:val="24"/>
        </w:rPr>
        <w:sectPr w:rsidR="002875D3">
          <w:pgSz w:w="11910" w:h="16840"/>
          <w:pgMar w:top="68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31"/>
        <w:gridCol w:w="3435"/>
        <w:gridCol w:w="1561"/>
        <w:gridCol w:w="1419"/>
      </w:tblGrid>
      <w:tr w:rsidR="002875D3">
        <w:trPr>
          <w:trHeight w:val="4416"/>
        </w:trPr>
        <w:tc>
          <w:tcPr>
            <w:tcW w:w="564" w:type="dxa"/>
          </w:tcPr>
          <w:p w:rsidR="002875D3" w:rsidRDefault="00287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1" w:type="dxa"/>
          </w:tcPr>
          <w:p w:rsidR="002875D3" w:rsidRDefault="00287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5" w:type="dxa"/>
          </w:tcPr>
          <w:p w:rsidR="002875D3" w:rsidRDefault="00FE059B">
            <w:pPr>
              <w:pStyle w:val="TableParagraph"/>
              <w:tabs>
                <w:tab w:val="left" w:pos="1920"/>
                <w:tab w:val="left" w:pos="2149"/>
                <w:tab w:val="left" w:pos="24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том, что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ценностям либо создало угрозу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</w:t>
            </w:r>
          </w:p>
          <w:p w:rsidR="002875D3" w:rsidRDefault="00FE05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ценностям</w:t>
            </w:r>
          </w:p>
        </w:tc>
        <w:tc>
          <w:tcPr>
            <w:tcW w:w="1561" w:type="dxa"/>
          </w:tcPr>
          <w:p w:rsidR="002875D3" w:rsidRDefault="00FE059B">
            <w:pPr>
              <w:pStyle w:val="TableParagraph"/>
              <w:tabs>
                <w:tab w:val="left" w:pos="531"/>
                <w:tab w:val="left" w:pos="131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</w:p>
        </w:tc>
        <w:tc>
          <w:tcPr>
            <w:tcW w:w="1419" w:type="dxa"/>
          </w:tcPr>
          <w:p w:rsidR="002875D3" w:rsidRDefault="00FE059B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2875D3" w:rsidRDefault="00FE059B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2875D3">
        <w:trPr>
          <w:trHeight w:val="4416"/>
        </w:trPr>
        <w:tc>
          <w:tcPr>
            <w:tcW w:w="564" w:type="dxa"/>
          </w:tcPr>
          <w:p w:rsidR="002875D3" w:rsidRDefault="00FE05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:rsidR="002875D3" w:rsidRDefault="00FE05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</w:tc>
        <w:tc>
          <w:tcPr>
            <w:tcW w:w="3435" w:type="dxa"/>
          </w:tcPr>
          <w:p w:rsidR="002875D3" w:rsidRDefault="00FE059B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форме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2875D3" w:rsidRDefault="00FE059B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1657" w:firstLine="0"/>
              <w:rPr>
                <w:sz w:val="24"/>
              </w:rPr>
            </w:pPr>
            <w:r>
              <w:rPr>
                <w:color w:val="252525"/>
                <w:sz w:val="24"/>
              </w:rPr>
              <w:t>компетенция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администрации;</w:t>
            </w:r>
          </w:p>
          <w:p w:rsidR="002875D3" w:rsidRDefault="00FE059B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687" w:firstLine="0"/>
              <w:rPr>
                <w:sz w:val="24"/>
              </w:rPr>
            </w:pPr>
            <w:r>
              <w:rPr>
                <w:color w:val="252525"/>
                <w:sz w:val="24"/>
              </w:rPr>
              <w:t>организация и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осуществление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муниципального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автодорожного</w:t>
            </w:r>
            <w:r>
              <w:rPr>
                <w:color w:val="252525"/>
                <w:spacing w:val="-9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контроля;</w:t>
            </w:r>
          </w:p>
          <w:p w:rsidR="002875D3" w:rsidRDefault="00FE059B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489" w:firstLine="0"/>
              <w:rPr>
                <w:sz w:val="24"/>
              </w:rPr>
            </w:pPr>
            <w:r>
              <w:rPr>
                <w:color w:val="252525"/>
                <w:sz w:val="24"/>
              </w:rPr>
              <w:t>порядок осуществления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профилактических,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контрольных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мероприятий;</w:t>
            </w:r>
          </w:p>
          <w:p w:rsidR="002875D3" w:rsidRDefault="00FE059B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70" w:lineRule="atLeast"/>
              <w:ind w:right="169" w:firstLine="0"/>
              <w:rPr>
                <w:sz w:val="24"/>
              </w:rPr>
            </w:pPr>
            <w:r>
              <w:rPr>
                <w:color w:val="252525"/>
                <w:sz w:val="24"/>
              </w:rPr>
              <w:t>применение мер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ответственности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за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нарушение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обязательных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требований</w:t>
            </w:r>
          </w:p>
        </w:tc>
        <w:tc>
          <w:tcPr>
            <w:tcW w:w="1561" w:type="dxa"/>
          </w:tcPr>
          <w:p w:rsidR="002875D3" w:rsidRDefault="00FE05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</w:p>
          <w:p w:rsidR="002875D3" w:rsidRDefault="00FE0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  <w:p w:rsidR="002875D3" w:rsidRDefault="00FE059B">
            <w:pPr>
              <w:pStyle w:val="TableParagraph"/>
              <w:tabs>
                <w:tab w:val="left" w:pos="531"/>
                <w:tab w:val="left" w:pos="131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</w:p>
        </w:tc>
        <w:tc>
          <w:tcPr>
            <w:tcW w:w="1419" w:type="dxa"/>
          </w:tcPr>
          <w:p w:rsidR="002875D3" w:rsidRDefault="00FE059B">
            <w:pPr>
              <w:pStyle w:val="TableParagraph"/>
              <w:tabs>
                <w:tab w:val="left" w:pos="817"/>
              </w:tabs>
              <w:ind w:left="104" w:righ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уемых лиц</w:t>
            </w:r>
          </w:p>
        </w:tc>
      </w:tr>
      <w:tr w:rsidR="002875D3">
        <w:trPr>
          <w:trHeight w:val="4694"/>
        </w:trPr>
        <w:tc>
          <w:tcPr>
            <w:tcW w:w="564" w:type="dxa"/>
          </w:tcPr>
          <w:p w:rsidR="002875D3" w:rsidRDefault="00FE05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31" w:type="dxa"/>
          </w:tcPr>
          <w:p w:rsidR="002875D3" w:rsidRDefault="00FE059B">
            <w:pPr>
              <w:pStyle w:val="TableParagraph"/>
              <w:ind w:right="529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3435" w:type="dxa"/>
          </w:tcPr>
          <w:p w:rsidR="002875D3" w:rsidRDefault="00FE059B">
            <w:pPr>
              <w:pStyle w:val="TableParagraph"/>
              <w:ind w:right="484"/>
              <w:rPr>
                <w:sz w:val="24"/>
              </w:rPr>
            </w:pPr>
            <w:r>
              <w:rPr>
                <w:color w:val="252525"/>
                <w:sz w:val="24"/>
              </w:rPr>
              <w:t>Проведение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профилактического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визита:</w:t>
            </w:r>
          </w:p>
          <w:p w:rsidR="002875D3" w:rsidRDefault="00FE059B">
            <w:pPr>
              <w:pStyle w:val="TableParagraph"/>
              <w:ind w:right="176"/>
              <w:rPr>
                <w:sz w:val="24"/>
              </w:rPr>
            </w:pPr>
            <w:r>
              <w:rPr>
                <w:color w:val="252525"/>
                <w:sz w:val="24"/>
              </w:rPr>
              <w:t>в отношении контролируемых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лиц,</w:t>
            </w:r>
          </w:p>
          <w:p w:rsidR="002875D3" w:rsidRDefault="00FE059B">
            <w:pPr>
              <w:pStyle w:val="TableParagraph"/>
              <w:ind w:right="185"/>
              <w:rPr>
                <w:sz w:val="24"/>
              </w:rPr>
            </w:pPr>
            <w:r>
              <w:rPr>
                <w:color w:val="252525"/>
                <w:sz w:val="24"/>
              </w:rPr>
              <w:t>впервые приступающих к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осуществлению деятельности,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связанной с соблюдением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обязательных требований в</w:t>
            </w:r>
          </w:p>
          <w:p w:rsidR="002875D3" w:rsidRDefault="00FE059B">
            <w:pPr>
              <w:pStyle w:val="TableParagraph"/>
              <w:ind w:right="133"/>
              <w:rPr>
                <w:sz w:val="24"/>
              </w:rPr>
            </w:pPr>
            <w:r>
              <w:rPr>
                <w:color w:val="252525"/>
                <w:sz w:val="24"/>
              </w:rPr>
              <w:t>сфере транспорта и дорожного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хозяйства, в течение одного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года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момента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начала такой</w:t>
            </w:r>
          </w:p>
          <w:p w:rsidR="002875D3" w:rsidRDefault="00FE05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деятельности;</w:t>
            </w:r>
          </w:p>
          <w:p w:rsidR="002875D3" w:rsidRDefault="00FE059B">
            <w:pPr>
              <w:pStyle w:val="TableParagraph"/>
              <w:ind w:right="801"/>
              <w:rPr>
                <w:sz w:val="24"/>
              </w:rPr>
            </w:pPr>
            <w:r>
              <w:rPr>
                <w:color w:val="252525"/>
                <w:sz w:val="24"/>
              </w:rPr>
              <w:t>в случае обращения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контролируемого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лица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</w:t>
            </w:r>
          </w:p>
          <w:p w:rsidR="002875D3" w:rsidRDefault="00FE059B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color w:val="252525"/>
                <w:sz w:val="24"/>
              </w:rPr>
              <w:t>администрацию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заявлением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проведении в отношении него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профилактического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визита</w:t>
            </w:r>
          </w:p>
        </w:tc>
        <w:tc>
          <w:tcPr>
            <w:tcW w:w="1561" w:type="dxa"/>
          </w:tcPr>
          <w:p w:rsidR="002875D3" w:rsidRDefault="00FE05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</w:p>
          <w:p w:rsidR="002875D3" w:rsidRDefault="00FE0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  <w:p w:rsidR="002875D3" w:rsidRDefault="00FE059B">
            <w:pPr>
              <w:pStyle w:val="TableParagraph"/>
              <w:tabs>
                <w:tab w:val="left" w:pos="531"/>
                <w:tab w:val="left" w:pos="131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</w:p>
        </w:tc>
        <w:tc>
          <w:tcPr>
            <w:tcW w:w="1419" w:type="dxa"/>
          </w:tcPr>
          <w:p w:rsidR="002875D3" w:rsidRDefault="00FE059B">
            <w:pPr>
              <w:pStyle w:val="TableParagraph"/>
              <w:ind w:left="481" w:right="175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E059B" w:rsidRDefault="00FE059B"/>
    <w:sectPr w:rsidR="00FE059B">
      <w:pgSz w:w="11910" w:h="16840"/>
      <w:pgMar w:top="680" w:right="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CE7"/>
    <w:multiLevelType w:val="hybridMultilevel"/>
    <w:tmpl w:val="19B80514"/>
    <w:lvl w:ilvl="0" w:tplc="4E9894B8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6F978">
      <w:numFmt w:val="bullet"/>
      <w:lvlText w:val="•"/>
      <w:lvlJc w:val="left"/>
      <w:pPr>
        <w:ind w:left="1208" w:hanging="260"/>
      </w:pPr>
      <w:rPr>
        <w:rFonts w:hint="default"/>
        <w:lang w:val="ru-RU" w:eastAsia="en-US" w:bidi="ar-SA"/>
      </w:rPr>
    </w:lvl>
    <w:lvl w:ilvl="2" w:tplc="FEE8A6DA">
      <w:numFmt w:val="bullet"/>
      <w:lvlText w:val="•"/>
      <w:lvlJc w:val="left"/>
      <w:pPr>
        <w:ind w:left="2197" w:hanging="260"/>
      </w:pPr>
      <w:rPr>
        <w:rFonts w:hint="default"/>
        <w:lang w:val="ru-RU" w:eastAsia="en-US" w:bidi="ar-SA"/>
      </w:rPr>
    </w:lvl>
    <w:lvl w:ilvl="3" w:tplc="668C75DC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  <w:lvl w:ilvl="4" w:tplc="0666E318">
      <w:numFmt w:val="bullet"/>
      <w:lvlText w:val="•"/>
      <w:lvlJc w:val="left"/>
      <w:pPr>
        <w:ind w:left="4174" w:hanging="260"/>
      </w:pPr>
      <w:rPr>
        <w:rFonts w:hint="default"/>
        <w:lang w:val="ru-RU" w:eastAsia="en-US" w:bidi="ar-SA"/>
      </w:rPr>
    </w:lvl>
    <w:lvl w:ilvl="5" w:tplc="C1EE4478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07EAF55C">
      <w:numFmt w:val="bullet"/>
      <w:lvlText w:val="•"/>
      <w:lvlJc w:val="left"/>
      <w:pPr>
        <w:ind w:left="6151" w:hanging="260"/>
      </w:pPr>
      <w:rPr>
        <w:rFonts w:hint="default"/>
        <w:lang w:val="ru-RU" w:eastAsia="en-US" w:bidi="ar-SA"/>
      </w:rPr>
    </w:lvl>
    <w:lvl w:ilvl="7" w:tplc="66F67734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66E49B0E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abstractNum w:abstractNumId="1">
    <w:nsid w:val="0AA10686"/>
    <w:multiLevelType w:val="hybridMultilevel"/>
    <w:tmpl w:val="ED86DE0A"/>
    <w:lvl w:ilvl="0" w:tplc="D35E7EF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1726562A">
      <w:numFmt w:val="bullet"/>
      <w:lvlText w:val="•"/>
      <w:lvlJc w:val="left"/>
      <w:pPr>
        <w:ind w:left="432" w:hanging="260"/>
      </w:pPr>
      <w:rPr>
        <w:rFonts w:hint="default"/>
        <w:lang w:val="ru-RU" w:eastAsia="en-US" w:bidi="ar-SA"/>
      </w:rPr>
    </w:lvl>
    <w:lvl w:ilvl="2" w:tplc="11903F28">
      <w:numFmt w:val="bullet"/>
      <w:lvlText w:val="•"/>
      <w:lvlJc w:val="left"/>
      <w:pPr>
        <w:ind w:left="765" w:hanging="260"/>
      </w:pPr>
      <w:rPr>
        <w:rFonts w:hint="default"/>
        <w:lang w:val="ru-RU" w:eastAsia="en-US" w:bidi="ar-SA"/>
      </w:rPr>
    </w:lvl>
    <w:lvl w:ilvl="3" w:tplc="3A40072C">
      <w:numFmt w:val="bullet"/>
      <w:lvlText w:val="•"/>
      <w:lvlJc w:val="left"/>
      <w:pPr>
        <w:ind w:left="1097" w:hanging="260"/>
      </w:pPr>
      <w:rPr>
        <w:rFonts w:hint="default"/>
        <w:lang w:val="ru-RU" w:eastAsia="en-US" w:bidi="ar-SA"/>
      </w:rPr>
    </w:lvl>
    <w:lvl w:ilvl="4" w:tplc="A27CE38E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5" w:tplc="5CDCE82E">
      <w:numFmt w:val="bullet"/>
      <w:lvlText w:val="•"/>
      <w:lvlJc w:val="left"/>
      <w:pPr>
        <w:ind w:left="1762" w:hanging="260"/>
      </w:pPr>
      <w:rPr>
        <w:rFonts w:hint="default"/>
        <w:lang w:val="ru-RU" w:eastAsia="en-US" w:bidi="ar-SA"/>
      </w:rPr>
    </w:lvl>
    <w:lvl w:ilvl="6" w:tplc="B406EDE2">
      <w:numFmt w:val="bullet"/>
      <w:lvlText w:val="•"/>
      <w:lvlJc w:val="left"/>
      <w:pPr>
        <w:ind w:left="2095" w:hanging="260"/>
      </w:pPr>
      <w:rPr>
        <w:rFonts w:hint="default"/>
        <w:lang w:val="ru-RU" w:eastAsia="en-US" w:bidi="ar-SA"/>
      </w:rPr>
    </w:lvl>
    <w:lvl w:ilvl="7" w:tplc="A43AC3D2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8" w:tplc="D7207C22">
      <w:numFmt w:val="bullet"/>
      <w:lvlText w:val="•"/>
      <w:lvlJc w:val="left"/>
      <w:pPr>
        <w:ind w:left="2760" w:hanging="260"/>
      </w:pPr>
      <w:rPr>
        <w:rFonts w:hint="default"/>
        <w:lang w:val="ru-RU" w:eastAsia="en-US" w:bidi="ar-SA"/>
      </w:rPr>
    </w:lvl>
  </w:abstractNum>
  <w:abstractNum w:abstractNumId="2">
    <w:nsid w:val="10CD4886"/>
    <w:multiLevelType w:val="multilevel"/>
    <w:tmpl w:val="01348258"/>
    <w:lvl w:ilvl="0">
      <w:start w:val="2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3">
    <w:nsid w:val="30197EE3"/>
    <w:multiLevelType w:val="hybridMultilevel"/>
    <w:tmpl w:val="41420E44"/>
    <w:lvl w:ilvl="0" w:tplc="A62EBB3A">
      <w:start w:val="1"/>
      <w:numFmt w:val="decimal"/>
      <w:lvlText w:val="%1)"/>
      <w:lvlJc w:val="left"/>
      <w:pPr>
        <w:ind w:left="119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C1256">
      <w:numFmt w:val="bullet"/>
      <w:lvlText w:val="•"/>
      <w:lvlJc w:val="left"/>
      <w:pPr>
        <w:ind w:left="2090" w:hanging="262"/>
      </w:pPr>
      <w:rPr>
        <w:rFonts w:hint="default"/>
        <w:lang w:val="ru-RU" w:eastAsia="en-US" w:bidi="ar-SA"/>
      </w:rPr>
    </w:lvl>
    <w:lvl w:ilvl="2" w:tplc="B0764B7C">
      <w:numFmt w:val="bullet"/>
      <w:lvlText w:val="•"/>
      <w:lvlJc w:val="left"/>
      <w:pPr>
        <w:ind w:left="2981" w:hanging="262"/>
      </w:pPr>
      <w:rPr>
        <w:rFonts w:hint="default"/>
        <w:lang w:val="ru-RU" w:eastAsia="en-US" w:bidi="ar-SA"/>
      </w:rPr>
    </w:lvl>
    <w:lvl w:ilvl="3" w:tplc="3A24F4D8">
      <w:numFmt w:val="bullet"/>
      <w:lvlText w:val="•"/>
      <w:lvlJc w:val="left"/>
      <w:pPr>
        <w:ind w:left="3871" w:hanging="262"/>
      </w:pPr>
      <w:rPr>
        <w:rFonts w:hint="default"/>
        <w:lang w:val="ru-RU" w:eastAsia="en-US" w:bidi="ar-SA"/>
      </w:rPr>
    </w:lvl>
    <w:lvl w:ilvl="4" w:tplc="B2469C70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E5B8729A">
      <w:numFmt w:val="bullet"/>
      <w:lvlText w:val="•"/>
      <w:lvlJc w:val="left"/>
      <w:pPr>
        <w:ind w:left="5653" w:hanging="262"/>
      </w:pPr>
      <w:rPr>
        <w:rFonts w:hint="default"/>
        <w:lang w:val="ru-RU" w:eastAsia="en-US" w:bidi="ar-SA"/>
      </w:rPr>
    </w:lvl>
    <w:lvl w:ilvl="6" w:tplc="1AEAF4BE">
      <w:numFmt w:val="bullet"/>
      <w:lvlText w:val="•"/>
      <w:lvlJc w:val="left"/>
      <w:pPr>
        <w:ind w:left="6543" w:hanging="262"/>
      </w:pPr>
      <w:rPr>
        <w:rFonts w:hint="default"/>
        <w:lang w:val="ru-RU" w:eastAsia="en-US" w:bidi="ar-SA"/>
      </w:rPr>
    </w:lvl>
    <w:lvl w:ilvl="7" w:tplc="B9FEFA10">
      <w:numFmt w:val="bullet"/>
      <w:lvlText w:val="•"/>
      <w:lvlJc w:val="left"/>
      <w:pPr>
        <w:ind w:left="7434" w:hanging="262"/>
      </w:pPr>
      <w:rPr>
        <w:rFonts w:hint="default"/>
        <w:lang w:val="ru-RU" w:eastAsia="en-US" w:bidi="ar-SA"/>
      </w:rPr>
    </w:lvl>
    <w:lvl w:ilvl="8" w:tplc="E7568240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4">
    <w:nsid w:val="3CB52995"/>
    <w:multiLevelType w:val="hybridMultilevel"/>
    <w:tmpl w:val="F656E660"/>
    <w:lvl w:ilvl="0" w:tplc="837C8D36">
      <w:start w:val="1"/>
      <w:numFmt w:val="decimal"/>
      <w:lvlText w:val="%1)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29C8A">
      <w:numFmt w:val="bullet"/>
      <w:lvlText w:val="•"/>
      <w:lvlJc w:val="left"/>
      <w:pPr>
        <w:ind w:left="1208" w:hanging="298"/>
      </w:pPr>
      <w:rPr>
        <w:rFonts w:hint="default"/>
        <w:lang w:val="ru-RU" w:eastAsia="en-US" w:bidi="ar-SA"/>
      </w:rPr>
    </w:lvl>
    <w:lvl w:ilvl="2" w:tplc="C58E555C">
      <w:numFmt w:val="bullet"/>
      <w:lvlText w:val="•"/>
      <w:lvlJc w:val="left"/>
      <w:pPr>
        <w:ind w:left="2197" w:hanging="298"/>
      </w:pPr>
      <w:rPr>
        <w:rFonts w:hint="default"/>
        <w:lang w:val="ru-RU" w:eastAsia="en-US" w:bidi="ar-SA"/>
      </w:rPr>
    </w:lvl>
    <w:lvl w:ilvl="3" w:tplc="221E1B2C">
      <w:numFmt w:val="bullet"/>
      <w:lvlText w:val="•"/>
      <w:lvlJc w:val="left"/>
      <w:pPr>
        <w:ind w:left="3185" w:hanging="298"/>
      </w:pPr>
      <w:rPr>
        <w:rFonts w:hint="default"/>
        <w:lang w:val="ru-RU" w:eastAsia="en-US" w:bidi="ar-SA"/>
      </w:rPr>
    </w:lvl>
    <w:lvl w:ilvl="4" w:tplc="BA6AF594">
      <w:numFmt w:val="bullet"/>
      <w:lvlText w:val="•"/>
      <w:lvlJc w:val="left"/>
      <w:pPr>
        <w:ind w:left="4174" w:hanging="298"/>
      </w:pPr>
      <w:rPr>
        <w:rFonts w:hint="default"/>
        <w:lang w:val="ru-RU" w:eastAsia="en-US" w:bidi="ar-SA"/>
      </w:rPr>
    </w:lvl>
    <w:lvl w:ilvl="5" w:tplc="EE2CCA2E">
      <w:numFmt w:val="bullet"/>
      <w:lvlText w:val="•"/>
      <w:lvlJc w:val="left"/>
      <w:pPr>
        <w:ind w:left="5163" w:hanging="298"/>
      </w:pPr>
      <w:rPr>
        <w:rFonts w:hint="default"/>
        <w:lang w:val="ru-RU" w:eastAsia="en-US" w:bidi="ar-SA"/>
      </w:rPr>
    </w:lvl>
    <w:lvl w:ilvl="6" w:tplc="DB165E7A">
      <w:numFmt w:val="bullet"/>
      <w:lvlText w:val="•"/>
      <w:lvlJc w:val="left"/>
      <w:pPr>
        <w:ind w:left="6151" w:hanging="298"/>
      </w:pPr>
      <w:rPr>
        <w:rFonts w:hint="default"/>
        <w:lang w:val="ru-RU" w:eastAsia="en-US" w:bidi="ar-SA"/>
      </w:rPr>
    </w:lvl>
    <w:lvl w:ilvl="7" w:tplc="07208F5E">
      <w:numFmt w:val="bullet"/>
      <w:lvlText w:val="•"/>
      <w:lvlJc w:val="left"/>
      <w:pPr>
        <w:ind w:left="7140" w:hanging="298"/>
      </w:pPr>
      <w:rPr>
        <w:rFonts w:hint="default"/>
        <w:lang w:val="ru-RU" w:eastAsia="en-US" w:bidi="ar-SA"/>
      </w:rPr>
    </w:lvl>
    <w:lvl w:ilvl="8" w:tplc="7ED06E5C">
      <w:numFmt w:val="bullet"/>
      <w:lvlText w:val="•"/>
      <w:lvlJc w:val="left"/>
      <w:pPr>
        <w:ind w:left="8129" w:hanging="298"/>
      </w:pPr>
      <w:rPr>
        <w:rFonts w:hint="default"/>
        <w:lang w:val="ru-RU" w:eastAsia="en-US" w:bidi="ar-SA"/>
      </w:rPr>
    </w:lvl>
  </w:abstractNum>
  <w:abstractNum w:abstractNumId="5">
    <w:nsid w:val="5C5A25D0"/>
    <w:multiLevelType w:val="hybridMultilevel"/>
    <w:tmpl w:val="8FA64ADE"/>
    <w:lvl w:ilvl="0" w:tplc="97065BF2">
      <w:start w:val="1"/>
      <w:numFmt w:val="decimal"/>
      <w:lvlText w:val="%1)"/>
      <w:lvlJc w:val="left"/>
      <w:pPr>
        <w:ind w:left="107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4DC2E">
      <w:numFmt w:val="bullet"/>
      <w:lvlText w:val="•"/>
      <w:lvlJc w:val="left"/>
      <w:pPr>
        <w:ind w:left="432" w:hanging="631"/>
      </w:pPr>
      <w:rPr>
        <w:rFonts w:hint="default"/>
        <w:lang w:val="ru-RU" w:eastAsia="en-US" w:bidi="ar-SA"/>
      </w:rPr>
    </w:lvl>
    <w:lvl w:ilvl="2" w:tplc="70E6A00A">
      <w:numFmt w:val="bullet"/>
      <w:lvlText w:val="•"/>
      <w:lvlJc w:val="left"/>
      <w:pPr>
        <w:ind w:left="765" w:hanging="631"/>
      </w:pPr>
      <w:rPr>
        <w:rFonts w:hint="default"/>
        <w:lang w:val="ru-RU" w:eastAsia="en-US" w:bidi="ar-SA"/>
      </w:rPr>
    </w:lvl>
    <w:lvl w:ilvl="3" w:tplc="4EE61EE4">
      <w:numFmt w:val="bullet"/>
      <w:lvlText w:val="•"/>
      <w:lvlJc w:val="left"/>
      <w:pPr>
        <w:ind w:left="1097" w:hanging="631"/>
      </w:pPr>
      <w:rPr>
        <w:rFonts w:hint="default"/>
        <w:lang w:val="ru-RU" w:eastAsia="en-US" w:bidi="ar-SA"/>
      </w:rPr>
    </w:lvl>
    <w:lvl w:ilvl="4" w:tplc="66AC5D5E">
      <w:numFmt w:val="bullet"/>
      <w:lvlText w:val="•"/>
      <w:lvlJc w:val="left"/>
      <w:pPr>
        <w:ind w:left="1430" w:hanging="631"/>
      </w:pPr>
      <w:rPr>
        <w:rFonts w:hint="default"/>
        <w:lang w:val="ru-RU" w:eastAsia="en-US" w:bidi="ar-SA"/>
      </w:rPr>
    </w:lvl>
    <w:lvl w:ilvl="5" w:tplc="47A027F8">
      <w:numFmt w:val="bullet"/>
      <w:lvlText w:val="•"/>
      <w:lvlJc w:val="left"/>
      <w:pPr>
        <w:ind w:left="1762" w:hanging="631"/>
      </w:pPr>
      <w:rPr>
        <w:rFonts w:hint="default"/>
        <w:lang w:val="ru-RU" w:eastAsia="en-US" w:bidi="ar-SA"/>
      </w:rPr>
    </w:lvl>
    <w:lvl w:ilvl="6" w:tplc="C5C4748E">
      <w:numFmt w:val="bullet"/>
      <w:lvlText w:val="•"/>
      <w:lvlJc w:val="left"/>
      <w:pPr>
        <w:ind w:left="2095" w:hanging="631"/>
      </w:pPr>
      <w:rPr>
        <w:rFonts w:hint="default"/>
        <w:lang w:val="ru-RU" w:eastAsia="en-US" w:bidi="ar-SA"/>
      </w:rPr>
    </w:lvl>
    <w:lvl w:ilvl="7" w:tplc="FD066456">
      <w:numFmt w:val="bullet"/>
      <w:lvlText w:val="•"/>
      <w:lvlJc w:val="left"/>
      <w:pPr>
        <w:ind w:left="2427" w:hanging="631"/>
      </w:pPr>
      <w:rPr>
        <w:rFonts w:hint="default"/>
        <w:lang w:val="ru-RU" w:eastAsia="en-US" w:bidi="ar-SA"/>
      </w:rPr>
    </w:lvl>
    <w:lvl w:ilvl="8" w:tplc="A5FAF674">
      <w:numFmt w:val="bullet"/>
      <w:lvlText w:val="•"/>
      <w:lvlJc w:val="left"/>
      <w:pPr>
        <w:ind w:left="2760" w:hanging="631"/>
      </w:pPr>
      <w:rPr>
        <w:rFonts w:hint="default"/>
        <w:lang w:val="ru-RU" w:eastAsia="en-US" w:bidi="ar-SA"/>
      </w:rPr>
    </w:lvl>
  </w:abstractNum>
  <w:abstractNum w:abstractNumId="6">
    <w:nsid w:val="678821C7"/>
    <w:multiLevelType w:val="hybridMultilevel"/>
    <w:tmpl w:val="1CE4D052"/>
    <w:lvl w:ilvl="0" w:tplc="62363A38">
      <w:start w:val="1"/>
      <w:numFmt w:val="decimal"/>
      <w:lvlText w:val="%1)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0B1F0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C180BFD4">
      <w:numFmt w:val="bullet"/>
      <w:lvlText w:val="•"/>
      <w:lvlJc w:val="left"/>
      <w:pPr>
        <w:ind w:left="2197" w:hanging="303"/>
      </w:pPr>
      <w:rPr>
        <w:rFonts w:hint="default"/>
        <w:lang w:val="ru-RU" w:eastAsia="en-US" w:bidi="ar-SA"/>
      </w:rPr>
    </w:lvl>
    <w:lvl w:ilvl="3" w:tplc="DBFA9A30">
      <w:numFmt w:val="bullet"/>
      <w:lvlText w:val="•"/>
      <w:lvlJc w:val="left"/>
      <w:pPr>
        <w:ind w:left="3185" w:hanging="303"/>
      </w:pPr>
      <w:rPr>
        <w:rFonts w:hint="default"/>
        <w:lang w:val="ru-RU" w:eastAsia="en-US" w:bidi="ar-SA"/>
      </w:rPr>
    </w:lvl>
    <w:lvl w:ilvl="4" w:tplc="BFC6A160">
      <w:numFmt w:val="bullet"/>
      <w:lvlText w:val="•"/>
      <w:lvlJc w:val="left"/>
      <w:pPr>
        <w:ind w:left="4174" w:hanging="303"/>
      </w:pPr>
      <w:rPr>
        <w:rFonts w:hint="default"/>
        <w:lang w:val="ru-RU" w:eastAsia="en-US" w:bidi="ar-SA"/>
      </w:rPr>
    </w:lvl>
    <w:lvl w:ilvl="5" w:tplc="8234777C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55D8C722">
      <w:numFmt w:val="bullet"/>
      <w:lvlText w:val="•"/>
      <w:lvlJc w:val="left"/>
      <w:pPr>
        <w:ind w:left="6151" w:hanging="303"/>
      </w:pPr>
      <w:rPr>
        <w:rFonts w:hint="default"/>
        <w:lang w:val="ru-RU" w:eastAsia="en-US" w:bidi="ar-SA"/>
      </w:rPr>
    </w:lvl>
    <w:lvl w:ilvl="7" w:tplc="1804C10E">
      <w:numFmt w:val="bullet"/>
      <w:lvlText w:val="•"/>
      <w:lvlJc w:val="left"/>
      <w:pPr>
        <w:ind w:left="7140" w:hanging="303"/>
      </w:pPr>
      <w:rPr>
        <w:rFonts w:hint="default"/>
        <w:lang w:val="ru-RU" w:eastAsia="en-US" w:bidi="ar-SA"/>
      </w:rPr>
    </w:lvl>
    <w:lvl w:ilvl="8" w:tplc="EE3ACF3E">
      <w:numFmt w:val="bullet"/>
      <w:lvlText w:val="•"/>
      <w:lvlJc w:val="left"/>
      <w:pPr>
        <w:ind w:left="8129" w:hanging="303"/>
      </w:pPr>
      <w:rPr>
        <w:rFonts w:hint="default"/>
        <w:lang w:val="ru-RU" w:eastAsia="en-US" w:bidi="ar-SA"/>
      </w:rPr>
    </w:lvl>
  </w:abstractNum>
  <w:abstractNum w:abstractNumId="7">
    <w:nsid w:val="6DF77352"/>
    <w:multiLevelType w:val="multilevel"/>
    <w:tmpl w:val="E9BEE5D2"/>
    <w:lvl w:ilvl="0">
      <w:start w:val="2"/>
      <w:numFmt w:val="decimal"/>
      <w:lvlText w:val="%1"/>
      <w:lvlJc w:val="left"/>
      <w:pPr>
        <w:ind w:left="2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86"/>
      </w:pPr>
      <w:rPr>
        <w:rFonts w:hint="default"/>
        <w:lang w:val="ru-RU" w:eastAsia="en-US" w:bidi="ar-SA"/>
      </w:rPr>
    </w:lvl>
  </w:abstractNum>
  <w:abstractNum w:abstractNumId="8">
    <w:nsid w:val="78DD0C37"/>
    <w:multiLevelType w:val="hybridMultilevel"/>
    <w:tmpl w:val="B16AB882"/>
    <w:lvl w:ilvl="0" w:tplc="C18A491E">
      <w:start w:val="1"/>
      <w:numFmt w:val="decimal"/>
      <w:lvlText w:val="%1."/>
      <w:lvlJc w:val="left"/>
      <w:pPr>
        <w:ind w:left="22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C7F40">
      <w:numFmt w:val="bullet"/>
      <w:lvlText w:val="•"/>
      <w:lvlJc w:val="left"/>
      <w:pPr>
        <w:ind w:left="1208" w:hanging="384"/>
      </w:pPr>
      <w:rPr>
        <w:rFonts w:hint="default"/>
        <w:lang w:val="ru-RU" w:eastAsia="en-US" w:bidi="ar-SA"/>
      </w:rPr>
    </w:lvl>
    <w:lvl w:ilvl="2" w:tplc="38FEB440">
      <w:numFmt w:val="bullet"/>
      <w:lvlText w:val="•"/>
      <w:lvlJc w:val="left"/>
      <w:pPr>
        <w:ind w:left="2197" w:hanging="384"/>
      </w:pPr>
      <w:rPr>
        <w:rFonts w:hint="default"/>
        <w:lang w:val="ru-RU" w:eastAsia="en-US" w:bidi="ar-SA"/>
      </w:rPr>
    </w:lvl>
    <w:lvl w:ilvl="3" w:tplc="A9803C88">
      <w:numFmt w:val="bullet"/>
      <w:lvlText w:val="•"/>
      <w:lvlJc w:val="left"/>
      <w:pPr>
        <w:ind w:left="3185" w:hanging="384"/>
      </w:pPr>
      <w:rPr>
        <w:rFonts w:hint="default"/>
        <w:lang w:val="ru-RU" w:eastAsia="en-US" w:bidi="ar-SA"/>
      </w:rPr>
    </w:lvl>
    <w:lvl w:ilvl="4" w:tplc="85AEDBAC">
      <w:numFmt w:val="bullet"/>
      <w:lvlText w:val="•"/>
      <w:lvlJc w:val="left"/>
      <w:pPr>
        <w:ind w:left="4174" w:hanging="384"/>
      </w:pPr>
      <w:rPr>
        <w:rFonts w:hint="default"/>
        <w:lang w:val="ru-RU" w:eastAsia="en-US" w:bidi="ar-SA"/>
      </w:rPr>
    </w:lvl>
    <w:lvl w:ilvl="5" w:tplc="CFC8C3B6">
      <w:numFmt w:val="bullet"/>
      <w:lvlText w:val="•"/>
      <w:lvlJc w:val="left"/>
      <w:pPr>
        <w:ind w:left="5163" w:hanging="384"/>
      </w:pPr>
      <w:rPr>
        <w:rFonts w:hint="default"/>
        <w:lang w:val="ru-RU" w:eastAsia="en-US" w:bidi="ar-SA"/>
      </w:rPr>
    </w:lvl>
    <w:lvl w:ilvl="6" w:tplc="AF003D9E">
      <w:numFmt w:val="bullet"/>
      <w:lvlText w:val="•"/>
      <w:lvlJc w:val="left"/>
      <w:pPr>
        <w:ind w:left="6151" w:hanging="384"/>
      </w:pPr>
      <w:rPr>
        <w:rFonts w:hint="default"/>
        <w:lang w:val="ru-RU" w:eastAsia="en-US" w:bidi="ar-SA"/>
      </w:rPr>
    </w:lvl>
    <w:lvl w:ilvl="7" w:tplc="62B63728">
      <w:numFmt w:val="bullet"/>
      <w:lvlText w:val="•"/>
      <w:lvlJc w:val="left"/>
      <w:pPr>
        <w:ind w:left="7140" w:hanging="384"/>
      </w:pPr>
      <w:rPr>
        <w:rFonts w:hint="default"/>
        <w:lang w:val="ru-RU" w:eastAsia="en-US" w:bidi="ar-SA"/>
      </w:rPr>
    </w:lvl>
    <w:lvl w:ilvl="8" w:tplc="4D704FB6">
      <w:numFmt w:val="bullet"/>
      <w:lvlText w:val="•"/>
      <w:lvlJc w:val="left"/>
      <w:pPr>
        <w:ind w:left="8129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3"/>
    <w:rsid w:val="000C5F22"/>
    <w:rsid w:val="002875D3"/>
    <w:rsid w:val="00655C42"/>
    <w:rsid w:val="006B40D0"/>
    <w:rsid w:val="00721A45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FF5B-1600-4E17-A247-91DECD8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4" w:right="5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truct5-batyr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construct7</dc:creator>
  <cp:lastModifiedBy>Сектор правовой и кадровой работы</cp:lastModifiedBy>
  <cp:revision>2</cp:revision>
  <dcterms:created xsi:type="dcterms:W3CDTF">2024-01-12T13:32:00Z</dcterms:created>
  <dcterms:modified xsi:type="dcterms:W3CDTF">2024-01-12T13:32:00Z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