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799"/>
        <w:gridCol w:w="1588"/>
        <w:gridCol w:w="3837"/>
      </w:tblGrid>
      <w:tr w:rsidR="00B359EC" w:rsidRPr="00493030" w:rsidTr="00B359EC">
        <w:trPr>
          <w:trHeight w:val="1559"/>
          <w:jc w:val="center"/>
        </w:trPr>
        <w:tc>
          <w:tcPr>
            <w:tcW w:w="3799" w:type="dxa"/>
          </w:tcPr>
          <w:p w:rsidR="005715C6" w:rsidRPr="00493030" w:rsidRDefault="005715C6" w:rsidP="00B359EC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 Chuv" w:eastAsia="Times New Roman" w:hAnsi="Times New Roman Chuv" w:cs="Times New Roman"/>
                <w:szCs w:val="20"/>
                <w:lang w:eastAsia="ru-RU"/>
              </w:rPr>
            </w:pPr>
            <w:bookmarkStart w:id="0" w:name="_GoBack"/>
            <w:bookmarkEnd w:id="0"/>
            <w:r w:rsidRPr="00493030">
              <w:rPr>
                <w:rFonts w:ascii="Times New Roman Chuv" w:eastAsia="Times New Roman" w:hAnsi="Times New Roman Chuv" w:cs="Times New Roman"/>
                <w:szCs w:val="20"/>
                <w:lang w:eastAsia="ru-RU"/>
              </w:rPr>
              <w:t>ЧЁВАШ РЕСПУБЛИКИН</w:t>
            </w:r>
          </w:p>
          <w:p w:rsidR="00B359EC" w:rsidRPr="00493030" w:rsidRDefault="00B359EC" w:rsidP="00B359EC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 Chuv" w:eastAsia="Times New Roman" w:hAnsi="Times New Roman Chuv" w:cs="Times New Roman"/>
                <w:sz w:val="24"/>
                <w:szCs w:val="20"/>
                <w:lang w:eastAsia="ru-RU"/>
              </w:rPr>
            </w:pPr>
            <w:r w:rsidRPr="00493030">
              <w:rPr>
                <w:rFonts w:ascii="Times New Roman Chuv" w:eastAsia="Times New Roman" w:hAnsi="Times New Roman Chuv" w:cs="Times New Roman"/>
                <w:szCs w:val="20"/>
                <w:lang w:eastAsia="ru-RU"/>
              </w:rPr>
              <w:t xml:space="preserve">+,Н, ШУПАШКАР </w:t>
            </w:r>
          </w:p>
          <w:p w:rsidR="00B359EC" w:rsidRPr="00493030" w:rsidRDefault="00B359EC" w:rsidP="00B359EC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 Chuv" w:eastAsia="Times New Roman" w:hAnsi="Times New Roman Chuv" w:cs="Times New Roman"/>
                <w:sz w:val="24"/>
                <w:szCs w:val="20"/>
                <w:lang w:eastAsia="ru-RU"/>
              </w:rPr>
            </w:pPr>
            <w:r w:rsidRPr="00493030">
              <w:rPr>
                <w:rFonts w:ascii="Times New Roman Chuv" w:eastAsia="Times New Roman" w:hAnsi="Times New Roman Chuv" w:cs="Times New Roman"/>
                <w:szCs w:val="20"/>
                <w:lang w:eastAsia="ru-RU"/>
              </w:rPr>
              <w:t>ХУЛА ДЕПУТАЧ</w:t>
            </w:r>
            <w:proofErr w:type="gramStart"/>
            <w:r w:rsidRPr="00493030">
              <w:rPr>
                <w:rFonts w:ascii="Times New Roman Chuv" w:eastAsia="Times New Roman" w:hAnsi="Times New Roman Chuv" w:cs="Times New Roman"/>
                <w:szCs w:val="20"/>
                <w:lang w:eastAsia="ru-RU"/>
              </w:rPr>
              <w:t>,С</w:t>
            </w:r>
            <w:proofErr w:type="gramEnd"/>
            <w:r w:rsidRPr="00493030">
              <w:rPr>
                <w:rFonts w:ascii="Times New Roman Chuv" w:eastAsia="Times New Roman" w:hAnsi="Times New Roman Chuv" w:cs="Times New Roman"/>
                <w:szCs w:val="20"/>
                <w:lang w:eastAsia="ru-RU"/>
              </w:rPr>
              <w:t xml:space="preserve">ЕН </w:t>
            </w:r>
          </w:p>
          <w:p w:rsidR="00B359EC" w:rsidRPr="00493030" w:rsidRDefault="00B359EC" w:rsidP="00B359EC">
            <w:pPr>
              <w:spacing w:after="0" w:line="228" w:lineRule="auto"/>
              <w:jc w:val="center"/>
              <w:rPr>
                <w:rFonts w:ascii="Times New Roman Chuv" w:eastAsia="Times New Roman" w:hAnsi="Times New Roman Chuv" w:cs="Times New Roman"/>
                <w:caps/>
                <w:sz w:val="24"/>
                <w:szCs w:val="24"/>
                <w:lang w:eastAsia="ru-RU"/>
              </w:rPr>
            </w:pPr>
            <w:r w:rsidRPr="00493030">
              <w:rPr>
                <w:rFonts w:ascii="Times New Roman Chuv" w:eastAsia="Times New Roman" w:hAnsi="Times New Roman Chuv" w:cs="Times New Roman"/>
                <w:szCs w:val="24"/>
                <w:lang w:eastAsia="ru-RU"/>
              </w:rPr>
              <w:t>ПУХЁВ,</w:t>
            </w:r>
          </w:p>
          <w:p w:rsidR="00B359EC" w:rsidRPr="00493030" w:rsidRDefault="00B359EC" w:rsidP="00B359EC">
            <w:pPr>
              <w:spacing w:after="0" w:line="240" w:lineRule="auto"/>
              <w:jc w:val="center"/>
              <w:rPr>
                <w:rFonts w:ascii="Baltica Chv" w:eastAsia="Times New Roman" w:hAnsi="Baltica Chv" w:cs="Times New Roman"/>
                <w:b/>
                <w:spacing w:val="40"/>
                <w:sz w:val="24"/>
                <w:szCs w:val="24"/>
                <w:lang w:eastAsia="ru-RU"/>
              </w:rPr>
            </w:pPr>
          </w:p>
          <w:p w:rsidR="00B359EC" w:rsidRPr="00493030" w:rsidRDefault="00B359EC" w:rsidP="00B359EC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3"/>
              <w:rPr>
                <w:rFonts w:ascii="Times New Roman Chuv" w:eastAsia="Times New Roman" w:hAnsi="Times New Roman Chuv" w:cs="Times New Roman"/>
                <w:b/>
                <w:caps/>
                <w:spacing w:val="40"/>
                <w:sz w:val="24"/>
                <w:szCs w:val="20"/>
                <w:lang w:eastAsia="ru-RU"/>
              </w:rPr>
            </w:pPr>
            <w:r w:rsidRPr="00493030">
              <w:rPr>
                <w:rFonts w:ascii="Times New Roman Chuv" w:eastAsia="Times New Roman" w:hAnsi="Times New Roman Chuv" w:cs="Times New Roman"/>
                <w:b/>
                <w:caps/>
                <w:spacing w:val="40"/>
                <w:szCs w:val="20"/>
                <w:lang w:eastAsia="ru-RU"/>
              </w:rPr>
              <w:t>йышёну</w:t>
            </w:r>
          </w:p>
        </w:tc>
        <w:tc>
          <w:tcPr>
            <w:tcW w:w="1588" w:type="dxa"/>
          </w:tcPr>
          <w:p w:rsidR="00B359EC" w:rsidRPr="00493030" w:rsidRDefault="00B359EC" w:rsidP="00B359EC">
            <w:pPr>
              <w:spacing w:after="0" w:line="240" w:lineRule="auto"/>
              <w:ind w:right="-1" w:hanging="1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303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object w:dxaOrig="858" w:dyaOrig="109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6.35pt;height:1in" o:ole="">
                  <v:imagedata r:id="rId6" o:title=""/>
                </v:shape>
                <o:OLEObject Type="Embed" ProgID="Word.Picture.8" ShapeID="_x0000_i1025" DrawAspect="Content" ObjectID="_1799751339" r:id="rId7"/>
              </w:object>
            </w:r>
          </w:p>
        </w:tc>
        <w:tc>
          <w:tcPr>
            <w:tcW w:w="3837" w:type="dxa"/>
          </w:tcPr>
          <w:p w:rsidR="00B359EC" w:rsidRPr="00493030" w:rsidRDefault="00B359EC" w:rsidP="00B359EC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493030">
              <w:rPr>
                <w:rFonts w:ascii="Times New Roman" w:eastAsia="Times New Roman" w:hAnsi="Times New Roman" w:cs="Times New Roman"/>
                <w:caps/>
                <w:szCs w:val="24"/>
                <w:lang w:eastAsia="ru-RU"/>
              </w:rPr>
              <w:t>НОВОЧЕБОКСАРСКОЕ</w:t>
            </w:r>
          </w:p>
          <w:p w:rsidR="00B359EC" w:rsidRPr="00493030" w:rsidRDefault="00B359EC" w:rsidP="00B359EC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4930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ГОРОДСКОЕ</w:t>
            </w:r>
          </w:p>
          <w:p w:rsidR="00B359EC" w:rsidRPr="00493030" w:rsidRDefault="00B359EC" w:rsidP="00B35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493030">
              <w:rPr>
                <w:rFonts w:ascii="Times New Roman" w:eastAsia="Times New Roman" w:hAnsi="Times New Roman" w:cs="Times New Roman"/>
                <w:caps/>
                <w:szCs w:val="24"/>
                <w:lang w:eastAsia="ru-RU"/>
              </w:rPr>
              <w:t>СОБРАНИЕ ДЕПУТАТОВ</w:t>
            </w:r>
          </w:p>
          <w:p w:rsidR="00B359EC" w:rsidRPr="00493030" w:rsidRDefault="00B359EC" w:rsidP="00B359EC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2"/>
              <w:jc w:val="center"/>
              <w:textAlignment w:val="baseline"/>
              <w:outlineLvl w:val="2"/>
              <w:rPr>
                <w:rFonts w:ascii="Baltica Chv" w:eastAsia="Times New Roman" w:hAnsi="Baltica Chv" w:cs="Times New Roman"/>
                <w:bCs/>
                <w:sz w:val="24"/>
                <w:szCs w:val="20"/>
                <w:lang w:eastAsia="ru-RU"/>
              </w:rPr>
            </w:pPr>
            <w:r w:rsidRPr="00493030">
              <w:rPr>
                <w:rFonts w:ascii="Times New Roman" w:eastAsia="Times New Roman" w:hAnsi="Times New Roman" w:cs="Times New Roman"/>
                <w:bCs/>
                <w:caps/>
                <w:szCs w:val="20"/>
                <w:lang w:eastAsia="ru-RU"/>
              </w:rPr>
              <w:t>ЧУВАШСКОЙ РЕСПУБЛИКИ</w:t>
            </w:r>
          </w:p>
          <w:p w:rsidR="00B359EC" w:rsidRPr="00493030" w:rsidRDefault="00B359EC" w:rsidP="00B359EC">
            <w:pPr>
              <w:spacing w:after="0" w:line="240" w:lineRule="auto"/>
              <w:ind w:left="-112" w:right="-102"/>
              <w:jc w:val="center"/>
              <w:rPr>
                <w:rFonts w:ascii="Baltica Chv" w:eastAsia="Times New Roman" w:hAnsi="Baltica Chv" w:cs="Times New Roman"/>
                <w:b/>
                <w:sz w:val="24"/>
                <w:szCs w:val="24"/>
                <w:lang w:eastAsia="ru-RU"/>
              </w:rPr>
            </w:pPr>
          </w:p>
          <w:p w:rsidR="00B359EC" w:rsidRPr="00493030" w:rsidRDefault="00B359EC" w:rsidP="00B359EC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2"/>
              <w:jc w:val="center"/>
              <w:textAlignment w:val="baseline"/>
              <w:outlineLvl w:val="2"/>
              <w:rPr>
                <w:rFonts w:ascii="Times New Roman Chuv" w:eastAsia="Times New Roman" w:hAnsi="Times New Roman Chuv" w:cs="Times New Roman"/>
                <w:b/>
                <w:spacing w:val="40"/>
                <w:sz w:val="24"/>
                <w:szCs w:val="20"/>
                <w:lang w:eastAsia="ru-RU"/>
              </w:rPr>
            </w:pPr>
            <w:r w:rsidRPr="00493030">
              <w:rPr>
                <w:rFonts w:ascii="Times New Roman Chuv" w:eastAsia="Times New Roman" w:hAnsi="Times New Roman Chuv" w:cs="Times New Roman"/>
                <w:b/>
                <w:spacing w:val="40"/>
                <w:szCs w:val="20"/>
                <w:lang w:eastAsia="ru-RU"/>
              </w:rPr>
              <w:t>РЕШЕНИЕ</w:t>
            </w:r>
          </w:p>
        </w:tc>
      </w:tr>
    </w:tbl>
    <w:p w:rsidR="00B359EC" w:rsidRPr="00493030" w:rsidRDefault="00B359EC" w:rsidP="00B359EC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B359EC" w:rsidRPr="00493030" w:rsidRDefault="00B359EC" w:rsidP="00B359EC">
      <w:pPr>
        <w:spacing w:after="0" w:line="240" w:lineRule="auto"/>
        <w:ind w:firstLine="84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B359EC" w:rsidRPr="00493030" w:rsidRDefault="00FA6F42" w:rsidP="00B359EC">
      <w:pPr>
        <w:spacing w:after="0" w:line="240" w:lineRule="auto"/>
        <w:ind w:firstLine="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30</w:t>
      </w:r>
      <w:r w:rsidR="00493030" w:rsidRPr="004930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января</w:t>
      </w:r>
      <w:r w:rsidR="003928B6" w:rsidRPr="004930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B359EC" w:rsidRPr="004930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</w:t>
      </w:r>
      <w:r w:rsidR="00493030" w:rsidRPr="004930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="00B359EC" w:rsidRPr="004930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</w:t>
      </w:r>
      <w:proofErr w:type="gramStart"/>
      <w:r w:rsidR="00B359EC" w:rsidRPr="004930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№ С</w:t>
      </w:r>
      <w:proofErr w:type="gramEnd"/>
      <w:r w:rsidR="00764D23" w:rsidRPr="004930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69-4</w:t>
      </w:r>
    </w:p>
    <w:p w:rsidR="00B359EC" w:rsidRPr="00493030" w:rsidRDefault="00B359EC" w:rsidP="00B359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59EC" w:rsidRPr="00493030" w:rsidRDefault="00B359EC" w:rsidP="00B359EC">
      <w:pPr>
        <w:tabs>
          <w:tab w:val="left" w:pos="1035"/>
        </w:tabs>
        <w:spacing w:after="0" w:line="240" w:lineRule="auto"/>
        <w:ind w:right="5244"/>
        <w:jc w:val="both"/>
        <w:outlineLvl w:val="5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x-none"/>
        </w:rPr>
      </w:pPr>
    </w:p>
    <w:p w:rsidR="00B359EC" w:rsidRPr="00493030" w:rsidRDefault="00B359EC" w:rsidP="00B359EC">
      <w:pPr>
        <w:tabs>
          <w:tab w:val="left" w:pos="1035"/>
        </w:tabs>
        <w:spacing w:after="0" w:line="240" w:lineRule="auto"/>
        <w:ind w:right="5244"/>
        <w:jc w:val="both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  <w:r w:rsidRPr="00493030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О ходатайстве о </w:t>
      </w:r>
      <w:r w:rsidRPr="00493030">
        <w:rPr>
          <w:rFonts w:ascii="Times New Roman" w:eastAsia="Times New Roman" w:hAnsi="Times New Roman" w:cs="Times New Roman"/>
          <w:b/>
          <w:bCs/>
          <w:sz w:val="24"/>
          <w:szCs w:val="24"/>
        </w:rPr>
        <w:t>присвоении</w:t>
      </w:r>
      <w:r w:rsidRPr="00493030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 xml:space="preserve"> </w:t>
      </w:r>
      <w:r w:rsidR="006A045D" w:rsidRPr="00493030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>П</w:t>
      </w:r>
      <w:r w:rsidRPr="0049303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очетного звания «Заслуженный </w:t>
      </w:r>
      <w:r w:rsidR="006A045D" w:rsidRPr="00493030">
        <w:rPr>
          <w:rFonts w:ascii="Times New Roman" w:eastAsia="Times New Roman" w:hAnsi="Times New Roman" w:cs="Times New Roman"/>
          <w:b/>
          <w:bCs/>
          <w:sz w:val="24"/>
          <w:szCs w:val="24"/>
        </w:rPr>
        <w:t>строитель</w:t>
      </w:r>
      <w:r w:rsidR="00954C08" w:rsidRPr="0049303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493030">
        <w:rPr>
          <w:rFonts w:ascii="Times New Roman" w:eastAsia="Times New Roman" w:hAnsi="Times New Roman" w:cs="Times New Roman"/>
          <w:b/>
          <w:bCs/>
          <w:sz w:val="24"/>
          <w:szCs w:val="24"/>
        </w:rPr>
        <w:t>Чувашской Республики»</w:t>
      </w:r>
    </w:p>
    <w:p w:rsidR="00B359EC" w:rsidRPr="00493030" w:rsidRDefault="00B359EC" w:rsidP="00B359E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B359EC" w:rsidRPr="00493030" w:rsidRDefault="00B359EC" w:rsidP="00DB6D5A">
      <w:pPr>
        <w:tabs>
          <w:tab w:val="left" w:pos="1035"/>
        </w:tabs>
        <w:spacing w:after="0" w:line="240" w:lineRule="auto"/>
        <w:ind w:firstLine="709"/>
        <w:jc w:val="both"/>
        <w:outlineLvl w:val="5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</w:pPr>
    </w:p>
    <w:p w:rsidR="00B359EC" w:rsidRPr="00493030" w:rsidRDefault="00B359EC" w:rsidP="00FA6F42">
      <w:pPr>
        <w:tabs>
          <w:tab w:val="left" w:pos="1035"/>
        </w:tabs>
        <w:spacing w:after="0" w:line="240" w:lineRule="auto"/>
        <w:ind w:firstLine="567"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930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соответствии с Законом Чувашской Республики от 12 апреля 2005 года № 15 «О государственных наградах Чувашской Республики», Указом Президента Чувашской Республики от 21 июня 2010 г. № 78 «</w:t>
      </w:r>
      <w:r w:rsidRPr="00493030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Положения о порядке представления к награждению государственными наградами Чувашской Республики и их лишения»,</w:t>
      </w:r>
      <w:r w:rsidRPr="004930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Новочебоксарское городское Собрание депутатов Чувашской Республики            </w:t>
      </w:r>
      <w:proofErr w:type="gramStart"/>
      <w:r w:rsidRPr="004930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</w:t>
      </w:r>
      <w:proofErr w:type="gramEnd"/>
      <w:r w:rsidRPr="004930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е ш и л о:</w:t>
      </w:r>
    </w:p>
    <w:p w:rsidR="000715DD" w:rsidRPr="00493030" w:rsidRDefault="00B359EC" w:rsidP="00FA6F42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930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Ходатайствовать перед Главой Чувашской Республики о присвоении </w:t>
      </w:r>
      <w:r w:rsidR="006A045D" w:rsidRPr="00493030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493030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очетного звания «</w:t>
      </w:r>
      <w:r w:rsidR="00954C08" w:rsidRPr="00493030">
        <w:rPr>
          <w:rFonts w:ascii="Times New Roman" w:eastAsia="Times New Roman" w:hAnsi="Times New Roman" w:cs="Times New Roman"/>
          <w:bCs/>
          <w:sz w:val="24"/>
          <w:szCs w:val="24"/>
        </w:rPr>
        <w:t xml:space="preserve">Заслуженный </w:t>
      </w:r>
      <w:r w:rsidR="006A045D" w:rsidRPr="00493030">
        <w:rPr>
          <w:rFonts w:ascii="Times New Roman" w:eastAsia="Times New Roman" w:hAnsi="Times New Roman" w:cs="Times New Roman"/>
          <w:bCs/>
          <w:sz w:val="24"/>
          <w:szCs w:val="24"/>
        </w:rPr>
        <w:t>строитель</w:t>
      </w:r>
      <w:r w:rsidR="00954C08" w:rsidRPr="00493030">
        <w:rPr>
          <w:rFonts w:ascii="Times New Roman" w:eastAsia="Times New Roman" w:hAnsi="Times New Roman" w:cs="Times New Roman"/>
          <w:bCs/>
          <w:sz w:val="24"/>
          <w:szCs w:val="24"/>
        </w:rPr>
        <w:t xml:space="preserve"> Чувашской Республики</w:t>
      </w:r>
      <w:r w:rsidR="000715DD" w:rsidRPr="00493030">
        <w:rPr>
          <w:rFonts w:ascii="Times New Roman" w:eastAsia="Times New Roman" w:hAnsi="Times New Roman" w:cs="Times New Roman"/>
          <w:bCs/>
          <w:sz w:val="24"/>
          <w:szCs w:val="24"/>
        </w:rPr>
        <w:t>»</w:t>
      </w:r>
      <w:r w:rsidR="00885F86" w:rsidRPr="0049303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493030" w:rsidRPr="00493030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Алексееву Андрею Константиновичу</w:t>
      </w:r>
      <w:r w:rsidRPr="0049303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6A045D" w:rsidRPr="00493030">
        <w:rPr>
          <w:rFonts w:ascii="Times New Roman" w:eastAsia="Times New Roman" w:hAnsi="Times New Roman" w:cs="Times New Roman"/>
          <w:sz w:val="24"/>
          <w:szCs w:val="24"/>
        </w:rPr>
        <w:t>начальнику</w:t>
      </w:r>
      <w:r w:rsidR="00493030" w:rsidRPr="00493030">
        <w:rPr>
          <w:rFonts w:ascii="Times New Roman" w:eastAsia="Times New Roman" w:hAnsi="Times New Roman" w:cs="Times New Roman"/>
          <w:sz w:val="24"/>
          <w:szCs w:val="24"/>
        </w:rPr>
        <w:t xml:space="preserve"> отдела капитального строительства</w:t>
      </w:r>
      <w:r w:rsidR="00954C08" w:rsidRPr="004930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A045D" w:rsidRPr="00493030">
        <w:rPr>
          <w:rFonts w:ascii="Times New Roman" w:eastAsia="Times New Roman" w:hAnsi="Times New Roman" w:cs="Times New Roman"/>
          <w:sz w:val="24"/>
          <w:szCs w:val="24"/>
        </w:rPr>
        <w:t>Муниципально</w:t>
      </w:r>
      <w:r w:rsidR="0028697A" w:rsidRPr="00493030">
        <w:rPr>
          <w:rFonts w:ascii="Times New Roman" w:eastAsia="Times New Roman" w:hAnsi="Times New Roman" w:cs="Times New Roman"/>
          <w:sz w:val="24"/>
          <w:szCs w:val="24"/>
        </w:rPr>
        <w:t>го</w:t>
      </w:r>
      <w:r w:rsidR="006A045D" w:rsidRPr="00493030">
        <w:rPr>
          <w:rFonts w:ascii="Times New Roman" w:eastAsia="Times New Roman" w:hAnsi="Times New Roman" w:cs="Times New Roman"/>
          <w:sz w:val="24"/>
          <w:szCs w:val="24"/>
        </w:rPr>
        <w:t xml:space="preserve"> бюджетно</w:t>
      </w:r>
      <w:r w:rsidR="0028697A" w:rsidRPr="00493030">
        <w:rPr>
          <w:rFonts w:ascii="Times New Roman" w:eastAsia="Times New Roman" w:hAnsi="Times New Roman" w:cs="Times New Roman"/>
          <w:sz w:val="24"/>
          <w:szCs w:val="24"/>
        </w:rPr>
        <w:t>го учреждения</w:t>
      </w:r>
      <w:r w:rsidR="006A045D" w:rsidRPr="00493030">
        <w:rPr>
          <w:rFonts w:ascii="Times New Roman" w:eastAsia="Times New Roman" w:hAnsi="Times New Roman" w:cs="Times New Roman"/>
          <w:sz w:val="24"/>
          <w:szCs w:val="24"/>
        </w:rPr>
        <w:t xml:space="preserve"> «Архитектурно-градостроительное управление города Новочебоксарска Чувашской Республики»</w:t>
      </w:r>
      <w:r w:rsidR="000715DD" w:rsidRPr="0049303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E61911" w:rsidRPr="00E61911">
        <w:rPr>
          <w:rFonts w:ascii="Times New Roman" w:eastAsia="Times New Roman" w:hAnsi="Times New Roman" w:cs="Times New Roman"/>
          <w:sz w:val="24"/>
          <w:szCs w:val="24"/>
        </w:rPr>
        <w:t>за многолетний добросовестный труд в области градостроительства, высокий профессионализм и в связи с юбилейной датой – 50-летием со дня рождения</w:t>
      </w:r>
      <w:r w:rsidR="000715DD" w:rsidRPr="0049303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715DD" w:rsidRPr="00493030" w:rsidRDefault="000715DD" w:rsidP="00FA6F42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49303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4930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решения возложить на постоянную </w:t>
      </w:r>
      <w:r w:rsidRPr="00493030">
        <w:rPr>
          <w:rFonts w:ascii="Times New Roman" w:eastAsia="Times New Roman" w:hAnsi="Times New Roman" w:cs="Times New Roman"/>
          <w:sz w:val="24"/>
          <w:szCs w:val="24"/>
        </w:rPr>
        <w:t xml:space="preserve">комиссию по культуре, физической культуре, спорту, туризму и молодежной политике Новочебоксарского городского Собрания депутатов Чувашской Республики. </w:t>
      </w:r>
    </w:p>
    <w:p w:rsidR="000715DD" w:rsidRPr="00493030" w:rsidRDefault="000715DD" w:rsidP="00FA6F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030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Настоящее решение довести до лица, указанного в решении и вступает в силу с момента подписания.</w:t>
      </w:r>
    </w:p>
    <w:p w:rsidR="00B359EC" w:rsidRPr="00493030" w:rsidRDefault="00B359EC" w:rsidP="00D23A0E">
      <w:pPr>
        <w:tabs>
          <w:tab w:val="left" w:pos="284"/>
          <w:tab w:val="right" w:pos="993"/>
        </w:tabs>
        <w:spacing w:after="0" w:line="240" w:lineRule="auto"/>
        <w:ind w:firstLine="567"/>
        <w:jc w:val="both"/>
        <w:outlineLvl w:val="5"/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</w:pPr>
    </w:p>
    <w:p w:rsidR="00B359EC" w:rsidRPr="00493030" w:rsidRDefault="00B359EC" w:rsidP="00B359EC">
      <w:pPr>
        <w:tabs>
          <w:tab w:val="left" w:pos="708"/>
          <w:tab w:val="left" w:pos="1416"/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</w:pPr>
    </w:p>
    <w:p w:rsidR="00BF1349" w:rsidRPr="00493030" w:rsidRDefault="00BF1349" w:rsidP="00B359EC">
      <w:pPr>
        <w:tabs>
          <w:tab w:val="left" w:pos="708"/>
          <w:tab w:val="left" w:pos="1416"/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</w:pPr>
    </w:p>
    <w:p w:rsidR="00493030" w:rsidRPr="004D7BDD" w:rsidRDefault="00493030" w:rsidP="00493030">
      <w:pPr>
        <w:tabs>
          <w:tab w:val="left" w:pos="708"/>
          <w:tab w:val="left" w:pos="1416"/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B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Заместитель председателя </w:t>
      </w:r>
    </w:p>
    <w:p w:rsidR="00493030" w:rsidRPr="004D7BDD" w:rsidRDefault="00493030" w:rsidP="00493030">
      <w:pPr>
        <w:tabs>
          <w:tab w:val="left" w:pos="708"/>
          <w:tab w:val="left" w:pos="1416"/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BDD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Новочебоксарского городского</w:t>
      </w:r>
    </w:p>
    <w:p w:rsidR="00493030" w:rsidRPr="004D7BDD" w:rsidRDefault="00493030" w:rsidP="00493030">
      <w:pPr>
        <w:tabs>
          <w:tab w:val="left" w:pos="708"/>
          <w:tab w:val="left" w:pos="1416"/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B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Собрания депутатов </w:t>
      </w:r>
    </w:p>
    <w:p w:rsidR="00493030" w:rsidRPr="004D7BDD" w:rsidRDefault="00493030" w:rsidP="00493030">
      <w:pPr>
        <w:tabs>
          <w:tab w:val="left" w:pos="708"/>
          <w:tab w:val="left" w:pos="1416"/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BDD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Чувашской Республики</w:t>
      </w:r>
      <w:r w:rsidRPr="004D7B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D7B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D7B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D7B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D7B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D7B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D7B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  <w:r w:rsidRPr="004D7B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Д.Н. Игнатьев</w:t>
      </w:r>
    </w:p>
    <w:p w:rsidR="00DB445C" w:rsidRPr="00493030" w:rsidRDefault="00DB445C" w:rsidP="00493030">
      <w:pPr>
        <w:tabs>
          <w:tab w:val="left" w:pos="708"/>
          <w:tab w:val="left" w:pos="1416"/>
          <w:tab w:val="left" w:pos="2655"/>
        </w:tabs>
        <w:spacing w:after="0" w:line="240" w:lineRule="auto"/>
        <w:rPr>
          <w:color w:val="FF0000"/>
        </w:rPr>
      </w:pPr>
    </w:p>
    <w:sectPr w:rsidR="00DB445C" w:rsidRPr="00493030" w:rsidSect="00764D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huv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Baltica Chv">
    <w:altName w:val="Times New Roman"/>
    <w:charset w:val="00"/>
    <w:family w:val="auto"/>
    <w:pitch w:val="variable"/>
    <w:sig w:usb0="00000207" w:usb1="00000000" w:usb2="0000000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0B280D"/>
    <w:multiLevelType w:val="hybridMultilevel"/>
    <w:tmpl w:val="B1C2CD4A"/>
    <w:lvl w:ilvl="0" w:tplc="4D121B48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1" w:hanging="360"/>
      </w:pPr>
    </w:lvl>
    <w:lvl w:ilvl="2" w:tplc="0419001B">
      <w:start w:val="1"/>
      <w:numFmt w:val="lowerRoman"/>
      <w:lvlText w:val="%3."/>
      <w:lvlJc w:val="right"/>
      <w:pPr>
        <w:ind w:left="2161" w:hanging="180"/>
      </w:pPr>
    </w:lvl>
    <w:lvl w:ilvl="3" w:tplc="0419000F">
      <w:start w:val="1"/>
      <w:numFmt w:val="decimal"/>
      <w:lvlText w:val="%4."/>
      <w:lvlJc w:val="left"/>
      <w:pPr>
        <w:ind w:left="2881" w:hanging="360"/>
      </w:pPr>
    </w:lvl>
    <w:lvl w:ilvl="4" w:tplc="04190019">
      <w:start w:val="1"/>
      <w:numFmt w:val="lowerLetter"/>
      <w:lvlText w:val="%5."/>
      <w:lvlJc w:val="left"/>
      <w:pPr>
        <w:ind w:left="3601" w:hanging="360"/>
      </w:pPr>
    </w:lvl>
    <w:lvl w:ilvl="5" w:tplc="0419001B">
      <w:start w:val="1"/>
      <w:numFmt w:val="lowerRoman"/>
      <w:lvlText w:val="%6."/>
      <w:lvlJc w:val="right"/>
      <w:pPr>
        <w:ind w:left="4321" w:hanging="180"/>
      </w:pPr>
    </w:lvl>
    <w:lvl w:ilvl="6" w:tplc="0419000F">
      <w:start w:val="1"/>
      <w:numFmt w:val="decimal"/>
      <w:lvlText w:val="%7."/>
      <w:lvlJc w:val="left"/>
      <w:pPr>
        <w:ind w:left="5041" w:hanging="360"/>
      </w:pPr>
    </w:lvl>
    <w:lvl w:ilvl="7" w:tplc="04190019">
      <w:start w:val="1"/>
      <w:numFmt w:val="lowerLetter"/>
      <w:lvlText w:val="%8."/>
      <w:lvlJc w:val="left"/>
      <w:pPr>
        <w:ind w:left="5761" w:hanging="360"/>
      </w:pPr>
    </w:lvl>
    <w:lvl w:ilvl="8" w:tplc="0419001B">
      <w:start w:val="1"/>
      <w:numFmt w:val="lowerRoman"/>
      <w:lvlText w:val="%9."/>
      <w:lvlJc w:val="right"/>
      <w:pPr>
        <w:ind w:left="6481" w:hanging="180"/>
      </w:pPr>
    </w:lvl>
  </w:abstractNum>
  <w:abstractNum w:abstractNumId="1">
    <w:nsid w:val="6555372A"/>
    <w:multiLevelType w:val="hybridMultilevel"/>
    <w:tmpl w:val="4CE2DFBC"/>
    <w:lvl w:ilvl="0" w:tplc="C3DEBDB2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939"/>
    <w:rsid w:val="00005CB1"/>
    <w:rsid w:val="000715DD"/>
    <w:rsid w:val="00163296"/>
    <w:rsid w:val="001B4C41"/>
    <w:rsid w:val="001E4CD7"/>
    <w:rsid w:val="001F4144"/>
    <w:rsid w:val="0028697A"/>
    <w:rsid w:val="002919C9"/>
    <w:rsid w:val="0036701C"/>
    <w:rsid w:val="003928B6"/>
    <w:rsid w:val="003E1BAF"/>
    <w:rsid w:val="003E7613"/>
    <w:rsid w:val="004140D7"/>
    <w:rsid w:val="00474917"/>
    <w:rsid w:val="00493030"/>
    <w:rsid w:val="004D4597"/>
    <w:rsid w:val="005715C6"/>
    <w:rsid w:val="005857BA"/>
    <w:rsid w:val="005D2540"/>
    <w:rsid w:val="00606415"/>
    <w:rsid w:val="006458FF"/>
    <w:rsid w:val="006630D1"/>
    <w:rsid w:val="006A045D"/>
    <w:rsid w:val="006A3505"/>
    <w:rsid w:val="00710FD4"/>
    <w:rsid w:val="00750EC5"/>
    <w:rsid w:val="00764D23"/>
    <w:rsid w:val="007822D4"/>
    <w:rsid w:val="007A57A9"/>
    <w:rsid w:val="007A603C"/>
    <w:rsid w:val="007B2AF0"/>
    <w:rsid w:val="00885F86"/>
    <w:rsid w:val="00891E9C"/>
    <w:rsid w:val="008C7D6C"/>
    <w:rsid w:val="008E2FF6"/>
    <w:rsid w:val="00954C08"/>
    <w:rsid w:val="00AD6518"/>
    <w:rsid w:val="00B359EC"/>
    <w:rsid w:val="00BA6F61"/>
    <w:rsid w:val="00BF1349"/>
    <w:rsid w:val="00C41939"/>
    <w:rsid w:val="00C6798A"/>
    <w:rsid w:val="00CC63C6"/>
    <w:rsid w:val="00D23A0E"/>
    <w:rsid w:val="00D35A87"/>
    <w:rsid w:val="00D851DF"/>
    <w:rsid w:val="00DB445C"/>
    <w:rsid w:val="00DB6D5A"/>
    <w:rsid w:val="00E02342"/>
    <w:rsid w:val="00E11454"/>
    <w:rsid w:val="00E61911"/>
    <w:rsid w:val="00F61D15"/>
    <w:rsid w:val="00FA6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9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59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9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59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Матвеев Олег Аркадьевич</dc:creator>
  <cp:lastModifiedBy> Таловеренко</cp:lastModifiedBy>
  <cp:revision>2</cp:revision>
  <cp:lastPrinted>2020-11-27T05:22:00Z</cp:lastPrinted>
  <dcterms:created xsi:type="dcterms:W3CDTF">2025-01-30T11:09:00Z</dcterms:created>
  <dcterms:modified xsi:type="dcterms:W3CDTF">2025-01-30T11:09:00Z</dcterms:modified>
</cp:coreProperties>
</file>