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97756" w:rsidTr="00551B4F">
        <w:tc>
          <w:tcPr>
            <w:tcW w:w="4643" w:type="dxa"/>
            <w:hideMark/>
          </w:tcPr>
          <w:p w:rsidR="00897756" w:rsidRDefault="00897756" w:rsidP="00551B4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97756" w:rsidRDefault="00897756" w:rsidP="00551B4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97756" w:rsidRDefault="00897756" w:rsidP="008977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97756" w:rsidRDefault="00897756" w:rsidP="008977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97756" w:rsidRPr="005C66FF" w:rsidRDefault="00897756" w:rsidP="0089775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21:26:130102:3</w:t>
      </w:r>
      <w:r w:rsidRPr="005C66FF">
        <w:rPr>
          <w:sz w:val="28"/>
          <w:szCs w:val="28"/>
        </w:rPr>
        <w:t xml:space="preserve"> расположенного по адресу: Чувашская Республика, Янтиковский район, Индырчское сельское поселение, </w:t>
      </w:r>
      <w:r>
        <w:rPr>
          <w:sz w:val="28"/>
          <w:szCs w:val="28"/>
        </w:rPr>
        <w:t>д. Тенеево, ул. Ворошилова</w:t>
      </w:r>
      <w:r w:rsidRPr="005C66FF">
        <w:rPr>
          <w:sz w:val="28"/>
          <w:szCs w:val="28"/>
        </w:rPr>
        <w:t>,</w:t>
      </w:r>
      <w:r>
        <w:rPr>
          <w:sz w:val="28"/>
          <w:szCs w:val="28"/>
        </w:rPr>
        <w:t xml:space="preserve"> д. 8,</w:t>
      </w:r>
      <w:r w:rsidRPr="005C66FF">
        <w:rPr>
          <w:sz w:val="28"/>
          <w:szCs w:val="28"/>
        </w:rPr>
        <w:t xml:space="preserve"> категория: земли </w:t>
      </w:r>
      <w:r>
        <w:rPr>
          <w:sz w:val="28"/>
          <w:szCs w:val="28"/>
        </w:rPr>
        <w:t>населенных пунктов</w:t>
      </w:r>
      <w:r w:rsidRPr="005C66FF">
        <w:rPr>
          <w:sz w:val="28"/>
          <w:szCs w:val="28"/>
        </w:rPr>
        <w:t>, для ведени</w:t>
      </w:r>
      <w:r>
        <w:rPr>
          <w:sz w:val="28"/>
          <w:szCs w:val="28"/>
        </w:rPr>
        <w:t>я личного подсобного хозяйства, общей площадью 25</w:t>
      </w:r>
      <w:r w:rsidRPr="005C66FF">
        <w:rPr>
          <w:sz w:val="28"/>
          <w:szCs w:val="28"/>
        </w:rPr>
        <w:t>00 кв. м.,</w:t>
      </w:r>
      <w:r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>земельного участка с кад</w:t>
      </w:r>
      <w:r>
        <w:rPr>
          <w:sz w:val="28"/>
          <w:szCs w:val="28"/>
        </w:rPr>
        <w:t>астровым номером 21:26:130101:37</w:t>
      </w:r>
      <w:r w:rsidRPr="005C66FF">
        <w:rPr>
          <w:sz w:val="28"/>
          <w:szCs w:val="28"/>
        </w:rPr>
        <w:t xml:space="preserve"> расположенного по адресу: Чувашская Республика, Янтиковский район, Индырчское сельское поселение, </w:t>
      </w:r>
      <w:r>
        <w:rPr>
          <w:sz w:val="28"/>
          <w:szCs w:val="28"/>
        </w:rPr>
        <w:t>д. Тенеево, ул. Ворошилова</w:t>
      </w:r>
      <w:r w:rsidRPr="005C66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 xml:space="preserve">категория: земли </w:t>
      </w:r>
      <w:r>
        <w:rPr>
          <w:sz w:val="28"/>
          <w:szCs w:val="28"/>
        </w:rPr>
        <w:t>сельскохозяйственного назначения</w:t>
      </w:r>
      <w:r w:rsidRPr="005C66FF">
        <w:rPr>
          <w:sz w:val="28"/>
          <w:szCs w:val="28"/>
        </w:rPr>
        <w:t>, для ведени</w:t>
      </w:r>
      <w:r>
        <w:rPr>
          <w:sz w:val="28"/>
          <w:szCs w:val="28"/>
        </w:rPr>
        <w:t>я личного подсобного хозяйства, общей площадью 17</w:t>
      </w:r>
      <w:r w:rsidRPr="005C66FF">
        <w:rPr>
          <w:sz w:val="28"/>
          <w:szCs w:val="28"/>
        </w:rPr>
        <w:t>00 кв. м.,</w:t>
      </w:r>
      <w:r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>в качестве правообладателя, владеющего данным</w:t>
      </w:r>
      <w:r>
        <w:rPr>
          <w:sz w:val="28"/>
          <w:szCs w:val="28"/>
        </w:rPr>
        <w:t>и объектами</w:t>
      </w:r>
      <w:r w:rsidRPr="005C66FF">
        <w:rPr>
          <w:sz w:val="28"/>
          <w:szCs w:val="28"/>
        </w:rPr>
        <w:t xml:space="preserve"> на пр</w:t>
      </w:r>
      <w:r>
        <w:rPr>
          <w:sz w:val="28"/>
          <w:szCs w:val="28"/>
        </w:rPr>
        <w:t xml:space="preserve">аве собственности, выявлен Александров Вячеслав </w:t>
      </w:r>
      <w:r w:rsidR="006058C1">
        <w:rPr>
          <w:sz w:val="28"/>
          <w:szCs w:val="28"/>
        </w:rPr>
        <w:t>Валериевич, 00.00.0000</w:t>
      </w:r>
      <w:r>
        <w:rPr>
          <w:sz w:val="28"/>
          <w:szCs w:val="28"/>
        </w:rPr>
        <w:t xml:space="preserve"> г. р, па</w:t>
      </w:r>
      <w:r w:rsidR="006058C1">
        <w:rPr>
          <w:sz w:val="28"/>
          <w:szCs w:val="28"/>
        </w:rPr>
        <w:t>спорт 0000 № 000000</w:t>
      </w:r>
      <w:r w:rsidRPr="005C66FF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Отдел УФМС России по</w:t>
      </w:r>
      <w:r w:rsidRPr="005C66FF">
        <w:rPr>
          <w:sz w:val="28"/>
          <w:szCs w:val="28"/>
        </w:rPr>
        <w:t xml:space="preserve"> Чувашской Республи</w:t>
      </w:r>
      <w:r>
        <w:rPr>
          <w:sz w:val="28"/>
          <w:szCs w:val="28"/>
        </w:rPr>
        <w:t>ке в Калининском районе г. Чебоксары от</w:t>
      </w:r>
      <w:r w:rsidRPr="005C66FF">
        <w:rPr>
          <w:sz w:val="28"/>
          <w:szCs w:val="28"/>
        </w:rPr>
        <w:t xml:space="preserve"> </w:t>
      </w:r>
      <w:r w:rsidR="006058C1">
        <w:rPr>
          <w:sz w:val="28"/>
          <w:szCs w:val="28"/>
        </w:rPr>
        <w:t>00.00.0000</w:t>
      </w:r>
      <w:r w:rsidRPr="005C66FF">
        <w:rPr>
          <w:sz w:val="28"/>
          <w:szCs w:val="28"/>
        </w:rPr>
        <w:t xml:space="preserve">, СНИЛС </w:t>
      </w:r>
      <w:r w:rsidR="006058C1">
        <w:rPr>
          <w:sz w:val="28"/>
          <w:szCs w:val="28"/>
        </w:rPr>
        <w:t>000-000-000 00</w:t>
      </w:r>
      <w:r w:rsidRPr="005C66FF">
        <w:rPr>
          <w:sz w:val="28"/>
          <w:szCs w:val="28"/>
        </w:rPr>
        <w:t>, проживающий по адресу: Чувашская Республика,</w:t>
      </w:r>
      <w:r>
        <w:rPr>
          <w:sz w:val="28"/>
          <w:szCs w:val="28"/>
        </w:rPr>
        <w:t xml:space="preserve"> д. Тенеево, ул. Ворошилова</w:t>
      </w:r>
      <w:r w:rsidR="006058C1">
        <w:rPr>
          <w:sz w:val="28"/>
          <w:szCs w:val="28"/>
        </w:rPr>
        <w:t>, д. 0.</w:t>
      </w:r>
      <w:r w:rsidRPr="005C66FF">
        <w:rPr>
          <w:sz w:val="28"/>
          <w:szCs w:val="28"/>
        </w:rPr>
        <w:t xml:space="preserve"> </w:t>
      </w:r>
    </w:p>
    <w:p w:rsidR="00897756" w:rsidRPr="00571984" w:rsidRDefault="00897756" w:rsidP="00897756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 xml:space="preserve">ы недвижимости, указанные в </w:t>
      </w:r>
      <w:r w:rsidRPr="00571984">
        <w:rPr>
          <w:sz w:val="28"/>
          <w:szCs w:val="28"/>
        </w:rPr>
        <w:t>пункте 1 настоящ</w:t>
      </w:r>
      <w:r>
        <w:rPr>
          <w:sz w:val="28"/>
          <w:szCs w:val="28"/>
        </w:rPr>
        <w:t>его постановления, подтверждаются постановлением главы Индырчской сельской администрации Янтиковского района Чувашской Республики от 20.02.1995 №5.</w:t>
      </w:r>
    </w:p>
    <w:p w:rsidR="00897756" w:rsidRDefault="00897756" w:rsidP="008977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97756" w:rsidRDefault="00897756" w:rsidP="008977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97756" w:rsidRDefault="00897756" w:rsidP="008977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97756" w:rsidRDefault="00897756" w:rsidP="00897756"/>
    <w:p w:rsidR="00897756" w:rsidRDefault="00897756" w:rsidP="00897756"/>
    <w:p w:rsidR="004A5175" w:rsidRDefault="004A5175" w:rsidP="004A517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97756" w:rsidRDefault="00897756" w:rsidP="00897756">
      <w:bookmarkStart w:id="0" w:name="_GoBack"/>
      <w:bookmarkEnd w:id="0"/>
    </w:p>
    <w:p w:rsidR="00F1506A" w:rsidRDefault="00F1506A"/>
    <w:sectPr w:rsidR="00F1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81"/>
    <w:rsid w:val="004A5175"/>
    <w:rsid w:val="00521581"/>
    <w:rsid w:val="006058C1"/>
    <w:rsid w:val="00897756"/>
    <w:rsid w:val="00F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C7D1-0EAC-46EC-A261-5715F0E1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2023-08-14T08:01:00Z</cp:lastPrinted>
  <dcterms:created xsi:type="dcterms:W3CDTF">2023-08-14T08:02:00Z</dcterms:created>
  <dcterms:modified xsi:type="dcterms:W3CDTF">2023-08-14T08:03:00Z</dcterms:modified>
</cp:coreProperties>
</file>