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7902A1" w:rsidRDefault="00691E54" w:rsidP="007F2FA8">
      <w:pPr>
        <w:ind w:right="-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</w:t>
      </w:r>
      <w:r w:rsidR="00C172DE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 уведомляет о проведении публичных консультаций в целях </w:t>
      </w:r>
      <w:r w:rsidR="00536425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902A1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7902A1">
        <w:rPr>
          <w:rFonts w:ascii="Times New Roman" w:hAnsi="Times New Roman" w:cs="Times New Roman"/>
          <w:b/>
          <w:sz w:val="24"/>
          <w:szCs w:val="24"/>
        </w:rPr>
        <w:t>я</w:t>
      </w:r>
      <w:r w:rsidRPr="00790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 xml:space="preserve">Собрания депутатов Вурнарского муниципального округа Чувашской Республики 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74812" w:rsidRPr="007902A1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.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01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.20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23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C172DE" w:rsidRPr="007902A1">
        <w:rPr>
          <w:rFonts w:ascii="Times New Roman" w:hAnsi="Times New Roman" w:cs="Times New Roman"/>
          <w:b/>
          <w:sz w:val="24"/>
          <w:szCs w:val="24"/>
        </w:rPr>
        <w:t>9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/</w:t>
      </w:r>
      <w:r w:rsidR="002208AE">
        <w:rPr>
          <w:rFonts w:ascii="Times New Roman" w:hAnsi="Times New Roman" w:cs="Times New Roman"/>
          <w:b/>
          <w:sz w:val="24"/>
          <w:szCs w:val="24"/>
        </w:rPr>
        <w:t>8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</w:t>
      </w:r>
      <w:r w:rsidR="002208AE" w:rsidRPr="009A7C0A">
        <w:rPr>
          <w:rFonts w:ascii="Times New Roman" w:hAnsi="Times New Roman" w:cs="Times New Roman"/>
          <w:b/>
          <w:sz w:val="24"/>
          <w:szCs w:val="24"/>
        </w:rPr>
        <w:t>передачи в аренду  объектов недвижимости, включенных в перечень муниципального имущества Вурнарского муниципального округа Чувашской Республики для предоставления его во владение и (или) пользование на долгосрочной основе (в том</w:t>
      </w:r>
      <w:proofErr w:type="gramEnd"/>
      <w:r w:rsidR="002208AE" w:rsidRPr="009A7C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208AE" w:rsidRPr="009A7C0A">
        <w:rPr>
          <w:rFonts w:ascii="Times New Roman" w:hAnsi="Times New Roman" w:cs="Times New Roman"/>
          <w:b/>
          <w:sz w:val="24"/>
          <w:szCs w:val="24"/>
        </w:rPr>
        <w:t>числе по льготным ставам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</w:t>
      </w:r>
      <w:r w:rsidR="00230AB4" w:rsidRPr="007902A1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0D35A4" w:rsidRPr="007902A1" w:rsidRDefault="00691E54" w:rsidP="002208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</w:t>
      </w:r>
      <w:r w:rsidR="00C172DE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="007C7C31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691E54" w:rsidRPr="007902A1" w:rsidRDefault="00691E54" w:rsidP="002208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</w:t>
      </w:r>
      <w:r w:rsidR="00060BCC"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консультаций: </w:t>
      </w:r>
      <w:r w:rsidR="00822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19.07</w:t>
      </w:r>
      <w:r w:rsidR="00994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A5E1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4956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4B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5E1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446519">
        <w:rPr>
          <w:rFonts w:ascii="Times New Roman" w:eastAsia="Times New Roman" w:hAnsi="Times New Roman" w:cs="Times New Roman"/>
          <w:sz w:val="24"/>
          <w:szCs w:val="24"/>
          <w:lang w:eastAsia="ru-RU"/>
        </w:rPr>
        <w:t>02.08</w:t>
      </w:r>
      <w:r w:rsidR="00994B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08F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4956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94B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5E18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7902A1" w:rsidRDefault="00691E54" w:rsidP="002208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7902A1" w:rsidRDefault="00C173E6" w:rsidP="005D5F7C">
      <w:pPr>
        <w:shd w:val="clear" w:color="auto" w:fill="FFFFFF"/>
        <w:spacing w:after="0" w:line="240" w:lineRule="auto"/>
        <w:ind w:firstLine="567"/>
        <w:jc w:val="both"/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7902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7902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691E54" w:rsidRPr="007902A1" w:rsidRDefault="00691E54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7902A1" w:rsidRDefault="00A71BF9" w:rsidP="005D5F7C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spellStart"/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Шашкарова</w:t>
      </w:r>
      <w:proofErr w:type="spellEnd"/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Светлана Николаевна – начальник отдела экономики</w:t>
      </w:r>
      <w:r w:rsidR="00E36FFD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E36FFD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060BCC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>инвестиционной деятельности,</w:t>
      </w:r>
      <w:r w:rsidR="00E36FFD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60BCC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земельных и имущественных отношений</w:t>
      </w:r>
      <w:r w:rsidR="00E36FFD" w:rsidRPr="007902A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администрации Вурнарского </w:t>
      </w:r>
      <w:r w:rsidR="00C172DE"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муниципального округа</w:t>
      </w:r>
      <w:r w:rsidRPr="007902A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Чувашской Республики, тел. (883537) 2-52-07, с 8.00 до 16.00 по рабочим дням;</w:t>
      </w:r>
    </w:p>
    <w:p w:rsidR="00A71BF9" w:rsidRPr="007902A1" w:rsidRDefault="00A71BF9" w:rsidP="005D5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 отдела экономики,  </w:t>
      </w:r>
      <w:r w:rsidR="00E36FFD" w:rsidRPr="007902A1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2-54-44, с 8.00 до 17.00 по рабочим дням;</w:t>
      </w:r>
    </w:p>
    <w:p w:rsidR="00A71BF9" w:rsidRPr="007902A1" w:rsidRDefault="00A71BF9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 Любовь Юрьевна - </w:t>
      </w:r>
      <w:r w:rsidR="00E36FFD" w:rsidRPr="007902A1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прогнозирования и инвестиционной деятельности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экономики,  </w:t>
      </w:r>
      <w:r w:rsidR="00E36FFD" w:rsidRPr="007902A1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земельных и имущественных отношений </w:t>
      </w:r>
      <w:r w:rsidR="00E36FFD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Вурнарского муниципального округа Чувашской Республики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(883537) 2-64-24,  с 8.00 до 16.00 по рабочим дням.</w:t>
      </w:r>
    </w:p>
    <w:p w:rsidR="007C7C31" w:rsidRPr="007902A1" w:rsidRDefault="007C7C31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7902A1" w:rsidRDefault="00691E54" w:rsidP="005D5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A71BF9" w:rsidRPr="007902A1" w:rsidRDefault="00286F1E" w:rsidP="005D5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902A1">
        <w:rPr>
          <w:rFonts w:ascii="Times New Roman" w:hAnsi="Times New Roman" w:cs="Times New Roman"/>
          <w:sz w:val="24"/>
          <w:szCs w:val="24"/>
        </w:rPr>
        <w:t>ешени</w:t>
      </w:r>
      <w:r w:rsidR="00817A8B">
        <w:rPr>
          <w:rFonts w:ascii="Times New Roman" w:hAnsi="Times New Roman" w:cs="Times New Roman"/>
          <w:sz w:val="24"/>
          <w:szCs w:val="24"/>
        </w:rPr>
        <w:t>е</w:t>
      </w:r>
      <w:r w:rsidRPr="007902A1">
        <w:rPr>
          <w:rFonts w:ascii="Times New Roman" w:hAnsi="Times New Roman" w:cs="Times New Roman"/>
          <w:sz w:val="24"/>
          <w:szCs w:val="24"/>
        </w:rPr>
        <w:t xml:space="preserve"> Собрания депутатов Вурнарского муниципального округа Чувашской Республики от 24.01.2023 г. №9/</w:t>
      </w:r>
      <w:r w:rsidR="002208AE">
        <w:rPr>
          <w:rFonts w:ascii="Times New Roman" w:hAnsi="Times New Roman" w:cs="Times New Roman"/>
          <w:sz w:val="24"/>
          <w:szCs w:val="24"/>
        </w:rPr>
        <w:t>8</w:t>
      </w:r>
      <w:r w:rsidRPr="007902A1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="002208AE" w:rsidRPr="002208AE">
        <w:rPr>
          <w:rFonts w:ascii="Times New Roman" w:hAnsi="Times New Roman" w:cs="Times New Roman"/>
          <w:sz w:val="24"/>
          <w:szCs w:val="24"/>
        </w:rPr>
        <w:t>передачи в аренду  объектов недвижимости, включенных в перечень муниципального имущества Вурнарского муниципального округа Чувашской Республики для предоставления его во владение и (или) пользование на долгосрочной основе (в том числе по льготным ставам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 w:rsidR="002208AE" w:rsidRPr="002208A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</w:t>
      </w:r>
      <w:r w:rsidRPr="002208AE">
        <w:rPr>
          <w:rFonts w:ascii="Times New Roman" w:hAnsi="Times New Roman" w:cs="Times New Roman"/>
          <w:sz w:val="24"/>
          <w:szCs w:val="24"/>
        </w:rPr>
        <w:t>»</w:t>
      </w:r>
    </w:p>
    <w:p w:rsidR="00683724" w:rsidRPr="007902A1" w:rsidRDefault="00683724" w:rsidP="005D5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7902A1" w:rsidRDefault="00672866" w:rsidP="005D5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7902A1" w:rsidRDefault="00817A8B" w:rsidP="005D5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Чувашской Республики </w:t>
      </w:r>
      <w:r w:rsidR="002255E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="002255E2" w:rsidRPr="007902A1">
        <w:rPr>
          <w:rFonts w:ascii="Times New Roman" w:hAnsi="Times New Roman" w:cs="Times New Roman"/>
          <w:sz w:val="24"/>
          <w:szCs w:val="24"/>
        </w:rPr>
        <w:t>от 30 декабря 20</w:t>
      </w:r>
      <w:r w:rsidR="00A03BC7" w:rsidRPr="007902A1">
        <w:rPr>
          <w:rFonts w:ascii="Times New Roman" w:hAnsi="Times New Roman" w:cs="Times New Roman"/>
          <w:sz w:val="24"/>
          <w:szCs w:val="24"/>
        </w:rPr>
        <w:t>22</w:t>
      </w:r>
      <w:r w:rsidR="002255E2" w:rsidRPr="007902A1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3BC7" w:rsidRPr="007902A1">
        <w:rPr>
          <w:rFonts w:ascii="Times New Roman" w:hAnsi="Times New Roman" w:cs="Times New Roman"/>
          <w:sz w:val="24"/>
          <w:szCs w:val="24"/>
        </w:rPr>
        <w:t>10</w:t>
      </w:r>
      <w:r w:rsidR="002255E2" w:rsidRPr="007902A1">
        <w:rPr>
          <w:rFonts w:ascii="Times New Roman" w:hAnsi="Times New Roman" w:cs="Times New Roman"/>
          <w:sz w:val="24"/>
          <w:szCs w:val="24"/>
        </w:rPr>
        <w:t xml:space="preserve"> «</w:t>
      </w:r>
      <w:r w:rsidR="00A03BC7" w:rsidRPr="007902A1">
        <w:rPr>
          <w:rFonts w:ascii="Times New Roman" w:hAnsi="Times New Roman" w:cs="Times New Roman"/>
          <w:sz w:val="24"/>
          <w:szCs w:val="24"/>
        </w:rPr>
        <w:t>Об 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 Республики  и Порядка проведения экспертизы муниципальных нормативных правовых актов Вурнарского муниципального округа  Чувашской Республики, затрагивающих вопросы осуществления предпринимательской и инвестиционной деятельности</w:t>
      </w:r>
      <w:r w:rsidR="002255E2" w:rsidRPr="007902A1">
        <w:rPr>
          <w:rFonts w:ascii="Times New Roman" w:hAnsi="Times New Roman" w:cs="Times New Roman"/>
          <w:sz w:val="24"/>
          <w:szCs w:val="24"/>
        </w:rPr>
        <w:t xml:space="preserve">» </w:t>
      </w:r>
      <w:r w:rsidR="002255E2" w:rsidRPr="00790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="002255E2" w:rsidRPr="007902A1">
        <w:rPr>
          <w:rFonts w:ascii="Times New Roman" w:hAnsi="Times New Roman" w:cs="Times New Roman"/>
          <w:sz w:val="24"/>
          <w:szCs w:val="24"/>
        </w:rPr>
        <w:t>на предмет выявления положений</w:t>
      </w:r>
      <w:proofErr w:type="gramEnd"/>
      <w:r w:rsidR="002255E2" w:rsidRPr="007902A1">
        <w:rPr>
          <w:rFonts w:ascii="Times New Roman" w:hAnsi="Times New Roman" w:cs="Times New Roman"/>
          <w:sz w:val="24"/>
          <w:szCs w:val="24"/>
        </w:rPr>
        <w:t xml:space="preserve">, необоснованно </w:t>
      </w:r>
      <w:proofErr w:type="gramStart"/>
      <w:r w:rsidR="002255E2" w:rsidRPr="007902A1">
        <w:rPr>
          <w:rFonts w:ascii="Times New Roman" w:hAnsi="Times New Roman" w:cs="Times New Roman"/>
          <w:sz w:val="24"/>
          <w:szCs w:val="24"/>
        </w:rPr>
        <w:t>затрудняющих</w:t>
      </w:r>
      <w:proofErr w:type="gramEnd"/>
      <w:r w:rsidR="002255E2" w:rsidRPr="007902A1">
        <w:rPr>
          <w:rFonts w:ascii="Times New Roman" w:hAnsi="Times New Roman" w:cs="Times New Roman"/>
          <w:sz w:val="24"/>
          <w:szCs w:val="24"/>
        </w:rPr>
        <w:t xml:space="preserve"> ведение предпринимательской и инвестиционной деятельности. </w:t>
      </w:r>
    </w:p>
    <w:p w:rsidR="002255E2" w:rsidRPr="007902A1" w:rsidRDefault="002255E2" w:rsidP="005D5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2A1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7902A1" w:rsidRPr="007902A1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902A1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</w:p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 КОНСУЛЬТАЦИЙ</w:t>
            </w:r>
          </w:p>
          <w:p w:rsidR="00E87D2D" w:rsidRPr="007902A1" w:rsidRDefault="00231F2F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 w:rsidR="00A03BC7" w:rsidRPr="007902A1">
              <w:rPr>
                <w:rFonts w:ascii="Times New Roman" w:hAnsi="Times New Roman" w:cs="Times New Roman"/>
                <w:sz w:val="24"/>
                <w:szCs w:val="24"/>
              </w:rPr>
              <w:t>Собрания депутатов Вурнарского муниципального округа Чувашской Республики от 24.01.2023 г. №9/</w:t>
            </w:r>
            <w:r w:rsidR="002208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3BC7"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</w:t>
            </w:r>
            <w:r w:rsidR="002208AE" w:rsidRPr="002208AE">
              <w:rPr>
                <w:rFonts w:ascii="Times New Roman" w:hAnsi="Times New Roman" w:cs="Times New Roman"/>
                <w:sz w:val="24"/>
                <w:szCs w:val="24"/>
              </w:rPr>
              <w:t>передачи в аренду  объектов недвижимости, включенных в перечень муниципального имущества Вурнарского муниципального округа Чувашской Республики для предоставления его во владение и (или) пользование на долгосрочной основе (в том числе по льготным ставам арендной платы) субъектам малого и среднего предпринимательства и организациям, образующим инфраструктуру</w:t>
            </w:r>
            <w:proofErr w:type="gramEnd"/>
            <w:r w:rsidR="002208AE" w:rsidRPr="002208A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</w:t>
            </w:r>
            <w:r w:rsidR="00A03BC7" w:rsidRPr="00220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02A1" w:rsidRPr="007902A1" w:rsidRDefault="007902A1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7902A1" w:rsidRPr="007902A1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7902A1" w:rsidRDefault="00E87D2D" w:rsidP="00060E62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7902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60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02.08</w:t>
            </w:r>
            <w:bookmarkStart w:id="0" w:name="_GoBack"/>
            <w:bookmarkEnd w:id="0"/>
            <w:r w:rsidR="00994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F2101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94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F2101" w:rsidRPr="007902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BF2101"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редложения, направленные в администрацию Вурнарского </w:t>
            </w:r>
            <w:r w:rsidR="00C172DE" w:rsidRPr="007902A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после указанного срока, а также направленные не в соответствии с настоящей формой</w:t>
            </w:r>
            <w:r w:rsidR="00082CFE" w:rsidRPr="007902A1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02A1" w:rsidRPr="007902A1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7902A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A1" w:rsidRPr="007902A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E6819">
              <w:tc>
                <w:tcPr>
                  <w:tcW w:w="9839" w:type="dxa"/>
                </w:tcPr>
                <w:p w:rsidR="00E87D2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7902A1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7902A1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7902A1" w:rsidRPr="007902A1" w:rsidTr="00CF7E37">
              <w:tc>
                <w:tcPr>
                  <w:tcW w:w="9839" w:type="dxa"/>
                </w:tcPr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902A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7902A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7902A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7902A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7902A1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7902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7902A1" w:rsidRPr="007902A1" w:rsidTr="00CE6819">
              <w:tc>
                <w:tcPr>
                  <w:tcW w:w="9942" w:type="dxa"/>
                </w:tcPr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7902A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7902A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7902A1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7902A1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87D2D" w:rsidRPr="007902A1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60BCC"/>
    <w:rsid w:val="00060E62"/>
    <w:rsid w:val="000630AE"/>
    <w:rsid w:val="00082CFE"/>
    <w:rsid w:val="000D35A4"/>
    <w:rsid w:val="001B4CDB"/>
    <w:rsid w:val="002208AE"/>
    <w:rsid w:val="002255E2"/>
    <w:rsid w:val="00230AB4"/>
    <w:rsid w:val="00231F2F"/>
    <w:rsid w:val="00286F1E"/>
    <w:rsid w:val="002F524E"/>
    <w:rsid w:val="00313DFA"/>
    <w:rsid w:val="003151D4"/>
    <w:rsid w:val="00374812"/>
    <w:rsid w:val="003E748D"/>
    <w:rsid w:val="00425A18"/>
    <w:rsid w:val="00446519"/>
    <w:rsid w:val="004833DF"/>
    <w:rsid w:val="00526D6F"/>
    <w:rsid w:val="00536425"/>
    <w:rsid w:val="005D5F7C"/>
    <w:rsid w:val="00672866"/>
    <w:rsid w:val="00683724"/>
    <w:rsid w:val="00691E54"/>
    <w:rsid w:val="006F4615"/>
    <w:rsid w:val="007902A1"/>
    <w:rsid w:val="007B4BA2"/>
    <w:rsid w:val="007C7C31"/>
    <w:rsid w:val="007F2FA8"/>
    <w:rsid w:val="008027B8"/>
    <w:rsid w:val="00817A8B"/>
    <w:rsid w:val="008229AC"/>
    <w:rsid w:val="00841A71"/>
    <w:rsid w:val="008B1BF2"/>
    <w:rsid w:val="008D6B40"/>
    <w:rsid w:val="00934AB0"/>
    <w:rsid w:val="00954E02"/>
    <w:rsid w:val="00994BB2"/>
    <w:rsid w:val="009A58DA"/>
    <w:rsid w:val="009F35FF"/>
    <w:rsid w:val="00A03BC7"/>
    <w:rsid w:val="00A3358D"/>
    <w:rsid w:val="00A71BF9"/>
    <w:rsid w:val="00B02ECF"/>
    <w:rsid w:val="00BE410A"/>
    <w:rsid w:val="00BF2101"/>
    <w:rsid w:val="00C172DE"/>
    <w:rsid w:val="00C173E6"/>
    <w:rsid w:val="00C3205F"/>
    <w:rsid w:val="00C326A1"/>
    <w:rsid w:val="00C33876"/>
    <w:rsid w:val="00C708F8"/>
    <w:rsid w:val="00C739EB"/>
    <w:rsid w:val="00D67E85"/>
    <w:rsid w:val="00E36FFD"/>
    <w:rsid w:val="00E820B0"/>
    <w:rsid w:val="00E87D2D"/>
    <w:rsid w:val="00F14956"/>
    <w:rsid w:val="00F5034C"/>
    <w:rsid w:val="00FA5E18"/>
    <w:rsid w:val="00FC2DD4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0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060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Адм. Вурнарского района - Любовь Дмитриева</cp:lastModifiedBy>
  <cp:revision>51</cp:revision>
  <cp:lastPrinted>2023-05-15T11:49:00Z</cp:lastPrinted>
  <dcterms:created xsi:type="dcterms:W3CDTF">2016-09-01T10:06:00Z</dcterms:created>
  <dcterms:modified xsi:type="dcterms:W3CDTF">2024-07-18T07:15:00Z</dcterms:modified>
</cp:coreProperties>
</file>