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08" w:type="dxa"/>
        <w:tblLayout w:type="fixed"/>
        <w:tblLook w:val="04A0"/>
      </w:tblPr>
      <w:tblGrid>
        <w:gridCol w:w="4253"/>
        <w:gridCol w:w="1142"/>
        <w:gridCol w:w="4261"/>
      </w:tblGrid>
      <w:tr w:rsidR="004E42B1" w:rsidRPr="004E42B1" w:rsidTr="00282717">
        <w:trPr>
          <w:cantSplit/>
          <w:trHeight w:val="550"/>
        </w:trPr>
        <w:tc>
          <w:tcPr>
            <w:tcW w:w="4253" w:type="dxa"/>
            <w:vAlign w:val="center"/>
            <w:hideMark/>
          </w:tcPr>
          <w:p w:rsidR="004E42B1" w:rsidRPr="004E42B1" w:rsidRDefault="004E42B1" w:rsidP="004E4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noProof/>
                <w:sz w:val="24"/>
                <w:szCs w:val="24"/>
                <w:lang w:eastAsia="ru-RU"/>
              </w:rPr>
            </w:pPr>
            <w:r w:rsidRPr="004E42B1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ЧĂВАШ РЕСПУБЛИКИН</w:t>
            </w:r>
          </w:p>
        </w:tc>
        <w:tc>
          <w:tcPr>
            <w:tcW w:w="1142" w:type="dxa"/>
            <w:vMerge w:val="restart"/>
          </w:tcPr>
          <w:p w:rsidR="004E42B1" w:rsidRPr="004E42B1" w:rsidRDefault="004E42B1" w:rsidP="004E4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0"/>
              <w:jc w:val="center"/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641350" cy="673100"/>
                  <wp:effectExtent l="19050" t="0" r="6350" b="0"/>
                  <wp:docPr id="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1350" cy="673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  <w:vAlign w:val="center"/>
            <w:hideMark/>
          </w:tcPr>
          <w:p w:rsidR="004E42B1" w:rsidRPr="004E42B1" w:rsidRDefault="004E42B1" w:rsidP="004E4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noProof/>
                <w:sz w:val="24"/>
                <w:szCs w:val="24"/>
                <w:lang w:eastAsia="ru-RU"/>
              </w:rPr>
            </w:pPr>
            <w:r w:rsidRPr="004E42B1">
              <w:rPr>
                <w:rFonts w:ascii="Times New Roman" w:eastAsia="Times New Roman" w:hAnsi="Times New Roman" w:cs="Arial"/>
                <w:b/>
                <w:bCs/>
                <w:noProof/>
                <w:sz w:val="24"/>
                <w:szCs w:val="24"/>
                <w:lang w:eastAsia="ru-RU"/>
              </w:rPr>
              <w:t>ЧУВАШСКАЯ РЕСПУБЛИКА</w:t>
            </w:r>
          </w:p>
        </w:tc>
      </w:tr>
      <w:tr w:rsidR="004E42B1" w:rsidRPr="004E42B1" w:rsidTr="00282717">
        <w:trPr>
          <w:cantSplit/>
          <w:trHeight w:val="550"/>
        </w:trPr>
        <w:tc>
          <w:tcPr>
            <w:tcW w:w="4253" w:type="dxa"/>
            <w:hideMark/>
          </w:tcPr>
          <w:p w:rsidR="004E42B1" w:rsidRPr="004E42B1" w:rsidRDefault="004E42B1" w:rsidP="004E4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  <w:r w:rsidRPr="004E42B1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 xml:space="preserve">ÇĚМĚРЛЕ </w:t>
            </w:r>
          </w:p>
          <w:p w:rsidR="004E42B1" w:rsidRPr="004E42B1" w:rsidRDefault="004E42B1" w:rsidP="004E4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  <w:r w:rsidRPr="004E42B1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МУНИЦИПАЛЛĂ</w:t>
            </w:r>
            <w:r w:rsidRPr="004E42B1">
              <w:rPr>
                <w:rFonts w:ascii="Times New Roman" w:eastAsia="Times New Roman" w:hAnsi="Times New Roman" w:cs="Arial"/>
                <w:b/>
                <w:bCs/>
                <w:noProof/>
                <w:sz w:val="24"/>
                <w:szCs w:val="24"/>
                <w:lang w:eastAsia="ru-RU"/>
              </w:rPr>
              <w:t xml:space="preserve"> </w:t>
            </w:r>
            <w:r w:rsidRPr="004E42B1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ОКРУГĔН ДЕПУТАТСЕН ПУХĂВĚ</w:t>
            </w:r>
          </w:p>
          <w:p w:rsidR="004E42B1" w:rsidRPr="004E42B1" w:rsidRDefault="004E42B1" w:rsidP="004E4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noProof/>
                <w:sz w:val="24"/>
                <w:szCs w:val="24"/>
                <w:lang w:eastAsia="ru-RU"/>
              </w:rPr>
            </w:pPr>
          </w:p>
          <w:p w:rsidR="004E42B1" w:rsidRPr="004E42B1" w:rsidRDefault="004E42B1" w:rsidP="004E4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  <w:r w:rsidRPr="004E42B1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ЙЫШĂНУ</w:t>
            </w:r>
          </w:p>
          <w:p w:rsidR="004E42B1" w:rsidRPr="004E42B1" w:rsidRDefault="004E42B1" w:rsidP="004E4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lang w:eastAsia="ru-RU"/>
              </w:rPr>
            </w:pPr>
          </w:p>
          <w:p w:rsidR="004E42B1" w:rsidRPr="004E42B1" w:rsidRDefault="004E42B1" w:rsidP="004E4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  <w:r w:rsidRPr="004E42B1">
              <w:rPr>
                <w:rFonts w:ascii="Times New Roman" w:eastAsia="Times New Roman" w:hAnsi="Times New Roman" w:cs="Arial"/>
                <w:noProof/>
                <w:lang w:eastAsia="ru-RU"/>
              </w:rPr>
              <w:t>___</w:t>
            </w:r>
            <w:r w:rsidR="005120A9">
              <w:rPr>
                <w:rFonts w:ascii="Times New Roman" w:eastAsia="Times New Roman" w:hAnsi="Times New Roman" w:cs="Arial"/>
                <w:noProof/>
                <w:lang w:eastAsia="ru-RU"/>
              </w:rPr>
              <w:t>19.12.</w:t>
            </w:r>
            <w:r w:rsidRPr="004E42B1">
              <w:rPr>
                <w:rFonts w:ascii="Times New Roman" w:eastAsia="Times New Roman" w:hAnsi="Times New Roman" w:cs="Arial"/>
                <w:noProof/>
                <w:lang w:eastAsia="ru-RU"/>
              </w:rPr>
              <w:t xml:space="preserve">____ </w:t>
            </w:r>
            <w:r w:rsidRPr="004E42B1">
              <w:rPr>
                <w:rFonts w:ascii="Times New Roman" w:eastAsia="Times New Roman" w:hAnsi="Times New Roman" w:cs="Times New Roman"/>
                <w:noProof/>
                <w:lang w:eastAsia="ru-RU"/>
              </w:rPr>
              <w:t>202</w:t>
            </w:r>
            <w:r w:rsidRPr="004E42B1">
              <w:rPr>
                <w:rFonts w:ascii="Times New Roman" w:eastAsia="Times New Roman" w:hAnsi="Times New Roman" w:cs="Arial"/>
                <w:noProof/>
                <w:lang w:eastAsia="ru-RU"/>
              </w:rPr>
              <w:t xml:space="preserve">4 </w:t>
            </w:r>
            <w:r w:rsidRPr="004E42B1">
              <w:rPr>
                <w:rFonts w:ascii="Arial Cyr Chuv" w:eastAsia="Times New Roman" w:hAnsi="Arial Cyr Chuv" w:cs="Arial"/>
                <w:lang w:eastAsia="ru-RU"/>
              </w:rPr>
              <w:t>=</w:t>
            </w:r>
            <w:r w:rsidRPr="004E42B1">
              <w:rPr>
                <w:rFonts w:ascii="Times New Roman" w:eastAsia="Times New Roman" w:hAnsi="Times New Roman" w:cs="Arial"/>
                <w:lang w:eastAsia="ru-RU"/>
              </w:rPr>
              <w:t>.</w:t>
            </w:r>
            <w:r w:rsidRPr="004E42B1">
              <w:rPr>
                <w:rFonts w:ascii="Times New Roman" w:eastAsia="Times New Roman" w:hAnsi="Times New Roman" w:cs="Times New Roman"/>
                <w:noProof/>
                <w:lang w:eastAsia="ru-RU"/>
              </w:rPr>
              <w:t xml:space="preserve"> </w:t>
            </w:r>
            <w:r w:rsidRPr="004E42B1">
              <w:rPr>
                <w:rFonts w:ascii="Times New Roman" w:eastAsia="Times New Roman" w:hAnsi="Times New Roman" w:cs="Arial"/>
                <w:noProof/>
                <w:lang w:eastAsia="ru-RU"/>
              </w:rPr>
              <w:t>_</w:t>
            </w:r>
            <w:r w:rsidR="005120A9">
              <w:rPr>
                <w:rFonts w:ascii="Times New Roman" w:eastAsia="Times New Roman" w:hAnsi="Times New Roman" w:cs="Arial"/>
                <w:noProof/>
                <w:lang w:eastAsia="ru-RU"/>
              </w:rPr>
              <w:t>83</w:t>
            </w:r>
            <w:r w:rsidRPr="004E42B1">
              <w:rPr>
                <w:rFonts w:ascii="Times New Roman" w:eastAsia="Times New Roman" w:hAnsi="Times New Roman" w:cs="Arial"/>
                <w:noProof/>
                <w:lang w:eastAsia="ru-RU"/>
              </w:rPr>
              <w:t>___</w:t>
            </w:r>
            <w:r w:rsidRPr="004E42B1">
              <w:rPr>
                <w:rFonts w:ascii="Times New Roman" w:eastAsia="Times New Roman" w:hAnsi="Times New Roman" w:cs="Times New Roman"/>
                <w:noProof/>
                <w:lang w:eastAsia="ru-RU"/>
              </w:rPr>
              <w:t xml:space="preserve"> №</w:t>
            </w:r>
          </w:p>
          <w:p w:rsidR="004E42B1" w:rsidRPr="004E42B1" w:rsidRDefault="004E42B1" w:rsidP="004E4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4E42B1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Ç</w:t>
            </w:r>
            <w:r w:rsidRPr="004E42B1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ěмěрле хули</w:t>
            </w:r>
          </w:p>
        </w:tc>
        <w:tc>
          <w:tcPr>
            <w:tcW w:w="1142" w:type="dxa"/>
            <w:vMerge/>
          </w:tcPr>
          <w:p w:rsidR="004E42B1" w:rsidRPr="004E42B1" w:rsidRDefault="004E42B1" w:rsidP="004E4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61" w:type="dxa"/>
            <w:hideMark/>
          </w:tcPr>
          <w:p w:rsidR="004E42B1" w:rsidRPr="004E42B1" w:rsidRDefault="004E42B1" w:rsidP="004E4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4E42B1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СОБРАНИЕ ДЕПУТАТОВ</w:t>
            </w:r>
            <w:r w:rsidRPr="004E42B1">
              <w:rPr>
                <w:rFonts w:ascii="Times New Roman" w:eastAsia="Times New Roman" w:hAnsi="Times New Roman" w:cs="Arial"/>
                <w:b/>
                <w:bCs/>
                <w:noProof/>
                <w:sz w:val="24"/>
                <w:szCs w:val="24"/>
                <w:lang w:eastAsia="ru-RU"/>
              </w:rPr>
              <w:t xml:space="preserve"> </w:t>
            </w:r>
            <w:r w:rsidRPr="004E42B1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ШУМЕРЛИНСКОГО МУНИЦИПАЛЬНОГО ОКРУГА</w:t>
            </w:r>
          </w:p>
          <w:p w:rsidR="004E42B1" w:rsidRPr="004E42B1" w:rsidRDefault="004E42B1" w:rsidP="004E4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  <w:p w:rsidR="004E42B1" w:rsidRPr="004E42B1" w:rsidRDefault="004E42B1" w:rsidP="004E4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  <w:r w:rsidRPr="004E42B1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РЕШЕНИЕ</w:t>
            </w:r>
          </w:p>
          <w:p w:rsidR="004E42B1" w:rsidRPr="004E42B1" w:rsidRDefault="004E42B1" w:rsidP="004E4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lang w:eastAsia="ru-RU"/>
              </w:rPr>
            </w:pPr>
          </w:p>
          <w:p w:rsidR="004E42B1" w:rsidRPr="004E42B1" w:rsidRDefault="004E42B1" w:rsidP="004E4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4E42B1">
              <w:rPr>
                <w:rFonts w:ascii="Times New Roman" w:eastAsia="Times New Roman" w:hAnsi="Times New Roman" w:cs="Arial"/>
                <w:bCs/>
                <w:noProof/>
                <w:sz w:val="24"/>
                <w:szCs w:val="24"/>
                <w:lang w:eastAsia="ru-RU"/>
              </w:rPr>
              <w:t>___</w:t>
            </w:r>
            <w:r w:rsidR="005120A9">
              <w:rPr>
                <w:rFonts w:ascii="Times New Roman" w:eastAsia="Times New Roman" w:hAnsi="Times New Roman" w:cs="Arial"/>
                <w:bCs/>
                <w:noProof/>
                <w:sz w:val="24"/>
                <w:szCs w:val="24"/>
                <w:lang w:eastAsia="ru-RU"/>
              </w:rPr>
              <w:t>19.12.</w:t>
            </w:r>
            <w:r w:rsidRPr="004E42B1">
              <w:rPr>
                <w:rFonts w:ascii="Times New Roman" w:eastAsia="Times New Roman" w:hAnsi="Times New Roman" w:cs="Arial"/>
                <w:bCs/>
                <w:noProof/>
                <w:sz w:val="24"/>
                <w:szCs w:val="24"/>
                <w:lang w:eastAsia="ru-RU"/>
              </w:rPr>
              <w:t xml:space="preserve">____ </w:t>
            </w:r>
            <w:r w:rsidRPr="004E42B1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202</w:t>
            </w:r>
            <w:r w:rsidRPr="004E42B1">
              <w:rPr>
                <w:rFonts w:ascii="Times New Roman" w:eastAsia="Times New Roman" w:hAnsi="Times New Roman" w:cs="Arial"/>
                <w:bCs/>
                <w:noProof/>
                <w:sz w:val="24"/>
                <w:szCs w:val="24"/>
                <w:lang w:eastAsia="ru-RU"/>
              </w:rPr>
              <w:t xml:space="preserve">4 г. </w:t>
            </w:r>
            <w:r w:rsidRPr="004E42B1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 xml:space="preserve">№ </w:t>
            </w:r>
            <w:r w:rsidRPr="004E42B1">
              <w:rPr>
                <w:rFonts w:ascii="Times New Roman" w:eastAsia="Times New Roman" w:hAnsi="Times New Roman" w:cs="Arial"/>
                <w:bCs/>
                <w:noProof/>
                <w:sz w:val="24"/>
                <w:szCs w:val="24"/>
                <w:lang w:eastAsia="ru-RU"/>
              </w:rPr>
              <w:t>__</w:t>
            </w:r>
            <w:r w:rsidR="005120A9">
              <w:rPr>
                <w:rFonts w:ascii="Times New Roman" w:eastAsia="Times New Roman" w:hAnsi="Times New Roman" w:cs="Arial"/>
                <w:bCs/>
                <w:noProof/>
                <w:sz w:val="24"/>
                <w:szCs w:val="24"/>
                <w:lang w:eastAsia="ru-RU"/>
              </w:rPr>
              <w:t>83</w:t>
            </w:r>
            <w:r w:rsidRPr="004E42B1">
              <w:rPr>
                <w:rFonts w:ascii="Times New Roman" w:eastAsia="Times New Roman" w:hAnsi="Times New Roman" w:cs="Arial"/>
                <w:bCs/>
                <w:noProof/>
                <w:sz w:val="24"/>
                <w:szCs w:val="24"/>
                <w:lang w:eastAsia="ru-RU"/>
              </w:rPr>
              <w:t>_</w:t>
            </w:r>
          </w:p>
          <w:p w:rsidR="004E42B1" w:rsidRPr="004E42B1" w:rsidRDefault="004E42B1" w:rsidP="004E4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4E42B1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город Шумерля</w:t>
            </w:r>
          </w:p>
        </w:tc>
      </w:tr>
    </w:tbl>
    <w:p w:rsidR="00E201F0" w:rsidRDefault="00E201F0" w:rsidP="004E42B1">
      <w:pPr>
        <w:spacing w:after="0" w:line="240" w:lineRule="auto"/>
        <w:ind w:right="623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A46C1" w:rsidRPr="00BD6FAA" w:rsidRDefault="00DE6DA0" w:rsidP="004E42B1">
      <w:pPr>
        <w:spacing w:after="0" w:line="240" w:lineRule="auto"/>
        <w:ind w:right="538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D6FAA">
        <w:rPr>
          <w:rFonts w:ascii="Times New Roman" w:hAnsi="Times New Roman" w:cs="Times New Roman"/>
          <w:b/>
          <w:sz w:val="24"/>
          <w:szCs w:val="24"/>
        </w:rPr>
        <w:t>О</w:t>
      </w:r>
      <w:r w:rsidR="005A46C1" w:rsidRPr="00BD6FAA">
        <w:rPr>
          <w:rFonts w:ascii="Times New Roman" w:hAnsi="Times New Roman" w:cs="Times New Roman"/>
          <w:b/>
          <w:sz w:val="24"/>
          <w:szCs w:val="24"/>
        </w:rPr>
        <w:t xml:space="preserve"> признании </w:t>
      </w:r>
      <w:proofErr w:type="gramStart"/>
      <w:r w:rsidR="005A46C1" w:rsidRPr="00BD6FAA">
        <w:rPr>
          <w:rFonts w:ascii="Times New Roman" w:hAnsi="Times New Roman" w:cs="Times New Roman"/>
          <w:b/>
          <w:sz w:val="24"/>
          <w:szCs w:val="24"/>
        </w:rPr>
        <w:t>утратившим</w:t>
      </w:r>
      <w:proofErr w:type="gramEnd"/>
      <w:r w:rsidR="005A46C1" w:rsidRPr="00BD6FAA">
        <w:rPr>
          <w:rFonts w:ascii="Times New Roman" w:hAnsi="Times New Roman" w:cs="Times New Roman"/>
          <w:b/>
          <w:sz w:val="24"/>
          <w:szCs w:val="24"/>
        </w:rPr>
        <w:t xml:space="preserve"> силу решения Собрания депутатов города Шумерля Чувашской Республики от 13 февраля 2014 г. № 457 «Об утверждении Положения о порядке аренды нежилого фонда (нежилых помещений, зданий, сооружений) муниципальной собственности города Шумерля»</w:t>
      </w:r>
      <w:r w:rsidRPr="00BD6FA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E6DA0" w:rsidRPr="00DE6DA0" w:rsidRDefault="00DE6DA0" w:rsidP="004E42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E6DA0" w:rsidRPr="00DE6DA0" w:rsidRDefault="00DE6DA0" w:rsidP="004E42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E6DA0">
        <w:rPr>
          <w:rFonts w:ascii="Times New Roman" w:hAnsi="Times New Roman" w:cs="Times New Roman"/>
          <w:sz w:val="24"/>
          <w:szCs w:val="24"/>
        </w:rPr>
        <w:t>В соответ</w:t>
      </w:r>
      <w:r w:rsidR="007F373A">
        <w:rPr>
          <w:rFonts w:ascii="Times New Roman" w:hAnsi="Times New Roman" w:cs="Times New Roman"/>
          <w:sz w:val="24"/>
          <w:szCs w:val="24"/>
        </w:rPr>
        <w:t xml:space="preserve">ствии с Федеральным законом от </w:t>
      </w:r>
      <w:r w:rsidRPr="00DE6DA0">
        <w:rPr>
          <w:rFonts w:ascii="Times New Roman" w:hAnsi="Times New Roman" w:cs="Times New Roman"/>
          <w:sz w:val="24"/>
          <w:szCs w:val="24"/>
        </w:rPr>
        <w:t xml:space="preserve">6 октября 2003 г. </w:t>
      </w:r>
      <w:r w:rsidR="007F373A">
        <w:rPr>
          <w:rFonts w:ascii="Times New Roman" w:hAnsi="Times New Roman" w:cs="Times New Roman"/>
          <w:sz w:val="24"/>
          <w:szCs w:val="24"/>
        </w:rPr>
        <w:t>№</w:t>
      </w:r>
      <w:r w:rsidRPr="00DE6DA0">
        <w:rPr>
          <w:rFonts w:ascii="Times New Roman" w:hAnsi="Times New Roman" w:cs="Times New Roman"/>
          <w:sz w:val="24"/>
          <w:szCs w:val="24"/>
        </w:rPr>
        <w:t xml:space="preserve"> 131-ФЗ </w:t>
      </w:r>
      <w:r w:rsidR="007F373A">
        <w:rPr>
          <w:rFonts w:ascii="Times New Roman" w:hAnsi="Times New Roman" w:cs="Times New Roman"/>
          <w:sz w:val="24"/>
          <w:szCs w:val="24"/>
        </w:rPr>
        <w:t>«</w:t>
      </w:r>
      <w:r w:rsidRPr="00DE6DA0">
        <w:rPr>
          <w:rFonts w:ascii="Times New Roman" w:hAnsi="Times New Roman" w:cs="Times New Roman"/>
          <w:sz w:val="24"/>
          <w:szCs w:val="24"/>
        </w:rPr>
        <w:t>Об общих принципах организации местного самоуп</w:t>
      </w:r>
      <w:r w:rsidR="007F373A">
        <w:rPr>
          <w:rFonts w:ascii="Times New Roman" w:hAnsi="Times New Roman" w:cs="Times New Roman"/>
          <w:sz w:val="24"/>
          <w:szCs w:val="24"/>
        </w:rPr>
        <w:t>равления в Российской Федерации»</w:t>
      </w:r>
      <w:r w:rsidRPr="00DE6DA0">
        <w:rPr>
          <w:rFonts w:ascii="Times New Roman" w:hAnsi="Times New Roman" w:cs="Times New Roman"/>
          <w:sz w:val="24"/>
          <w:szCs w:val="24"/>
        </w:rPr>
        <w:t>, Уставом Шумерлинского муниципального округа Чувашской Республики Собрание депутатов Шумерлинского муниципального округа Чувашской Республики решило:</w:t>
      </w:r>
    </w:p>
    <w:p w:rsidR="005A46C1" w:rsidRPr="000B5965" w:rsidRDefault="00DE6DA0" w:rsidP="004E42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E6DA0">
        <w:rPr>
          <w:rFonts w:ascii="Times New Roman" w:hAnsi="Times New Roman" w:cs="Times New Roman"/>
          <w:sz w:val="24"/>
          <w:szCs w:val="24"/>
        </w:rPr>
        <w:t xml:space="preserve">1. Признать утратившим силу решение Собрания депутатов города Шумерля </w:t>
      </w:r>
      <w:r w:rsidR="005A46C1" w:rsidRPr="005A46C1">
        <w:rPr>
          <w:rFonts w:ascii="Times New Roman" w:hAnsi="Times New Roman" w:cs="Times New Roman"/>
          <w:sz w:val="24"/>
          <w:szCs w:val="24"/>
        </w:rPr>
        <w:t>Чувашской Республики от</w:t>
      </w:r>
      <w:r w:rsidR="005A46C1">
        <w:rPr>
          <w:rFonts w:ascii="Times New Roman" w:hAnsi="Times New Roman" w:cs="Times New Roman"/>
          <w:sz w:val="24"/>
          <w:szCs w:val="24"/>
        </w:rPr>
        <w:t xml:space="preserve"> </w:t>
      </w:r>
      <w:r w:rsidR="005A46C1" w:rsidRPr="005A46C1">
        <w:rPr>
          <w:rFonts w:ascii="Times New Roman" w:hAnsi="Times New Roman" w:cs="Times New Roman"/>
          <w:sz w:val="24"/>
          <w:szCs w:val="24"/>
        </w:rPr>
        <w:t>13 февраля 2014 г. № 457 «Об утверждении Положения о порядке аренды нежилого фонда (нежилых помещений, зданий, сооружений) муниципальной собственности города Шумерля»</w:t>
      </w:r>
      <w:r w:rsidR="000B5965">
        <w:rPr>
          <w:rFonts w:ascii="Times New Roman" w:hAnsi="Times New Roman" w:cs="Times New Roman"/>
          <w:sz w:val="24"/>
          <w:szCs w:val="24"/>
        </w:rPr>
        <w:t>.</w:t>
      </w:r>
    </w:p>
    <w:p w:rsidR="005A46C1" w:rsidRDefault="005A46C1" w:rsidP="004E42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DE6DA0" w:rsidRPr="00DE6DA0">
        <w:rPr>
          <w:rFonts w:ascii="Times New Roman" w:hAnsi="Times New Roman" w:cs="Times New Roman"/>
          <w:sz w:val="24"/>
          <w:szCs w:val="24"/>
        </w:rPr>
        <w:t>. Настоящее решение вступает в силу после его официального опубликования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A46C1" w:rsidRDefault="005A46C1" w:rsidP="004E42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5965" w:rsidRDefault="000B5965" w:rsidP="00DE6DA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A46C1" w:rsidRDefault="005A46C1" w:rsidP="00DE6DA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A46C1" w:rsidRDefault="005A46C1" w:rsidP="00DE6DA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E42B1" w:rsidRDefault="004E42B1" w:rsidP="00DE6DA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Председатель Собрания депутатов </w:t>
      </w:r>
    </w:p>
    <w:p w:rsidR="004E42B1" w:rsidRDefault="004E42B1" w:rsidP="00DE6DA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Шумерлинского муниципального округа</w:t>
      </w:r>
    </w:p>
    <w:p w:rsidR="004E42B1" w:rsidRDefault="004E42B1" w:rsidP="00DE6DA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Чувашской Республики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С.В. Яргунин</w:t>
      </w:r>
    </w:p>
    <w:p w:rsidR="004E42B1" w:rsidRDefault="004E42B1" w:rsidP="00DE6DA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E42B1" w:rsidRDefault="004E42B1" w:rsidP="00DE6DA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E42B1" w:rsidRDefault="00A24C41" w:rsidP="00DE6DA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Шумерлинского муниципального округа</w:t>
      </w:r>
    </w:p>
    <w:p w:rsidR="00A24C41" w:rsidRDefault="004E42B1" w:rsidP="00DE6DA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Чувашской Республики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24C41">
        <w:rPr>
          <w:rFonts w:ascii="Times New Roman" w:hAnsi="Times New Roman" w:cs="Times New Roman"/>
          <w:sz w:val="24"/>
          <w:szCs w:val="24"/>
        </w:rPr>
        <w:tab/>
      </w:r>
      <w:r w:rsidR="00A24C41">
        <w:rPr>
          <w:rFonts w:ascii="Times New Roman" w:hAnsi="Times New Roman" w:cs="Times New Roman"/>
          <w:sz w:val="24"/>
          <w:szCs w:val="24"/>
        </w:rPr>
        <w:tab/>
      </w:r>
      <w:r w:rsidR="00A24C41">
        <w:rPr>
          <w:rFonts w:ascii="Times New Roman" w:hAnsi="Times New Roman" w:cs="Times New Roman"/>
          <w:sz w:val="24"/>
          <w:szCs w:val="24"/>
        </w:rPr>
        <w:tab/>
      </w:r>
      <w:r w:rsidR="00A24C41">
        <w:rPr>
          <w:rFonts w:ascii="Times New Roman" w:hAnsi="Times New Roman" w:cs="Times New Roman"/>
          <w:sz w:val="24"/>
          <w:szCs w:val="24"/>
        </w:rPr>
        <w:tab/>
      </w:r>
      <w:r w:rsidR="00A24C41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A24C41">
        <w:rPr>
          <w:rFonts w:ascii="Times New Roman" w:hAnsi="Times New Roman" w:cs="Times New Roman"/>
          <w:sz w:val="24"/>
          <w:szCs w:val="24"/>
        </w:rPr>
        <w:t>Э.М. Васильев</w:t>
      </w:r>
    </w:p>
    <w:p w:rsidR="0054155D" w:rsidRDefault="0054155D" w:rsidP="00DE6DA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4155D" w:rsidRDefault="0054155D" w:rsidP="00DE6DA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4155D" w:rsidRDefault="0054155D" w:rsidP="00DE6DA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4155D" w:rsidRDefault="0054155D" w:rsidP="00DE6DA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4155D" w:rsidRDefault="0054155D" w:rsidP="00DE6DA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D6FAA" w:rsidRDefault="00BD6FAA" w:rsidP="00DE6DA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D6FAA" w:rsidRDefault="00BD6FAA" w:rsidP="00DE6DA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D6FAA" w:rsidRDefault="00BD6FAA" w:rsidP="00DE6DA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4155D" w:rsidRDefault="0054155D" w:rsidP="00DE6DA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54155D" w:rsidSect="004E42B1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Arial Cyr Chuv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7B05A3"/>
    <w:rsid w:val="000B5965"/>
    <w:rsid w:val="004E42B1"/>
    <w:rsid w:val="005120A9"/>
    <w:rsid w:val="0054155D"/>
    <w:rsid w:val="005A46C1"/>
    <w:rsid w:val="0066048C"/>
    <w:rsid w:val="00694680"/>
    <w:rsid w:val="00742DDD"/>
    <w:rsid w:val="0074427B"/>
    <w:rsid w:val="007B05A3"/>
    <w:rsid w:val="007F373A"/>
    <w:rsid w:val="009715C3"/>
    <w:rsid w:val="00A24C41"/>
    <w:rsid w:val="00AA2937"/>
    <w:rsid w:val="00AA6B76"/>
    <w:rsid w:val="00AE52AB"/>
    <w:rsid w:val="00BB1B66"/>
    <w:rsid w:val="00BD6FAA"/>
    <w:rsid w:val="00DE6DA0"/>
    <w:rsid w:val="00E201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29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201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201F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205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gshum-admgl_econom</dc:creator>
  <cp:lastModifiedBy>gshum-admcontrol</cp:lastModifiedBy>
  <cp:revision>9</cp:revision>
  <dcterms:created xsi:type="dcterms:W3CDTF">2024-12-13T08:04:00Z</dcterms:created>
  <dcterms:modified xsi:type="dcterms:W3CDTF">2025-01-14T13:46:00Z</dcterms:modified>
</cp:coreProperties>
</file>