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A75287" w:rsidRDefault="002E1F91" w:rsidP="002E1F91">
      <w:pPr>
        <w:jc w:val="center"/>
        <w:rPr>
          <w:spacing w:val="-2"/>
          <w:sz w:val="26"/>
          <w:szCs w:val="26"/>
        </w:rPr>
      </w:pPr>
      <w:bookmarkStart w:id="0" w:name="_GoBack"/>
      <w:r w:rsidRPr="00A75287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bookmarkEnd w:id="0"/>
    <w:p w:rsidR="002E1F91" w:rsidRPr="00A75287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A75287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A75287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A75287">
        <w:rPr>
          <w:b/>
          <w:sz w:val="26"/>
          <w:szCs w:val="26"/>
        </w:rPr>
        <w:t xml:space="preserve">по состоянию на </w:t>
      </w:r>
      <w:r w:rsidR="006B2EED">
        <w:rPr>
          <w:b/>
          <w:sz w:val="26"/>
          <w:szCs w:val="26"/>
        </w:rPr>
        <w:t>1 мая</w:t>
      </w:r>
      <w:r w:rsidRPr="00A75287">
        <w:rPr>
          <w:b/>
          <w:sz w:val="26"/>
          <w:szCs w:val="26"/>
        </w:rPr>
        <w:t xml:space="preserve"> 2024 года</w:t>
      </w:r>
    </w:p>
    <w:p w:rsidR="002E1F91" w:rsidRPr="00A75287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134"/>
        <w:gridCol w:w="6804"/>
        <w:gridCol w:w="2410"/>
      </w:tblGrid>
      <w:tr w:rsidR="002E1F91" w:rsidRPr="00A75287" w:rsidTr="004C1D2D">
        <w:trPr>
          <w:tblHeader/>
        </w:trPr>
        <w:tc>
          <w:tcPr>
            <w:tcW w:w="568" w:type="dxa"/>
          </w:tcPr>
          <w:p w:rsidR="002E1F91" w:rsidRPr="00A75287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7528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2E1F91" w:rsidRPr="00A75287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75287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134" w:type="dxa"/>
          </w:tcPr>
          <w:p w:rsidR="002E1F91" w:rsidRPr="00A75287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75287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A75287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A75287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6804" w:type="dxa"/>
          </w:tcPr>
          <w:p w:rsidR="002E1F91" w:rsidRPr="00A75287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75287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A75287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A75287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7528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A75287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A75287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2E1F91" w:rsidRPr="00A75287" w:rsidTr="004C1D2D">
        <w:tc>
          <w:tcPr>
            <w:tcW w:w="568" w:type="dxa"/>
          </w:tcPr>
          <w:p w:rsidR="002E1F91" w:rsidRPr="00A75287" w:rsidRDefault="002E1F91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2E1F91" w:rsidRPr="00A75287" w:rsidRDefault="008B2BA9" w:rsidP="008B2BA9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Начальник отдела планирования, администрирования доходов и межбюджетных трансфертов </w:t>
            </w:r>
          </w:p>
        </w:tc>
        <w:tc>
          <w:tcPr>
            <w:tcW w:w="1134" w:type="dxa"/>
          </w:tcPr>
          <w:p w:rsidR="002E1F91" w:rsidRPr="00A75287" w:rsidRDefault="008B2BA9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12.04.2024</w:t>
            </w:r>
          </w:p>
        </w:tc>
        <w:tc>
          <w:tcPr>
            <w:tcW w:w="6804" w:type="dxa"/>
          </w:tcPr>
          <w:p w:rsidR="002E1F91" w:rsidRPr="00A75287" w:rsidRDefault="008B2BA9" w:rsidP="00F0192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высшее образование не ниже уровня </w:t>
            </w:r>
            <w:proofErr w:type="spellStart"/>
            <w:r w:rsidRPr="00A75287">
              <w:rPr>
                <w:sz w:val="20"/>
                <w:szCs w:val="20"/>
              </w:rPr>
              <w:t>специалитета</w:t>
            </w:r>
            <w:proofErr w:type="spellEnd"/>
            <w:r w:rsidRPr="00A75287">
              <w:rPr>
                <w:sz w:val="20"/>
                <w:szCs w:val="20"/>
              </w:rPr>
              <w:t xml:space="preserve">, магистратуры, по специальностям, направлениям подготовки: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наличие не менее двух лет стажа гражданской службы или работы по специальности, направлению подготовки </w:t>
            </w:r>
          </w:p>
        </w:tc>
        <w:tc>
          <w:tcPr>
            <w:tcW w:w="2410" w:type="dxa"/>
          </w:tcPr>
          <w:p w:rsidR="002E1F91" w:rsidRPr="00A75287" w:rsidRDefault="00F0192B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без конкурса</w:t>
            </w:r>
          </w:p>
        </w:tc>
      </w:tr>
      <w:tr w:rsidR="008B2BA9" w:rsidRPr="00A75287" w:rsidTr="004C1D2D">
        <w:tc>
          <w:tcPr>
            <w:tcW w:w="568" w:type="dxa"/>
          </w:tcPr>
          <w:p w:rsidR="008B2BA9" w:rsidRPr="00A75287" w:rsidRDefault="008B2BA9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8B2BA9" w:rsidRPr="00A75287" w:rsidRDefault="008B2BA9" w:rsidP="00E82FA8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Консультант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134" w:type="dxa"/>
          </w:tcPr>
          <w:p w:rsidR="008B2BA9" w:rsidRPr="00A75287" w:rsidRDefault="008B2BA9" w:rsidP="00E82FA8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08.03.2024</w:t>
            </w:r>
          </w:p>
        </w:tc>
        <w:tc>
          <w:tcPr>
            <w:tcW w:w="6804" w:type="dxa"/>
          </w:tcPr>
          <w:p w:rsidR="008B2BA9" w:rsidRPr="00A75287" w:rsidRDefault="008B2BA9" w:rsidP="00E82FA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8B2BA9" w:rsidRPr="00A75287" w:rsidRDefault="008B2BA9" w:rsidP="00E82FA8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c>
          <w:tcPr>
            <w:tcW w:w="568" w:type="dxa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6B2EE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</w:t>
            </w:r>
            <w:r>
              <w:rPr>
                <w:sz w:val="20"/>
                <w:szCs w:val="20"/>
              </w:rPr>
              <w:t>4 Московского района г. Чебоксары</w:t>
            </w:r>
            <w:r w:rsidRPr="00A75287">
              <w:rPr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134" w:type="dxa"/>
          </w:tcPr>
          <w:p w:rsidR="006B2EED" w:rsidRPr="00A75287" w:rsidRDefault="006B2EED" w:rsidP="00E82F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30.04.2024</w:t>
            </w:r>
          </w:p>
        </w:tc>
        <w:tc>
          <w:tcPr>
            <w:tcW w:w="6804" w:type="dxa"/>
          </w:tcPr>
          <w:p w:rsidR="006B2EED" w:rsidRPr="00A75287" w:rsidRDefault="006B2EED" w:rsidP="002D56DF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6B2EED" w:rsidRPr="00A75287" w:rsidRDefault="006B2EED" w:rsidP="002D56DF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c>
          <w:tcPr>
            <w:tcW w:w="568" w:type="dxa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134" w:type="dxa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21.02.2024</w:t>
            </w:r>
          </w:p>
        </w:tc>
        <w:tc>
          <w:tcPr>
            <w:tcW w:w="6804" w:type="dxa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072134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Главный специалист-эксперт аппарата мирового судьи судебного участка № 5 Ленинского района г. 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072134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22.02.2024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072134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Главный специалист-эксперт аппарата мирового судьи судебного участка № 3 Московского района г. 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072134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22.04.2024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C50B2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C50B25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070261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Главный специалист-эксперт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070261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27.04.2024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07026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070261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E07FB1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Главный специалист-эксперт аппарата мирового судьи судебного участка № 1 Ибресинского района Чувашской Республики (врем.)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E07FB1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21.02.2024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C50B2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C50B25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Ведущий специалист-эксперт сектора правовой работы отдела правового обеспечения и регистрации ведомственных нормативных актов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16.02.2024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 по направлению подготовки (специальности) «Юриспруденция» или иное направление подготовки (специальность),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содержащееся в предыдущих перечнях профессий, специальностей и направлений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c>
          <w:tcPr>
            <w:tcW w:w="568" w:type="dxa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134" w:type="dxa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13.09.2023</w:t>
            </w:r>
          </w:p>
        </w:tc>
        <w:tc>
          <w:tcPr>
            <w:tcW w:w="6804" w:type="dxa"/>
          </w:tcPr>
          <w:p w:rsidR="006B2EED" w:rsidRPr="00A75287" w:rsidRDefault="006B2EED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072134">
            <w:pPr>
              <w:pStyle w:val="a3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Старший специалист 1 разряда аппарата мирового судьи судебного участка № 6 Калининского района г. Чебоксары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06.02.2024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FD4CA2">
            <w:pPr>
              <w:pStyle w:val="a3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Старший специалист 1 разряда аппарата мирового судьи судебного участка № 7 Калининского района г.</w:t>
            </w:r>
            <w:r>
              <w:rPr>
                <w:sz w:val="20"/>
                <w:szCs w:val="20"/>
              </w:rPr>
              <w:t> </w:t>
            </w:r>
            <w:r w:rsidRPr="00A75287">
              <w:rPr>
                <w:sz w:val="20"/>
                <w:szCs w:val="20"/>
              </w:rPr>
              <w:t>Чебоксары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602BF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06.02.2024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602BF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602BF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FD4CA2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Старший специалист 1 разряда аппарата мирового судьи судебного участка № 4 Московского района г.</w:t>
            </w:r>
            <w:r>
              <w:rPr>
                <w:sz w:val="20"/>
                <w:szCs w:val="20"/>
              </w:rPr>
              <w:t> </w:t>
            </w:r>
            <w:r w:rsidRPr="00A75287">
              <w:rPr>
                <w:sz w:val="20"/>
                <w:szCs w:val="20"/>
              </w:rPr>
              <w:t>Чебоксары Чувашской Республики (врем.)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29.02.2024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</w:t>
            </w:r>
            <w:r w:rsidRPr="00A75287">
              <w:rPr>
                <w:sz w:val="20"/>
                <w:szCs w:val="20"/>
              </w:rPr>
              <w:lastRenderedPageBreak/>
              <w:t>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lastRenderedPageBreak/>
              <w:t xml:space="preserve">замещение без конкурса 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BF7C7A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1 Вурнарского района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9465D1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08.04.2024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4C1D2D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A75287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937991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№2 Ленинского района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4C1D2D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30.03.2024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1B30DA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A75287" w:rsidRDefault="006B2EED" w:rsidP="001B30DA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6B2EED" w:rsidRPr="002733F6" w:rsidTr="006670A2">
        <w:trPr>
          <w:trHeight w:val="252"/>
        </w:trPr>
        <w:tc>
          <w:tcPr>
            <w:tcW w:w="568" w:type="dxa"/>
            <w:shd w:val="clear" w:color="auto" w:fill="auto"/>
          </w:tcPr>
          <w:p w:rsidR="006B2EED" w:rsidRPr="00A75287" w:rsidRDefault="006B2EED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6B2EED" w:rsidRPr="00A75287" w:rsidRDefault="006B2EED" w:rsidP="00127EB4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№4 Ленинского района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6B2EED" w:rsidRPr="00A75287" w:rsidRDefault="006B2EED" w:rsidP="006670A2">
            <w:pPr>
              <w:jc w:val="center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30.03.2024</w:t>
            </w:r>
          </w:p>
        </w:tc>
        <w:tc>
          <w:tcPr>
            <w:tcW w:w="6804" w:type="dxa"/>
            <w:shd w:val="clear" w:color="auto" w:fill="auto"/>
          </w:tcPr>
          <w:p w:rsidR="006B2EED" w:rsidRPr="00A75287" w:rsidRDefault="006B2EED" w:rsidP="006670A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6B2EED" w:rsidRPr="002733F6" w:rsidRDefault="006B2EED" w:rsidP="006670A2">
            <w:pPr>
              <w:jc w:val="both"/>
              <w:rPr>
                <w:sz w:val="20"/>
                <w:szCs w:val="20"/>
              </w:rPr>
            </w:pPr>
            <w:r w:rsidRPr="00A75287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E53B97"/>
    <w:sectPr w:rsidR="007A6579" w:rsidSect="002E1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BE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72134"/>
    <w:rsid w:val="00127EB4"/>
    <w:rsid w:val="0016716D"/>
    <w:rsid w:val="002733F6"/>
    <w:rsid w:val="002E1F91"/>
    <w:rsid w:val="00454F52"/>
    <w:rsid w:val="00486402"/>
    <w:rsid w:val="006B2EED"/>
    <w:rsid w:val="007D0E71"/>
    <w:rsid w:val="008B2BA9"/>
    <w:rsid w:val="00937991"/>
    <w:rsid w:val="009465D1"/>
    <w:rsid w:val="00A54C02"/>
    <w:rsid w:val="00A75287"/>
    <w:rsid w:val="00B02CE0"/>
    <w:rsid w:val="00B07C0A"/>
    <w:rsid w:val="00B52297"/>
    <w:rsid w:val="00B551B3"/>
    <w:rsid w:val="00BF7C7A"/>
    <w:rsid w:val="00E07FB1"/>
    <w:rsid w:val="00E53B97"/>
    <w:rsid w:val="00F0192B"/>
    <w:rsid w:val="00F15CCD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1737D-BED1-4C31-AF7B-4C23D57C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cp:lastPrinted>2024-04-25T15:01:00Z</cp:lastPrinted>
  <dcterms:created xsi:type="dcterms:W3CDTF">2024-05-02T06:25:00Z</dcterms:created>
  <dcterms:modified xsi:type="dcterms:W3CDTF">2024-05-02T06:25:00Z</dcterms:modified>
</cp:coreProperties>
</file>