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5F4C00" w:rsidP="00FC3E6B">
      <w:pPr>
        <w:tabs>
          <w:tab w:val="left" w:pos="709"/>
        </w:tabs>
        <w:ind w:firstLine="0"/>
      </w:pPr>
      <w:r>
        <w:t>Проект постановления</w:t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Default="003764F9" w:rsidP="0084066B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84066B">
      <w:pPr>
        <w:spacing w:line="240" w:lineRule="auto"/>
        <w:ind w:firstLine="0"/>
        <w:rPr>
          <w:kern w:val="2"/>
          <w:sz w:val="16"/>
          <w:szCs w:val="16"/>
        </w:rPr>
      </w:pPr>
    </w:p>
    <w:p w:rsidR="0084066B" w:rsidRDefault="00303DAF" w:rsidP="008F047B">
      <w:pPr>
        <w:shd w:val="clear" w:color="auto" w:fill="FFFFFF"/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27.07.2023 № 663 «</w:t>
      </w:r>
      <w:r w:rsidR="0084066B" w:rsidRPr="0084066B">
        <w:rPr>
          <w:kern w:val="0"/>
          <w:sz w:val="28"/>
          <w:szCs w:val="28"/>
          <w:lang w:eastAsia="ru-RU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</w:t>
      </w:r>
      <w:r>
        <w:rPr>
          <w:kern w:val="0"/>
          <w:sz w:val="28"/>
          <w:szCs w:val="28"/>
          <w:lang w:eastAsia="ru-RU"/>
        </w:rPr>
        <w:t>»</w:t>
      </w:r>
    </w:p>
    <w:p w:rsidR="0084066B" w:rsidRDefault="0084066B" w:rsidP="0084066B">
      <w:pPr>
        <w:shd w:val="clear" w:color="auto" w:fill="FFFFFF"/>
        <w:suppressAutoHyphens w:val="0"/>
        <w:spacing w:line="240" w:lineRule="auto"/>
        <w:ind w:right="4110" w:firstLine="0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hd w:val="clear" w:color="auto" w:fill="FFFFFF"/>
        <w:suppressAutoHyphens w:val="0"/>
        <w:spacing w:line="240" w:lineRule="auto"/>
        <w:ind w:right="4110" w:firstLine="0"/>
        <w:rPr>
          <w:kern w:val="0"/>
          <w:sz w:val="16"/>
          <w:szCs w:val="16"/>
          <w:lang w:eastAsia="ru-RU"/>
        </w:rPr>
      </w:pPr>
    </w:p>
    <w:p w:rsidR="0084066B" w:rsidRPr="0084066B" w:rsidRDefault="0084066B" w:rsidP="00423E6C">
      <w:pPr>
        <w:shd w:val="clear" w:color="auto" w:fill="FFFFFF"/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>В соответствии с </w:t>
      </w:r>
      <w:hyperlink r:id="rId8" w:anchor="/document/10105489/entry/1608" w:history="1">
        <w:r w:rsidRPr="0084066B">
          <w:rPr>
            <w:kern w:val="0"/>
            <w:sz w:val="28"/>
            <w:szCs w:val="28"/>
            <w:lang w:eastAsia="ru-RU"/>
          </w:rPr>
          <w:t>пунктом 8 статьи 16</w:t>
        </w:r>
      </w:hyperlink>
      <w:r>
        <w:rPr>
          <w:kern w:val="0"/>
          <w:sz w:val="28"/>
          <w:szCs w:val="28"/>
          <w:lang w:eastAsia="ru-RU"/>
        </w:rPr>
        <w:t xml:space="preserve"> </w:t>
      </w:r>
      <w:r w:rsidRPr="0084066B">
        <w:rPr>
          <w:kern w:val="0"/>
          <w:sz w:val="28"/>
          <w:szCs w:val="28"/>
          <w:lang w:eastAsia="ru-RU"/>
        </w:rPr>
        <w:t>Феде</w:t>
      </w:r>
      <w:r>
        <w:rPr>
          <w:kern w:val="0"/>
          <w:sz w:val="28"/>
          <w:szCs w:val="28"/>
          <w:lang w:eastAsia="ru-RU"/>
        </w:rPr>
        <w:t xml:space="preserve">рального закона от 22.11.1995 № </w:t>
      </w:r>
      <w:r w:rsidRPr="0084066B">
        <w:rPr>
          <w:kern w:val="0"/>
          <w:sz w:val="28"/>
          <w:szCs w:val="28"/>
          <w:lang w:eastAsia="ru-RU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9" w:anchor="/document/400120628/entry/0" w:history="1">
        <w:r w:rsidRPr="0084066B">
          <w:rPr>
            <w:kern w:val="0"/>
            <w:sz w:val="28"/>
            <w:szCs w:val="28"/>
            <w:lang w:eastAsia="ru-RU"/>
          </w:rPr>
          <w:t>постановлением</w:t>
        </w:r>
      </w:hyperlink>
      <w:r>
        <w:rPr>
          <w:kern w:val="0"/>
          <w:sz w:val="28"/>
          <w:szCs w:val="28"/>
          <w:lang w:eastAsia="ru-RU"/>
        </w:rPr>
        <w:t xml:space="preserve"> </w:t>
      </w:r>
      <w:r w:rsidRPr="0084066B">
        <w:rPr>
          <w:kern w:val="0"/>
          <w:sz w:val="28"/>
          <w:szCs w:val="28"/>
          <w:lang w:eastAsia="ru-RU"/>
        </w:rPr>
        <w:t>Правительства Российской Федерации от 23.12.2</w:t>
      </w:r>
      <w:r>
        <w:rPr>
          <w:kern w:val="0"/>
          <w:sz w:val="28"/>
          <w:szCs w:val="28"/>
          <w:lang w:eastAsia="ru-RU"/>
        </w:rPr>
        <w:t xml:space="preserve">020 № </w:t>
      </w:r>
      <w:r w:rsidRPr="0084066B">
        <w:rPr>
          <w:kern w:val="0"/>
          <w:sz w:val="28"/>
          <w:szCs w:val="28"/>
          <w:lang w:eastAsia="ru-RU"/>
        </w:rPr>
        <w:t>2220 «Об</w:t>
      </w:r>
      <w:r>
        <w:rPr>
          <w:kern w:val="0"/>
          <w:sz w:val="28"/>
          <w:szCs w:val="28"/>
          <w:lang w:eastAsia="ru-RU"/>
        </w:rPr>
        <w:t xml:space="preserve"> утверждении Правил определения </w:t>
      </w:r>
      <w:r w:rsidRPr="0084066B">
        <w:rPr>
          <w:kern w:val="0"/>
          <w:sz w:val="28"/>
          <w:szCs w:val="28"/>
          <w:lang w:eastAsia="ru-RU"/>
        </w:rPr>
        <w:t xml:space="preserve">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Уставом Янтиковского муниципального округа Чувашской Республики администрация Янтиковского муниципального округа </w:t>
      </w:r>
      <w:r w:rsidRPr="0084066B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8F047B" w:rsidRDefault="0084066B" w:rsidP="00423E6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r w:rsidR="008F047B">
        <w:rPr>
          <w:kern w:val="0"/>
          <w:sz w:val="28"/>
          <w:szCs w:val="28"/>
          <w:lang w:eastAsia="ru-RU"/>
        </w:rPr>
        <w:t xml:space="preserve">Внести в постановление </w:t>
      </w:r>
      <w:r w:rsidR="008F047B" w:rsidRPr="008F047B">
        <w:rPr>
          <w:kern w:val="0"/>
          <w:sz w:val="28"/>
          <w:szCs w:val="28"/>
          <w:lang w:eastAsia="ru-RU"/>
        </w:rPr>
        <w:t xml:space="preserve">администрации Янтиковского муниципального округа от 27.07.2023 № 663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</w:t>
      </w:r>
      <w:r w:rsidR="008F047B" w:rsidRPr="008F047B">
        <w:rPr>
          <w:kern w:val="0"/>
          <w:sz w:val="28"/>
          <w:szCs w:val="28"/>
          <w:lang w:eastAsia="ru-RU"/>
        </w:rPr>
        <w:lastRenderedPageBreak/>
        <w:t>Республики»</w:t>
      </w:r>
      <w:r w:rsidR="00B561EB">
        <w:rPr>
          <w:kern w:val="0"/>
          <w:sz w:val="28"/>
          <w:szCs w:val="28"/>
          <w:lang w:eastAsia="ru-RU"/>
        </w:rPr>
        <w:t xml:space="preserve"> (далее – Постановление) изменение, изложив приложение к Постановлению в редакции согласно приложению к настоящему постановлению. </w:t>
      </w:r>
    </w:p>
    <w:p w:rsidR="0084066B" w:rsidRPr="0084066B" w:rsidRDefault="00B561EB" w:rsidP="00423E6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="0084066B" w:rsidRPr="0084066B">
        <w:rPr>
          <w:kern w:val="0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10" w:anchor="/document/403363692/entry/0" w:history="1">
        <w:r w:rsidR="0084066B" w:rsidRPr="0084066B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="0084066B" w:rsidRPr="0084066B">
        <w:rPr>
          <w:kern w:val="0"/>
          <w:sz w:val="28"/>
          <w:szCs w:val="28"/>
          <w:lang w:eastAsia="ru-RU"/>
        </w:rPr>
        <w:t>.</w:t>
      </w:r>
    </w:p>
    <w:p w:rsidR="0084066B" w:rsidRPr="0084066B" w:rsidRDefault="00B561EB" w:rsidP="00423E6C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84066B" w:rsidRPr="0084066B">
        <w:rPr>
          <w:kern w:val="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423E6C">
        <w:rPr>
          <w:kern w:val="0"/>
          <w:sz w:val="28"/>
          <w:szCs w:val="28"/>
          <w:lang w:eastAsia="ru-RU"/>
        </w:rPr>
        <w:t>заместителя главы администрации</w:t>
      </w:r>
      <w:r>
        <w:rPr>
          <w:kern w:val="0"/>
          <w:sz w:val="28"/>
          <w:szCs w:val="28"/>
          <w:lang w:eastAsia="ru-RU"/>
        </w:rPr>
        <w:t xml:space="preserve"> Янтиковского муниципального округа</w:t>
      </w:r>
      <w:r w:rsidR="00423E6C">
        <w:rPr>
          <w:kern w:val="0"/>
          <w:sz w:val="28"/>
          <w:szCs w:val="28"/>
          <w:lang w:eastAsia="ru-RU"/>
        </w:rPr>
        <w:t>-</w:t>
      </w:r>
      <w:r w:rsidR="0084066B" w:rsidRPr="0084066B">
        <w:rPr>
          <w:kern w:val="0"/>
          <w:sz w:val="28"/>
          <w:szCs w:val="28"/>
          <w:lang w:eastAsia="ru-RU"/>
        </w:rPr>
        <w:t xml:space="preserve">начальника отдела </w:t>
      </w:r>
      <w:r>
        <w:rPr>
          <w:kern w:val="0"/>
          <w:sz w:val="28"/>
          <w:szCs w:val="28"/>
          <w:lang w:eastAsia="ru-RU"/>
        </w:rPr>
        <w:t>экономики, земельных и имущественных отношений</w:t>
      </w:r>
      <w:r w:rsidR="0084066B" w:rsidRPr="0084066B">
        <w:rPr>
          <w:kern w:val="0"/>
          <w:sz w:val="28"/>
          <w:szCs w:val="28"/>
          <w:lang w:eastAsia="ru-RU"/>
        </w:rPr>
        <w:t>.</w:t>
      </w:r>
    </w:p>
    <w:p w:rsidR="0084066B" w:rsidRPr="0084066B" w:rsidRDefault="0084066B" w:rsidP="00423E6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423E6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423E6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>Глава Янтиковского</w:t>
      </w:r>
    </w:p>
    <w:p w:rsidR="0084066B" w:rsidRPr="0084066B" w:rsidRDefault="0084066B" w:rsidP="00423E6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 xml:space="preserve">муниципального округа                          </w:t>
      </w:r>
      <w:r w:rsidR="003C4B4B">
        <w:rPr>
          <w:kern w:val="0"/>
          <w:sz w:val="28"/>
          <w:szCs w:val="28"/>
          <w:lang w:eastAsia="ru-RU"/>
        </w:rPr>
        <w:t xml:space="preserve">   </w:t>
      </w:r>
      <w:r w:rsidRPr="0084066B">
        <w:rPr>
          <w:kern w:val="0"/>
          <w:sz w:val="28"/>
          <w:szCs w:val="28"/>
          <w:lang w:eastAsia="ru-RU"/>
        </w:rPr>
        <w:t xml:space="preserve">                                      </w:t>
      </w:r>
      <w:r w:rsidR="00B561EB">
        <w:rPr>
          <w:kern w:val="0"/>
          <w:sz w:val="28"/>
          <w:szCs w:val="28"/>
          <w:lang w:eastAsia="ru-RU"/>
        </w:rPr>
        <w:t>О.А. Ломоносов</w:t>
      </w:r>
    </w:p>
    <w:p w:rsidR="0084066B" w:rsidRPr="0084066B" w:rsidRDefault="0084066B" w:rsidP="0084066B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sz w:val="23"/>
          <w:szCs w:val="23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77701" w:rsidRDefault="00B77701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77701" w:rsidRDefault="00B77701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77701" w:rsidRDefault="00B77701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561EB" w:rsidRDefault="00B561EB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77701" w:rsidRDefault="00B77701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B77701" w:rsidRPr="0084066B" w:rsidRDefault="00B77701" w:rsidP="0084066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B561EB" w:rsidRDefault="00B561EB" w:rsidP="00B00DD0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bCs/>
          <w:kern w:val="0"/>
          <w:lang w:eastAsia="ru-RU"/>
        </w:rPr>
      </w:pPr>
    </w:p>
    <w:p w:rsidR="00B561EB" w:rsidRDefault="00B561EB" w:rsidP="00B561EB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Приложение</w:t>
      </w:r>
      <w:r w:rsidRPr="0084066B">
        <w:rPr>
          <w:bCs/>
          <w:kern w:val="0"/>
          <w:lang w:eastAsia="ru-RU"/>
        </w:rPr>
        <w:br/>
      </w:r>
      <w:r>
        <w:rPr>
          <w:rFonts w:ascii="TimesET" w:hAnsi="TimesET"/>
          <w:kern w:val="0"/>
          <w:szCs w:val="20"/>
          <w:lang w:eastAsia="ru-RU"/>
        </w:rPr>
        <w:t xml:space="preserve">к постановлению </w:t>
      </w:r>
      <w:r w:rsidRPr="0084066B">
        <w:rPr>
          <w:bCs/>
          <w:kern w:val="0"/>
          <w:lang w:eastAsia="ru-RU"/>
        </w:rPr>
        <w:t>администрации</w:t>
      </w:r>
      <w:r w:rsidRPr="0084066B">
        <w:rPr>
          <w:bCs/>
          <w:kern w:val="0"/>
          <w:lang w:eastAsia="ru-RU"/>
        </w:rPr>
        <w:br/>
        <w:t>Янтиковского муниципального округа</w:t>
      </w:r>
      <w:r w:rsidRPr="0084066B">
        <w:rPr>
          <w:bCs/>
          <w:kern w:val="0"/>
          <w:lang w:eastAsia="ru-RU"/>
        </w:rPr>
        <w:br/>
      </w:r>
      <w:r>
        <w:rPr>
          <w:bCs/>
          <w:kern w:val="0"/>
          <w:lang w:eastAsia="ru-RU"/>
        </w:rPr>
        <w:t xml:space="preserve">от    .    .2024 №    </w:t>
      </w:r>
    </w:p>
    <w:p w:rsidR="00B561EB" w:rsidRDefault="00B561EB" w:rsidP="00B00DD0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bCs/>
          <w:kern w:val="0"/>
          <w:lang w:eastAsia="ru-RU"/>
        </w:rPr>
      </w:pPr>
    </w:p>
    <w:p w:rsidR="0084066B" w:rsidRDefault="00B00DD0" w:rsidP="00B00DD0">
      <w:pPr>
        <w:shd w:val="clear" w:color="auto" w:fill="FFFFFF"/>
        <w:suppressAutoHyphens w:val="0"/>
        <w:spacing w:before="100" w:beforeAutospacing="1" w:after="100" w:afterAutospacing="1"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Приложение</w:t>
      </w:r>
      <w:r w:rsidR="0084066B" w:rsidRPr="0084066B">
        <w:rPr>
          <w:bCs/>
          <w:kern w:val="0"/>
          <w:lang w:eastAsia="ru-RU"/>
        </w:rPr>
        <w:br/>
      </w:r>
      <w:r>
        <w:rPr>
          <w:rFonts w:ascii="TimesET" w:hAnsi="TimesET"/>
          <w:kern w:val="0"/>
          <w:szCs w:val="20"/>
          <w:lang w:eastAsia="ru-RU"/>
        </w:rPr>
        <w:t xml:space="preserve">к постановлению </w:t>
      </w:r>
      <w:r w:rsidR="0084066B" w:rsidRPr="0084066B">
        <w:rPr>
          <w:bCs/>
          <w:kern w:val="0"/>
          <w:lang w:eastAsia="ru-RU"/>
        </w:rPr>
        <w:t>администрации</w:t>
      </w:r>
      <w:r w:rsidR="0084066B" w:rsidRPr="0084066B">
        <w:rPr>
          <w:bCs/>
          <w:kern w:val="0"/>
          <w:lang w:eastAsia="ru-RU"/>
        </w:rPr>
        <w:br/>
        <w:t>Янтиковского муниципального округа</w:t>
      </w:r>
      <w:r w:rsidR="0084066B" w:rsidRPr="0084066B">
        <w:rPr>
          <w:bCs/>
          <w:kern w:val="0"/>
          <w:lang w:eastAsia="ru-RU"/>
        </w:rPr>
        <w:br/>
      </w:r>
      <w:r w:rsidR="007B4E52">
        <w:rPr>
          <w:bCs/>
          <w:kern w:val="0"/>
          <w:lang w:eastAsia="ru-RU"/>
        </w:rPr>
        <w:t>от 27.07.2023 № 663</w:t>
      </w:r>
    </w:p>
    <w:p w:rsidR="00B00DD0" w:rsidRDefault="00B00DD0" w:rsidP="00B00DD0">
      <w:pPr>
        <w:shd w:val="clear" w:color="auto" w:fill="FFFFFF"/>
        <w:tabs>
          <w:tab w:val="left" w:pos="142"/>
        </w:tabs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B00DD0" w:rsidRPr="0084066B" w:rsidRDefault="00B00DD0" w:rsidP="00B00DD0">
      <w:pPr>
        <w:shd w:val="clear" w:color="auto" w:fill="FFFFFF"/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84066B" w:rsidRPr="0084066B" w:rsidRDefault="0084066B" w:rsidP="0084066B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84066B">
        <w:rPr>
          <w:kern w:val="0"/>
          <w:lang w:eastAsia="ru-RU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</w:t>
      </w:r>
    </w:p>
    <w:p w:rsidR="0084066B" w:rsidRPr="0084066B" w:rsidRDefault="0084066B" w:rsidP="0084066B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84066B">
        <w:rPr>
          <w:kern w:val="0"/>
          <w:lang w:eastAsia="ru-RU"/>
        </w:rPr>
        <w:t>на территории Янтиковского муниципального округа</w:t>
      </w:r>
    </w:p>
    <w:p w:rsidR="0084066B" w:rsidRPr="0084066B" w:rsidRDefault="0084066B" w:rsidP="0084066B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639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172"/>
        <w:gridCol w:w="2358"/>
        <w:gridCol w:w="1768"/>
        <w:gridCol w:w="1796"/>
      </w:tblGrid>
      <w:tr w:rsidR="0084066B" w:rsidRPr="0084066B" w:rsidTr="000F16EC">
        <w:trPr>
          <w:trHeight w:val="240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№</w:t>
            </w:r>
          </w:p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п/п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Наименование организации,</w:t>
            </w:r>
          </w:p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объекта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Адрес осуществления</w:t>
            </w:r>
          </w:p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деятельности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Расстояние</w:t>
            </w:r>
          </w:p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от организаций и объектов до границ прилегающих территорий, на которых не допускается розничная продажа алкогольной продукции,</w:t>
            </w:r>
          </w:p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метров</w:t>
            </w:r>
          </w:p>
        </w:tc>
      </w:tr>
      <w:tr w:rsidR="0084066B" w:rsidRPr="0084066B" w:rsidTr="000F16EC"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в отношении стационарных торговых объектов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в отношении объектов, оказывающих услугу общественного питания</w:t>
            </w:r>
          </w:p>
        </w:tc>
      </w:tr>
      <w:tr w:rsidR="0084066B" w:rsidRPr="0084066B" w:rsidTr="00072B66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84066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1. Образовательные организации</w:t>
            </w:r>
          </w:p>
        </w:tc>
      </w:tr>
      <w:tr w:rsidR="0084066B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B00DD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66B" w:rsidRPr="0084066B" w:rsidRDefault="0084066B" w:rsidP="00B00DD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автономное общеобразовательное учреждение «Алдиаровская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31" w:rsidRDefault="0084066B" w:rsidP="00B00DD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84066B" w:rsidRPr="0084066B" w:rsidRDefault="0084066B" w:rsidP="00B00DD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Алдиарово, </w:t>
            </w:r>
            <w:r w:rsidR="00E41393">
              <w:rPr>
                <w:kern w:val="0"/>
                <w:lang w:eastAsia="ru-RU"/>
              </w:rPr>
              <w:t xml:space="preserve">              </w:t>
            </w:r>
            <w:r w:rsidRPr="0084066B">
              <w:rPr>
                <w:kern w:val="0"/>
                <w:lang w:eastAsia="ru-RU"/>
              </w:rPr>
              <w:t>пер. Набережный,</w:t>
            </w:r>
            <w:r w:rsidR="00E41393">
              <w:rPr>
                <w:kern w:val="0"/>
                <w:lang w:eastAsia="ru-RU"/>
              </w:rPr>
              <w:t xml:space="preserve">          </w:t>
            </w:r>
            <w:r w:rsidRPr="0084066B">
              <w:rPr>
                <w:kern w:val="0"/>
                <w:lang w:eastAsia="ru-RU"/>
              </w:rPr>
              <w:t xml:space="preserve"> д. 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E4139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066B" w:rsidRPr="0084066B" w:rsidRDefault="0084066B" w:rsidP="00E4139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«Можарская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Можарки,</w:t>
            </w:r>
            <w:r>
              <w:rPr>
                <w:kern w:val="0"/>
                <w:lang w:eastAsia="ru-RU"/>
              </w:rPr>
              <w:t xml:space="preserve">                  </w:t>
            </w:r>
            <w:r w:rsidRPr="0084066B">
              <w:rPr>
                <w:kern w:val="0"/>
                <w:lang w:eastAsia="ru-RU"/>
              </w:rPr>
              <w:t xml:space="preserve"> ул. Новая, д. 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«Новобуяновская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д. Новое Буяново,</w:t>
            </w:r>
            <w:r>
              <w:rPr>
                <w:kern w:val="0"/>
                <w:lang w:eastAsia="ru-RU"/>
              </w:rPr>
              <w:t xml:space="preserve">       </w:t>
            </w:r>
            <w:r w:rsidRPr="0084066B">
              <w:rPr>
                <w:kern w:val="0"/>
                <w:lang w:eastAsia="ru-RU"/>
              </w:rPr>
              <w:t xml:space="preserve"> ул. Комсомольская, д. 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«Турмышская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Турмыши,</w:t>
            </w:r>
            <w:r>
              <w:rPr>
                <w:kern w:val="0"/>
                <w:lang w:eastAsia="ru-RU"/>
              </w:rPr>
              <w:t xml:space="preserve">                      </w:t>
            </w:r>
            <w:r w:rsidRPr="0084066B">
              <w:rPr>
                <w:kern w:val="0"/>
                <w:lang w:eastAsia="ru-RU"/>
              </w:rPr>
              <w:t xml:space="preserve"> ул. Советская, д. 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6F3E01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</w:t>
            </w:r>
            <w:r w:rsidRPr="006F3E01">
              <w:rPr>
                <w:kern w:val="0"/>
                <w:lang w:eastAsia="ru-RU"/>
              </w:rPr>
              <w:t>униципальное бюджетное общеобразовательное учреждение «Тюмеревская средняя общеобразовательная школа имени Николая Афанасьева»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д. Тюмерево,</w:t>
            </w:r>
            <w:r>
              <w:rPr>
                <w:kern w:val="0"/>
                <w:lang w:eastAsia="ru-RU"/>
              </w:rPr>
              <w:t xml:space="preserve">                 </w:t>
            </w:r>
            <w:r w:rsidRPr="0084066B">
              <w:rPr>
                <w:kern w:val="0"/>
                <w:lang w:eastAsia="ru-RU"/>
              </w:rPr>
              <w:t xml:space="preserve"> ул. Калинина, д. 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«Чутеевская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Янтиковский район,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Чутеево,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Лесная, д. 39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«Шимкусская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Шимкусы,</w:t>
            </w:r>
            <w:r>
              <w:rPr>
                <w:kern w:val="0"/>
                <w:lang w:eastAsia="ru-RU"/>
              </w:rPr>
              <w:t xml:space="preserve">                 </w:t>
            </w:r>
            <w:r w:rsidRPr="0084066B">
              <w:rPr>
                <w:kern w:val="0"/>
                <w:lang w:eastAsia="ru-RU"/>
              </w:rPr>
              <w:t xml:space="preserve"> пер. 1-ый Школьный, д. 17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Янтиково, </w:t>
            </w:r>
            <w:r>
              <w:rPr>
                <w:kern w:val="0"/>
                <w:lang w:eastAsia="ru-RU"/>
              </w:rPr>
              <w:t xml:space="preserve">                   </w:t>
            </w:r>
            <w:r w:rsidRPr="0084066B">
              <w:rPr>
                <w:kern w:val="0"/>
                <w:lang w:eastAsia="ru-RU"/>
              </w:rPr>
              <w:t>пр. Ленина, д.22а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«Яншихово-Норвашская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Яншихово-Норваши,</w:t>
            </w:r>
            <w:r>
              <w:rPr>
                <w:kern w:val="0"/>
                <w:lang w:eastAsia="ru-RU"/>
              </w:rPr>
              <w:t xml:space="preserve">                        </w:t>
            </w:r>
            <w:r w:rsidRPr="0084066B">
              <w:rPr>
                <w:kern w:val="0"/>
                <w:lang w:eastAsia="ru-RU"/>
              </w:rPr>
              <w:t xml:space="preserve"> ул. Школьная, д. 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«Детский сад № 1 с. Янтиково» Янтиковского муниципального округа Чувашской Республики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 xml:space="preserve"> пр. Ленина, д. 56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11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«Детский сад № 2 с. Янтиково»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Союзная, д.5а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автономное дошкольное образовательное учреждение «Детский сад «Радуга» с. Янтиково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Чапаева,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13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«Турмышский детский сад»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Турмыши,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Советская, д. 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14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образовательное учреждение дополнительного образования «Детско-юношеский центр»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15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учреждение дополнительного образования «Янтиковская детская школа искусств»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Янтиковкий район,</w:t>
            </w:r>
            <w:r>
              <w:rPr>
                <w:kern w:val="0"/>
                <w:lang w:eastAsia="ru-RU"/>
              </w:rPr>
              <w:t xml:space="preserve"> 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 с. Янтиково,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16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учреждение  «Центр психолого-педагогической, медицинской и социальной помощи»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C31458" w:rsidRPr="0084066B" w:rsidTr="00072B66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2. Медицинские организации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БУ ЧР «Янтиковская ЦРБ» Министерства здравоохранения Чувашской Республики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 с. Янтиково, пр. Ленина, д. 16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</w:t>
            </w:r>
            <w:r w:rsidR="00FC7D10"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Алдиаровское отделение врача общей практики</w:t>
            </w:r>
          </w:p>
          <w:p w:rsidR="00C31458" w:rsidRPr="0084066B" w:rsidRDefault="00C31458" w:rsidP="00C31458">
            <w:pPr>
              <w:keepNext/>
              <w:shd w:val="clear" w:color="auto" w:fill="FFFFFF"/>
              <w:suppressAutoHyphens w:val="0"/>
              <w:spacing w:before="300" w:after="150" w:line="240" w:lineRule="auto"/>
              <w:ind w:left="2869" w:right="-108" w:firstLine="0"/>
              <w:jc w:val="left"/>
              <w:outlineLvl w:val="0"/>
              <w:rPr>
                <w:b/>
                <w:kern w:val="36"/>
                <w:lang w:eastAsia="ru-RU"/>
              </w:rPr>
            </w:pPr>
            <w:r w:rsidRPr="0084066B">
              <w:rPr>
                <w:b/>
                <w:kern w:val="0"/>
                <w:lang w:eastAsia="ru-RU"/>
              </w:rPr>
              <w:t xml:space="preserve">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after="300"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after="300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Алдиарово,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пер. Набережный, д.13а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FC7D10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Турмышское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Турмыши,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Советская, д.2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Тюмеревское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Тюмерево,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Николаева, д.26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Чутеевское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Чутеево,</w:t>
            </w:r>
            <w:r>
              <w:rPr>
                <w:kern w:val="0"/>
                <w:lang w:eastAsia="ru-RU"/>
              </w:rPr>
              <w:t xml:space="preserve">                      </w:t>
            </w:r>
            <w:r w:rsidRPr="0084066B">
              <w:rPr>
                <w:kern w:val="0"/>
                <w:lang w:eastAsia="ru-RU"/>
              </w:rPr>
              <w:t xml:space="preserve"> ул. Ленина, д.5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Шимкусское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Шимкусы,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Некрасова, д.28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Янтиковское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Янтиково,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пр. Ленина, д.16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Яншихово-Норвашское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Яншихово-Норваши, </w:t>
            </w:r>
            <w:r>
              <w:rPr>
                <w:kern w:val="0"/>
                <w:lang w:eastAsia="ru-RU"/>
              </w:rPr>
              <w:t xml:space="preserve">                          </w:t>
            </w:r>
            <w:r w:rsidRPr="0084066B">
              <w:rPr>
                <w:kern w:val="0"/>
                <w:lang w:eastAsia="ru-RU"/>
              </w:rPr>
              <w:t>ул. Ленина, д.15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Амалыковский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Амалыково,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 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Бахтиаровский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Бахтиарово,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Ленина, д. 8а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 w:rsidR="00FC7D10"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Беляевский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Беляево,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Ленинградская, д. 8а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FC7D10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Гришинский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Гришино,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Первомайская,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д. 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FC7D10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Ивановский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Иваново,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Школьная, д.1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Индырчский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Индырчи,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Чапаева, д. 2а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Кармалинский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Кармалы,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Советская, д. 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Кичкеевский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Чувашская Республика, Янтиковский район,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Кичкеево, ул. Первомайская, д. 54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Можарский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Можарки,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Нижаровский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Нижарово,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Пролетарская,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д. 25а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Новобуяновский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Новое Буяново,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Ленина, д. 33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FC7D10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Новоишинский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Новое Ишино,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 19а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Нюшкасинский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Нюшкасы,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Серго, д. 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 w:rsidR="00FC7D10"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Руссконорвашский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Русские Норваши, ул. Центральная, д. 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FC7D10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Старобуяновский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Старое Буяново, ул. Ленина, д. 21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FC7D10"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Тенеевский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Тенеево,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Гагарина, д. 3.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FC7D10"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Уразкасинский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Уразкасы,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Ильича, д. 19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FC7D10"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Уразлинский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Уразлино,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К. Маркса, д. 16а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FC7D10"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Салагаевский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7331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Салагаево,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Родник, д. 33А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FC7D1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FC7D10"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Стоматологический кабинет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 с. Янтиково,</w:t>
            </w:r>
            <w:r>
              <w:rPr>
                <w:kern w:val="0"/>
                <w:lang w:eastAsia="ru-RU"/>
              </w:rPr>
              <w:t xml:space="preserve">                              </w:t>
            </w:r>
            <w:r w:rsidRPr="0084066B">
              <w:rPr>
                <w:kern w:val="0"/>
                <w:lang w:eastAsia="ru-RU"/>
              </w:rPr>
              <w:t xml:space="preserve"> пр. Ленина, д. 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C31458" w:rsidRPr="0084066B" w:rsidTr="00072B66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58" w:rsidRPr="0084066B" w:rsidRDefault="00C31458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3. Объекты спорта</w:t>
            </w:r>
          </w:p>
        </w:tc>
      </w:tr>
      <w:tr w:rsidR="000F16EC" w:rsidRPr="0084066B" w:rsidTr="00467D0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16EC" w:rsidRPr="0084066B" w:rsidRDefault="000F16EC" w:rsidP="0029174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EC" w:rsidRPr="0084066B" w:rsidRDefault="000F16EC" w:rsidP="00384F6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автономное учреждение дополнительного образования «</w:t>
            </w:r>
            <w:r w:rsidR="00384F68">
              <w:rPr>
                <w:kern w:val="0"/>
                <w:lang w:eastAsia="ru-RU"/>
              </w:rPr>
              <w:t>С</w:t>
            </w:r>
            <w:r w:rsidRPr="0084066B">
              <w:rPr>
                <w:kern w:val="0"/>
                <w:lang w:eastAsia="ru-RU"/>
              </w:rPr>
              <w:t xml:space="preserve">портивная </w:t>
            </w:r>
            <w:r w:rsidR="00384F68">
              <w:rPr>
                <w:kern w:val="0"/>
                <w:lang w:eastAsia="ru-RU"/>
              </w:rPr>
              <w:t>школа</w:t>
            </w:r>
            <w:r w:rsidRPr="0084066B">
              <w:rPr>
                <w:kern w:val="0"/>
                <w:lang w:eastAsia="ru-RU"/>
              </w:rPr>
              <w:t xml:space="preserve"> «Аль»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331" w:rsidRDefault="000F16EC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</w:t>
            </w:r>
          </w:p>
          <w:p w:rsidR="000F16EC" w:rsidRPr="0084066B" w:rsidRDefault="000F16EC" w:rsidP="00C3145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пр.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Ленина, д. 22Б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16EC" w:rsidRPr="0084066B" w:rsidRDefault="000F16EC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16EC" w:rsidRPr="0084066B" w:rsidRDefault="000F16EC" w:rsidP="00C3145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0F16EC" w:rsidRPr="0084066B" w:rsidTr="00467D0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6EC" w:rsidRPr="0084066B" w:rsidRDefault="00467D03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6EC" w:rsidRPr="0084066B" w:rsidRDefault="000B6C6A" w:rsidP="000B6C6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Спорткомлекс спортивной школы</w:t>
            </w:r>
            <w:r w:rsidR="00467D03">
              <w:rPr>
                <w:kern w:val="0"/>
                <w:lang w:eastAsia="ru-RU"/>
              </w:rPr>
              <w:t xml:space="preserve"> «Аль»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0F16EC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ул.Чапаева</w:t>
            </w:r>
            <w:r w:rsidRPr="0084066B">
              <w:rPr>
                <w:kern w:val="0"/>
                <w:lang w:eastAsia="ru-RU"/>
              </w:rPr>
              <w:t xml:space="preserve">, д. </w:t>
            </w:r>
            <w:r>
              <w:rPr>
                <w:kern w:val="0"/>
                <w:lang w:eastAsia="ru-RU"/>
              </w:rPr>
              <w:t>20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0F16EC" w:rsidRPr="0084066B" w:rsidTr="00467D0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6EC" w:rsidRPr="0084066B" w:rsidRDefault="00467D03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6EC" w:rsidRPr="0084066B" w:rsidRDefault="00364641" w:rsidP="008F33F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Спортивный</w:t>
            </w:r>
            <w:r w:rsidR="00F05CAB">
              <w:rPr>
                <w:kern w:val="0"/>
                <w:lang w:eastAsia="ru-RU"/>
              </w:rPr>
              <w:t xml:space="preserve"> зал Шимкусского дома культуры</w:t>
            </w:r>
            <w:r>
              <w:rPr>
                <w:kern w:val="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31" w:rsidRDefault="000F16EC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</w:t>
            </w:r>
            <w:r>
              <w:rPr>
                <w:kern w:val="0"/>
                <w:lang w:eastAsia="ru-RU"/>
              </w:rPr>
              <w:t>Шимкусы</w:t>
            </w:r>
            <w:r w:rsidRPr="0084066B">
              <w:rPr>
                <w:kern w:val="0"/>
                <w:lang w:eastAsia="ru-RU"/>
              </w:rPr>
              <w:t>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ул.Коммунистическая, д. 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6EC" w:rsidRPr="0084066B" w:rsidRDefault="000F16EC" w:rsidP="00107D0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07D0E" w:rsidRPr="0084066B" w:rsidTr="00072B66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4. Вокзалы</w:t>
            </w:r>
          </w:p>
        </w:tc>
      </w:tr>
      <w:tr w:rsidR="00107D0E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467D0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467D03"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«Автотур» Бизнес-центр»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с. Янтиково, </w:t>
            </w:r>
          </w:p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пр. Ленина, д. 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20</w:t>
            </w:r>
          </w:p>
        </w:tc>
      </w:tr>
      <w:tr w:rsidR="00107D0E" w:rsidRPr="0084066B" w:rsidTr="00072B66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5. Места нахождения источников повышенной опасности</w:t>
            </w:r>
          </w:p>
        </w:tc>
      </w:tr>
      <w:tr w:rsidR="00107D0E" w:rsidRPr="0084066B" w:rsidTr="000F16EC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467D0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 w:rsidR="00467D03">
              <w:rPr>
                <w:kern w:val="0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Станция газораспределительная «Янтиково»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100 м. южнее 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>с. Янтиково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0E" w:rsidRPr="0084066B" w:rsidRDefault="00107D0E" w:rsidP="00107D0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</w:tbl>
    <w:p w:rsidR="0084066B" w:rsidRPr="0084066B" w:rsidRDefault="0084066B" w:rsidP="00B00DD0">
      <w:pPr>
        <w:spacing w:line="240" w:lineRule="auto"/>
        <w:ind w:right="5385" w:firstLine="0"/>
        <w:jc w:val="left"/>
        <w:rPr>
          <w:kern w:val="0"/>
          <w:sz w:val="16"/>
          <w:szCs w:val="16"/>
          <w:lang w:eastAsia="ru-RU"/>
        </w:rPr>
      </w:pPr>
    </w:p>
    <w:p w:rsidR="00351857" w:rsidRDefault="00351857" w:rsidP="00B00DD0">
      <w:pPr>
        <w:spacing w:line="240" w:lineRule="auto"/>
        <w:ind w:firstLine="0"/>
        <w:jc w:val="left"/>
        <w:rPr>
          <w:sz w:val="16"/>
          <w:szCs w:val="16"/>
        </w:rPr>
      </w:pPr>
    </w:p>
    <w:sectPr w:rsidR="00351857" w:rsidSect="008406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A5" w:rsidRDefault="00F341A5" w:rsidP="002F7E02">
      <w:pPr>
        <w:spacing w:line="240" w:lineRule="auto"/>
      </w:pPr>
      <w:r>
        <w:separator/>
      </w:r>
    </w:p>
  </w:endnote>
  <w:endnote w:type="continuationSeparator" w:id="0">
    <w:p w:rsidR="00F341A5" w:rsidRDefault="00F341A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A5" w:rsidRDefault="00F341A5" w:rsidP="002F7E02">
      <w:pPr>
        <w:spacing w:line="240" w:lineRule="auto"/>
      </w:pPr>
      <w:r>
        <w:separator/>
      </w:r>
    </w:p>
  </w:footnote>
  <w:footnote w:type="continuationSeparator" w:id="0">
    <w:p w:rsidR="00F341A5" w:rsidRDefault="00F341A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2B66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6C6A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16EC"/>
    <w:rsid w:val="000F5475"/>
    <w:rsid w:val="00102BCE"/>
    <w:rsid w:val="00107D0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77331"/>
    <w:rsid w:val="002845C4"/>
    <w:rsid w:val="00285227"/>
    <w:rsid w:val="002863E9"/>
    <w:rsid w:val="00286CC4"/>
    <w:rsid w:val="0029174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3DAF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4641"/>
    <w:rsid w:val="00366492"/>
    <w:rsid w:val="003700E0"/>
    <w:rsid w:val="00370D4E"/>
    <w:rsid w:val="00374AB9"/>
    <w:rsid w:val="003764F9"/>
    <w:rsid w:val="00384F68"/>
    <w:rsid w:val="0039284B"/>
    <w:rsid w:val="003A2E24"/>
    <w:rsid w:val="003A3D82"/>
    <w:rsid w:val="003B4221"/>
    <w:rsid w:val="003C1F67"/>
    <w:rsid w:val="003C354F"/>
    <w:rsid w:val="003C394B"/>
    <w:rsid w:val="003C4B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3E6C"/>
    <w:rsid w:val="00434C3B"/>
    <w:rsid w:val="0044701A"/>
    <w:rsid w:val="00454CF7"/>
    <w:rsid w:val="004605E3"/>
    <w:rsid w:val="004641EA"/>
    <w:rsid w:val="00467D03"/>
    <w:rsid w:val="00473B05"/>
    <w:rsid w:val="00481F97"/>
    <w:rsid w:val="00492AAB"/>
    <w:rsid w:val="00493827"/>
    <w:rsid w:val="0049696F"/>
    <w:rsid w:val="004A1489"/>
    <w:rsid w:val="004A72DC"/>
    <w:rsid w:val="004A7DD1"/>
    <w:rsid w:val="004B26BA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4C00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3E01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B4E52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066B"/>
    <w:rsid w:val="00842821"/>
    <w:rsid w:val="00844970"/>
    <w:rsid w:val="0084523F"/>
    <w:rsid w:val="008459CF"/>
    <w:rsid w:val="008467D4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047B"/>
    <w:rsid w:val="008F30F7"/>
    <w:rsid w:val="008F33F9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03CD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40DC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0DD0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1EB"/>
    <w:rsid w:val="00B57886"/>
    <w:rsid w:val="00B60DC3"/>
    <w:rsid w:val="00B614CF"/>
    <w:rsid w:val="00B64D88"/>
    <w:rsid w:val="00B7156C"/>
    <w:rsid w:val="00B77701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145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4592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35B46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3D76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1393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0F60"/>
    <w:rsid w:val="00EF267B"/>
    <w:rsid w:val="00EF29B9"/>
    <w:rsid w:val="00EF51EB"/>
    <w:rsid w:val="00F05CAB"/>
    <w:rsid w:val="00F202B2"/>
    <w:rsid w:val="00F26DEF"/>
    <w:rsid w:val="00F341A5"/>
    <w:rsid w:val="00F37CFA"/>
    <w:rsid w:val="00F422FB"/>
    <w:rsid w:val="00F423A2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3E6B"/>
    <w:rsid w:val="00FC4420"/>
    <w:rsid w:val="00FC7D1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987D"/>
  <w15:docId w15:val="{5FFA4FB4-8ADB-4FBD-9497-FD7842B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1594-11C2-47B5-97CF-80E4549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26</cp:revision>
  <cp:lastPrinted>2023-07-26T10:17:00Z</cp:lastPrinted>
  <dcterms:created xsi:type="dcterms:W3CDTF">2024-07-25T05:30:00Z</dcterms:created>
  <dcterms:modified xsi:type="dcterms:W3CDTF">2024-07-26T06:59:00Z</dcterms:modified>
</cp:coreProperties>
</file>