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RPr="0028663B" w:rsidTr="00D14632">
        <w:tc>
          <w:tcPr>
            <w:tcW w:w="4814" w:type="dxa"/>
          </w:tcPr>
          <w:p w:rsidR="00E75FDC" w:rsidRPr="0028663B" w:rsidRDefault="00E75FDC" w:rsidP="00D14632">
            <w:pPr>
              <w:ind w:firstLine="567"/>
              <w:jc w:val="center"/>
              <w:rPr>
                <w:rFonts w:ascii="Times New Roman" w:hAnsi="Times New Roman"/>
                <w:b/>
                <w:bCs/>
                <w:sz w:val="24"/>
                <w:szCs w:val="24"/>
              </w:rPr>
            </w:pPr>
          </w:p>
        </w:tc>
        <w:tc>
          <w:tcPr>
            <w:tcW w:w="4815" w:type="dxa"/>
          </w:tcPr>
          <w:p w:rsidR="00E75FDC" w:rsidRPr="0028663B" w:rsidRDefault="00E75FDC" w:rsidP="00D14632">
            <w:pPr>
              <w:keepNext/>
              <w:spacing w:before="240" w:after="60"/>
              <w:jc w:val="right"/>
              <w:outlineLvl w:val="0"/>
              <w:rPr>
                <w:rFonts w:ascii="Times New Roman" w:hAnsi="Times New Roman"/>
                <w:bCs/>
                <w:sz w:val="24"/>
                <w:szCs w:val="24"/>
              </w:rPr>
            </w:pPr>
            <w:r w:rsidRPr="0028663B">
              <w:rPr>
                <w:rFonts w:ascii="Times New Roman" w:hAnsi="Times New Roman"/>
                <w:bCs/>
                <w:sz w:val="24"/>
                <w:szCs w:val="24"/>
              </w:rPr>
              <w:t>УТВЕРЖДЕНА</w:t>
            </w:r>
          </w:p>
          <w:p w:rsidR="00E75FDC" w:rsidRPr="0028663B" w:rsidRDefault="00E75FDC" w:rsidP="00D14632">
            <w:pPr>
              <w:spacing w:line="216" w:lineRule="auto"/>
              <w:jc w:val="right"/>
              <w:rPr>
                <w:rFonts w:ascii="Times New Roman" w:hAnsi="Times New Roman"/>
                <w:bCs/>
                <w:sz w:val="24"/>
                <w:szCs w:val="24"/>
              </w:rPr>
            </w:pPr>
            <w:r w:rsidRPr="0028663B">
              <w:rPr>
                <w:rFonts w:ascii="Times New Roman" w:hAnsi="Times New Roman"/>
                <w:bCs/>
                <w:sz w:val="24"/>
                <w:szCs w:val="24"/>
              </w:rPr>
              <w:t>Постановлением Администрации Чебоксарского муниципального округа</w:t>
            </w:r>
          </w:p>
          <w:p w:rsidR="00E75FDC" w:rsidRPr="0028663B" w:rsidRDefault="00E75FDC" w:rsidP="00D14632">
            <w:pPr>
              <w:jc w:val="center"/>
              <w:rPr>
                <w:rFonts w:ascii="Times New Roman" w:hAnsi="Times New Roman"/>
                <w:b/>
                <w:bCs/>
                <w:sz w:val="24"/>
                <w:szCs w:val="24"/>
              </w:rPr>
            </w:pPr>
            <w:r w:rsidRPr="0028663B">
              <w:rPr>
                <w:rFonts w:ascii="Times New Roman" w:hAnsi="Times New Roman"/>
                <w:bCs/>
                <w:sz w:val="24"/>
                <w:szCs w:val="24"/>
              </w:rPr>
              <w:t>от _</w:t>
            </w:r>
            <w:r w:rsidR="00D14632">
              <w:rPr>
                <w:rFonts w:ascii="Times New Roman" w:hAnsi="Times New Roman"/>
                <w:bCs/>
                <w:sz w:val="24"/>
                <w:szCs w:val="24"/>
              </w:rPr>
              <w:t>06.03.2023</w:t>
            </w:r>
            <w:r w:rsidRPr="0028663B">
              <w:rPr>
                <w:rFonts w:ascii="Times New Roman" w:hAnsi="Times New Roman"/>
                <w:bCs/>
                <w:sz w:val="24"/>
                <w:szCs w:val="24"/>
              </w:rPr>
              <w:t>_</w:t>
            </w:r>
            <w:r w:rsidRPr="0028663B">
              <w:rPr>
                <w:rFonts w:ascii="Times New Roman" w:hAnsi="Times New Roman"/>
                <w:sz w:val="24"/>
                <w:szCs w:val="24"/>
              </w:rPr>
              <w:t xml:space="preserve"> № __</w:t>
            </w:r>
            <w:r w:rsidR="00D14632">
              <w:rPr>
                <w:rFonts w:ascii="Times New Roman" w:hAnsi="Times New Roman"/>
                <w:sz w:val="24"/>
                <w:szCs w:val="24"/>
              </w:rPr>
              <w:t>491_</w:t>
            </w:r>
            <w:r w:rsidRPr="0028663B">
              <w:rPr>
                <w:rFonts w:ascii="Times New Roman" w:hAnsi="Times New Roman"/>
                <w:sz w:val="24"/>
                <w:szCs w:val="24"/>
              </w:rPr>
              <w:t>_</w:t>
            </w:r>
          </w:p>
        </w:tc>
      </w:tr>
    </w:tbl>
    <w:p w:rsidR="00E75FDC" w:rsidRDefault="00E75FDC" w:rsidP="00E75FDC">
      <w:pPr>
        <w:ind w:firstLine="567"/>
        <w:jc w:val="center"/>
        <w:rPr>
          <w:rFonts w:ascii="Times New Roman" w:hAnsi="Times New Roman"/>
          <w:b/>
          <w:bCs/>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rPr>
        <w:t>Конкурсная документация</w:t>
      </w:r>
    </w:p>
    <w:p w:rsidR="00E75FDC" w:rsidRPr="0028663B" w:rsidRDefault="00E75FDC" w:rsidP="00E75FDC">
      <w:pPr>
        <w:ind w:firstLine="567"/>
        <w:jc w:val="center"/>
        <w:rPr>
          <w:rFonts w:ascii="Times New Roman" w:hAnsi="Times New Roman"/>
          <w:b/>
          <w:sz w:val="24"/>
          <w:szCs w:val="24"/>
        </w:rPr>
      </w:pPr>
      <w:r w:rsidRPr="0028663B">
        <w:rPr>
          <w:rFonts w:ascii="Times New Roman" w:hAnsi="Times New Roman"/>
          <w:b/>
          <w:bCs/>
          <w:sz w:val="24"/>
          <w:szCs w:val="24"/>
        </w:rPr>
        <w:t xml:space="preserve">по проведению </w:t>
      </w:r>
      <w:r w:rsidRPr="0028663B">
        <w:rPr>
          <w:rFonts w:ascii="Times New Roman" w:hAnsi="Times New Roman"/>
          <w:b/>
          <w:sz w:val="24"/>
          <w:szCs w:val="24"/>
        </w:rPr>
        <w:t>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rsidR="00E75FDC" w:rsidRPr="0028663B" w:rsidRDefault="00E75FDC" w:rsidP="00E75FDC">
      <w:pPr>
        <w:ind w:firstLine="567"/>
        <w:jc w:val="center"/>
        <w:rPr>
          <w:rFonts w:ascii="Times New Roman" w:hAnsi="Times New Roman"/>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I</w:t>
      </w:r>
      <w:r w:rsidRPr="0028663B">
        <w:rPr>
          <w:rFonts w:ascii="Times New Roman" w:hAnsi="Times New Roman"/>
          <w:b/>
          <w:bCs/>
          <w:sz w:val="24"/>
          <w:szCs w:val="24"/>
        </w:rPr>
        <w:t>. Общие положения</w:t>
      </w:r>
    </w:p>
    <w:p w:rsidR="00E75FDC" w:rsidRPr="0028663B" w:rsidRDefault="00E75FDC" w:rsidP="00E75FDC">
      <w:pPr>
        <w:ind w:firstLine="567"/>
        <w:jc w:val="center"/>
        <w:rPr>
          <w:rFonts w:ascii="Times New Roman" w:hAnsi="Times New Roman"/>
          <w:b/>
          <w:bCs/>
          <w:sz w:val="24"/>
          <w:szCs w:val="24"/>
        </w:rPr>
      </w:pP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1.1. Конкурсная документация определяет порядок и условия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(далее – открытый конкурс).</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1.2. Настоящая конкурсная документация разработана в соответствии </w:t>
      </w:r>
      <w:r w:rsidRPr="0028663B">
        <w:rPr>
          <w:rFonts w:ascii="Times New Roman" w:hAnsi="Times New Roman"/>
          <w:sz w:val="24"/>
          <w:szCs w:val="24"/>
          <w:lang w:val="en-US"/>
        </w:rPr>
        <w:t>c</w:t>
      </w:r>
      <w:r w:rsidRPr="0028663B">
        <w:rPr>
          <w:rFonts w:ascii="Times New Roman" w:hAnsi="Times New Roman"/>
          <w:sz w:val="24"/>
          <w:szCs w:val="24"/>
        </w:rPr>
        <w:t xml:space="preserve">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Чувашской Республики от 29 декабря 2003 г. № 48 «Об организации перевозок пассажиров и багажа автомобильным транспортом и городским наземным электрическим транспортом в Чувашской Республике», постановлением Администрации Чебоксарского района Чувашской Республики от 15 сентября 2016 г. N 576 "Об организации регулярных пассажирских перевозок автомобильным транспортом на муниципальных маршрутах в Чебоксарском районе Чувашской Республики (далее – Постановление № 576).</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1.3. </w:t>
      </w:r>
      <w:r w:rsidRPr="0028663B">
        <w:rPr>
          <w:rFonts w:ascii="Times New Roman" w:hAnsi="Times New Roman"/>
          <w:bCs/>
          <w:sz w:val="24"/>
          <w:szCs w:val="24"/>
        </w:rPr>
        <w:t>Субъектами открытого конкурса являются:</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1.3.1. Организатор открытого конкурса – Администрация Чебоксарского муниципального округа Чувашской Республики (далее – Организатор).</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1.3.2. Заявитель на участие в открытом конкурсе (далее – Заявитель) – юридическое лицо, индивидуальный предприниматель или участник договора простого товарищества, подавший Организатору заявку на участие в открытом конкурсе (далее – Заявка).</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1.3.3.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установленным статьей 23 Федерального закона № 220–ФЗ и настоящей конкурсной документацией, и допущенный к участию в открытом конкурсе.</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1.3.4. Победитель открытого конкурса по конкретному лоту – участник открытого конкурса, заявке которого в соответствии со шкалой для оценки критериев, применяемых при оценке и сопоставлении заявок, утвержденной Постановлением № 576, присвоен первый номер.</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в Чувашской Республике.</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1.5. Для проведения открытого конкурса Организатором создается конкурсная комиссия. Положение о конкурсной комиссии и ее состав утверждаются Распоряжением Администрации муниципального округа Чувашской Республики. </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1.6. Извещение о проведении открытого конкурса размещается на официальном сайте Организатора на Портале органов власти Чувашской Республики в информационно–телекоммуникационной сети «Интернет» (далее – официальный сайт) не позднее, чем за двадцать один календарный день до даты окончания срока подачи Заявок.</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ab/>
      </w:r>
    </w:p>
    <w:p w:rsidR="00E75FDC" w:rsidRPr="0028663B" w:rsidRDefault="00E75FDC" w:rsidP="00E75FDC">
      <w:pPr>
        <w:ind w:firstLine="567"/>
        <w:jc w:val="center"/>
        <w:rPr>
          <w:rFonts w:ascii="Times New Roman" w:hAnsi="Times New Roman"/>
          <w:b/>
          <w:sz w:val="24"/>
          <w:szCs w:val="24"/>
          <w:u w:val="single"/>
        </w:rPr>
      </w:pPr>
      <w:r w:rsidRPr="0028663B">
        <w:rPr>
          <w:rFonts w:ascii="Times New Roman" w:hAnsi="Times New Roman"/>
          <w:b/>
          <w:sz w:val="24"/>
          <w:szCs w:val="24"/>
          <w:lang w:val="en-US"/>
        </w:rPr>
        <w:t>II</w:t>
      </w:r>
      <w:r w:rsidRPr="0028663B">
        <w:rPr>
          <w:rFonts w:ascii="Times New Roman" w:hAnsi="Times New Roman"/>
          <w:b/>
          <w:sz w:val="24"/>
          <w:szCs w:val="24"/>
        </w:rPr>
        <w:t xml:space="preserve">. Информация, содержащаяся в извещении о проведении открытого конкурса </w:t>
      </w:r>
    </w:p>
    <w:p w:rsidR="00E75FDC" w:rsidRPr="0028663B" w:rsidRDefault="00E75FDC" w:rsidP="00E75FDC">
      <w:pPr>
        <w:widowControl w:val="0"/>
        <w:adjustRightInd w:val="0"/>
        <w:ind w:firstLine="567"/>
        <w:jc w:val="right"/>
        <w:rPr>
          <w:rFonts w:ascii="Times New Roman" w:hAnsi="Times New Roman"/>
          <w:b/>
          <w:sz w:val="24"/>
          <w:szCs w:val="24"/>
        </w:rPr>
      </w:pPr>
      <w:r w:rsidRPr="0028663B">
        <w:rPr>
          <w:rFonts w:ascii="Times New Roman" w:hAnsi="Times New Roman"/>
          <w:b/>
          <w:sz w:val="24"/>
          <w:szCs w:val="24"/>
        </w:rPr>
        <w:lastRenderedPageBreak/>
        <w:t>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2.1. Наименование, место нахождения, почтовый адрес и адрес электронной почты, номер контактного телефона организатора открытого конкурса:</w:t>
      </w: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Администрация Чебоксарского муниципального округа Чувашской Республики.</w:t>
      </w: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 xml:space="preserve">Место нахождения: 429500, </w:t>
      </w:r>
      <w:bookmarkStart w:id="0" w:name="_Hlk124862166"/>
      <w:r w:rsidRPr="0028663B">
        <w:rPr>
          <w:rFonts w:ascii="Times New Roman" w:hAnsi="Times New Roman"/>
          <w:sz w:val="24"/>
          <w:szCs w:val="24"/>
        </w:rPr>
        <w:t>Чувашская Республика, Чебоксарский муниципальный округ, п. Кугеси, ул. Шоссейная, д.15</w:t>
      </w:r>
      <w:bookmarkEnd w:id="0"/>
      <w:r w:rsidRPr="0028663B">
        <w:rPr>
          <w:rFonts w:ascii="Times New Roman" w:hAnsi="Times New Roman"/>
          <w:sz w:val="24"/>
          <w:szCs w:val="24"/>
        </w:rPr>
        <w:t>.</w:t>
      </w: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Почтовый адрес: 429500, Чувашская Республика, Чебоксарский муниципальный округ, п. Кугеси, ул. Шоссейная, д.15.</w:t>
      </w: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 xml:space="preserve">Адрес электронной почты: </w:t>
      </w:r>
      <w:hyperlink r:id="rId7" w:history="1">
        <w:r w:rsidRPr="0028663B">
          <w:rPr>
            <w:rFonts w:ascii="Times New Roman" w:hAnsi="Times New Roman"/>
            <w:color w:val="0000FF"/>
            <w:sz w:val="24"/>
            <w:szCs w:val="24"/>
            <w:u w:val="single"/>
            <w:lang w:val="en-US"/>
          </w:rPr>
          <w:t>chebs</w:t>
        </w:r>
        <w:r w:rsidRPr="0028663B">
          <w:rPr>
            <w:rFonts w:ascii="Times New Roman" w:hAnsi="Times New Roman"/>
            <w:color w:val="0000FF"/>
            <w:sz w:val="24"/>
            <w:szCs w:val="24"/>
            <w:u w:val="single"/>
          </w:rPr>
          <w:t>@cap.ru</w:t>
        </w:r>
      </w:hyperlink>
      <w:r w:rsidRPr="0028663B">
        <w:rPr>
          <w:rFonts w:ascii="Times New Roman" w:hAnsi="Times New Roman"/>
          <w:sz w:val="24"/>
          <w:szCs w:val="24"/>
        </w:rPr>
        <w:t xml:space="preserve">. </w:t>
      </w: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Номер контактного телефона: (83540) 2-12-44, (83540) 2-48-00.</w:t>
      </w: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2.2. Предмет открытого конкурса:</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sz w:val="24"/>
          <w:szCs w:val="24"/>
        </w:rPr>
        <w:t xml:space="preserve">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в соответствии с конкурсной документацией </w:t>
      </w:r>
      <w:r w:rsidRPr="0028663B">
        <w:rPr>
          <w:rFonts w:ascii="Times New Roman" w:hAnsi="Times New Roman"/>
          <w:b/>
          <w:sz w:val="24"/>
          <w:szCs w:val="24"/>
        </w:rPr>
        <w:t>по следующим лотам:</w:t>
      </w:r>
    </w:p>
    <w:p w:rsidR="00E75FDC" w:rsidRPr="0028663B" w:rsidRDefault="00E75FDC" w:rsidP="00E75FDC">
      <w:pPr>
        <w:ind w:firstLine="567"/>
        <w:jc w:val="both"/>
        <w:rPr>
          <w:rFonts w:ascii="Times New Roman" w:hAnsi="Times New Roman"/>
          <w:b/>
          <w:sz w:val="24"/>
          <w:szCs w:val="24"/>
        </w:rPr>
      </w:pPr>
    </w:p>
    <w:p w:rsidR="00E75FDC" w:rsidRPr="0028663B" w:rsidRDefault="00E75FDC" w:rsidP="00E75FDC">
      <w:pPr>
        <w:ind w:firstLine="567"/>
        <w:jc w:val="both"/>
        <w:rPr>
          <w:rFonts w:ascii="Times New Roman" w:hAnsi="Times New Roman"/>
          <w:b/>
          <w:sz w:val="24"/>
          <w:szCs w:val="24"/>
        </w:rPr>
      </w:pPr>
      <w:bookmarkStart w:id="1" w:name="_Hlk125117265"/>
      <w:r w:rsidRPr="0028663B">
        <w:rPr>
          <w:rFonts w:ascii="Times New Roman" w:hAnsi="Times New Roman"/>
          <w:b/>
          <w:sz w:val="24"/>
          <w:szCs w:val="24"/>
        </w:rPr>
        <w:t xml:space="preserve">Лот 1 – </w:t>
      </w:r>
      <w:r w:rsidRPr="0028663B">
        <w:rPr>
          <w:rFonts w:ascii="Times New Roman" w:hAnsi="Times New Roman"/>
          <w:sz w:val="24"/>
          <w:szCs w:val="24"/>
        </w:rPr>
        <w:t>муниципальный автобусный маршрут № 293 «</w:t>
      </w:r>
      <w:r w:rsidRPr="0028663B">
        <w:rPr>
          <w:rFonts w:ascii="Times New Roman" w:hAnsi="Times New Roman"/>
          <w:bCs/>
          <w:sz w:val="24"/>
          <w:szCs w:val="24"/>
        </w:rPr>
        <w:t xml:space="preserve">д. </w:t>
      </w:r>
      <w:proofErr w:type="spellStart"/>
      <w:r w:rsidRPr="0028663B">
        <w:rPr>
          <w:rFonts w:ascii="Times New Roman" w:hAnsi="Times New Roman"/>
          <w:bCs/>
          <w:sz w:val="24"/>
          <w:szCs w:val="24"/>
        </w:rPr>
        <w:t>Мижеры</w:t>
      </w:r>
      <w:proofErr w:type="spellEnd"/>
      <w:r w:rsidRPr="0028663B">
        <w:rPr>
          <w:rFonts w:ascii="Times New Roman" w:hAnsi="Times New Roman"/>
          <w:bCs/>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д. </w:t>
      </w:r>
      <w:proofErr w:type="spellStart"/>
      <w:r w:rsidRPr="0028663B">
        <w:rPr>
          <w:rFonts w:ascii="Times New Roman" w:hAnsi="Times New Roman"/>
          <w:sz w:val="24"/>
          <w:szCs w:val="24"/>
        </w:rPr>
        <w:t>Мижеры</w:t>
      </w:r>
      <w:proofErr w:type="spellEnd"/>
      <w:r w:rsidRPr="0028663B">
        <w:rPr>
          <w:rFonts w:ascii="Times New Roman" w:hAnsi="Times New Roman"/>
          <w:sz w:val="24"/>
          <w:szCs w:val="24"/>
        </w:rPr>
        <w:t xml:space="preserve"> – Учхоз. поворот – с. </w:t>
      </w:r>
      <w:proofErr w:type="spellStart"/>
      <w:r w:rsidRPr="0028663B">
        <w:rPr>
          <w:rFonts w:ascii="Times New Roman" w:hAnsi="Times New Roman"/>
          <w:sz w:val="24"/>
          <w:szCs w:val="24"/>
        </w:rPr>
        <w:t>Янгильдино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Мемеши</w:t>
      </w:r>
      <w:proofErr w:type="spellEnd"/>
      <w:r w:rsidRPr="0028663B">
        <w:rPr>
          <w:rFonts w:ascii="Times New Roman" w:hAnsi="Times New Roman"/>
          <w:sz w:val="24"/>
          <w:szCs w:val="24"/>
        </w:rPr>
        <w:t xml:space="preserve">- Транспортный – </w:t>
      </w:r>
      <w:proofErr w:type="spellStart"/>
      <w:r w:rsidRPr="0028663B">
        <w:rPr>
          <w:rFonts w:ascii="Times New Roman" w:hAnsi="Times New Roman"/>
          <w:sz w:val="24"/>
          <w:szCs w:val="24"/>
        </w:rPr>
        <w:t>Яранкасы</w:t>
      </w:r>
      <w:proofErr w:type="spellEnd"/>
      <w:r w:rsidRPr="0028663B">
        <w:rPr>
          <w:rFonts w:ascii="Times New Roman" w:hAnsi="Times New Roman"/>
          <w:sz w:val="24"/>
          <w:szCs w:val="24"/>
        </w:rPr>
        <w:t xml:space="preserve"> – ст. </w:t>
      </w:r>
      <w:proofErr w:type="spellStart"/>
      <w:r w:rsidRPr="0028663B">
        <w:rPr>
          <w:rFonts w:ascii="Times New Roman" w:hAnsi="Times New Roman"/>
          <w:sz w:val="24"/>
          <w:szCs w:val="24"/>
        </w:rPr>
        <w:t>Ишлеи</w:t>
      </w:r>
      <w:proofErr w:type="spellEnd"/>
      <w:r w:rsidRPr="0028663B">
        <w:rPr>
          <w:rFonts w:ascii="Times New Roman" w:hAnsi="Times New Roman"/>
          <w:sz w:val="24"/>
          <w:szCs w:val="24"/>
        </w:rPr>
        <w:t xml:space="preserve"> – АТП – </w:t>
      </w:r>
      <w:proofErr w:type="spellStart"/>
      <w:r w:rsidRPr="0028663B">
        <w:rPr>
          <w:rFonts w:ascii="Times New Roman" w:hAnsi="Times New Roman"/>
          <w:sz w:val="24"/>
          <w:szCs w:val="24"/>
        </w:rPr>
        <w:t>Селиванкино</w:t>
      </w:r>
      <w:proofErr w:type="spellEnd"/>
      <w:r w:rsidRPr="0028663B">
        <w:rPr>
          <w:rFonts w:ascii="Times New Roman" w:hAnsi="Times New Roman"/>
          <w:sz w:val="24"/>
          <w:szCs w:val="24"/>
        </w:rPr>
        <w:t xml:space="preserve"> – Горьков. поворот – Заводская – ДРСУ – Б. Карачуры – 8-км – п. Н. </w:t>
      </w:r>
      <w:proofErr w:type="spellStart"/>
      <w:r w:rsidRPr="0028663B">
        <w:rPr>
          <w:rFonts w:ascii="Times New Roman" w:hAnsi="Times New Roman"/>
          <w:sz w:val="24"/>
          <w:szCs w:val="24"/>
        </w:rPr>
        <w:t>Лапсары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Сятракасы</w:t>
      </w:r>
      <w:proofErr w:type="spellEnd"/>
      <w:r w:rsidRPr="0028663B">
        <w:rPr>
          <w:rFonts w:ascii="Times New Roman" w:hAnsi="Times New Roman"/>
          <w:sz w:val="24"/>
          <w:szCs w:val="24"/>
        </w:rPr>
        <w:t xml:space="preserve"> – Сельхозтехника –             п. Кугеси – ТД Гранд</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ТД Гранд – п. Кугеси – Сельхозтехника – </w:t>
      </w:r>
      <w:proofErr w:type="spellStart"/>
      <w:r w:rsidRPr="0028663B">
        <w:rPr>
          <w:rFonts w:ascii="Times New Roman" w:hAnsi="Times New Roman"/>
          <w:sz w:val="24"/>
          <w:szCs w:val="24"/>
        </w:rPr>
        <w:t>Сятракасы</w:t>
      </w:r>
      <w:proofErr w:type="spellEnd"/>
      <w:r w:rsidRPr="0028663B">
        <w:rPr>
          <w:rFonts w:ascii="Times New Roman" w:hAnsi="Times New Roman"/>
          <w:sz w:val="24"/>
          <w:szCs w:val="24"/>
        </w:rPr>
        <w:t xml:space="preserve"> – п. Н. </w:t>
      </w:r>
      <w:proofErr w:type="spellStart"/>
      <w:r w:rsidRPr="0028663B">
        <w:rPr>
          <w:rFonts w:ascii="Times New Roman" w:hAnsi="Times New Roman"/>
          <w:sz w:val="24"/>
          <w:szCs w:val="24"/>
        </w:rPr>
        <w:t>Лапсары</w:t>
      </w:r>
      <w:proofErr w:type="spellEnd"/>
      <w:r w:rsidRPr="0028663B">
        <w:rPr>
          <w:rFonts w:ascii="Times New Roman" w:hAnsi="Times New Roman"/>
          <w:sz w:val="24"/>
          <w:szCs w:val="24"/>
        </w:rPr>
        <w:t xml:space="preserve"> – 8-км – Б. Карачуры – ДРСУ – Заводская – </w:t>
      </w:r>
      <w:proofErr w:type="spellStart"/>
      <w:r w:rsidRPr="0028663B">
        <w:rPr>
          <w:rFonts w:ascii="Times New Roman" w:hAnsi="Times New Roman"/>
          <w:sz w:val="24"/>
          <w:szCs w:val="24"/>
        </w:rPr>
        <w:t>Горков</w:t>
      </w:r>
      <w:proofErr w:type="spellEnd"/>
      <w:r w:rsidRPr="0028663B">
        <w:rPr>
          <w:rFonts w:ascii="Times New Roman" w:hAnsi="Times New Roman"/>
          <w:sz w:val="24"/>
          <w:szCs w:val="24"/>
        </w:rPr>
        <w:t xml:space="preserve">. поворот – </w:t>
      </w:r>
      <w:proofErr w:type="spellStart"/>
      <w:r w:rsidRPr="0028663B">
        <w:rPr>
          <w:rFonts w:ascii="Times New Roman" w:hAnsi="Times New Roman"/>
          <w:sz w:val="24"/>
          <w:szCs w:val="24"/>
        </w:rPr>
        <w:t>Селиванкино</w:t>
      </w:r>
      <w:proofErr w:type="spellEnd"/>
      <w:r w:rsidRPr="0028663B">
        <w:rPr>
          <w:rFonts w:ascii="Times New Roman" w:hAnsi="Times New Roman"/>
          <w:sz w:val="24"/>
          <w:szCs w:val="24"/>
        </w:rPr>
        <w:t xml:space="preserve"> – АТП – ст. </w:t>
      </w:r>
      <w:proofErr w:type="spellStart"/>
      <w:r w:rsidRPr="0028663B">
        <w:rPr>
          <w:rFonts w:ascii="Times New Roman" w:hAnsi="Times New Roman"/>
          <w:sz w:val="24"/>
          <w:szCs w:val="24"/>
        </w:rPr>
        <w:t>Ишлеи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Яранкасы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Мемеши</w:t>
      </w:r>
      <w:proofErr w:type="spellEnd"/>
      <w:r w:rsidRPr="0028663B">
        <w:rPr>
          <w:rFonts w:ascii="Times New Roman" w:hAnsi="Times New Roman"/>
          <w:sz w:val="24"/>
          <w:szCs w:val="24"/>
        </w:rPr>
        <w:t xml:space="preserve">-Транспортный – с. </w:t>
      </w:r>
      <w:proofErr w:type="spellStart"/>
      <w:r w:rsidRPr="0028663B">
        <w:rPr>
          <w:rFonts w:ascii="Times New Roman" w:hAnsi="Times New Roman"/>
          <w:sz w:val="24"/>
          <w:szCs w:val="24"/>
        </w:rPr>
        <w:t>Янгильдино</w:t>
      </w:r>
      <w:proofErr w:type="spellEnd"/>
      <w:r w:rsidRPr="0028663B">
        <w:rPr>
          <w:rFonts w:ascii="Times New Roman" w:hAnsi="Times New Roman"/>
          <w:sz w:val="24"/>
          <w:szCs w:val="24"/>
        </w:rPr>
        <w:t xml:space="preserve"> – Учхоз. поворот – д. </w:t>
      </w:r>
      <w:proofErr w:type="spellStart"/>
      <w:r w:rsidRPr="0028663B">
        <w:rPr>
          <w:rFonts w:ascii="Times New Roman" w:hAnsi="Times New Roman"/>
          <w:sz w:val="24"/>
          <w:szCs w:val="24"/>
        </w:rPr>
        <w:t>Мижеры</w:t>
      </w:r>
      <w:proofErr w:type="spellEnd"/>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Мижеры</w:t>
      </w:r>
      <w:proofErr w:type="spellEnd"/>
      <w:r w:rsidRPr="0028663B">
        <w:rPr>
          <w:rFonts w:ascii="Times New Roman" w:hAnsi="Times New Roman"/>
          <w:sz w:val="24"/>
          <w:szCs w:val="24"/>
        </w:rPr>
        <w:t xml:space="preserve"> - автодорога </w:t>
      </w:r>
      <w:proofErr w:type="spellStart"/>
      <w:r w:rsidRPr="0028663B">
        <w:rPr>
          <w:rFonts w:ascii="Times New Roman" w:hAnsi="Times New Roman"/>
          <w:sz w:val="24"/>
          <w:szCs w:val="24"/>
        </w:rPr>
        <w:t>Селиванкино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ст.Ишлеи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Межеры</w:t>
      </w:r>
      <w:proofErr w:type="spellEnd"/>
      <w:r w:rsidRPr="0028663B">
        <w:rPr>
          <w:rFonts w:ascii="Times New Roman" w:hAnsi="Times New Roman"/>
          <w:sz w:val="24"/>
          <w:szCs w:val="24"/>
        </w:rPr>
        <w:t xml:space="preserve"> – автодорога М-7 «Волга» - автодорога Кугеси-</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н.п.Кугеси</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ул.Советская</w:t>
      </w:r>
      <w:proofErr w:type="spellEnd"/>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автодорога Кугеси-</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н.п.Кугеси</w:t>
      </w:r>
      <w:proofErr w:type="spellEnd"/>
      <w:r w:rsidRPr="0028663B">
        <w:rPr>
          <w:rFonts w:ascii="Times New Roman" w:hAnsi="Times New Roman"/>
          <w:sz w:val="24"/>
          <w:szCs w:val="24"/>
        </w:rPr>
        <w:t xml:space="preserve"> по </w:t>
      </w:r>
      <w:proofErr w:type="spellStart"/>
      <w:r w:rsidRPr="0028663B">
        <w:rPr>
          <w:rFonts w:ascii="Times New Roman" w:hAnsi="Times New Roman"/>
          <w:sz w:val="24"/>
          <w:szCs w:val="24"/>
        </w:rPr>
        <w:t>ул.Советская</w:t>
      </w:r>
      <w:proofErr w:type="spellEnd"/>
      <w:r w:rsidRPr="0028663B">
        <w:rPr>
          <w:rFonts w:ascii="Times New Roman" w:hAnsi="Times New Roman"/>
          <w:sz w:val="24"/>
          <w:szCs w:val="24"/>
        </w:rPr>
        <w:t xml:space="preserve"> - автодорога М-7 «Волга» - автодорога </w:t>
      </w:r>
      <w:proofErr w:type="spellStart"/>
      <w:r w:rsidRPr="0028663B">
        <w:rPr>
          <w:rFonts w:ascii="Times New Roman" w:hAnsi="Times New Roman"/>
          <w:sz w:val="24"/>
          <w:szCs w:val="24"/>
        </w:rPr>
        <w:t>Селиванкино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ст.Ишлеи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Межеры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н.п.Мижеры</w:t>
      </w:r>
      <w:proofErr w:type="spellEnd"/>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25,4 км.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Мижеры</w:t>
      </w:r>
      <w:proofErr w:type="spellEnd"/>
      <w:r w:rsidRPr="0028663B">
        <w:rPr>
          <w:rFonts w:ascii="Times New Roman" w:hAnsi="Times New Roman"/>
          <w:sz w:val="24"/>
          <w:szCs w:val="24"/>
        </w:rPr>
        <w:t>: 6-00, 16-20;</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7-20, 17-10.</w:t>
      </w:r>
    </w:p>
    <w:p w:rsidR="00E75FDC" w:rsidRPr="0028663B" w:rsidRDefault="00E75FDC" w:rsidP="00E75FDC">
      <w:pPr>
        <w:ind w:firstLine="567"/>
        <w:jc w:val="both"/>
        <w:rPr>
          <w:rFonts w:ascii="Times New Roman" w:hAnsi="Times New Roman"/>
          <w:sz w:val="24"/>
          <w:szCs w:val="24"/>
        </w:rPr>
      </w:pPr>
    </w:p>
    <w:bookmarkEnd w:id="1"/>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sz w:val="24"/>
          <w:szCs w:val="24"/>
        </w:rPr>
        <w:t xml:space="preserve">Лот 2 – </w:t>
      </w:r>
      <w:r w:rsidRPr="0028663B">
        <w:rPr>
          <w:rFonts w:ascii="Times New Roman" w:hAnsi="Times New Roman"/>
          <w:sz w:val="24"/>
          <w:szCs w:val="24"/>
        </w:rPr>
        <w:t>муниципальный автобусный маршрут № 55 «</w:t>
      </w:r>
      <w:proofErr w:type="spellStart"/>
      <w:r w:rsidRPr="0028663B">
        <w:rPr>
          <w:rFonts w:ascii="Times New Roman" w:hAnsi="Times New Roman"/>
          <w:bCs/>
          <w:sz w:val="24"/>
          <w:szCs w:val="24"/>
        </w:rPr>
        <w:t>Хыркасы</w:t>
      </w:r>
      <w:proofErr w:type="spellEnd"/>
      <w:r w:rsidRPr="0028663B">
        <w:rPr>
          <w:rFonts w:ascii="Times New Roman" w:hAnsi="Times New Roman"/>
          <w:bCs/>
          <w:sz w:val="24"/>
          <w:szCs w:val="24"/>
        </w:rPr>
        <w:t xml:space="preserve"> – Большой Чигирь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lastRenderedPageBreak/>
        <w:t xml:space="preserve">п. Кугеси (УКК) - п. Кугеси (магазин «Провиант» - </w:t>
      </w:r>
      <w:proofErr w:type="spellStart"/>
      <w:r w:rsidRPr="0028663B">
        <w:rPr>
          <w:rFonts w:ascii="Times New Roman" w:hAnsi="Times New Roman"/>
          <w:sz w:val="24"/>
          <w:szCs w:val="24"/>
        </w:rPr>
        <w:t>Кивсерткасы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Чебоксарский бройлер – </w:t>
      </w:r>
      <w:proofErr w:type="spellStart"/>
      <w:r w:rsidRPr="0028663B">
        <w:rPr>
          <w:rFonts w:ascii="Times New Roman" w:hAnsi="Times New Roman"/>
          <w:sz w:val="24"/>
          <w:szCs w:val="24"/>
        </w:rPr>
        <w:t>Тренькасы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Большой Чигирь</w:t>
      </w:r>
      <w:r w:rsidRPr="0028663B">
        <w:rPr>
          <w:rFonts w:ascii="Times New Roman" w:hAnsi="Times New Roman"/>
          <w:b/>
          <w:bCs/>
          <w:sz w:val="24"/>
          <w:szCs w:val="24"/>
        </w:rPr>
        <w:t xml:space="preserve"> обратный путь:</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Большой Чигирь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Тренькасы</w:t>
      </w:r>
      <w:proofErr w:type="spellEnd"/>
      <w:r w:rsidRPr="0028663B">
        <w:rPr>
          <w:rFonts w:ascii="Times New Roman" w:hAnsi="Times New Roman"/>
          <w:sz w:val="24"/>
          <w:szCs w:val="24"/>
        </w:rPr>
        <w:t xml:space="preserve"> – Чебоксарский бройлер –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Кивсерткасы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п.Кугеси</w:t>
      </w:r>
      <w:proofErr w:type="spellEnd"/>
      <w:r w:rsidRPr="0028663B">
        <w:rPr>
          <w:rFonts w:ascii="Times New Roman" w:hAnsi="Times New Roman"/>
          <w:sz w:val="24"/>
          <w:szCs w:val="24"/>
        </w:rPr>
        <w:t xml:space="preserve"> (магазин «Провиант») - п. Кугеси (УКК)</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sz w:val="24"/>
          <w:szCs w:val="24"/>
        </w:rPr>
      </w:pPr>
      <w:proofErr w:type="spellStart"/>
      <w:r w:rsidRPr="0028663B">
        <w:rPr>
          <w:rFonts w:ascii="Times New Roman" w:hAnsi="Times New Roman"/>
          <w:sz w:val="24"/>
          <w:szCs w:val="24"/>
        </w:rPr>
        <w:t>п.Кугеси</w:t>
      </w:r>
      <w:proofErr w:type="spellEnd"/>
      <w:r w:rsidRPr="0028663B">
        <w:rPr>
          <w:rFonts w:ascii="Times New Roman" w:hAnsi="Times New Roman"/>
          <w:sz w:val="24"/>
          <w:szCs w:val="24"/>
        </w:rPr>
        <w:t xml:space="preserve"> по </w:t>
      </w:r>
      <w:proofErr w:type="spellStart"/>
      <w:r w:rsidRPr="0028663B">
        <w:rPr>
          <w:rFonts w:ascii="Times New Roman" w:hAnsi="Times New Roman"/>
          <w:sz w:val="24"/>
          <w:szCs w:val="24"/>
        </w:rPr>
        <w:t>ул.Шоршелская</w:t>
      </w:r>
      <w:proofErr w:type="spellEnd"/>
      <w:r w:rsidRPr="0028663B">
        <w:rPr>
          <w:rFonts w:ascii="Times New Roman" w:hAnsi="Times New Roman"/>
          <w:sz w:val="24"/>
          <w:szCs w:val="24"/>
        </w:rPr>
        <w:t xml:space="preserve"> автодорога Кугеси – </w:t>
      </w:r>
      <w:proofErr w:type="spellStart"/>
      <w:r w:rsidRPr="0028663B">
        <w:rPr>
          <w:rFonts w:ascii="Times New Roman" w:hAnsi="Times New Roman"/>
          <w:sz w:val="24"/>
          <w:szCs w:val="24"/>
        </w:rPr>
        <w:t>Атлашево</w:t>
      </w:r>
      <w:proofErr w:type="spellEnd"/>
      <w:r w:rsidRPr="0028663B">
        <w:rPr>
          <w:rFonts w:ascii="Times New Roman" w:hAnsi="Times New Roman"/>
          <w:sz w:val="24"/>
          <w:szCs w:val="24"/>
        </w:rPr>
        <w:t xml:space="preserve"> – Новочебоксарск - автодорога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Мерешпоси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(участок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Большой Чигирь - </w:t>
      </w:r>
      <w:proofErr w:type="spellStart"/>
      <w:r w:rsidRPr="0028663B">
        <w:rPr>
          <w:rFonts w:ascii="Times New Roman" w:hAnsi="Times New Roman"/>
          <w:sz w:val="24"/>
          <w:szCs w:val="24"/>
        </w:rPr>
        <w:t>Сарадакасы</w:t>
      </w:r>
      <w:proofErr w:type="spellEnd"/>
      <w:r w:rsidRPr="0028663B">
        <w:rPr>
          <w:rFonts w:ascii="Times New Roman" w:hAnsi="Times New Roman"/>
          <w:sz w:val="24"/>
          <w:szCs w:val="24"/>
        </w:rPr>
        <w:t>)</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sz w:val="24"/>
          <w:szCs w:val="24"/>
        </w:rPr>
        <w:t xml:space="preserve">Автодорога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Мерешпоси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(участок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Большой Чигирь - </w:t>
      </w:r>
      <w:proofErr w:type="spellStart"/>
      <w:r w:rsidRPr="0028663B">
        <w:rPr>
          <w:rFonts w:ascii="Times New Roman" w:hAnsi="Times New Roman"/>
          <w:sz w:val="24"/>
          <w:szCs w:val="24"/>
        </w:rPr>
        <w:t>Сарадакасы</w:t>
      </w:r>
      <w:proofErr w:type="spellEnd"/>
      <w:r w:rsidRPr="0028663B">
        <w:rPr>
          <w:rFonts w:ascii="Times New Roman" w:hAnsi="Times New Roman"/>
          <w:sz w:val="24"/>
          <w:szCs w:val="24"/>
        </w:rPr>
        <w:t xml:space="preserve">) - автодорога Кугеси – </w:t>
      </w:r>
      <w:proofErr w:type="spellStart"/>
      <w:r w:rsidRPr="0028663B">
        <w:rPr>
          <w:rFonts w:ascii="Times New Roman" w:hAnsi="Times New Roman"/>
          <w:sz w:val="24"/>
          <w:szCs w:val="24"/>
        </w:rPr>
        <w:t>Атлашево</w:t>
      </w:r>
      <w:proofErr w:type="spellEnd"/>
      <w:r w:rsidRPr="0028663B">
        <w:rPr>
          <w:rFonts w:ascii="Times New Roman" w:hAnsi="Times New Roman"/>
          <w:sz w:val="24"/>
          <w:szCs w:val="24"/>
        </w:rPr>
        <w:t xml:space="preserve"> – Новочебоксарск по </w:t>
      </w:r>
      <w:proofErr w:type="spellStart"/>
      <w:r w:rsidRPr="0028663B">
        <w:rPr>
          <w:rFonts w:ascii="Times New Roman" w:hAnsi="Times New Roman"/>
          <w:sz w:val="24"/>
          <w:szCs w:val="24"/>
        </w:rPr>
        <w:t>ул.Шоршелская</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п.Кугеси</w:t>
      </w:r>
      <w:proofErr w:type="spellEnd"/>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14,5 км.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5-45, 6-25 (в рабочие дни);</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sz w:val="24"/>
          <w:szCs w:val="24"/>
        </w:rPr>
        <w:t>отправление из д. Большой Чигирь: 6-00 (в рабочие дни);</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5-00, 6-45 (в рабочие дни).</w:t>
      </w:r>
    </w:p>
    <w:p w:rsidR="00E75FDC" w:rsidRPr="0028663B" w:rsidRDefault="00E75FDC" w:rsidP="00E75FDC">
      <w:pPr>
        <w:ind w:firstLine="567"/>
        <w:jc w:val="both"/>
        <w:rPr>
          <w:rFonts w:ascii="Times New Roman" w:hAnsi="Times New Roman"/>
          <w:sz w:val="24"/>
          <w:szCs w:val="24"/>
        </w:rPr>
      </w:pPr>
    </w:p>
    <w:p w:rsidR="00E75FDC" w:rsidRPr="0028663B" w:rsidRDefault="00E75FDC" w:rsidP="00E75FDC">
      <w:pPr>
        <w:ind w:firstLine="567"/>
        <w:jc w:val="both"/>
        <w:rPr>
          <w:rFonts w:ascii="Times New Roman" w:hAnsi="Times New Roman"/>
          <w:b/>
          <w:sz w:val="24"/>
          <w:szCs w:val="24"/>
        </w:rPr>
      </w:pPr>
      <w:bookmarkStart w:id="2" w:name="_Hlk125120885"/>
      <w:r w:rsidRPr="0028663B">
        <w:rPr>
          <w:rFonts w:ascii="Times New Roman" w:hAnsi="Times New Roman"/>
          <w:b/>
          <w:sz w:val="24"/>
          <w:szCs w:val="24"/>
        </w:rPr>
        <w:t xml:space="preserve">Лот 3 – </w:t>
      </w:r>
      <w:r w:rsidRPr="0028663B">
        <w:rPr>
          <w:rFonts w:ascii="Times New Roman" w:hAnsi="Times New Roman"/>
          <w:sz w:val="24"/>
          <w:szCs w:val="24"/>
        </w:rPr>
        <w:t>муниципальный автобусный маршрут № 56 «</w:t>
      </w:r>
      <w:proofErr w:type="spellStart"/>
      <w:r w:rsidRPr="0028663B">
        <w:rPr>
          <w:rFonts w:ascii="Times New Roman" w:hAnsi="Times New Roman"/>
          <w:bCs/>
          <w:sz w:val="24"/>
          <w:szCs w:val="24"/>
        </w:rPr>
        <w:t>Ямбарусово</w:t>
      </w:r>
      <w:proofErr w:type="spellEnd"/>
      <w:r w:rsidRPr="0028663B">
        <w:rPr>
          <w:rFonts w:ascii="Times New Roman" w:hAnsi="Times New Roman"/>
          <w:bCs/>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
          <w:bCs/>
          <w:sz w:val="24"/>
          <w:szCs w:val="24"/>
        </w:rPr>
      </w:pP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Шакулово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Кугеси</w:t>
      </w:r>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Шакулово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н.п</w:t>
      </w:r>
      <w:proofErr w:type="spellEnd"/>
      <w:r w:rsidRPr="0028663B">
        <w:rPr>
          <w:rFonts w:ascii="Times New Roman" w:hAnsi="Times New Roman"/>
          <w:sz w:val="24"/>
          <w:szCs w:val="24"/>
        </w:rPr>
        <w:t>. Кугеси ул. Советская</w:t>
      </w:r>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
          <w:bCs/>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Кугеси ул. Советская автодорога 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14,5 км.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7-15 (суббота), 06-00 (</w:t>
      </w:r>
      <w:proofErr w:type="spellStart"/>
      <w:r w:rsidRPr="0028663B">
        <w:rPr>
          <w:rFonts w:ascii="Times New Roman" w:hAnsi="Times New Roman"/>
          <w:sz w:val="24"/>
          <w:szCs w:val="24"/>
        </w:rPr>
        <w:t>восресенье</w:t>
      </w:r>
      <w:proofErr w:type="spellEnd"/>
      <w:r w:rsidRPr="0028663B">
        <w:rPr>
          <w:rFonts w:ascii="Times New Roman" w:hAnsi="Times New Roman"/>
          <w:sz w:val="24"/>
          <w:szCs w:val="24"/>
        </w:rPr>
        <w:t>);</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sz w:val="24"/>
          <w:szCs w:val="24"/>
        </w:rPr>
        <w:t>отправление из п. Кугеси: 7-05 (суббота), 17-40 (воскресенье).</w:t>
      </w:r>
    </w:p>
    <w:bookmarkEnd w:id="2"/>
    <w:p w:rsidR="00E75FDC" w:rsidRPr="0028663B" w:rsidRDefault="00E75FDC" w:rsidP="00E75FDC">
      <w:pPr>
        <w:ind w:firstLine="567"/>
        <w:jc w:val="both"/>
        <w:rPr>
          <w:rFonts w:ascii="Times New Roman" w:hAnsi="Times New Roman"/>
          <w:sz w:val="24"/>
          <w:szCs w:val="24"/>
        </w:rPr>
      </w:pP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sz w:val="24"/>
          <w:szCs w:val="24"/>
        </w:rPr>
        <w:t xml:space="preserve">Лот 4 – </w:t>
      </w:r>
      <w:r w:rsidRPr="0028663B">
        <w:rPr>
          <w:rFonts w:ascii="Times New Roman" w:hAnsi="Times New Roman"/>
          <w:sz w:val="24"/>
          <w:szCs w:val="24"/>
        </w:rPr>
        <w:t>муниципальный автобусный маршрут № 57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
          <w:bCs/>
          <w:sz w:val="24"/>
          <w:szCs w:val="24"/>
        </w:rPr>
      </w:pPr>
      <w:proofErr w:type="spellStart"/>
      <w:r w:rsidRPr="0028663B">
        <w:rPr>
          <w:rFonts w:ascii="Times New Roman" w:hAnsi="Times New Roman"/>
          <w:sz w:val="24"/>
          <w:szCs w:val="24"/>
        </w:rPr>
        <w:lastRenderedPageBreak/>
        <w:t>Клычево</w:t>
      </w:r>
      <w:proofErr w:type="spellEnd"/>
      <w:r w:rsidRPr="0028663B">
        <w:rPr>
          <w:rFonts w:ascii="Times New Roman" w:hAnsi="Times New Roman"/>
          <w:sz w:val="24"/>
          <w:szCs w:val="24"/>
        </w:rPr>
        <w:t xml:space="preserve"> - Абашево -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Кугеси</w:t>
      </w:r>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 Абашево - </w:t>
      </w:r>
      <w:proofErr w:type="spellStart"/>
      <w:r w:rsidRPr="0028663B">
        <w:rPr>
          <w:rFonts w:ascii="Times New Roman" w:hAnsi="Times New Roman"/>
          <w:sz w:val="24"/>
          <w:szCs w:val="24"/>
        </w:rPr>
        <w:t>Клычево</w:t>
      </w:r>
      <w:proofErr w:type="spellEnd"/>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Автодорога </w:t>
      </w:r>
      <w:proofErr w:type="spellStart"/>
      <w:r w:rsidRPr="0028663B">
        <w:rPr>
          <w:rFonts w:ascii="Times New Roman" w:hAnsi="Times New Roman"/>
          <w:sz w:val="24"/>
          <w:szCs w:val="24"/>
        </w:rPr>
        <w:t>Моштауши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Завражное</w:t>
      </w:r>
      <w:proofErr w:type="spellEnd"/>
      <w:r w:rsidRPr="0028663B">
        <w:rPr>
          <w:rFonts w:ascii="Times New Roman" w:hAnsi="Times New Roman"/>
          <w:sz w:val="24"/>
          <w:szCs w:val="24"/>
        </w:rPr>
        <w:t xml:space="preserve"> - М-7 "Волга" - </w:t>
      </w:r>
      <w:proofErr w:type="spellStart"/>
      <w:r w:rsidRPr="0028663B">
        <w:rPr>
          <w:rFonts w:ascii="Times New Roman" w:hAnsi="Times New Roman"/>
          <w:sz w:val="24"/>
          <w:szCs w:val="24"/>
        </w:rPr>
        <w:t>н.п</w:t>
      </w:r>
      <w:proofErr w:type="spellEnd"/>
      <w:r w:rsidRPr="0028663B">
        <w:rPr>
          <w:rFonts w:ascii="Times New Roman" w:hAnsi="Times New Roman"/>
          <w:sz w:val="24"/>
          <w:szCs w:val="24"/>
        </w:rPr>
        <w:t>. Кугеси (маг. "Гранд")</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
          <w:bCs/>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Кугеси (маг. "Гранд") - М-7 "Волга" - автодорога </w:t>
      </w:r>
      <w:proofErr w:type="spellStart"/>
      <w:r w:rsidRPr="0028663B">
        <w:rPr>
          <w:rFonts w:ascii="Times New Roman" w:hAnsi="Times New Roman"/>
          <w:sz w:val="24"/>
          <w:szCs w:val="24"/>
        </w:rPr>
        <w:t>Моштауши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Завражное</w:t>
      </w:r>
      <w:proofErr w:type="spellEnd"/>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11,5 км.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5-35, 6-40 (рабочие дни);</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6-15 (рабочие дни).</w:t>
      </w:r>
    </w:p>
    <w:p w:rsidR="00E75FDC" w:rsidRPr="0028663B" w:rsidRDefault="00E75FDC" w:rsidP="00E75FDC">
      <w:pPr>
        <w:ind w:firstLine="567"/>
        <w:jc w:val="both"/>
        <w:rPr>
          <w:rFonts w:ascii="Times New Roman" w:hAnsi="Times New Roman"/>
          <w:sz w:val="24"/>
          <w:szCs w:val="24"/>
        </w:rPr>
      </w:pPr>
    </w:p>
    <w:p w:rsidR="00E75FDC" w:rsidRPr="0028663B" w:rsidRDefault="00E75FDC" w:rsidP="00E75FDC">
      <w:pPr>
        <w:ind w:firstLine="567"/>
        <w:jc w:val="both"/>
        <w:rPr>
          <w:rFonts w:ascii="Times New Roman" w:hAnsi="Times New Roman"/>
          <w:b/>
          <w:bCs/>
          <w:sz w:val="24"/>
          <w:szCs w:val="24"/>
        </w:rPr>
      </w:pPr>
      <w:bookmarkStart w:id="3" w:name="_Hlk125355239"/>
      <w:r w:rsidRPr="0028663B">
        <w:rPr>
          <w:rFonts w:ascii="Times New Roman" w:hAnsi="Times New Roman"/>
          <w:b/>
          <w:bCs/>
          <w:sz w:val="24"/>
          <w:szCs w:val="24"/>
        </w:rPr>
        <w:t xml:space="preserve">Лот 5 – </w:t>
      </w:r>
      <w:r w:rsidRPr="0028663B">
        <w:rPr>
          <w:rFonts w:ascii="Times New Roman" w:hAnsi="Times New Roman"/>
          <w:bCs/>
          <w:sz w:val="24"/>
          <w:szCs w:val="24"/>
        </w:rPr>
        <w:t xml:space="preserve">муниципальный автобусный маршрут № 58 «Большое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xml:space="preserve"> - Кугеси», количество мест для сидения в автобусах / </w:t>
      </w:r>
      <w:proofErr w:type="spellStart"/>
      <w:r w:rsidRPr="0028663B">
        <w:rPr>
          <w:rFonts w:ascii="Times New Roman" w:hAnsi="Times New Roman"/>
          <w:bCs/>
          <w:sz w:val="24"/>
          <w:szCs w:val="24"/>
        </w:rPr>
        <w:t>пассажиро</w:t>
      </w:r>
      <w:proofErr w:type="spellEnd"/>
      <w:r w:rsidRPr="0028663B">
        <w:rPr>
          <w:rFonts w:ascii="Times New Roman" w:hAnsi="Times New Roman"/>
          <w:bCs/>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Cs/>
          <w:sz w:val="24"/>
          <w:szCs w:val="24"/>
        </w:rPr>
        <w:t xml:space="preserve">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Кугеси</w:t>
      </w:r>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Cs/>
          <w:sz w:val="24"/>
          <w:szCs w:val="24"/>
        </w:rPr>
        <w:t xml:space="preserve">Кугеси –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Большое </w:t>
      </w:r>
      <w:proofErr w:type="spellStart"/>
      <w:r w:rsidRPr="0028663B">
        <w:rPr>
          <w:rFonts w:ascii="Times New Roman" w:hAnsi="Times New Roman"/>
          <w:bCs/>
          <w:sz w:val="24"/>
          <w:szCs w:val="24"/>
        </w:rPr>
        <w:t>Янгильдино</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Cs/>
          <w:sz w:val="24"/>
          <w:szCs w:val="24"/>
        </w:rPr>
        <w:t xml:space="preserve">Автодорога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Большой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xml:space="preserve"> – М-7 Волга – </w:t>
      </w: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ул.Советская</w:t>
      </w:r>
      <w:proofErr w:type="spellEnd"/>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
          <w:bCs/>
          <w:sz w:val="24"/>
          <w:szCs w:val="24"/>
        </w:rPr>
      </w:pP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ул.Советская</w:t>
      </w:r>
      <w:proofErr w:type="spellEnd"/>
      <w:r w:rsidRPr="0028663B">
        <w:rPr>
          <w:rFonts w:ascii="Times New Roman" w:hAnsi="Times New Roman"/>
          <w:bCs/>
          <w:sz w:val="24"/>
          <w:szCs w:val="24"/>
        </w:rPr>
        <w:t xml:space="preserve"> – М-7 «Волга» - автодорога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
          <w:bCs/>
          <w:sz w:val="24"/>
          <w:szCs w:val="24"/>
        </w:rPr>
        <w:t xml:space="preserve"> </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15 км.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д. 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7-00, 15-50 (кроме воскресенья);</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отправление из п. Кугеси: 6-40, 15-35 (кроме воскресенья).</w:t>
      </w:r>
    </w:p>
    <w:bookmarkEnd w:id="3"/>
    <w:p w:rsidR="00E75FDC" w:rsidRPr="0028663B" w:rsidRDefault="00E75FDC" w:rsidP="00E75FDC">
      <w:pPr>
        <w:ind w:firstLine="567"/>
        <w:jc w:val="both"/>
        <w:rPr>
          <w:rFonts w:ascii="Times New Roman" w:hAnsi="Times New Roman"/>
          <w:bCs/>
          <w:sz w:val="24"/>
          <w:szCs w:val="24"/>
        </w:rPr>
      </w:pP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 xml:space="preserve">Лот 6 – </w:t>
      </w:r>
      <w:r w:rsidRPr="0028663B">
        <w:rPr>
          <w:rFonts w:ascii="Times New Roman" w:hAnsi="Times New Roman"/>
          <w:bCs/>
          <w:sz w:val="24"/>
          <w:szCs w:val="24"/>
        </w:rPr>
        <w:t>муниципальный автобусный маршрут № 59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xml:space="preserve"> – Кугеси», количество мест для сидения в автобусах / </w:t>
      </w:r>
      <w:proofErr w:type="spellStart"/>
      <w:r w:rsidRPr="0028663B">
        <w:rPr>
          <w:rFonts w:ascii="Times New Roman" w:hAnsi="Times New Roman"/>
          <w:bCs/>
          <w:sz w:val="24"/>
          <w:szCs w:val="24"/>
        </w:rPr>
        <w:t>пассажиро</w:t>
      </w:r>
      <w:proofErr w:type="spellEnd"/>
      <w:r w:rsidRPr="0028663B">
        <w:rPr>
          <w:rFonts w:ascii="Times New Roman" w:hAnsi="Times New Roman"/>
          <w:bCs/>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Моштуши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Абашево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Кугеси</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Кугеси –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Абашево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Моштауши</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Автодорога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Завражное</w:t>
      </w:r>
      <w:proofErr w:type="spellEnd"/>
      <w:r w:rsidRPr="0028663B">
        <w:rPr>
          <w:rFonts w:ascii="Times New Roman" w:hAnsi="Times New Roman"/>
          <w:bCs/>
          <w:sz w:val="24"/>
          <w:szCs w:val="24"/>
        </w:rPr>
        <w:t xml:space="preserve"> – М-7 «Волга» - </w:t>
      </w: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(маг «Гранд»)</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(маг «Гранд») – М-7 «Волга» - автодорога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Завражное</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15 км.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д.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7-00, 17-00;</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отправление из п. Кугеси: 6-40, 16-40.</w:t>
      </w:r>
    </w:p>
    <w:p w:rsidR="00E75FDC" w:rsidRPr="0028663B" w:rsidRDefault="00E75FDC" w:rsidP="00E75FDC">
      <w:pPr>
        <w:ind w:firstLine="567"/>
        <w:jc w:val="both"/>
        <w:rPr>
          <w:rFonts w:ascii="Times New Roman" w:hAnsi="Times New Roman"/>
          <w:bCs/>
          <w:sz w:val="24"/>
          <w:szCs w:val="24"/>
        </w:rPr>
      </w:pP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 xml:space="preserve">Лот 7 – </w:t>
      </w:r>
      <w:r w:rsidRPr="0028663B">
        <w:rPr>
          <w:rFonts w:ascii="Times New Roman" w:hAnsi="Times New Roman"/>
          <w:bCs/>
          <w:sz w:val="24"/>
          <w:szCs w:val="24"/>
        </w:rPr>
        <w:t>муниципальный автобусный маршрут № 62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 Кугеси (маг. «Гранд»)», количество мест для сидения в автобусах / </w:t>
      </w:r>
      <w:proofErr w:type="spellStart"/>
      <w:r w:rsidRPr="0028663B">
        <w:rPr>
          <w:rFonts w:ascii="Times New Roman" w:hAnsi="Times New Roman"/>
          <w:bCs/>
          <w:sz w:val="24"/>
          <w:szCs w:val="24"/>
        </w:rPr>
        <w:t>пассажиро</w:t>
      </w:r>
      <w:proofErr w:type="spellEnd"/>
      <w:r w:rsidRPr="0028663B">
        <w:rPr>
          <w:rFonts w:ascii="Times New Roman" w:hAnsi="Times New Roman"/>
          <w:bCs/>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Сятракасы</w:t>
      </w:r>
      <w:proofErr w:type="spellEnd"/>
      <w:r w:rsidRPr="0028663B">
        <w:rPr>
          <w:rFonts w:ascii="Times New Roman" w:hAnsi="Times New Roman"/>
          <w:bCs/>
          <w:sz w:val="24"/>
          <w:szCs w:val="24"/>
        </w:rPr>
        <w:t xml:space="preserve"> – Кугеси АП – Кугеси (маг. «Гранд»)</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Кугеси АП – </w:t>
      </w:r>
      <w:proofErr w:type="spellStart"/>
      <w:r w:rsidRPr="0028663B">
        <w:rPr>
          <w:rFonts w:ascii="Times New Roman" w:hAnsi="Times New Roman"/>
          <w:bCs/>
          <w:sz w:val="24"/>
          <w:szCs w:val="24"/>
        </w:rPr>
        <w:t>Сятракасы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Синьялы</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н.п</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далее по автодороге М-7 «Волга»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через </w:t>
      </w:r>
      <w:proofErr w:type="spellStart"/>
      <w:r w:rsidRPr="0028663B">
        <w:rPr>
          <w:rFonts w:ascii="Times New Roman" w:hAnsi="Times New Roman"/>
          <w:bCs/>
          <w:sz w:val="24"/>
          <w:szCs w:val="24"/>
        </w:rPr>
        <w:t>н.п.Ойкасы</w:t>
      </w:r>
      <w:proofErr w:type="spellEnd"/>
      <w:r w:rsidRPr="0028663B">
        <w:rPr>
          <w:rFonts w:ascii="Times New Roman" w:hAnsi="Times New Roman"/>
          <w:bCs/>
          <w:sz w:val="24"/>
          <w:szCs w:val="24"/>
        </w:rPr>
        <w:t xml:space="preserve"> до примыкания к автодороге М-7 «Волга», далее по автодороге М-7 «Волга» - автодорога Кугеси – </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Ямбарусово</w:t>
      </w:r>
      <w:proofErr w:type="spellEnd"/>
      <w:r w:rsidRPr="0028663B">
        <w:rPr>
          <w:rFonts w:ascii="Times New Roman" w:hAnsi="Times New Roman"/>
          <w:bCs/>
          <w:sz w:val="24"/>
          <w:szCs w:val="24"/>
        </w:rPr>
        <w:t xml:space="preserve"> в </w:t>
      </w:r>
      <w:proofErr w:type="spellStart"/>
      <w:r w:rsidRPr="0028663B">
        <w:rPr>
          <w:rFonts w:ascii="Times New Roman" w:hAnsi="Times New Roman"/>
          <w:bCs/>
          <w:sz w:val="24"/>
          <w:szCs w:val="24"/>
        </w:rPr>
        <w:t>н.п</w:t>
      </w:r>
      <w:proofErr w:type="spellEnd"/>
      <w:r w:rsidRPr="0028663B">
        <w:rPr>
          <w:rFonts w:ascii="Times New Roman" w:hAnsi="Times New Roman"/>
          <w:bCs/>
          <w:sz w:val="24"/>
          <w:szCs w:val="24"/>
        </w:rPr>
        <w:t>. Кугеси ул. Советская</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Кугеси – </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Ямбарусово</w:t>
      </w:r>
      <w:proofErr w:type="spellEnd"/>
      <w:r w:rsidRPr="0028663B">
        <w:rPr>
          <w:rFonts w:ascii="Times New Roman" w:hAnsi="Times New Roman"/>
          <w:bCs/>
          <w:sz w:val="24"/>
          <w:szCs w:val="24"/>
        </w:rPr>
        <w:t xml:space="preserve"> в </w:t>
      </w:r>
      <w:proofErr w:type="spellStart"/>
      <w:r w:rsidRPr="0028663B">
        <w:rPr>
          <w:rFonts w:ascii="Times New Roman" w:hAnsi="Times New Roman"/>
          <w:bCs/>
          <w:sz w:val="24"/>
          <w:szCs w:val="24"/>
        </w:rPr>
        <w:t>н.п</w:t>
      </w:r>
      <w:proofErr w:type="spellEnd"/>
      <w:r w:rsidRPr="0028663B">
        <w:rPr>
          <w:rFonts w:ascii="Times New Roman" w:hAnsi="Times New Roman"/>
          <w:bCs/>
          <w:sz w:val="24"/>
          <w:szCs w:val="24"/>
        </w:rPr>
        <w:t xml:space="preserve">. Кугеси ул. Советская - автодорога М-7 «Волга» до поворота на </w:t>
      </w:r>
      <w:proofErr w:type="spellStart"/>
      <w:r w:rsidRPr="0028663B">
        <w:rPr>
          <w:rFonts w:ascii="Times New Roman" w:hAnsi="Times New Roman"/>
          <w:bCs/>
          <w:sz w:val="24"/>
          <w:szCs w:val="24"/>
        </w:rPr>
        <w:t>Сятракасы</w:t>
      </w:r>
      <w:proofErr w:type="spellEnd"/>
      <w:r w:rsidRPr="0028663B">
        <w:rPr>
          <w:rFonts w:ascii="Times New Roman" w:hAnsi="Times New Roman"/>
          <w:bCs/>
          <w:sz w:val="24"/>
          <w:szCs w:val="24"/>
        </w:rPr>
        <w:t xml:space="preserve">, заезд в </w:t>
      </w:r>
      <w:proofErr w:type="spellStart"/>
      <w:r w:rsidRPr="0028663B">
        <w:rPr>
          <w:rFonts w:ascii="Times New Roman" w:hAnsi="Times New Roman"/>
          <w:bCs/>
          <w:sz w:val="24"/>
          <w:szCs w:val="24"/>
        </w:rPr>
        <w:t>н.п.Сятракасы</w:t>
      </w:r>
      <w:proofErr w:type="spellEnd"/>
      <w:r w:rsidRPr="0028663B">
        <w:rPr>
          <w:rFonts w:ascii="Times New Roman" w:hAnsi="Times New Roman"/>
          <w:bCs/>
          <w:sz w:val="24"/>
          <w:szCs w:val="24"/>
        </w:rPr>
        <w:t xml:space="preserve">, выезд на автодорогу М-7 «Волга» до поворота на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далее по автодороге М-7 «Волга»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через </w:t>
      </w:r>
      <w:proofErr w:type="spellStart"/>
      <w:r w:rsidRPr="0028663B">
        <w:rPr>
          <w:rFonts w:ascii="Times New Roman" w:hAnsi="Times New Roman"/>
          <w:bCs/>
          <w:sz w:val="24"/>
          <w:szCs w:val="24"/>
        </w:rPr>
        <w:t>н.п.Ойкасы</w:t>
      </w:r>
      <w:proofErr w:type="spellEnd"/>
      <w:r w:rsidRPr="0028663B">
        <w:rPr>
          <w:rFonts w:ascii="Times New Roman" w:hAnsi="Times New Roman"/>
          <w:bCs/>
          <w:sz w:val="24"/>
          <w:szCs w:val="24"/>
        </w:rPr>
        <w:t xml:space="preserve"> до </w:t>
      </w:r>
      <w:proofErr w:type="spellStart"/>
      <w:r w:rsidRPr="0028663B">
        <w:rPr>
          <w:rFonts w:ascii="Times New Roman" w:hAnsi="Times New Roman"/>
          <w:bCs/>
          <w:sz w:val="24"/>
          <w:szCs w:val="24"/>
        </w:rPr>
        <w:t>н.п.Синьялы</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7,8/11,6 км.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с.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06-30, 07-30, 08-30, 16-10, 17-10, 18-10;</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отправление из п. Кугеси: 07-00, 08-00, 09-00, 16-40, 17-40, 18-40.</w:t>
      </w:r>
    </w:p>
    <w:p w:rsidR="00E75FDC" w:rsidRPr="0028663B" w:rsidRDefault="00E75FDC" w:rsidP="00E75FDC">
      <w:pPr>
        <w:ind w:firstLine="567"/>
        <w:jc w:val="both"/>
        <w:rPr>
          <w:rFonts w:ascii="Times New Roman" w:hAnsi="Times New Roman"/>
          <w:bCs/>
          <w:sz w:val="24"/>
          <w:szCs w:val="24"/>
        </w:rPr>
      </w:pP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 xml:space="preserve">Лот 8 – </w:t>
      </w:r>
      <w:r w:rsidRPr="0028663B">
        <w:rPr>
          <w:rFonts w:ascii="Times New Roman" w:hAnsi="Times New Roman"/>
          <w:bCs/>
          <w:sz w:val="24"/>
          <w:szCs w:val="24"/>
        </w:rPr>
        <w:t>муниципальный автобусный маршрут № 131 «</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количество мест для сидения в автобусах / </w:t>
      </w:r>
      <w:proofErr w:type="spellStart"/>
      <w:r w:rsidRPr="0028663B">
        <w:rPr>
          <w:rFonts w:ascii="Times New Roman" w:hAnsi="Times New Roman"/>
          <w:bCs/>
          <w:sz w:val="24"/>
          <w:szCs w:val="24"/>
        </w:rPr>
        <w:t>пассажиро</w:t>
      </w:r>
      <w:proofErr w:type="spellEnd"/>
      <w:r w:rsidRPr="0028663B">
        <w:rPr>
          <w:rFonts w:ascii="Times New Roman" w:hAnsi="Times New Roman"/>
          <w:bCs/>
          <w:sz w:val="24"/>
          <w:szCs w:val="24"/>
        </w:rPr>
        <w:t>-вместимость: не менее 18 сидячих мест / не менее 18 мест:</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xml:space="preserve"> – Кугеси –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lastRenderedPageBreak/>
        <w:t>Чиршкасы</w:t>
      </w:r>
      <w:proofErr w:type="spellEnd"/>
      <w:r w:rsidRPr="0028663B">
        <w:rPr>
          <w:rFonts w:ascii="Times New Roman" w:hAnsi="Times New Roman"/>
          <w:bCs/>
          <w:sz w:val="24"/>
          <w:szCs w:val="24"/>
        </w:rPr>
        <w:t>-</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-Кугеси-</w:t>
      </w:r>
      <w:proofErr w:type="spellStart"/>
      <w:r w:rsidRPr="0028663B">
        <w:rPr>
          <w:rFonts w:ascii="Times New Roman" w:hAnsi="Times New Roman"/>
          <w:bCs/>
          <w:sz w:val="24"/>
          <w:szCs w:val="24"/>
        </w:rPr>
        <w:t>Икково</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с.Икково</w:t>
      </w:r>
      <w:proofErr w:type="spellEnd"/>
      <w:r w:rsidRPr="0028663B">
        <w:rPr>
          <w:rFonts w:ascii="Times New Roman" w:hAnsi="Times New Roman"/>
          <w:bCs/>
          <w:sz w:val="24"/>
          <w:szCs w:val="24"/>
        </w:rPr>
        <w:t xml:space="preserve"> – автодорога Кугеси-</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w:t>
      </w:r>
      <w:proofErr w:type="spellStart"/>
      <w:r w:rsidRPr="0028663B">
        <w:rPr>
          <w:rFonts w:ascii="Times New Roman" w:hAnsi="Times New Roman"/>
          <w:bCs/>
          <w:sz w:val="24"/>
          <w:szCs w:val="24"/>
        </w:rPr>
        <w:t>Ямбарусово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ул.К.Маркса</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ул.Советская</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п.Кугеси</w:t>
      </w:r>
      <w:proofErr w:type="spellEnd"/>
      <w:r w:rsidRPr="0028663B">
        <w:rPr>
          <w:rFonts w:ascii="Times New Roman" w:hAnsi="Times New Roman"/>
          <w:bCs/>
          <w:sz w:val="24"/>
          <w:szCs w:val="24"/>
        </w:rPr>
        <w:t xml:space="preserve"> – автодорога М7 «Волга» - </w:t>
      </w:r>
      <w:proofErr w:type="spellStart"/>
      <w:r w:rsidRPr="0028663B">
        <w:rPr>
          <w:rFonts w:ascii="Times New Roman" w:hAnsi="Times New Roman"/>
          <w:bCs/>
          <w:sz w:val="24"/>
          <w:szCs w:val="24"/>
        </w:rPr>
        <w:t>д.Чиршкасы</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д.Чиршкасы</w:t>
      </w:r>
      <w:proofErr w:type="spellEnd"/>
      <w:r w:rsidRPr="0028663B">
        <w:rPr>
          <w:rFonts w:ascii="Times New Roman" w:hAnsi="Times New Roman"/>
          <w:bCs/>
          <w:sz w:val="24"/>
          <w:szCs w:val="24"/>
        </w:rPr>
        <w:t xml:space="preserve"> – автодорога М7 «Волга» - </w:t>
      </w:r>
      <w:proofErr w:type="spellStart"/>
      <w:r w:rsidRPr="0028663B">
        <w:rPr>
          <w:rFonts w:ascii="Times New Roman" w:hAnsi="Times New Roman"/>
          <w:bCs/>
          <w:sz w:val="24"/>
          <w:szCs w:val="24"/>
        </w:rPr>
        <w:t>ул.К.Маркса</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ул.Советская</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п.Кугеси</w:t>
      </w:r>
      <w:proofErr w:type="spellEnd"/>
      <w:r w:rsidRPr="0028663B">
        <w:rPr>
          <w:rFonts w:ascii="Times New Roman" w:hAnsi="Times New Roman"/>
          <w:bCs/>
          <w:sz w:val="24"/>
          <w:szCs w:val="24"/>
        </w:rPr>
        <w:t xml:space="preserve"> – автодорога Кугеси – </w:t>
      </w:r>
      <w:proofErr w:type="spellStart"/>
      <w:r w:rsidRPr="0028663B">
        <w:rPr>
          <w:rFonts w:ascii="Times New Roman" w:hAnsi="Times New Roman"/>
          <w:bCs/>
          <w:sz w:val="24"/>
          <w:szCs w:val="24"/>
        </w:rPr>
        <w:t>Икково-Ямбарусово</w:t>
      </w:r>
      <w:proofErr w:type="spellEnd"/>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12/19,5км.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с. </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10-00 (среда), 14-00 (пятница);</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д.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12-00 (среда), 17-00 (пятница).</w:t>
      </w:r>
    </w:p>
    <w:p w:rsidR="00E75FDC" w:rsidRPr="0028663B" w:rsidRDefault="00E75FDC" w:rsidP="00E75FDC">
      <w:pPr>
        <w:ind w:firstLine="567"/>
        <w:jc w:val="both"/>
        <w:rPr>
          <w:rFonts w:ascii="Times New Roman" w:hAnsi="Times New Roman"/>
          <w:bCs/>
          <w:sz w:val="24"/>
          <w:szCs w:val="24"/>
        </w:rPr>
      </w:pPr>
    </w:p>
    <w:p w:rsidR="00E75FDC" w:rsidRPr="0028663B" w:rsidRDefault="00E75FDC" w:rsidP="00E75FDC">
      <w:pPr>
        <w:snapToGrid w:val="0"/>
        <w:ind w:firstLine="567"/>
        <w:jc w:val="both"/>
        <w:rPr>
          <w:rFonts w:ascii="Times New Roman" w:hAnsi="Times New Roman"/>
          <w:b/>
          <w:sz w:val="24"/>
          <w:szCs w:val="24"/>
        </w:rPr>
      </w:pPr>
      <w:r w:rsidRPr="0028663B">
        <w:rPr>
          <w:rFonts w:ascii="Times New Roman" w:hAnsi="Times New Roman"/>
          <w:b/>
          <w:sz w:val="24"/>
          <w:szCs w:val="24"/>
        </w:rPr>
        <w:t>Выдача свидетельства об осуществлении перевозок по результатам открытого конкурса:</w:t>
      </w:r>
    </w:p>
    <w:p w:rsidR="00E75FDC" w:rsidRPr="0028663B" w:rsidRDefault="00E75FDC" w:rsidP="00E75FDC">
      <w:pPr>
        <w:snapToGrid w:val="0"/>
        <w:ind w:firstLine="567"/>
        <w:jc w:val="both"/>
        <w:rPr>
          <w:rFonts w:ascii="Times New Roman" w:hAnsi="Times New Roman"/>
          <w:sz w:val="24"/>
          <w:szCs w:val="24"/>
        </w:rPr>
      </w:pPr>
      <w:r w:rsidRPr="0028663B">
        <w:rPr>
          <w:rFonts w:ascii="Times New Roman" w:hAnsi="Times New Roman"/>
          <w:sz w:val="24"/>
          <w:szCs w:val="24"/>
        </w:rPr>
        <w:t>Свидетельство об осуществлении перевозок и карты маршрута регулярных перевозок выдаются в течение 10 календарных дней со дня подтверждения участником открытого конкурса наличия у него транспортных средств, предусмотренных в его заявке, на срок – пять лет.</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2.3. Срок, место и порядок предоставления конкурсной документации. Официальный сайт, на котором размещена конкурсная документация. Способы получения конкурсной документации:</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Конкурсная документация предоставляется по письменному заявлению заинтересованного лица в адрес Организатора открытого конкурса в течение 2 рабочих дней со дня получения организатором открытого конкурса заявления. Конкурсная документация выдается по месту нахождения Организатора открытого конкурса в рабочие дни с </w:t>
      </w:r>
      <w:r>
        <w:rPr>
          <w:rFonts w:ascii="Times New Roman" w:hAnsi="Times New Roman"/>
          <w:bCs/>
          <w:sz w:val="24"/>
          <w:szCs w:val="24"/>
        </w:rPr>
        <w:t>9</w:t>
      </w:r>
      <w:r w:rsidRPr="0028663B">
        <w:rPr>
          <w:rFonts w:ascii="Times New Roman" w:hAnsi="Times New Roman"/>
          <w:bCs/>
          <w:sz w:val="24"/>
          <w:szCs w:val="24"/>
        </w:rPr>
        <w:t xml:space="preserve"> ч 00 мин до 12 ч 00 мин и с 13 ч 00 мин до 1</w:t>
      </w:r>
      <w:r>
        <w:rPr>
          <w:rFonts w:ascii="Times New Roman" w:hAnsi="Times New Roman"/>
          <w:bCs/>
          <w:sz w:val="24"/>
          <w:szCs w:val="24"/>
        </w:rPr>
        <w:t>6</w:t>
      </w:r>
      <w:r w:rsidRPr="0028663B">
        <w:rPr>
          <w:rFonts w:ascii="Times New Roman" w:hAnsi="Times New Roman"/>
          <w:bCs/>
          <w:sz w:val="24"/>
          <w:szCs w:val="24"/>
        </w:rPr>
        <w:t xml:space="preserve"> ч 00 мин. Конкурсная документация предоставляется в электронном виде путем записи файлов с документацией на </w:t>
      </w:r>
      <w:proofErr w:type="spellStart"/>
      <w:r w:rsidRPr="0028663B">
        <w:rPr>
          <w:rFonts w:ascii="Times New Roman" w:hAnsi="Times New Roman"/>
          <w:bCs/>
          <w:sz w:val="24"/>
          <w:szCs w:val="24"/>
        </w:rPr>
        <w:t>флеш</w:t>
      </w:r>
      <w:proofErr w:type="spellEnd"/>
      <w:r w:rsidRPr="0028663B">
        <w:rPr>
          <w:rFonts w:ascii="Times New Roman" w:hAnsi="Times New Roman"/>
          <w:bCs/>
          <w:sz w:val="24"/>
          <w:szCs w:val="24"/>
        </w:rPr>
        <w:t xml:space="preserve">–накопитель </w:t>
      </w:r>
      <w:proofErr w:type="spellStart"/>
      <w:r w:rsidRPr="0028663B">
        <w:rPr>
          <w:rFonts w:ascii="Times New Roman" w:hAnsi="Times New Roman"/>
          <w:bCs/>
          <w:sz w:val="24"/>
          <w:szCs w:val="24"/>
          <w:lang w:val="en-US"/>
        </w:rPr>
        <w:t>usb</w:t>
      </w:r>
      <w:proofErr w:type="spellEnd"/>
      <w:r w:rsidRPr="0028663B">
        <w:rPr>
          <w:rFonts w:ascii="Times New Roman" w:hAnsi="Times New Roman"/>
          <w:bCs/>
          <w:sz w:val="24"/>
          <w:szCs w:val="24"/>
        </w:rPr>
        <w:t xml:space="preserve">, предоставляемый заявителем. </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Конкурсная документация размещена на официальном сайте Организатора открытого конкурса в сети «Интернет» (</w:t>
      </w:r>
      <w:hyperlink r:id="rId8" w:history="1">
        <w:r w:rsidRPr="0028663B">
          <w:rPr>
            <w:rFonts w:ascii="Times New Roman" w:hAnsi="Times New Roman"/>
            <w:color w:val="0000FF"/>
            <w:sz w:val="24"/>
            <w:szCs w:val="24"/>
            <w:u w:val="single"/>
          </w:rPr>
          <w:t>http://www.</w:t>
        </w:r>
        <w:proofErr w:type="spellStart"/>
        <w:r w:rsidRPr="0028663B">
          <w:rPr>
            <w:rFonts w:ascii="Times New Roman" w:hAnsi="Times New Roman"/>
            <w:color w:val="0000FF"/>
            <w:sz w:val="24"/>
            <w:szCs w:val="24"/>
            <w:u w:val="single"/>
            <w:lang w:val="en-US"/>
          </w:rPr>
          <w:t>chebs</w:t>
        </w:r>
        <w:proofErr w:type="spellEnd"/>
        <w:r w:rsidRPr="0028663B">
          <w:rPr>
            <w:rFonts w:ascii="Times New Roman" w:hAnsi="Times New Roman"/>
            <w:color w:val="0000FF"/>
            <w:sz w:val="24"/>
            <w:szCs w:val="24"/>
            <w:u w:val="single"/>
          </w:rPr>
          <w:t>.cap.ru/</w:t>
        </w:r>
      </w:hyperlink>
      <w:r w:rsidRPr="0028663B">
        <w:rPr>
          <w:rFonts w:ascii="Times New Roman" w:hAnsi="Times New Roman"/>
          <w:bCs/>
          <w:sz w:val="24"/>
          <w:szCs w:val="24"/>
        </w:rPr>
        <w:t xml:space="preserve">). </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Конкурсная документация размещается на сайте не позднее, чем за 21 календарный день до даты окончания срока подачи заявок на участие в открытом конкурсе.</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2.4. Размер, порядок и сроки внесения платы за предоставление конкурсной документации, если указанная плата установлена:</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Плата за предоставление конкурсной документации не взимается.</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2.5. Срок, место и порядок подачи заявок</w:t>
      </w:r>
    </w:p>
    <w:p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sz w:val="24"/>
          <w:szCs w:val="24"/>
        </w:rPr>
        <w:t xml:space="preserve">Заявки на участие в открытом конкурсе подаются в соответствии с требованиями конкурсной документации по адресу: 429500, Чувашская Республика, Чебоксарский муниципальный округ, п. Кугеси, ул. Шоссейная, д. 15, номера контактных телефонов специалистов, осуществляющих прием заявок: (83540) 2-12-44, (83540) 2-48-00. Заявки на участие в открытом конкурсе представляются в рабочие </w:t>
      </w:r>
      <w:r w:rsidRPr="00476A9F">
        <w:rPr>
          <w:rFonts w:ascii="Times New Roman" w:hAnsi="Times New Roman"/>
          <w:sz w:val="24"/>
          <w:szCs w:val="24"/>
        </w:rPr>
        <w:t xml:space="preserve">дни </w:t>
      </w:r>
      <w:r w:rsidRPr="00476A9F">
        <w:rPr>
          <w:rFonts w:ascii="Times New Roman" w:hAnsi="Times New Roman"/>
          <w:b/>
          <w:bCs/>
          <w:sz w:val="24"/>
          <w:szCs w:val="24"/>
        </w:rPr>
        <w:t xml:space="preserve">с 9 ч 00 мин до 12 ч 00 мин и с 13 ч 00 мин до 16 ч 00 мин, </w:t>
      </w:r>
      <w:r w:rsidRPr="00476A9F">
        <w:rPr>
          <w:rFonts w:ascii="Times New Roman" w:hAnsi="Times New Roman"/>
          <w:b/>
          <w:bCs/>
          <w:color w:val="262626"/>
          <w:sz w:val="24"/>
          <w:szCs w:val="24"/>
        </w:rPr>
        <w:t>с 0</w:t>
      </w:r>
      <w:r>
        <w:rPr>
          <w:rFonts w:ascii="Times New Roman" w:hAnsi="Times New Roman"/>
          <w:b/>
          <w:bCs/>
          <w:color w:val="262626"/>
          <w:sz w:val="24"/>
          <w:szCs w:val="24"/>
        </w:rPr>
        <w:t>9</w:t>
      </w:r>
      <w:r w:rsidRPr="00476A9F">
        <w:rPr>
          <w:rFonts w:ascii="Times New Roman" w:hAnsi="Times New Roman"/>
          <w:b/>
          <w:bCs/>
          <w:color w:val="262626"/>
          <w:sz w:val="24"/>
          <w:szCs w:val="24"/>
        </w:rPr>
        <w:t xml:space="preserve"> </w:t>
      </w:r>
      <w:r>
        <w:rPr>
          <w:rFonts w:ascii="Times New Roman" w:hAnsi="Times New Roman"/>
          <w:b/>
          <w:bCs/>
          <w:color w:val="262626"/>
          <w:sz w:val="24"/>
          <w:szCs w:val="24"/>
        </w:rPr>
        <w:t>марта</w:t>
      </w:r>
      <w:r w:rsidRPr="00476A9F">
        <w:rPr>
          <w:rFonts w:ascii="Times New Roman" w:hAnsi="Times New Roman"/>
          <w:b/>
          <w:bCs/>
          <w:color w:val="262626"/>
          <w:sz w:val="24"/>
          <w:szCs w:val="24"/>
        </w:rPr>
        <w:t xml:space="preserve"> 2023 года по </w:t>
      </w:r>
      <w:r>
        <w:rPr>
          <w:rFonts w:ascii="Times New Roman" w:hAnsi="Times New Roman"/>
          <w:b/>
          <w:bCs/>
          <w:color w:val="262626"/>
          <w:sz w:val="24"/>
          <w:szCs w:val="24"/>
        </w:rPr>
        <w:t xml:space="preserve">10 </w:t>
      </w:r>
      <w:r w:rsidRPr="00476A9F">
        <w:rPr>
          <w:rFonts w:ascii="Times New Roman" w:hAnsi="Times New Roman"/>
          <w:b/>
          <w:bCs/>
          <w:color w:val="262626"/>
          <w:sz w:val="24"/>
          <w:szCs w:val="24"/>
        </w:rPr>
        <w:t>а</w:t>
      </w:r>
      <w:r>
        <w:rPr>
          <w:rFonts w:ascii="Times New Roman" w:hAnsi="Times New Roman"/>
          <w:b/>
          <w:bCs/>
          <w:color w:val="262626"/>
          <w:sz w:val="24"/>
          <w:szCs w:val="24"/>
        </w:rPr>
        <w:t>преля</w:t>
      </w:r>
      <w:r w:rsidRPr="00476A9F">
        <w:rPr>
          <w:rFonts w:ascii="Times New Roman" w:hAnsi="Times New Roman"/>
          <w:b/>
          <w:bCs/>
          <w:color w:val="262626"/>
          <w:sz w:val="24"/>
          <w:szCs w:val="24"/>
        </w:rPr>
        <w:t xml:space="preserve"> 2023 года</w:t>
      </w:r>
      <w:r w:rsidRPr="00476A9F">
        <w:rPr>
          <w:rFonts w:ascii="Times New Roman" w:hAnsi="Times New Roman"/>
          <w:b/>
          <w:bCs/>
          <w:sz w:val="24"/>
          <w:szCs w:val="24"/>
        </w:rPr>
        <w:t>.</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2.6. Форма заявки на участие в открытом конкурсе.</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sz w:val="24"/>
          <w:szCs w:val="24"/>
        </w:rPr>
        <w:t>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открытого конкурса (Приложение № 1 к конкурсной документации), по форме, установленной настоящей конкурсной документацией (Приложение № 2 к конкурсной документации)</w:t>
      </w:r>
      <w:r w:rsidRPr="0028663B">
        <w:rPr>
          <w:rFonts w:ascii="Times New Roman" w:hAnsi="Times New Roman"/>
          <w:bCs/>
          <w:sz w:val="24"/>
          <w:szCs w:val="24"/>
        </w:rPr>
        <w:t>.</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lastRenderedPageBreak/>
        <w:t>2.7.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Вскрытие конвертов с Заявками состоится </w:t>
      </w:r>
      <w:r>
        <w:rPr>
          <w:rFonts w:ascii="Times New Roman" w:hAnsi="Times New Roman"/>
          <w:b/>
          <w:bCs/>
          <w:sz w:val="24"/>
          <w:szCs w:val="24"/>
        </w:rPr>
        <w:t>11</w:t>
      </w:r>
      <w:r w:rsidRPr="00476A9F">
        <w:rPr>
          <w:rFonts w:ascii="Times New Roman" w:hAnsi="Times New Roman"/>
          <w:b/>
          <w:bCs/>
          <w:sz w:val="24"/>
          <w:szCs w:val="24"/>
        </w:rPr>
        <w:t xml:space="preserve"> а</w:t>
      </w:r>
      <w:r>
        <w:rPr>
          <w:rFonts w:ascii="Times New Roman" w:hAnsi="Times New Roman"/>
          <w:b/>
          <w:bCs/>
          <w:sz w:val="24"/>
          <w:szCs w:val="24"/>
        </w:rPr>
        <w:t>преля</w:t>
      </w:r>
      <w:r w:rsidRPr="00476A9F">
        <w:rPr>
          <w:rFonts w:ascii="Times New Roman" w:hAnsi="Times New Roman"/>
          <w:b/>
          <w:bCs/>
          <w:sz w:val="24"/>
          <w:szCs w:val="24"/>
        </w:rPr>
        <w:t xml:space="preserve"> </w:t>
      </w:r>
      <w:r w:rsidRPr="00476A9F">
        <w:rPr>
          <w:rFonts w:ascii="Times New Roman" w:hAnsi="Times New Roman"/>
          <w:b/>
          <w:color w:val="262626"/>
          <w:sz w:val="24"/>
          <w:szCs w:val="24"/>
        </w:rPr>
        <w:t>2023 г. в 1</w:t>
      </w:r>
      <w:r>
        <w:rPr>
          <w:rFonts w:ascii="Times New Roman" w:hAnsi="Times New Roman"/>
          <w:b/>
          <w:color w:val="262626"/>
          <w:sz w:val="24"/>
          <w:szCs w:val="24"/>
        </w:rPr>
        <w:t>0</w:t>
      </w:r>
      <w:r w:rsidRPr="00476A9F">
        <w:rPr>
          <w:rFonts w:ascii="Times New Roman" w:hAnsi="Times New Roman"/>
          <w:b/>
          <w:color w:val="262626"/>
          <w:sz w:val="24"/>
          <w:szCs w:val="24"/>
        </w:rPr>
        <w:t xml:space="preserve"> ч 00 мин</w:t>
      </w:r>
      <w:r w:rsidRPr="0028663B">
        <w:rPr>
          <w:rFonts w:ascii="Times New Roman" w:hAnsi="Times New Roman"/>
          <w:color w:val="262626"/>
          <w:sz w:val="24"/>
          <w:szCs w:val="24"/>
        </w:rPr>
        <w:t> </w:t>
      </w:r>
      <w:r w:rsidRPr="0028663B">
        <w:rPr>
          <w:rFonts w:ascii="Times New Roman" w:hAnsi="Times New Roman"/>
          <w:bCs/>
          <w:sz w:val="24"/>
          <w:szCs w:val="24"/>
        </w:rPr>
        <w:t xml:space="preserve">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w:t>
      </w:r>
      <w:r>
        <w:rPr>
          <w:rFonts w:ascii="Times New Roman" w:hAnsi="Times New Roman"/>
          <w:bCs/>
          <w:sz w:val="24"/>
          <w:szCs w:val="24"/>
        </w:rPr>
        <w:t>зал заседаний</w:t>
      </w:r>
      <w:r w:rsidRPr="0028663B">
        <w:rPr>
          <w:rFonts w:ascii="Times New Roman" w:hAnsi="Times New Roman"/>
          <w:bCs/>
          <w:sz w:val="24"/>
          <w:szCs w:val="24"/>
        </w:rPr>
        <w:t xml:space="preserve">. </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Рассмотрение заявок и подведение итогов открытого конкурса осуществляется конкурсной комиссией </w:t>
      </w:r>
      <w:r>
        <w:rPr>
          <w:rFonts w:ascii="Times New Roman" w:hAnsi="Times New Roman"/>
          <w:b/>
          <w:bCs/>
          <w:sz w:val="24"/>
          <w:szCs w:val="24"/>
        </w:rPr>
        <w:t>17</w:t>
      </w:r>
      <w:r w:rsidRPr="00476A9F">
        <w:rPr>
          <w:rFonts w:ascii="Times New Roman" w:hAnsi="Times New Roman"/>
          <w:b/>
          <w:bCs/>
          <w:sz w:val="24"/>
          <w:szCs w:val="24"/>
        </w:rPr>
        <w:t xml:space="preserve"> а</w:t>
      </w:r>
      <w:r>
        <w:rPr>
          <w:rFonts w:ascii="Times New Roman" w:hAnsi="Times New Roman"/>
          <w:b/>
          <w:bCs/>
          <w:sz w:val="24"/>
          <w:szCs w:val="24"/>
        </w:rPr>
        <w:t>преля</w:t>
      </w:r>
      <w:r w:rsidRPr="00476A9F">
        <w:rPr>
          <w:rFonts w:ascii="Times New Roman" w:hAnsi="Times New Roman"/>
          <w:b/>
          <w:color w:val="262626"/>
          <w:sz w:val="24"/>
          <w:szCs w:val="24"/>
        </w:rPr>
        <w:t xml:space="preserve"> 2023 года в 1</w:t>
      </w:r>
      <w:r>
        <w:rPr>
          <w:rFonts w:ascii="Times New Roman" w:hAnsi="Times New Roman"/>
          <w:b/>
          <w:color w:val="262626"/>
          <w:sz w:val="24"/>
          <w:szCs w:val="24"/>
        </w:rPr>
        <w:t>0</w:t>
      </w:r>
      <w:r w:rsidRPr="00476A9F">
        <w:rPr>
          <w:rFonts w:ascii="Times New Roman" w:hAnsi="Times New Roman"/>
          <w:b/>
          <w:color w:val="262626"/>
          <w:sz w:val="24"/>
          <w:szCs w:val="24"/>
        </w:rPr>
        <w:t xml:space="preserve"> ч 00 мин</w:t>
      </w:r>
      <w:r w:rsidRPr="0028663B">
        <w:rPr>
          <w:rFonts w:ascii="Times New Roman" w:hAnsi="Times New Roman"/>
          <w:color w:val="262626"/>
          <w:sz w:val="24"/>
          <w:szCs w:val="24"/>
        </w:rPr>
        <w:t xml:space="preserve"> </w:t>
      </w:r>
      <w:r w:rsidRPr="0028663B">
        <w:rPr>
          <w:rFonts w:ascii="Times New Roman" w:hAnsi="Times New Roman"/>
          <w:bCs/>
          <w:sz w:val="24"/>
          <w:szCs w:val="24"/>
        </w:rPr>
        <w:t>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w:t>
      </w:r>
      <w:r>
        <w:rPr>
          <w:rFonts w:ascii="Times New Roman" w:hAnsi="Times New Roman"/>
          <w:bCs/>
          <w:sz w:val="24"/>
          <w:szCs w:val="24"/>
        </w:rPr>
        <w:t>.</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2.8. Исчерпывающий перечень документов, входящих в состав заявки на участие в открытом конкурсе.</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Заявка на участие в открытом конкурсе должна быть подготовлена по форме (Приложение № 2 к конкурсной документации) и должна содержать документы, указанные в Информационной карте (Приложение № 1</w:t>
      </w:r>
      <w:r w:rsidRPr="0028663B">
        <w:rPr>
          <w:rFonts w:ascii="Times New Roman" w:hAnsi="Times New Roman"/>
          <w:sz w:val="24"/>
          <w:szCs w:val="24"/>
        </w:rPr>
        <w:t xml:space="preserve"> </w:t>
      </w:r>
      <w:r w:rsidRPr="0028663B">
        <w:rPr>
          <w:rFonts w:ascii="Times New Roman" w:hAnsi="Times New Roman"/>
          <w:bCs/>
          <w:sz w:val="24"/>
          <w:szCs w:val="24"/>
        </w:rPr>
        <w:t xml:space="preserve">к конкурсной документации). </w:t>
      </w:r>
    </w:p>
    <w:p w:rsidR="00E75FDC" w:rsidRPr="0028663B" w:rsidRDefault="00E75FDC" w:rsidP="00E75FDC">
      <w:pPr>
        <w:ind w:firstLine="567"/>
        <w:rPr>
          <w:rFonts w:ascii="Times New Roman" w:hAnsi="Times New Roman"/>
          <w:b/>
          <w:bCs/>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III</w:t>
      </w:r>
      <w:r w:rsidRPr="0028663B">
        <w:rPr>
          <w:rFonts w:ascii="Times New Roman" w:hAnsi="Times New Roman"/>
          <w:b/>
          <w:bCs/>
          <w:sz w:val="24"/>
          <w:szCs w:val="24"/>
        </w:rPr>
        <w:t>. Требования к участникам открытого конкурса</w:t>
      </w:r>
    </w:p>
    <w:p w:rsidR="00E75FDC" w:rsidRPr="0028663B" w:rsidRDefault="00E75FDC" w:rsidP="00E75FDC">
      <w:pPr>
        <w:ind w:firstLine="567"/>
        <w:jc w:val="center"/>
        <w:rPr>
          <w:rFonts w:ascii="Times New Roman" w:hAnsi="Times New Roman"/>
          <w:b/>
          <w:bCs/>
          <w:sz w:val="24"/>
          <w:szCs w:val="24"/>
        </w:rPr>
      </w:pP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наличие транспортных средств в собственности или на ином законном основании в течение 60 календарных дней с момента получения уведомления о необходимости представления заверенных копий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предъявить на осмотр эти транспортные средства.</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3.1.5. Наличие договора простого товарищества в письменной форме (для участников договора простого товарищества).</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3.2. Требования, предусмотренные пунктами 3.1.1, 3.1.3 и 3.1.4 настоящей конкурсной документации, применяются в отношении каждого участника договора простого товарищества.</w:t>
      </w:r>
    </w:p>
    <w:p w:rsidR="00E75FDC" w:rsidRPr="0028663B" w:rsidRDefault="00E75FDC" w:rsidP="00E75FDC">
      <w:pPr>
        <w:autoSpaceDE w:val="0"/>
        <w:autoSpaceDN w:val="0"/>
        <w:adjustRightInd w:val="0"/>
        <w:ind w:firstLine="567"/>
        <w:jc w:val="both"/>
        <w:rPr>
          <w:rFonts w:ascii="Times New Roman" w:hAnsi="Times New Roman"/>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IV</w:t>
      </w:r>
      <w:r w:rsidRPr="0028663B">
        <w:rPr>
          <w:rFonts w:ascii="Times New Roman" w:hAnsi="Times New Roman"/>
          <w:b/>
          <w:bCs/>
          <w:sz w:val="24"/>
          <w:szCs w:val="24"/>
        </w:rPr>
        <w:t>. Сроки и порядок внесения изменений в конкурсную документацию</w:t>
      </w:r>
    </w:p>
    <w:p w:rsidR="00E75FDC" w:rsidRPr="0028663B" w:rsidRDefault="00E75FDC" w:rsidP="00E75FDC">
      <w:pPr>
        <w:ind w:firstLine="567"/>
        <w:jc w:val="center"/>
        <w:rPr>
          <w:rFonts w:ascii="Times New Roman" w:hAnsi="Times New Roman"/>
          <w:b/>
          <w:bCs/>
          <w:sz w:val="24"/>
          <w:szCs w:val="24"/>
        </w:rPr>
      </w:pP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4.1. Решение о внесении изменений в конкурсную документацию и (или) извещение принимается Организатором не позднее, чем за пять календарных дней до даты окончания срока подачи Заявок и оформляется приказом Организатора. Изменение предмета открытого конкурса не допускается. </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lastRenderedPageBreak/>
        <w:t>4.2. В течение одного рабочего дня с даты принятия указанного решения такие изменения размещаются Организатором на официальном сайте. При этом срок подачи Заявок должен быть продлен таким образом, чтобы со дня опубликования и (или) размещения изменений, внесенных в конкурсную документацию и (или) извещение о проведении открытого конкурса, до даты окончания подачи Заявок этот срок составлял не менее чем двадцать дней.</w:t>
      </w:r>
    </w:p>
    <w:p w:rsidR="00E75FDC" w:rsidRPr="0028663B" w:rsidRDefault="00E75FDC" w:rsidP="00E75FDC">
      <w:pPr>
        <w:autoSpaceDE w:val="0"/>
        <w:autoSpaceDN w:val="0"/>
        <w:adjustRightInd w:val="0"/>
        <w:ind w:firstLine="567"/>
        <w:jc w:val="both"/>
        <w:rPr>
          <w:rFonts w:ascii="Times New Roman" w:hAnsi="Times New Roman"/>
          <w:sz w:val="24"/>
          <w:szCs w:val="24"/>
        </w:rPr>
      </w:pPr>
    </w:p>
    <w:p w:rsidR="00E75FDC" w:rsidRPr="0028663B" w:rsidRDefault="00E75FDC" w:rsidP="00E75FDC">
      <w:pPr>
        <w:autoSpaceDE w:val="0"/>
        <w:autoSpaceDN w:val="0"/>
        <w:adjustRightInd w:val="0"/>
        <w:ind w:firstLine="567"/>
        <w:jc w:val="center"/>
        <w:rPr>
          <w:rFonts w:ascii="Times New Roman" w:hAnsi="Times New Roman"/>
          <w:b/>
          <w:bCs/>
          <w:sz w:val="24"/>
          <w:szCs w:val="24"/>
        </w:rPr>
      </w:pPr>
      <w:r w:rsidRPr="0028663B">
        <w:rPr>
          <w:rFonts w:ascii="Times New Roman" w:hAnsi="Times New Roman"/>
          <w:b/>
          <w:bCs/>
          <w:sz w:val="24"/>
          <w:szCs w:val="24"/>
          <w:lang w:val="en-US"/>
        </w:rPr>
        <w:t>V</w:t>
      </w:r>
      <w:r w:rsidRPr="0028663B">
        <w:rPr>
          <w:rFonts w:ascii="Times New Roman" w:hAnsi="Times New Roman"/>
          <w:b/>
          <w:bCs/>
          <w:sz w:val="24"/>
          <w:szCs w:val="24"/>
        </w:rPr>
        <w:t>. Сроки и порядок представления разъяснений положений конкурсной документации</w:t>
      </w:r>
    </w:p>
    <w:p w:rsidR="00E75FDC" w:rsidRPr="0028663B" w:rsidRDefault="00E75FDC" w:rsidP="00E75FDC">
      <w:pPr>
        <w:ind w:firstLine="567"/>
        <w:jc w:val="both"/>
        <w:rPr>
          <w:rFonts w:ascii="Times New Roman" w:hAnsi="Times New Roman"/>
          <w:sz w:val="24"/>
          <w:szCs w:val="24"/>
        </w:rPr>
      </w:pP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5.1. Любое заинтересованное лицо вправе направить Организатору в письменной форме или в форме электронного документа запрос о разъяснении положений конкурсной документации.</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5.2. В течение двух рабочих дней со дня поступления указанного запроса Организатор обязан направить разъяснения положений конкурсной документации, если указанный запрос поступил к Организатору не позднее, чем за пять рабочих дней до дня окончания срока подачи заявок на участие в открытом конкурсе.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5.3. Разъяснение положений конкурсной документации не должно изменять их сути. </w:t>
      </w:r>
    </w:p>
    <w:p w:rsidR="00E75FDC" w:rsidRPr="0028663B" w:rsidRDefault="00E75FDC" w:rsidP="00E75FDC">
      <w:pPr>
        <w:ind w:firstLine="567"/>
        <w:rPr>
          <w:rFonts w:ascii="Times New Roman" w:hAnsi="Times New Roman"/>
          <w:b/>
          <w:bCs/>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VI</w:t>
      </w:r>
      <w:r w:rsidRPr="0028663B">
        <w:rPr>
          <w:rFonts w:ascii="Times New Roman" w:hAnsi="Times New Roman"/>
          <w:b/>
          <w:bCs/>
          <w:sz w:val="24"/>
          <w:szCs w:val="24"/>
        </w:rPr>
        <w:t>. Требования к содержанию заявки, инструкция по ее заполнению, порядок представления заявки</w:t>
      </w:r>
    </w:p>
    <w:p w:rsidR="00E75FDC" w:rsidRPr="0028663B" w:rsidRDefault="00E75FDC" w:rsidP="00E75FDC">
      <w:pPr>
        <w:ind w:firstLine="567"/>
        <w:jc w:val="center"/>
        <w:rPr>
          <w:rFonts w:ascii="Times New Roman" w:hAnsi="Times New Roman"/>
          <w:b/>
          <w:bCs/>
          <w:sz w:val="24"/>
          <w:szCs w:val="24"/>
        </w:rPr>
      </w:pP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Cs/>
          <w:sz w:val="24"/>
          <w:szCs w:val="24"/>
        </w:rPr>
        <w:t xml:space="preserve">6.1. 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конкурса (Приложение № 1 к конкурсной документации) и настоящей конкурсной документации, по форме, установленной настоящей конкурсной документацией </w:t>
      </w:r>
      <w:r w:rsidRPr="0028663B">
        <w:rPr>
          <w:rFonts w:ascii="Times New Roman" w:hAnsi="Times New Roman"/>
          <w:sz w:val="24"/>
          <w:szCs w:val="24"/>
        </w:rPr>
        <w:t>(Приложение № 2 к конкурсной документации)</w:t>
      </w:r>
      <w:r w:rsidRPr="0028663B">
        <w:rPr>
          <w:rFonts w:ascii="Times New Roman" w:hAnsi="Times New Roman"/>
          <w:bCs/>
          <w:sz w:val="24"/>
          <w:szCs w:val="24"/>
        </w:rPr>
        <w:t xml:space="preserve">. </w:t>
      </w:r>
      <w:r w:rsidRPr="0028663B">
        <w:rPr>
          <w:rFonts w:ascii="Times New Roman" w:hAnsi="Times New Roman"/>
          <w:sz w:val="24"/>
          <w:szCs w:val="24"/>
        </w:rPr>
        <w:t xml:space="preserve">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w:t>
      </w:r>
    </w:p>
    <w:p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6.2.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6.3. Заявки на участие в открытом конкурсе подаются по адресу: 429500, Чувашская Республика, Чебоксарский муниципальный округ, п. Кугеси, ул. Шоссейная, д. 15, </w:t>
      </w:r>
      <w:proofErr w:type="spellStart"/>
      <w:r w:rsidRPr="0028663B">
        <w:rPr>
          <w:rFonts w:ascii="Times New Roman" w:hAnsi="Times New Roman"/>
          <w:sz w:val="24"/>
          <w:szCs w:val="24"/>
        </w:rPr>
        <w:t>каб</w:t>
      </w:r>
      <w:proofErr w:type="spellEnd"/>
      <w:r w:rsidRPr="0028663B">
        <w:rPr>
          <w:rFonts w:ascii="Times New Roman" w:hAnsi="Times New Roman"/>
          <w:sz w:val="24"/>
          <w:szCs w:val="24"/>
        </w:rPr>
        <w:t>. 19, контактные телефоны: (83540) 2-12-44, (83540) 2-48-00.</w:t>
      </w:r>
    </w:p>
    <w:p w:rsidR="00E75FDC" w:rsidRPr="0028663B" w:rsidRDefault="00E75FDC" w:rsidP="00E75FDC">
      <w:pPr>
        <w:autoSpaceDE w:val="0"/>
        <w:autoSpaceDN w:val="0"/>
        <w:adjustRightInd w:val="0"/>
        <w:spacing w:line="238" w:lineRule="auto"/>
        <w:ind w:firstLine="567"/>
        <w:jc w:val="both"/>
        <w:rPr>
          <w:rFonts w:ascii="Times New Roman" w:hAnsi="Times New Roman"/>
          <w:sz w:val="24"/>
          <w:szCs w:val="24"/>
        </w:rPr>
      </w:pPr>
      <w:r w:rsidRPr="0028663B">
        <w:rPr>
          <w:rFonts w:ascii="Times New Roman" w:hAnsi="Times New Roman"/>
          <w:bCs/>
          <w:caps/>
          <w:sz w:val="24"/>
          <w:szCs w:val="24"/>
        </w:rPr>
        <w:t xml:space="preserve">6.4. </w:t>
      </w:r>
      <w:r w:rsidRPr="0028663B">
        <w:rPr>
          <w:rFonts w:ascii="Times New Roman" w:hAnsi="Times New Roman"/>
          <w:sz w:val="24"/>
          <w:szCs w:val="24"/>
        </w:rPr>
        <w:t xml:space="preserve">Заявка регистрируется Организатором в момент поступления в журнале регистрации Заявок с присвоением каждой Заявке номера, с указанием даты и времени подачи документов. Лицо, принимающее Заявку, и лицо, подающее Заявку, расписываются в журнале регистрации Заявок. </w:t>
      </w:r>
    </w:p>
    <w:p w:rsidR="00E75FDC" w:rsidRPr="0028663B" w:rsidRDefault="00E75FDC" w:rsidP="00E75FDC">
      <w:pPr>
        <w:autoSpaceDE w:val="0"/>
        <w:autoSpaceDN w:val="0"/>
        <w:adjustRightInd w:val="0"/>
        <w:spacing w:line="238" w:lineRule="auto"/>
        <w:ind w:firstLine="567"/>
        <w:jc w:val="both"/>
        <w:rPr>
          <w:rFonts w:ascii="Times New Roman" w:hAnsi="Times New Roman"/>
          <w:sz w:val="24"/>
          <w:szCs w:val="24"/>
        </w:rPr>
      </w:pPr>
      <w:r w:rsidRPr="0028663B">
        <w:rPr>
          <w:rFonts w:ascii="Times New Roman" w:hAnsi="Times New Roman"/>
          <w:sz w:val="24"/>
          <w:szCs w:val="24"/>
        </w:rPr>
        <w:t xml:space="preserve">Конверт с Заявкой, представленный нарочно после истечения срока приема Заявок, не принимается, Заявка не рассматривается. Конверт с Заявкой, поступившей по почте после истечения срока приема Заявок, не вскрывается и возвращается в день его поступления лицу, подавшему Заявку, по указанному на конверте адресу. Организатором на конверте делается </w:t>
      </w:r>
      <w:r w:rsidRPr="0028663B">
        <w:rPr>
          <w:rFonts w:ascii="Times New Roman" w:hAnsi="Times New Roman"/>
          <w:sz w:val="24"/>
          <w:szCs w:val="24"/>
        </w:rPr>
        <w:lastRenderedPageBreak/>
        <w:t>отметка об отказе в принятии Заявки с указанием даты и времени получения и возврата конверта с Заявкой.</w:t>
      </w:r>
    </w:p>
    <w:p w:rsidR="00E75FDC" w:rsidRPr="0028663B" w:rsidRDefault="00E75FDC" w:rsidP="00E75FDC">
      <w:pPr>
        <w:widowControl w:val="0"/>
        <w:autoSpaceDE w:val="0"/>
        <w:autoSpaceDN w:val="0"/>
        <w:adjustRightInd w:val="0"/>
        <w:ind w:firstLine="567"/>
        <w:jc w:val="center"/>
        <w:rPr>
          <w:rFonts w:ascii="Times New Roman" w:hAnsi="Times New Roman"/>
          <w:sz w:val="24"/>
          <w:szCs w:val="24"/>
        </w:rPr>
      </w:pPr>
    </w:p>
    <w:p w:rsidR="00E75FDC" w:rsidRPr="0028663B" w:rsidRDefault="00E75FDC" w:rsidP="00E75FDC">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rPr>
        <w:t>VI</w:t>
      </w:r>
      <w:r w:rsidRPr="0028663B">
        <w:rPr>
          <w:rFonts w:ascii="Times New Roman" w:hAnsi="Times New Roman"/>
          <w:b/>
          <w:sz w:val="24"/>
          <w:szCs w:val="24"/>
          <w:lang w:val="en-US"/>
        </w:rPr>
        <w:t>I</w:t>
      </w:r>
      <w:r w:rsidRPr="0028663B">
        <w:rPr>
          <w:rFonts w:ascii="Times New Roman" w:hAnsi="Times New Roman"/>
          <w:b/>
          <w:sz w:val="24"/>
          <w:szCs w:val="24"/>
        </w:rPr>
        <w:t>. Изменения заявок и их отзыв</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7.1. Заявитель вправе внести изменения (дополнения) в поданную заявку в любое время до истечения срока подачи заявок путем отзыва заявки и подачи новой заявки, которой присваивается очередной порядковый номер.</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7.2. Заявитель вправе до истечения срока подачи Заявок отозвать Заявку. Отзыв Заявки регистрируется в журнале регистрации Заявок в день поступления Организатору заявления о таком отзыве.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Если в заявлении об отзыве поданной Заявки содержится просьба о возврате документов, они возвращаются Заявителю в срок не позднее трех рабочих дней со дня регистрации отзыва Заявки с соответствующей отметкой в журнале регистрации Заявок.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При возврате конверта с Заявкой лицо, его получающее, расписывается в журнале регистрации Заявок под записью о возврате конверта. </w:t>
      </w:r>
    </w:p>
    <w:p w:rsidR="00E75FDC" w:rsidRPr="0028663B" w:rsidRDefault="00E75FDC" w:rsidP="00E75FDC">
      <w:pPr>
        <w:ind w:firstLine="567"/>
        <w:jc w:val="center"/>
        <w:rPr>
          <w:rFonts w:ascii="Times New Roman" w:hAnsi="Times New Roman"/>
          <w:b/>
          <w:bCs/>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VIII</w:t>
      </w:r>
      <w:r w:rsidRPr="0028663B">
        <w:rPr>
          <w:rFonts w:ascii="Times New Roman" w:hAnsi="Times New Roman"/>
          <w:b/>
          <w:bCs/>
          <w:sz w:val="24"/>
          <w:szCs w:val="24"/>
        </w:rPr>
        <w:t>. Вскрытие конвертов с заявками на участие в открытом конкурсе и их рассмотрение, основания для отклонения заявки</w:t>
      </w:r>
    </w:p>
    <w:p w:rsidR="00E75FDC" w:rsidRPr="0028663B" w:rsidRDefault="00E75FDC" w:rsidP="00E75FDC">
      <w:pPr>
        <w:ind w:firstLine="567"/>
        <w:jc w:val="center"/>
        <w:rPr>
          <w:rFonts w:ascii="Times New Roman" w:hAnsi="Times New Roman"/>
          <w:b/>
          <w:bCs/>
          <w:sz w:val="24"/>
          <w:szCs w:val="24"/>
        </w:rPr>
      </w:pP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8.1. Конверты с Заявками вскрываются конкурсной комиссией в день, </w:t>
      </w:r>
      <w:proofErr w:type="gramStart"/>
      <w:r w:rsidRPr="0028663B">
        <w:rPr>
          <w:rFonts w:ascii="Times New Roman" w:hAnsi="Times New Roman"/>
          <w:sz w:val="24"/>
          <w:szCs w:val="24"/>
        </w:rPr>
        <w:t>во</w:t>
      </w:r>
      <w:r>
        <w:rPr>
          <w:rFonts w:ascii="Times New Roman" w:hAnsi="Times New Roman"/>
          <w:sz w:val="24"/>
          <w:szCs w:val="24"/>
        </w:rPr>
        <w:t xml:space="preserve"> </w:t>
      </w:r>
      <w:r w:rsidRPr="0028663B">
        <w:rPr>
          <w:rFonts w:ascii="Times New Roman" w:hAnsi="Times New Roman"/>
          <w:sz w:val="24"/>
          <w:szCs w:val="24"/>
        </w:rPr>
        <w:t>время</w:t>
      </w:r>
      <w:proofErr w:type="gramEnd"/>
      <w:r w:rsidRPr="0028663B">
        <w:rPr>
          <w:rFonts w:ascii="Times New Roman" w:hAnsi="Times New Roman"/>
          <w:sz w:val="24"/>
          <w:szCs w:val="24"/>
        </w:rPr>
        <w:t xml:space="preserve"> и в месте, указанные в извещении о проведении конкурса.</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8.2. До начала вскрытия конвертов с заявками по каждому лоту организатор открытого конкурса озвучивает предмет открытого конкурса (наименование муниципального маршрута регулярных перевозок) и номер соответствующего лота. При вскрытии каждого конверта конкурсная комиссия озвучивает следующие данные: наименование юридического лица или фамилию, имя, отчество (последнее при наличии) индивидуального предпринимателя.</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Если юридическое лицо или индивидуальный предприниматель является уполномоченным участником договора простого товарищества, это также объявляется при вскрытии конверта.</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8.3. При вскрытии конвертов с Заявками вправе присутствовать Заявители, подавшие Заявки, или их представители, </w:t>
      </w:r>
      <w:r w:rsidRPr="0028663B">
        <w:rPr>
          <w:rFonts w:ascii="Times New Roman" w:hAnsi="Times New Roman"/>
          <w:spacing w:val="2"/>
          <w:sz w:val="24"/>
          <w:szCs w:val="24"/>
        </w:rPr>
        <w:t>полномочия которых должны быть подтверждены надлежаще оформленной доверенностью</w:t>
      </w:r>
      <w:r w:rsidRPr="0028663B">
        <w:rPr>
          <w:rFonts w:ascii="Times New Roman" w:hAnsi="Times New Roman"/>
          <w:sz w:val="24"/>
          <w:szCs w:val="24"/>
        </w:rPr>
        <w:t>. Присутствующие при вскрытии конвертов с Заявками не вправе давать пояснения и уточнения по документам, содержащимся в Заявке.</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8.4. Заявки, отозванные Заявителями до истечения срока подачи Заявок, не рассматриваются.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8.5. Решение конкурсной комиссии о вскрытии конвертов с Заявками оформляется протоколом вскрытия конвертов с Заявками в срок не позднее рабочего дня, следующего за днем вскрытия конвертов с Заявками.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8.6. Протокол вскрытия конвертов с Заявками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 Члены конкурсной комиссии участвуют в ее работе лично, делегирование полномочий не допускается.</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8.7. Рассмотрение заявок и подведение итогов открытого конкурса осуществляются конкурсной комиссией в день, </w:t>
      </w:r>
      <w:proofErr w:type="gramStart"/>
      <w:r w:rsidRPr="0028663B">
        <w:rPr>
          <w:rFonts w:ascii="Times New Roman" w:hAnsi="Times New Roman"/>
          <w:sz w:val="24"/>
          <w:szCs w:val="24"/>
        </w:rPr>
        <w:t>во время</w:t>
      </w:r>
      <w:proofErr w:type="gramEnd"/>
      <w:r w:rsidRPr="0028663B">
        <w:rPr>
          <w:rFonts w:ascii="Times New Roman" w:hAnsi="Times New Roman"/>
          <w:sz w:val="24"/>
          <w:szCs w:val="24"/>
        </w:rPr>
        <w:t xml:space="preserve"> и в месте, указанные в извещении о проведении конкурса. По результатам рассмотрения Заявок на конкретный лот конкурсной комиссией принимается решение:</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 о соответствии или несоответствии Заявителей требованиям, предъявляемым к участнику открытого конкурса, установленным статьей 23 Федерального закона № 220–ФЗ и разделом </w:t>
      </w:r>
      <w:r w:rsidRPr="0028663B">
        <w:rPr>
          <w:rFonts w:ascii="Times New Roman" w:hAnsi="Times New Roman"/>
          <w:sz w:val="24"/>
          <w:szCs w:val="24"/>
          <w:lang w:val="en-US"/>
        </w:rPr>
        <w:t>III</w:t>
      </w:r>
      <w:r w:rsidRPr="0028663B">
        <w:rPr>
          <w:rFonts w:ascii="Times New Roman" w:hAnsi="Times New Roman"/>
          <w:sz w:val="24"/>
          <w:szCs w:val="24"/>
        </w:rPr>
        <w:t xml:space="preserve"> конкурсной документации;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2) о соответствии или несоответствии Заявки требованиям конкурсной документации;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 о допуске Заявителей к участию в открытом конкурсе на данный лот;</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lastRenderedPageBreak/>
        <w:t>4) об отказе в допуске к участию в открытом конкурсе на данный лот по основаниям, предусмотренным пунктом 8.8 конкурсной документации;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5) о признании открытого конкурса по данному лоту несостоявшимся по основаниям, предусмотренным пунктом 8.9 конкурсной документации.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8.8. Основания для отклонения Заявки: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 Заявитель не соответствует требованиям (одному из требований) к участникам открытого конкурса, установленным статьей 23 Федерального закона № 220–ФЗ и разделом </w:t>
      </w:r>
      <w:r w:rsidRPr="0028663B">
        <w:rPr>
          <w:rFonts w:ascii="Times New Roman" w:hAnsi="Times New Roman"/>
          <w:sz w:val="24"/>
          <w:szCs w:val="24"/>
          <w:lang w:val="en-US"/>
        </w:rPr>
        <w:t>III</w:t>
      </w:r>
      <w:r w:rsidRPr="0028663B">
        <w:rPr>
          <w:rFonts w:ascii="Times New Roman" w:hAnsi="Times New Roman"/>
          <w:sz w:val="24"/>
          <w:szCs w:val="24"/>
        </w:rPr>
        <w:t xml:space="preserve"> настоящей конкурсной документации;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2) Заявка и (или) прилагаемые к ней документы не соответствуют требованиям (одному из требований) к содержанию Заявки, форме и составу заявки, установленным конкурсной документацией и/или предмету открытого конкурса, указанному в извещении;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3) в случае подписания Заявки лицом, не уполномоченным Заявителем на осуществление указанных действий;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4) в случае, если одно и то же транспортное средство (содержащее один и тот же VIN и/или государственный регистрационный знак) представлено на открытый конкурс в составе Заявок от разных Заявителей. К открытому конкурсу не допускаются все Заявители, в Заявках которых указано данное транспортное средство;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bCs/>
          <w:sz w:val="24"/>
          <w:szCs w:val="24"/>
        </w:rPr>
        <w:t>5) Заявителем подано более одной Заявки в отношении одного лота при условии, что поданная(</w:t>
      </w:r>
      <w:proofErr w:type="spellStart"/>
      <w:r w:rsidRPr="0028663B">
        <w:rPr>
          <w:rFonts w:ascii="Times New Roman" w:hAnsi="Times New Roman"/>
          <w:bCs/>
          <w:sz w:val="24"/>
          <w:szCs w:val="24"/>
        </w:rPr>
        <w:t>ые</w:t>
      </w:r>
      <w:proofErr w:type="spellEnd"/>
      <w:r w:rsidRPr="0028663B">
        <w:rPr>
          <w:rFonts w:ascii="Times New Roman" w:hAnsi="Times New Roman"/>
          <w:bCs/>
          <w:sz w:val="24"/>
          <w:szCs w:val="24"/>
        </w:rPr>
        <w:t>) ранее этим заявителем Заявка(и) в количестве, превышающем одну в отношении данного лота, не отозваны;</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6) Заявка и (или) прилагаемые к ней документы содержат недостоверную информацию.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Под недостоверной информацией понимается информация в документах, представленных юридическими лицами, индивидуальными предпринимателями, уполномоченными участниками договора простого товарищества, которая содержит не соответствующие действительности и (или) заведомо ложные сведения, сведения, 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8.9. Открытый конкурс признается несостоявшимся в отношении конкретного лота в следующих случаях:</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 по данному лоту не подано ни одной Заявки;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2) по результатам рассмотрения заявок на данный лот все такие заявки были признаны не соответствующими требованиям конкурсной документации;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 только одна Заявка по данному лоту признана соответствующей требованиям конкурсной документации.</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8.10. Заявитель, допущенный к участию в открытом конкурсе, признается Участником открытого конкурса. Рассмотрение Заявок и допуск Заявителей к участию в открытом конкурсе оформляются протоколом рассмотрения Заявок. Протокол рассмотрения Заявок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w:t>
      </w:r>
    </w:p>
    <w:p w:rsidR="00E75FDC" w:rsidRPr="0028663B" w:rsidRDefault="00E75FDC" w:rsidP="00E75FDC">
      <w:pPr>
        <w:shd w:val="clear" w:color="auto" w:fill="FFFFFF"/>
        <w:spacing w:line="299" w:lineRule="exact"/>
        <w:ind w:firstLine="567"/>
        <w:jc w:val="both"/>
        <w:rPr>
          <w:rFonts w:ascii="Times New Roman" w:hAnsi="Times New Roman"/>
          <w:b/>
          <w:bCs/>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IX</w:t>
      </w:r>
      <w:r w:rsidRPr="0028663B">
        <w:rPr>
          <w:rFonts w:ascii="Times New Roman" w:hAnsi="Times New Roman"/>
          <w:b/>
          <w:bCs/>
          <w:sz w:val="24"/>
          <w:szCs w:val="24"/>
        </w:rPr>
        <w:t>. Критерии оценки и сопоставления заявок на участие в открытом конкурсе, порядок рассмотрения оценки и сопоставления заявок</w:t>
      </w:r>
    </w:p>
    <w:p w:rsidR="00E75FDC" w:rsidRPr="0028663B" w:rsidRDefault="00E75FDC" w:rsidP="00E75FDC">
      <w:pPr>
        <w:ind w:firstLine="567"/>
        <w:jc w:val="center"/>
        <w:rPr>
          <w:rFonts w:ascii="Times New Roman" w:hAnsi="Times New Roman"/>
          <w:b/>
          <w:bCs/>
          <w:sz w:val="24"/>
          <w:szCs w:val="24"/>
        </w:rPr>
      </w:pP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9.1. Конкурсная комиссия оценивает конкурсные Заявки по бальной системе и принимает решение о победителе на основании установленных Организатором показателей оценки открытого конкурса.</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 Оценка и сопоставление заявок на участие в открытом конкурсе осуществляется по следующим критериям:</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9.2.1. Количество </w:t>
      </w:r>
      <w:proofErr w:type="spellStart"/>
      <w:r w:rsidRPr="0028663B">
        <w:rPr>
          <w:rFonts w:ascii="Times New Roman" w:hAnsi="Times New Roman"/>
          <w:sz w:val="24"/>
          <w:szCs w:val="24"/>
        </w:rPr>
        <w:t>дорожно</w:t>
      </w:r>
      <w:proofErr w:type="spellEnd"/>
      <w:r w:rsidRPr="0028663B">
        <w:rPr>
          <w:rFonts w:ascii="Times New Roman" w:hAnsi="Times New Roman"/>
          <w:sz w:val="24"/>
          <w:szCs w:val="24"/>
        </w:rPr>
        <w:t xml:space="preserve">–транспортных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w:t>
      </w:r>
      <w:r w:rsidRPr="0028663B">
        <w:rPr>
          <w:rFonts w:ascii="Times New Roman" w:hAnsi="Times New Roman"/>
          <w:sz w:val="24"/>
          <w:szCs w:val="24"/>
        </w:rPr>
        <w:lastRenderedPageBreak/>
        <w:t>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9.2.3. 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9.2.4. 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E75FDC" w:rsidRPr="0028663B" w:rsidRDefault="00E75FDC" w:rsidP="00E75FDC">
      <w:pPr>
        <w:suppressAutoHyphens/>
        <w:autoSpaceDE w:val="0"/>
        <w:ind w:firstLine="567"/>
        <w:jc w:val="both"/>
        <w:rPr>
          <w:rFonts w:ascii="Times New Roman" w:hAnsi="Times New Roman"/>
          <w:sz w:val="24"/>
          <w:szCs w:val="24"/>
          <w:lang w:eastAsia="zh-CN"/>
        </w:rPr>
      </w:pPr>
      <w:r w:rsidRPr="0028663B">
        <w:rPr>
          <w:rFonts w:ascii="Times New Roman" w:hAnsi="Times New Roman"/>
          <w:sz w:val="24"/>
          <w:szCs w:val="24"/>
          <w:lang w:eastAsia="zh-CN"/>
        </w:rPr>
        <w:t>В случае, если количество транспортных средств, указанных Участником открытого конкурса в Справке</w:t>
      </w:r>
      <w:r w:rsidRPr="0028663B">
        <w:rPr>
          <w:rFonts w:ascii="Times New Roman" w:hAnsi="Times New Roman"/>
          <w:sz w:val="24"/>
          <w:szCs w:val="24"/>
        </w:rPr>
        <w:t xml:space="preserve"> о транспортных средствах, которые будут использоваться для регулярных перевозок пассажиров и багажа по межмуниципальному маршруту регулярных перевозок (приложение № 5 к конкурсной документации), превышает количество транспортных средств, предусмотренных предметом открытого конкурса, конкурсная комиссия оценивает сведения о транспортных средствах, указанных в начале списка транспортных средств, и в количестве, предусмотренном предметом открытого конкурса.</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9.3. Шкала для оценки критериев, предусмотренных пунктами 9.2.1. – 9.2.4. конкурсной документации определена постановлением администрации Чебоксарского района от 15.09.2016 № 576 «Об организации регулярных пассажирских перевозок автомобильным транспортом на муниципальных маршрутах в Чебоксарском районе Чувашской Республики» (приложение № 6 к конкурсной документации).</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9.4.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 </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9.5.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9.2.1. и 9.2.2. настоящей конкурсной документации. Если 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9.2.4 настоящей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9.2.3 настоящей конкурсной документации.</w:t>
      </w:r>
    </w:p>
    <w:p w:rsidR="00E75FDC" w:rsidRPr="0028663B" w:rsidRDefault="00E75FDC" w:rsidP="00E75FDC">
      <w:pPr>
        <w:autoSpaceDE w:val="0"/>
        <w:autoSpaceDN w:val="0"/>
        <w:adjustRightInd w:val="0"/>
        <w:ind w:firstLine="567"/>
        <w:jc w:val="center"/>
        <w:rPr>
          <w:rFonts w:ascii="Times New Roman" w:hAnsi="Times New Roman"/>
          <w:b/>
          <w:bCs/>
          <w:sz w:val="24"/>
          <w:szCs w:val="24"/>
        </w:rPr>
      </w:pPr>
    </w:p>
    <w:p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sz w:val="24"/>
          <w:szCs w:val="24"/>
          <w:lang w:val="en-US"/>
        </w:rPr>
        <w:t>X</w:t>
      </w:r>
      <w:r w:rsidRPr="0028663B">
        <w:rPr>
          <w:rFonts w:ascii="Times New Roman" w:hAnsi="Times New Roman"/>
          <w:b/>
          <w:bCs/>
          <w:sz w:val="24"/>
          <w:szCs w:val="24"/>
        </w:rPr>
        <w:t>. Подведение итогов открытого конкурса</w:t>
      </w:r>
    </w:p>
    <w:p w:rsidR="00E75FDC" w:rsidRPr="0028663B" w:rsidRDefault="00E75FDC" w:rsidP="00E75FDC">
      <w:pPr>
        <w:ind w:firstLine="567"/>
        <w:jc w:val="both"/>
        <w:rPr>
          <w:rFonts w:ascii="Times New Roman" w:hAnsi="Times New Roman"/>
          <w:sz w:val="24"/>
          <w:szCs w:val="24"/>
        </w:rPr>
      </w:pP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10.1. Подведение итогов открытого конкурса осуществляется конкурсной комиссией в срок не позднее 10 рабочих дней со дня окончания срока подачи заявок.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10.2. Итоги открытого конкурса оформляются протоколом оценки и сопоставления заявок, который подписывается присутствующими на заседании членами конкурсной комиссии.</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10.3. Заседание конкурсной комиссии считается правомочным при присутствии на нем более 50 % от общего числа членов конкурсной комиссии.</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10.4.  Протокол оценки и сопоставления заявок размещается на официальном сайте Организатора не позднее рабочего дня, следующего за датой подписания указанного протокола. </w:t>
      </w:r>
    </w:p>
    <w:p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10.5. Конкурсная комиссия вправе на любом этапе открытого конкурса проверить достоверность представленной на открытый конкурс информации.</w:t>
      </w:r>
    </w:p>
    <w:p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10.6. В случае если после подведения итогов открытого конкурса будет выявлена недостоверная информация, содержащаяся в Заявках, конкурсная комиссия обязана пересмотреть Заявки (в случае если свидетельство об осуществлении регулярных перевозок не выдано).</w:t>
      </w:r>
    </w:p>
    <w:p w:rsidR="00E75FDC" w:rsidRPr="0028663B" w:rsidRDefault="00E75FDC" w:rsidP="00E75FDC">
      <w:pPr>
        <w:autoSpaceDE w:val="0"/>
        <w:autoSpaceDN w:val="0"/>
        <w:adjustRightInd w:val="0"/>
        <w:ind w:firstLine="567"/>
        <w:jc w:val="center"/>
        <w:rPr>
          <w:rFonts w:ascii="Times New Roman" w:hAnsi="Times New Roman"/>
          <w:b/>
          <w:sz w:val="24"/>
          <w:szCs w:val="24"/>
        </w:rPr>
      </w:pPr>
    </w:p>
    <w:p w:rsidR="00E75FDC" w:rsidRPr="0028663B" w:rsidRDefault="00E75FDC" w:rsidP="00E75FDC">
      <w:pPr>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w:t>
      </w:r>
      <w:r w:rsidRPr="0028663B">
        <w:rPr>
          <w:rFonts w:ascii="Times New Roman" w:hAnsi="Times New Roman"/>
          <w:b/>
          <w:sz w:val="24"/>
          <w:szCs w:val="24"/>
        </w:rPr>
        <w:t xml:space="preserve">. Порядок подтверждения наличия у участника открытого конкурса транспортных средств, предусмотренных его заявкой </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p>
    <w:p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11.1. Организатором в срок не позднее одного рабочего дня, следующего за днем подписания протокола оценки и сопоставления заявок, в адрес победителя открытого конкурса направляется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(копии документов представляются с сопроводительным письмом), и в течение 2 (двух) рабочих дней со дня представления подтверждающих документов предъявить на осмотр эти транспортные средства (далее соответственно – уведомление и заявленное транспортное средство). </w:t>
      </w:r>
    </w:p>
    <w:p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действительные паспорта транспортных средств или электронные паспорта транспортных средств со статусом «действующие» в системе электронных паспортов транспортных средств, свидетельства о регистрации транспортных средств, иные документы (договоры аренды, лизинга) (далее – документы).</w:t>
      </w:r>
    </w:p>
    <w:p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также документы, подтверждающие права собственника в отношении указанных транспортных средств. </w:t>
      </w:r>
    </w:p>
    <w:p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уведомление направляется участнику открытого конкурса, подавшему данную заявку, не позднее одного рабочего дня, следующего за днем подписания соответствующего протокола. </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11.2. Проведение проверки представленных документов и осмотра предъявленных транспортных средств осуществляется Конкурсной комиссией.</w:t>
      </w:r>
    </w:p>
    <w:p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11.3. Осмотр предъявленных транспортных средств проводится при условии соответствия представленных документов установленным требованиям в присутствии победителя открытого конкурса (участника открытого конкурса, подавшего заявку на участие в открытом конкурсе, соответствующую требованиям конкурсной документации, в случае признания конкурса не состоявшимся в связи с тем, что подана только одна заявка на участие в открытом конкурсе, соответствующая требованиям конкурсной документации (далее – участник, подавший единственную заявку), или его представителя, полномочия которого должны быть </w:t>
      </w:r>
      <w:r w:rsidRPr="0028663B">
        <w:rPr>
          <w:rFonts w:ascii="Times New Roman" w:hAnsi="Times New Roman"/>
          <w:spacing w:val="2"/>
          <w:sz w:val="24"/>
          <w:szCs w:val="24"/>
        </w:rPr>
        <w:lastRenderedPageBreak/>
        <w:t xml:space="preserve">подтверждены надлежаще оформленной доверенностью. По итогам проверки документов победитель открытого конкурса (участник, подавший единственную заявку) оповещается по контактному телефону (адресу электронной почты), указанному в его заявке на участие в открытом конкурсе, в течение рабочего дня, в котором осуществляется проверка документов.   </w:t>
      </w:r>
    </w:p>
    <w:p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11.4. Результат проверки документов и/или осмотра транспортных средств оформляется в течение 1 рабочего дня, следующего за днем проверки документов или проведения осмотра транспортных средств, актом проверки документов или актом проверки документов и осмотра транспортных средств. Акт подписывается членами Конкурсной комиссии, присутствующими на проверке представленных документов, а также на осмотре </w:t>
      </w:r>
      <w:r w:rsidRPr="0028663B">
        <w:rPr>
          <w:rFonts w:ascii="Times New Roman" w:hAnsi="Times New Roman"/>
          <w:sz w:val="24"/>
          <w:szCs w:val="24"/>
        </w:rPr>
        <w:t xml:space="preserve">транспортных средств. Заседание конкурсной комиссии считается правомочным при присутствии на нем более 50 % от общего числа членов конкурсной комиссии. </w:t>
      </w:r>
      <w:r w:rsidRPr="0028663B">
        <w:rPr>
          <w:rFonts w:ascii="Times New Roman" w:hAnsi="Times New Roman"/>
          <w:spacing w:val="2"/>
          <w:sz w:val="24"/>
          <w:szCs w:val="24"/>
        </w:rPr>
        <w:t xml:space="preserve">Акт проверки документов или акт проверки документов и осмотра транспортных средств должны содержать сведения о дате, месте проведения проверки документов и/или осмотра транспортных средств, о документах и/или транспортных средствах, представленных для осмотра, о соответствии или несоответствии заявленным транспортным средствам, о победителе открытого конкурса (участнике, подавшем единственную заявку), присутствующем  при осмотре транспортных средств. </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Если по результатам проверки представленных документов, а также осмотра транспортных средств установлено, что представленные транспортные средства полностью или частично не соответствуют сведениям, указанным победителем открытого конкурса (участником, подавшим единственную заявку) в Заявке, и/или Заявителем не подтверждена принадлежность ему указанных в Заявке транспортных средств на праве собственности или ином законном основании, Организатором конкурса в акте проверки документов или в акте проверки документов и осмотра транспортных средств отражаются выявленные несоответствия.</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Акт проверки документов или акт проверки документов и осмотра транспортных средств составляются в двух экземплярах, один из которых вручается победителю открытого конкурса (участнику, подавшему единственную заявку) под подпись или направляется не позднее 2 рабочих дней, следующих за днем оформления акта проверки документов или акта проверки документов и осмотра</w:t>
      </w:r>
      <w:r w:rsidRPr="0028663B">
        <w:rPr>
          <w:rFonts w:ascii="Times New Roman" w:hAnsi="Times New Roman"/>
          <w:sz w:val="24"/>
          <w:szCs w:val="24"/>
        </w:rPr>
        <w:t xml:space="preserve"> </w:t>
      </w:r>
      <w:r w:rsidRPr="0028663B">
        <w:rPr>
          <w:rFonts w:ascii="Times New Roman" w:hAnsi="Times New Roman"/>
          <w:spacing w:val="2"/>
          <w:sz w:val="24"/>
          <w:szCs w:val="24"/>
        </w:rPr>
        <w:t xml:space="preserve">транспортных средств, заказным письмом с уведомлением по указанному в Заявке адресу. </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11.5. Копии представленных документов после проверки членами Конкурсной комиссии приобщаются к акту проверки документов или акту проверки документов и осмотра транспортных средств. При возникновении сомнений в достоверности сведений в представленных копиях документов, Организатор конкурса вправе запросить оригиналы документов, которые после сверки с копиями возвращаются победителю открытого конкурса (участнику, подавшему единственную заявку).</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11.6. В течение 10 календарных дней со дня подтверждения наличия транспортных средств и подписания акта проверки документов и осмотра транспортных средств победителю открытого конкурса (участнику, подавшему единственную заявку) выдается свидетельство об осуществлении перевозок по соответствующему маршруту регулярных перевозок и карты маршрута.</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11.7. При непредставлении победителем открытого конкурса (участником, подавшим единственную заявку) подтверждающих документов в течение 60 календарных дней со дня получения им соответствующего уведомления или в случае не представления для осмотра заявленных транспортных средств в течение 2 рабочих дней со дня представления подтверждающих документов, Конкурсной комиссией в течение одного рабочего дня со дня истечения срока для представления документов или транспортных средств составляется акт о непредставлении документов или акт о непредставлении транспортных средств.</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lastRenderedPageBreak/>
        <w:t>11.8.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заявленных транспортных средств, предусмотренных его Заявкой,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В этом случае Организатор конкурса в срок не позднее одного рабочего дня, следующего за днем подписания акта проверки документов и осмотра транспортных средств (акт о непредставлении документов или акта о непредставлении транспортных средств), направляет Участнику открытого конкурса, Заявке которого присвоен второй номер, заказным письмом с уведомлением по указанному в Заявке адресу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представить на осмотр эти транспортные средства.</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11.9. Если Участник открытого конкурса, которому присвоен второй номер (участник, подавший единственную заявку), отказался от права на получение хотя бы одного из свидетельств об осуществлении перевозок по данным маршрутам или не смог подтвердить наличие у него заявленных транспортных средств, такой конкурс признается несостоявшимся и назначается повторное проведение открытого конкурса.</w:t>
      </w:r>
    </w:p>
    <w:p w:rsidR="00E75FDC" w:rsidRPr="0028663B" w:rsidRDefault="00E75FDC" w:rsidP="00E75FDC">
      <w:pPr>
        <w:shd w:val="clear" w:color="auto" w:fill="FFFFFF"/>
        <w:spacing w:line="315" w:lineRule="atLeast"/>
        <w:ind w:firstLine="567"/>
        <w:jc w:val="both"/>
        <w:textAlignment w:val="baseline"/>
        <w:rPr>
          <w:rFonts w:ascii="Times New Roman" w:hAnsi="Times New Roman"/>
          <w:color w:val="2D2D2D"/>
          <w:spacing w:val="2"/>
          <w:sz w:val="24"/>
          <w:szCs w:val="24"/>
        </w:rPr>
      </w:pPr>
    </w:p>
    <w:p w:rsidR="00E75FDC" w:rsidRPr="0028663B" w:rsidRDefault="00E75FDC" w:rsidP="00E75FDC">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XII</w:t>
      </w:r>
      <w:r w:rsidRPr="0028663B">
        <w:rPr>
          <w:rFonts w:ascii="Times New Roman" w:hAnsi="Times New Roman"/>
          <w:b/>
          <w:sz w:val="24"/>
          <w:szCs w:val="24"/>
        </w:rPr>
        <w:t xml:space="preserve">. Выдача свидетельства об осуществлении перевозок </w:t>
      </w:r>
    </w:p>
    <w:p w:rsidR="00E75FDC" w:rsidRPr="0028663B" w:rsidRDefault="00E75FDC" w:rsidP="00E75FDC">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rPr>
        <w:t>по результатам открытого конкурса</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z w:val="24"/>
          <w:szCs w:val="24"/>
        </w:rPr>
        <w:t xml:space="preserve">12.1. </w:t>
      </w:r>
      <w:r w:rsidRPr="0028663B">
        <w:rPr>
          <w:rFonts w:ascii="Times New Roman" w:hAnsi="Times New Roman"/>
          <w:spacing w:val="2"/>
          <w:sz w:val="24"/>
          <w:szCs w:val="24"/>
        </w:rPr>
        <w:t>Свидетельство об осуществлении перевозок и карты маршрута регулярных перевозок выдаются на срок – пять лет.</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12.2.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межмуниципальному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E75FDC" w:rsidRPr="0028663B" w:rsidRDefault="00E75FDC" w:rsidP="00E75FDC">
      <w:pPr>
        <w:autoSpaceDE w:val="0"/>
        <w:autoSpaceDN w:val="0"/>
        <w:adjustRightInd w:val="0"/>
        <w:ind w:firstLine="567"/>
        <w:jc w:val="both"/>
        <w:rPr>
          <w:rFonts w:ascii="Times New Roman" w:hAnsi="Times New Roman"/>
          <w:sz w:val="24"/>
          <w:szCs w:val="24"/>
        </w:rPr>
      </w:pPr>
    </w:p>
    <w:p w:rsidR="00E75FDC" w:rsidRPr="0028663B" w:rsidRDefault="00E75FDC" w:rsidP="00E75FDC">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XIII</w:t>
      </w:r>
      <w:r w:rsidRPr="0028663B">
        <w:rPr>
          <w:rFonts w:ascii="Times New Roman" w:hAnsi="Times New Roman"/>
          <w:b/>
          <w:sz w:val="24"/>
          <w:szCs w:val="24"/>
        </w:rPr>
        <w:t>. Заключительные положения</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К настоящей конкурсной документации прилагаются:</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информационная карта открытого конкурса (Приложение № 1);</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заявки на участие в открытом конкурсе (Приложение № 2);</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xml:space="preserve">– форма сведений о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(Приложение № 3); </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lastRenderedPageBreak/>
        <w:t xml:space="preserve">– форма справки об опыте осуществления регулярных перевозок (Приложение </w:t>
      </w:r>
      <w:r w:rsidRPr="0028663B">
        <w:rPr>
          <w:rFonts w:ascii="Times New Roman" w:hAnsi="Times New Roman"/>
          <w:spacing w:val="2"/>
          <w:sz w:val="24"/>
          <w:szCs w:val="24"/>
        </w:rPr>
        <w:br/>
        <w:t>№ 4);</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справки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в Чебоксарском муниципальном округе Чувашской Республике (Приложение № 5);</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шкала для оценки критериев, применяемых при оценке и сопоставлении заявок на участие в открытом конкурсе (Приложение № 6);</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(Приложение № 7);</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обязательства по максимальному сроку эксплуатации транспортных средств, предлагаемых участником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(Приложение № 8).</w:t>
      </w:r>
    </w:p>
    <w:p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Default="00D14632" w:rsidP="00E75FDC">
      <w:pPr>
        <w:pStyle w:val="23"/>
        <w:ind w:firstLine="567"/>
        <w:jc w:val="center"/>
        <w:rPr>
          <w:b/>
          <w:bCs/>
          <w:highlight w:val="yellow"/>
        </w:rPr>
      </w:pPr>
    </w:p>
    <w:p w:rsidR="00D14632" w:rsidRPr="0028663B" w:rsidRDefault="00D14632"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RPr="006C3AEF" w:rsidTr="00D14632">
        <w:tc>
          <w:tcPr>
            <w:tcW w:w="4814" w:type="dxa"/>
          </w:tcPr>
          <w:p w:rsidR="00E75FDC" w:rsidRPr="006C3AEF" w:rsidRDefault="00E75FDC" w:rsidP="00D14632">
            <w:pPr>
              <w:tabs>
                <w:tab w:val="left" w:pos="5400"/>
                <w:tab w:val="left" w:pos="10206"/>
              </w:tabs>
              <w:suppressAutoHyphens/>
              <w:autoSpaceDE w:val="0"/>
              <w:ind w:firstLine="567"/>
              <w:jc w:val="right"/>
              <w:rPr>
                <w:rFonts w:ascii="Times New Roman" w:eastAsia="Arial" w:hAnsi="Times New Roman"/>
                <w:sz w:val="20"/>
                <w:lang w:eastAsia="zh-CN"/>
              </w:rPr>
            </w:pPr>
          </w:p>
        </w:tc>
        <w:tc>
          <w:tcPr>
            <w:tcW w:w="4815" w:type="dxa"/>
          </w:tcPr>
          <w:p w:rsidR="00E75FDC" w:rsidRPr="006C3AEF" w:rsidRDefault="00E75FDC" w:rsidP="00D14632">
            <w:pPr>
              <w:tabs>
                <w:tab w:val="left" w:pos="5400"/>
                <w:tab w:val="left" w:pos="10206"/>
              </w:tabs>
              <w:suppressAutoHyphens/>
              <w:autoSpaceDE w:val="0"/>
              <w:jc w:val="right"/>
              <w:rPr>
                <w:rFonts w:ascii="Times New Roman" w:eastAsia="Arial" w:hAnsi="Times New Roman"/>
                <w:sz w:val="20"/>
                <w:lang w:eastAsia="zh-CN"/>
              </w:rPr>
            </w:pPr>
            <w:r w:rsidRPr="006C3AEF">
              <w:rPr>
                <w:rFonts w:ascii="Times New Roman" w:eastAsia="Arial" w:hAnsi="Times New Roman"/>
                <w:sz w:val="20"/>
                <w:lang w:eastAsia="zh-CN"/>
              </w:rPr>
              <w:t>Приложение № 1</w:t>
            </w:r>
          </w:p>
          <w:p w:rsidR="00E75FDC" w:rsidRDefault="00E75FDC" w:rsidP="00D14632">
            <w:pPr>
              <w:tabs>
                <w:tab w:val="left" w:pos="5400"/>
                <w:tab w:val="left" w:pos="9360"/>
              </w:tabs>
              <w:suppressAutoHyphens/>
              <w:spacing w:line="216" w:lineRule="auto"/>
              <w:jc w:val="right"/>
              <w:rPr>
                <w:rFonts w:ascii="Times New Roman" w:hAnsi="Times New Roman"/>
                <w:bCs/>
                <w:sz w:val="20"/>
                <w:lang w:eastAsia="zh-CN"/>
              </w:rPr>
            </w:pPr>
            <w:r w:rsidRPr="006C3AEF">
              <w:rPr>
                <w:rFonts w:ascii="Times New Roman" w:hAnsi="Times New Roman"/>
                <w:sz w:val="20"/>
                <w:lang w:eastAsia="zh-CN"/>
              </w:rPr>
              <w:t>к конкурсной документации по проведению открытого конкурса на право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w:t>
            </w:r>
            <w:r w:rsidRPr="006C3AEF">
              <w:rPr>
                <w:rFonts w:ascii="Times New Roman" w:hAnsi="Times New Roman"/>
                <w:bCs/>
                <w:sz w:val="20"/>
                <w:lang w:eastAsia="zh-CN"/>
              </w:rPr>
              <w:t xml:space="preserve"> Чебоксарского муниципального округа </w:t>
            </w:r>
          </w:p>
          <w:p w:rsidR="00E75FDC" w:rsidRDefault="00E75FDC" w:rsidP="00D14632">
            <w:pPr>
              <w:tabs>
                <w:tab w:val="left" w:pos="5400"/>
                <w:tab w:val="left" w:pos="9360"/>
              </w:tabs>
              <w:suppressAutoHyphens/>
              <w:spacing w:line="216" w:lineRule="auto"/>
              <w:jc w:val="right"/>
              <w:rPr>
                <w:rFonts w:ascii="Times New Roman" w:hAnsi="Times New Roman"/>
                <w:bCs/>
                <w:sz w:val="20"/>
                <w:lang w:eastAsia="zh-CN"/>
              </w:rPr>
            </w:pPr>
            <w:r w:rsidRPr="006C3AEF">
              <w:rPr>
                <w:rFonts w:ascii="Times New Roman" w:hAnsi="Times New Roman"/>
                <w:bCs/>
                <w:sz w:val="20"/>
                <w:lang w:eastAsia="zh-CN"/>
              </w:rPr>
              <w:t>Чувашской Республики</w:t>
            </w:r>
          </w:p>
          <w:p w:rsidR="00E75FDC" w:rsidRPr="006C3AEF" w:rsidRDefault="00E75FDC" w:rsidP="00D14632">
            <w:pPr>
              <w:tabs>
                <w:tab w:val="left" w:pos="5400"/>
                <w:tab w:val="left" w:pos="9360"/>
              </w:tabs>
              <w:suppressAutoHyphens/>
              <w:spacing w:line="216" w:lineRule="auto"/>
              <w:jc w:val="right"/>
              <w:rPr>
                <w:rFonts w:ascii="Times New Roman" w:hAnsi="Times New Roman"/>
                <w:sz w:val="20"/>
                <w:lang w:eastAsia="zh-CN"/>
              </w:rPr>
            </w:pPr>
          </w:p>
          <w:p w:rsidR="00E75FDC" w:rsidRPr="006C3AEF" w:rsidRDefault="00E75FDC" w:rsidP="00D14632">
            <w:pPr>
              <w:tabs>
                <w:tab w:val="left" w:pos="5400"/>
              </w:tabs>
              <w:suppressAutoHyphens/>
              <w:spacing w:line="360" w:lineRule="auto"/>
              <w:jc w:val="right"/>
              <w:rPr>
                <w:rFonts w:ascii="Times New Roman" w:eastAsia="Arial Unicode MS" w:hAnsi="Times New Roman"/>
                <w:bCs/>
                <w:sz w:val="20"/>
                <w:lang w:eastAsia="zh-CN"/>
              </w:rPr>
            </w:pPr>
            <w:r w:rsidRPr="006C3AEF">
              <w:rPr>
                <w:rFonts w:ascii="Times New Roman" w:hAnsi="Times New Roman"/>
                <w:sz w:val="20"/>
                <w:lang w:eastAsia="zh-CN"/>
              </w:rPr>
              <w:t>от _</w:t>
            </w:r>
            <w:r w:rsidR="00D14632">
              <w:rPr>
                <w:rFonts w:ascii="Times New Roman" w:hAnsi="Times New Roman"/>
                <w:sz w:val="20"/>
                <w:lang w:eastAsia="zh-CN"/>
              </w:rPr>
              <w:t>06.03.2023</w:t>
            </w:r>
            <w:r w:rsidRPr="006C3AEF">
              <w:rPr>
                <w:rFonts w:ascii="Times New Roman" w:hAnsi="Times New Roman"/>
                <w:bCs/>
                <w:sz w:val="20"/>
                <w:lang w:eastAsia="zh-CN"/>
              </w:rPr>
              <w:t>__</w:t>
            </w:r>
            <w:r w:rsidRPr="006C3AEF">
              <w:rPr>
                <w:rFonts w:ascii="Times New Roman" w:hAnsi="Times New Roman"/>
                <w:sz w:val="20"/>
                <w:lang w:eastAsia="zh-CN"/>
              </w:rPr>
              <w:t xml:space="preserve"> № __</w:t>
            </w:r>
            <w:r w:rsidR="00D14632">
              <w:rPr>
                <w:rFonts w:ascii="Times New Roman" w:hAnsi="Times New Roman"/>
                <w:sz w:val="20"/>
                <w:lang w:eastAsia="zh-CN"/>
              </w:rPr>
              <w:t>491</w:t>
            </w:r>
            <w:r w:rsidRPr="006C3AEF">
              <w:rPr>
                <w:rFonts w:ascii="Times New Roman" w:hAnsi="Times New Roman"/>
                <w:sz w:val="20"/>
                <w:lang w:eastAsia="zh-CN"/>
              </w:rPr>
              <w:t>__</w:t>
            </w:r>
          </w:p>
          <w:p w:rsidR="00E75FDC" w:rsidRPr="006C3AEF" w:rsidRDefault="00E75FDC" w:rsidP="00D14632">
            <w:pPr>
              <w:tabs>
                <w:tab w:val="left" w:pos="5400"/>
                <w:tab w:val="left" w:pos="10206"/>
              </w:tabs>
              <w:suppressAutoHyphens/>
              <w:autoSpaceDE w:val="0"/>
              <w:jc w:val="right"/>
              <w:rPr>
                <w:rFonts w:ascii="Times New Roman" w:eastAsia="Arial" w:hAnsi="Times New Roman"/>
                <w:sz w:val="20"/>
                <w:lang w:eastAsia="zh-CN"/>
              </w:rPr>
            </w:pPr>
          </w:p>
        </w:tc>
      </w:tr>
    </w:tbl>
    <w:p w:rsidR="00E75FDC" w:rsidRPr="0028663B" w:rsidRDefault="00E75FDC" w:rsidP="00E75FDC">
      <w:pPr>
        <w:tabs>
          <w:tab w:val="left" w:pos="5400"/>
          <w:tab w:val="left" w:pos="10206"/>
        </w:tabs>
        <w:suppressAutoHyphens/>
        <w:autoSpaceDE w:val="0"/>
        <w:ind w:firstLine="567"/>
        <w:jc w:val="right"/>
        <w:rPr>
          <w:rFonts w:ascii="Times New Roman" w:eastAsia="Arial" w:hAnsi="Times New Roman"/>
          <w:sz w:val="24"/>
          <w:szCs w:val="24"/>
          <w:lang w:eastAsia="zh-CN"/>
        </w:rPr>
      </w:pPr>
    </w:p>
    <w:p w:rsidR="00E75FDC" w:rsidRPr="0028663B" w:rsidRDefault="00E75FDC" w:rsidP="00E75FDC">
      <w:pPr>
        <w:suppressAutoHyphens/>
        <w:ind w:firstLine="567"/>
        <w:jc w:val="right"/>
        <w:rPr>
          <w:rFonts w:ascii="Times New Roman" w:hAnsi="Times New Roman"/>
          <w:sz w:val="24"/>
          <w:szCs w:val="24"/>
          <w:u w:val="single"/>
          <w:lang w:eastAsia="zh-CN"/>
        </w:rPr>
      </w:pPr>
    </w:p>
    <w:p w:rsidR="00E75FDC" w:rsidRPr="0028663B" w:rsidRDefault="00E75FDC" w:rsidP="00E75FDC">
      <w:pPr>
        <w:suppressAutoHyphens/>
        <w:ind w:firstLine="567"/>
        <w:jc w:val="center"/>
        <w:rPr>
          <w:rFonts w:ascii="Times New Roman" w:hAnsi="Times New Roman"/>
          <w:b/>
          <w:sz w:val="24"/>
          <w:szCs w:val="24"/>
          <w:lang w:eastAsia="zh-CN"/>
        </w:rPr>
      </w:pPr>
      <w:r w:rsidRPr="0028663B">
        <w:rPr>
          <w:rFonts w:ascii="Times New Roman" w:hAnsi="Times New Roman"/>
          <w:b/>
          <w:sz w:val="24"/>
          <w:szCs w:val="24"/>
          <w:lang w:eastAsia="zh-CN"/>
        </w:rPr>
        <w:t>ИНФОРМАЦИОННАЯ КАРТА ОТКРЫТОГО КОНКУРСА</w:t>
      </w:r>
    </w:p>
    <w:p w:rsidR="00E75FDC" w:rsidRPr="0028663B" w:rsidRDefault="00E75FDC" w:rsidP="00E75FDC">
      <w:pPr>
        <w:suppressAutoHyphens/>
        <w:ind w:firstLine="567"/>
        <w:jc w:val="center"/>
        <w:rPr>
          <w:rFonts w:ascii="Times New Roman" w:hAnsi="Times New Roman"/>
          <w:b/>
          <w:sz w:val="24"/>
          <w:szCs w:val="24"/>
          <w:lang w:eastAsia="zh-CN"/>
        </w:rPr>
      </w:pPr>
    </w:p>
    <w:tbl>
      <w:tblPr>
        <w:tblW w:w="10629" w:type="dxa"/>
        <w:tblInd w:w="-459" w:type="dxa"/>
        <w:tblLayout w:type="fixed"/>
        <w:tblLook w:val="0000" w:firstRow="0" w:lastRow="0" w:firstColumn="0" w:lastColumn="0" w:noHBand="0" w:noVBand="0"/>
      </w:tblPr>
      <w:tblGrid>
        <w:gridCol w:w="708"/>
        <w:gridCol w:w="1912"/>
        <w:gridCol w:w="2410"/>
        <w:gridCol w:w="5599"/>
      </w:tblGrid>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33"/>
              <w:jc w:val="center"/>
              <w:rPr>
                <w:rFonts w:ascii="Times New Roman" w:hAnsi="Times New Roman"/>
                <w:sz w:val="24"/>
                <w:szCs w:val="24"/>
                <w:lang w:eastAsia="zh-CN"/>
              </w:rPr>
            </w:pPr>
            <w:r w:rsidRPr="0028663B">
              <w:rPr>
                <w:rFonts w:ascii="Times New Roman" w:hAnsi="Times New Roman"/>
                <w:sz w:val="24"/>
                <w:szCs w:val="24"/>
                <w:lang w:eastAsia="zh-CN"/>
              </w:rPr>
              <w:t>№</w:t>
            </w:r>
          </w:p>
          <w:p w:rsidR="00E75FDC" w:rsidRPr="0028663B" w:rsidRDefault="00E75FDC" w:rsidP="00D14632">
            <w:pPr>
              <w:suppressAutoHyphens/>
              <w:ind w:left="33"/>
              <w:jc w:val="center"/>
              <w:rPr>
                <w:rFonts w:ascii="Times New Roman" w:hAnsi="Times New Roman"/>
                <w:b/>
                <w:bCs/>
                <w:sz w:val="24"/>
                <w:szCs w:val="24"/>
                <w:lang w:eastAsia="zh-CN"/>
              </w:rPr>
            </w:pPr>
            <w:r w:rsidRPr="0028663B">
              <w:rPr>
                <w:rFonts w:ascii="Times New Roman" w:hAnsi="Times New Roman"/>
                <w:sz w:val="24"/>
                <w:szCs w:val="24"/>
                <w:lang w:eastAsia="zh-CN"/>
              </w:rPr>
              <w:t>п/п</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b/>
                <w:bCs/>
                <w:sz w:val="24"/>
                <w:szCs w:val="24"/>
                <w:lang w:eastAsia="zh-CN"/>
              </w:rPr>
            </w:pPr>
            <w:r w:rsidRPr="0028663B">
              <w:rPr>
                <w:rFonts w:ascii="Times New Roman" w:hAnsi="Times New Roman"/>
                <w:b/>
                <w:bCs/>
                <w:sz w:val="24"/>
                <w:szCs w:val="24"/>
                <w:lang w:eastAsia="zh-CN"/>
              </w:rPr>
              <w:t>Ссылка на пункт раздела общих условий проведения открытого конкурса</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jc w:val="center"/>
              <w:rPr>
                <w:rFonts w:ascii="Times New Roman" w:hAnsi="Times New Roman"/>
                <w:b/>
                <w:bCs/>
                <w:sz w:val="24"/>
                <w:szCs w:val="24"/>
                <w:lang w:eastAsia="zh-CN"/>
              </w:rPr>
            </w:pPr>
            <w:r w:rsidRPr="0028663B">
              <w:rPr>
                <w:rFonts w:ascii="Times New Roman" w:hAnsi="Times New Roman"/>
                <w:b/>
                <w:bCs/>
                <w:sz w:val="24"/>
                <w:szCs w:val="24"/>
                <w:lang w:eastAsia="zh-CN"/>
              </w:rPr>
              <w:t>Наименование пункта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b/>
                <w:bCs/>
                <w:sz w:val="24"/>
                <w:szCs w:val="24"/>
                <w:lang w:eastAsia="zh-CN"/>
              </w:rPr>
              <w:t>Текст пояснений</w:t>
            </w: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Pr="006C3AEF"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1.</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1.3.1</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Наименование Организатора, контактная информация</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Администрация Чебоксарского муниципального округа Чувашской Республики</w:t>
            </w:r>
          </w:p>
          <w:p w:rsidR="00E75FDC" w:rsidRPr="0028663B" w:rsidRDefault="00E75FDC" w:rsidP="00D14632">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429500, Чебоксарский муниципальный округ, п. Кугеси, ул. Шоссейная, д. 15</w:t>
            </w:r>
          </w:p>
          <w:p w:rsidR="00E75FDC" w:rsidRPr="0028663B" w:rsidRDefault="00E75FDC" w:rsidP="00D14632">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тел. (83540) 2-12-44, 2-48-00</w:t>
            </w:r>
          </w:p>
          <w:p w:rsidR="00E75FDC" w:rsidRPr="0028663B" w:rsidRDefault="00E75FDC" w:rsidP="00D14632">
            <w:pPr>
              <w:suppressAutoHyphens/>
              <w:ind w:hanging="15"/>
              <w:jc w:val="both"/>
              <w:rPr>
                <w:rFonts w:ascii="Times New Roman" w:hAnsi="Times New Roman"/>
                <w:sz w:val="24"/>
                <w:szCs w:val="24"/>
                <w:lang w:eastAsia="zh-CN"/>
              </w:rPr>
            </w:pPr>
            <w:r w:rsidRPr="0028663B">
              <w:rPr>
                <w:rFonts w:ascii="Times New Roman" w:hAnsi="Times New Roman"/>
                <w:sz w:val="24"/>
                <w:szCs w:val="24"/>
                <w:lang w:val="en-US" w:eastAsia="zh-CN"/>
              </w:rPr>
              <w:t>e</w:t>
            </w:r>
            <w:r w:rsidRPr="0028663B">
              <w:rPr>
                <w:rFonts w:ascii="Times New Roman" w:hAnsi="Times New Roman"/>
                <w:sz w:val="24"/>
                <w:szCs w:val="24"/>
                <w:lang w:eastAsia="zh-CN"/>
              </w:rPr>
              <w:t>-</w:t>
            </w:r>
            <w:r w:rsidRPr="0028663B">
              <w:rPr>
                <w:rFonts w:ascii="Times New Roman" w:hAnsi="Times New Roman"/>
                <w:sz w:val="24"/>
                <w:szCs w:val="24"/>
                <w:lang w:val="en-US" w:eastAsia="zh-CN"/>
              </w:rPr>
              <w:t>mail</w:t>
            </w:r>
            <w:r w:rsidRPr="0028663B">
              <w:rPr>
                <w:rFonts w:ascii="Times New Roman" w:hAnsi="Times New Roman"/>
                <w:sz w:val="24"/>
                <w:szCs w:val="24"/>
                <w:lang w:eastAsia="zh-CN"/>
              </w:rPr>
              <w:t xml:space="preserve">: </w:t>
            </w:r>
            <w:hyperlink r:id="rId9" w:history="1">
              <w:r w:rsidRPr="0028663B">
                <w:rPr>
                  <w:rFonts w:ascii="Times New Roman" w:hAnsi="Times New Roman"/>
                  <w:color w:val="0000FF"/>
                  <w:sz w:val="24"/>
                  <w:szCs w:val="24"/>
                  <w:u w:val="single"/>
                  <w:lang w:val="en-US" w:eastAsia="zh-CN"/>
                </w:rPr>
                <w:t>chebs</w:t>
              </w:r>
              <w:r w:rsidRPr="0028663B">
                <w:rPr>
                  <w:rFonts w:ascii="Times New Roman" w:hAnsi="Times New Roman"/>
                  <w:color w:val="0000FF"/>
                  <w:sz w:val="24"/>
                  <w:szCs w:val="24"/>
                  <w:u w:val="single"/>
                  <w:lang w:eastAsia="zh-CN"/>
                </w:rPr>
                <w:t>@</w:t>
              </w:r>
              <w:r w:rsidRPr="0028663B">
                <w:rPr>
                  <w:rFonts w:ascii="Times New Roman" w:hAnsi="Times New Roman"/>
                  <w:color w:val="0000FF"/>
                  <w:sz w:val="24"/>
                  <w:szCs w:val="24"/>
                  <w:u w:val="single"/>
                  <w:lang w:val="en-US" w:eastAsia="zh-CN"/>
                </w:rPr>
                <w:t>cap</w:t>
              </w:r>
              <w:r w:rsidRPr="0028663B">
                <w:rPr>
                  <w:rFonts w:ascii="Times New Roman" w:hAnsi="Times New Roman"/>
                  <w:color w:val="0000FF"/>
                  <w:sz w:val="24"/>
                  <w:szCs w:val="24"/>
                  <w:u w:val="single"/>
                  <w:lang w:eastAsia="zh-CN"/>
                </w:rPr>
                <w:t>.</w:t>
              </w:r>
              <w:proofErr w:type="spellStart"/>
              <w:r w:rsidRPr="0028663B">
                <w:rPr>
                  <w:rFonts w:ascii="Times New Roman" w:hAnsi="Times New Roman"/>
                  <w:color w:val="0000FF"/>
                  <w:sz w:val="24"/>
                  <w:szCs w:val="24"/>
                  <w:u w:val="single"/>
                  <w:lang w:val="en-US" w:eastAsia="zh-CN"/>
                </w:rPr>
                <w:t>ru</w:t>
              </w:r>
              <w:proofErr w:type="spellEnd"/>
            </w:hyperlink>
            <w:r w:rsidRPr="0028663B">
              <w:rPr>
                <w:rFonts w:ascii="Times New Roman" w:hAnsi="Times New Roman"/>
                <w:sz w:val="24"/>
                <w:szCs w:val="24"/>
                <w:lang w:eastAsia="zh-CN"/>
              </w:rPr>
              <w:t xml:space="preserve"> </w:t>
            </w:r>
          </w:p>
          <w:p w:rsidR="00E75FDC" w:rsidRPr="0028663B" w:rsidRDefault="00E75FDC" w:rsidP="00D14632">
            <w:pPr>
              <w:suppressAutoHyphens/>
              <w:ind w:hanging="15"/>
              <w:jc w:val="both"/>
              <w:rPr>
                <w:rFonts w:ascii="Times New Roman" w:hAnsi="Times New Roman"/>
                <w:sz w:val="24"/>
                <w:szCs w:val="24"/>
                <w:lang w:eastAsia="zh-CN"/>
              </w:rPr>
            </w:pP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2.</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1.4</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Предмет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snapToGrid w:val="0"/>
              <w:ind w:hanging="15"/>
              <w:jc w:val="both"/>
              <w:rPr>
                <w:rFonts w:ascii="Times New Roman" w:hAnsi="Times New Roman"/>
                <w:sz w:val="24"/>
                <w:szCs w:val="24"/>
              </w:rPr>
            </w:pPr>
            <w:r w:rsidRPr="0028663B">
              <w:rPr>
                <w:rFonts w:ascii="Times New Roman" w:hAnsi="Times New Roman"/>
                <w:sz w:val="24"/>
                <w:szCs w:val="24"/>
                <w:lang w:eastAsia="zh-CN"/>
              </w:rPr>
              <w:t>Предмет открытого конкурса - 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3.</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1.3.3.</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Участники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указанным в статье 23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4.</w:t>
            </w:r>
          </w:p>
          <w:p w:rsidR="00E75FDC" w:rsidRPr="006C3AEF" w:rsidRDefault="00E75FDC" w:rsidP="00D14632">
            <w:pPr>
              <w:ind w:left="33"/>
              <w:rPr>
                <w:rFonts w:ascii="Times New Roman" w:hAnsi="Times New Roman"/>
                <w:sz w:val="24"/>
                <w:szCs w:val="24"/>
                <w:lang w:eastAsia="zh-CN"/>
              </w:rPr>
            </w:pPr>
          </w:p>
          <w:p w:rsidR="00E75FDC" w:rsidRDefault="00E75FDC" w:rsidP="00D14632">
            <w:pPr>
              <w:ind w:left="33"/>
              <w:rPr>
                <w:rFonts w:ascii="Times New Roman" w:hAnsi="Times New Roman"/>
                <w:sz w:val="24"/>
                <w:szCs w:val="24"/>
                <w:lang w:eastAsia="zh-CN"/>
              </w:rPr>
            </w:pPr>
          </w:p>
          <w:p w:rsidR="00E75FDC" w:rsidRPr="006C3AEF" w:rsidRDefault="00E75FDC" w:rsidP="00D14632">
            <w:pPr>
              <w:ind w:left="33"/>
              <w:rPr>
                <w:rFonts w:ascii="Times New Roman" w:hAnsi="Times New Roman"/>
                <w:sz w:val="24"/>
                <w:szCs w:val="24"/>
                <w:lang w:eastAsia="zh-CN"/>
              </w:rPr>
            </w:pP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3.2</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Требования к участникам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widowControl w:val="0"/>
              <w:suppressAutoHyphens/>
              <w:autoSpaceDE w:val="0"/>
              <w:snapToGrid w:val="0"/>
              <w:ind w:hanging="15"/>
              <w:jc w:val="both"/>
              <w:rPr>
                <w:rFonts w:ascii="Times New Roman" w:eastAsia="Arial" w:hAnsi="Times New Roman"/>
                <w:sz w:val="24"/>
                <w:szCs w:val="24"/>
                <w:lang w:eastAsia="zh-CN"/>
              </w:rPr>
            </w:pPr>
            <w:r w:rsidRPr="0028663B">
              <w:rPr>
                <w:rFonts w:ascii="Times New Roman" w:eastAsia="Arial" w:hAnsi="Times New Roman"/>
                <w:sz w:val="24"/>
                <w:szCs w:val="24"/>
                <w:lang w:eastAsia="zh-CN"/>
              </w:rPr>
              <w:t xml:space="preserve">Участник должен отвечать следующим требованиям: </w:t>
            </w:r>
          </w:p>
          <w:p w:rsidR="00E75FDC" w:rsidRPr="0028663B" w:rsidRDefault="00E75FDC" w:rsidP="00D14632">
            <w:pPr>
              <w:ind w:hanging="15"/>
              <w:jc w:val="both"/>
              <w:rPr>
                <w:rFonts w:ascii="Times New Roman" w:hAnsi="Times New Roman"/>
                <w:sz w:val="24"/>
                <w:szCs w:val="24"/>
              </w:rPr>
            </w:pPr>
            <w:r w:rsidRPr="0028663B">
              <w:rPr>
                <w:rFonts w:ascii="Times New Roman" w:hAnsi="Times New Roman"/>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75FDC" w:rsidRPr="0028663B" w:rsidRDefault="00E75FDC" w:rsidP="00D14632">
            <w:pPr>
              <w:ind w:hanging="15"/>
              <w:jc w:val="both"/>
              <w:rPr>
                <w:rFonts w:ascii="Times New Roman" w:hAnsi="Times New Roman"/>
                <w:sz w:val="24"/>
                <w:szCs w:val="24"/>
              </w:rPr>
            </w:pPr>
            <w:r w:rsidRPr="0028663B">
              <w:rPr>
                <w:rFonts w:ascii="Times New Roman" w:hAnsi="Times New Roman"/>
                <w:sz w:val="24"/>
                <w:szCs w:val="24"/>
              </w:rPr>
              <w:t xml:space="preserve">2) принятие на себя обязательства в случае предоставления участнику открытого конкурса </w:t>
            </w:r>
            <w:r w:rsidRPr="0028663B">
              <w:rPr>
                <w:rFonts w:ascii="Times New Roman" w:hAnsi="Times New Roman"/>
                <w:sz w:val="24"/>
                <w:szCs w:val="24"/>
              </w:rPr>
              <w:lastRenderedPageBreak/>
              <w:t>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E75FDC" w:rsidRPr="0028663B" w:rsidRDefault="00E75FDC" w:rsidP="00D14632">
            <w:pPr>
              <w:ind w:hanging="15"/>
              <w:jc w:val="both"/>
              <w:rPr>
                <w:rFonts w:ascii="Times New Roman" w:hAnsi="Times New Roman"/>
                <w:sz w:val="24"/>
                <w:szCs w:val="24"/>
              </w:rPr>
            </w:pPr>
            <w:r w:rsidRPr="0028663B">
              <w:rPr>
                <w:rFonts w:ascii="Times New Roman" w:hAnsi="Times New Roman"/>
                <w:sz w:val="24"/>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E75FDC" w:rsidRPr="0028663B" w:rsidRDefault="00E75FDC" w:rsidP="00D14632">
            <w:pPr>
              <w:ind w:hanging="15"/>
              <w:jc w:val="both"/>
              <w:rPr>
                <w:rFonts w:ascii="Times New Roman" w:hAnsi="Times New Roman"/>
                <w:sz w:val="24"/>
                <w:szCs w:val="24"/>
              </w:rPr>
            </w:pPr>
            <w:r w:rsidRPr="0028663B">
              <w:rPr>
                <w:rFonts w:ascii="Times New Roman" w:hAnsi="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E75FDC" w:rsidRPr="0028663B" w:rsidRDefault="00E75FDC" w:rsidP="00D14632">
            <w:pPr>
              <w:ind w:hanging="15"/>
              <w:jc w:val="both"/>
              <w:rPr>
                <w:rFonts w:ascii="Times New Roman" w:hAnsi="Times New Roman"/>
                <w:sz w:val="24"/>
                <w:szCs w:val="24"/>
              </w:rPr>
            </w:pPr>
            <w:r w:rsidRPr="0028663B">
              <w:rPr>
                <w:rFonts w:ascii="Times New Roman" w:hAnsi="Times New Roman"/>
                <w:sz w:val="24"/>
                <w:szCs w:val="24"/>
              </w:rPr>
              <w:t>5) наличие договора простого товарищества в письменной форме (для участников договора простого товарищества);</w:t>
            </w:r>
          </w:p>
          <w:p w:rsidR="00E75FDC" w:rsidRPr="0028663B" w:rsidRDefault="00E75FDC" w:rsidP="00D14632">
            <w:pPr>
              <w:ind w:hanging="15"/>
              <w:jc w:val="both"/>
              <w:rPr>
                <w:rFonts w:ascii="Times New Roman" w:hAnsi="Times New Roman"/>
                <w:sz w:val="24"/>
                <w:szCs w:val="24"/>
              </w:rPr>
            </w:pPr>
            <w:r w:rsidRPr="0028663B">
              <w:rPr>
                <w:rFonts w:ascii="Times New Roman" w:hAnsi="Times New Roman"/>
                <w:sz w:val="24"/>
                <w:szCs w:val="24"/>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rsidR="00E75FDC" w:rsidRPr="0028663B" w:rsidRDefault="00E75FDC" w:rsidP="00D14632">
            <w:pPr>
              <w:autoSpaceDE w:val="0"/>
              <w:autoSpaceDN w:val="0"/>
              <w:adjustRightInd w:val="0"/>
              <w:ind w:hanging="15"/>
              <w:jc w:val="both"/>
              <w:rPr>
                <w:rFonts w:ascii="Times New Roman" w:hAnsi="Times New Roman"/>
                <w:sz w:val="24"/>
                <w:szCs w:val="24"/>
              </w:rPr>
            </w:pPr>
            <w:r w:rsidRPr="0028663B">
              <w:rPr>
                <w:rFonts w:ascii="Times New Roman" w:hAnsi="Times New Roman"/>
                <w:sz w:val="24"/>
                <w:szCs w:val="24"/>
              </w:rPr>
              <w:t xml:space="preserve">Требования, предусмотренные пунктами 1), 3) и 4), применяются в отношении каждого участника договора простого товарищества. </w:t>
            </w:r>
          </w:p>
          <w:p w:rsidR="00E75FDC" w:rsidRPr="0028663B" w:rsidRDefault="00E75FDC" w:rsidP="00D14632">
            <w:pPr>
              <w:autoSpaceDE w:val="0"/>
              <w:autoSpaceDN w:val="0"/>
              <w:adjustRightInd w:val="0"/>
              <w:ind w:hanging="15"/>
              <w:jc w:val="both"/>
              <w:rPr>
                <w:rFonts w:ascii="Times New Roman" w:hAnsi="Times New Roman"/>
                <w:sz w:val="24"/>
                <w:szCs w:val="24"/>
              </w:rPr>
            </w:pPr>
            <w:r w:rsidRPr="0028663B">
              <w:rPr>
                <w:rFonts w:ascii="Times New Roman" w:hAnsi="Times New Roman"/>
                <w:sz w:val="24"/>
                <w:szCs w:val="24"/>
              </w:rPr>
              <w:t>Одним из условий для отклонения Заявки на участие в открытом конкурсе является несоответствие заявителя вышеуказанным требованиям.</w:t>
            </w: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lastRenderedPageBreak/>
              <w:t>5.</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6.1.</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Форма заявки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snapToGrid w:val="0"/>
              <w:ind w:hanging="15"/>
              <w:jc w:val="both"/>
              <w:rPr>
                <w:rFonts w:ascii="Times New Roman" w:hAnsi="Times New Roman"/>
                <w:bCs/>
                <w:sz w:val="24"/>
                <w:szCs w:val="24"/>
                <w:lang w:eastAsia="zh-CN"/>
              </w:rPr>
            </w:pPr>
            <w:r w:rsidRPr="0028663B">
              <w:rPr>
                <w:rFonts w:ascii="Times New Roman" w:hAnsi="Times New Roman"/>
                <w:sz w:val="24"/>
                <w:szCs w:val="24"/>
                <w:lang w:eastAsia="zh-CN"/>
              </w:rPr>
              <w:t xml:space="preserve">Заявитель подает заявку на участие в открытом конкурсе в письменной форме в запечатанном конверте </w:t>
            </w:r>
            <w:r w:rsidRPr="0028663B">
              <w:rPr>
                <w:rFonts w:ascii="Times New Roman" w:hAnsi="Times New Roman"/>
                <w:bCs/>
                <w:sz w:val="24"/>
                <w:szCs w:val="24"/>
                <w:lang w:eastAsia="zh-CN"/>
              </w:rPr>
              <w:t xml:space="preserve">по форме, установленной настоящей конкурсной документацией </w:t>
            </w:r>
            <w:r w:rsidRPr="0028663B">
              <w:rPr>
                <w:rFonts w:ascii="Times New Roman" w:hAnsi="Times New Roman"/>
                <w:sz w:val="24"/>
                <w:szCs w:val="24"/>
                <w:lang w:eastAsia="zh-CN"/>
              </w:rPr>
              <w:t>(Приложение № 2 к конкурсной документации)</w:t>
            </w:r>
            <w:r w:rsidRPr="0028663B">
              <w:rPr>
                <w:rFonts w:ascii="Times New Roman" w:hAnsi="Times New Roman"/>
                <w:bCs/>
                <w:sz w:val="24"/>
                <w:szCs w:val="24"/>
                <w:lang w:eastAsia="zh-CN"/>
              </w:rPr>
              <w:t xml:space="preserve">. 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 Заявка должна быть подписана Заявителем, скреплена его подписью и печатью (при наличии) либо только </w:t>
            </w:r>
            <w:r w:rsidRPr="0028663B">
              <w:rPr>
                <w:rFonts w:ascii="Times New Roman" w:hAnsi="Times New Roman"/>
                <w:bCs/>
                <w:sz w:val="24"/>
                <w:szCs w:val="24"/>
                <w:lang w:eastAsia="zh-CN"/>
              </w:rPr>
              <w:lastRenderedPageBreak/>
              <w:t>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w:t>
            </w:r>
          </w:p>
          <w:p w:rsidR="00E75FDC" w:rsidRPr="0028663B" w:rsidRDefault="00E75FDC" w:rsidP="00D14632">
            <w:pPr>
              <w:tabs>
                <w:tab w:val="left" w:pos="4370"/>
              </w:tabs>
              <w:suppressAutoHyphens/>
              <w:snapToGrid w:val="0"/>
              <w:ind w:hanging="15"/>
              <w:jc w:val="both"/>
              <w:rPr>
                <w:rFonts w:ascii="Times New Roman" w:hAnsi="Times New Roman"/>
                <w:sz w:val="24"/>
                <w:szCs w:val="24"/>
                <w:lang w:eastAsia="zh-CN"/>
              </w:rPr>
            </w:pP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lastRenderedPageBreak/>
              <w:t>6.</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 xml:space="preserve">п. 6.1. </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ind w:left="-52"/>
              <w:rPr>
                <w:rFonts w:ascii="Times New Roman" w:hAnsi="Times New Roman"/>
                <w:sz w:val="24"/>
                <w:szCs w:val="24"/>
                <w:lang w:eastAsia="zh-CN"/>
              </w:rPr>
            </w:pPr>
            <w:r w:rsidRPr="0028663B">
              <w:rPr>
                <w:rFonts w:ascii="Times New Roman" w:hAnsi="Times New Roman"/>
                <w:sz w:val="24"/>
                <w:szCs w:val="24"/>
                <w:lang w:eastAsia="zh-CN"/>
              </w:rPr>
              <w:t>Требования к содержанию заявки</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Заявка на участие в открытом конкурсе должна содержать следующие документы:</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 Копия договора простого товарищества, документ, подтверждающий полномочия лица на осуществление действий от имени участника договора простого товарищества (для участника договора простого товарищества);</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2.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(Приложение № 3 к конкурсной документации);</w:t>
            </w:r>
          </w:p>
          <w:p w:rsidR="00E75FDC" w:rsidRPr="0028663B" w:rsidRDefault="00E75FDC" w:rsidP="00D14632">
            <w:pPr>
              <w:suppressAutoHyphens/>
              <w:autoSpaceDE w:val="0"/>
              <w:autoSpaceDN w:val="0"/>
              <w:adjustRightInd w:val="0"/>
              <w:ind w:hanging="15"/>
              <w:jc w:val="both"/>
              <w:rPr>
                <w:rFonts w:ascii="Times New Roman" w:eastAsia="Calibri" w:hAnsi="Times New Roman"/>
                <w:sz w:val="24"/>
                <w:szCs w:val="24"/>
                <w:lang w:eastAsia="en-US"/>
              </w:rPr>
            </w:pPr>
            <w:r w:rsidRPr="0028663B">
              <w:rPr>
                <w:rFonts w:ascii="Times New Roman" w:hAnsi="Times New Roman"/>
                <w:sz w:val="24"/>
                <w:szCs w:val="24"/>
                <w:lang w:eastAsia="zh-CN"/>
              </w:rPr>
              <w:t xml:space="preserve">4. Справка об опыте осуществления регулярных перевозок юридическим лицом, индивидуальным предпринимателем или участниками договора простого товарищества (Приложение № 4 к конкурсной документации). </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5. Справка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(Приложение № 5 к конкурсной документации).</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 xml:space="preserve">6.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w:t>
            </w:r>
            <w:r w:rsidRPr="0028663B">
              <w:rPr>
                <w:rFonts w:ascii="Times New Roman" w:hAnsi="Times New Roman"/>
                <w:sz w:val="24"/>
                <w:szCs w:val="24"/>
                <w:lang w:eastAsia="zh-CN"/>
              </w:rPr>
              <w:lastRenderedPageBreak/>
              <w:t>рабочих дней со дня представления документов предъявить на осмотр транспортные средства, предусмотренные его заявкой на участие в открытом конкурсе (Приложение № 7 к конкурсной документации);</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7. Обязательство по максимальному сроку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(Приложение № 8 к конкурсной документации);</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8. Информация о непроведении ликвидации участника конкурса - юридического лица и отсутствии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 (также предоставляется в отношении каждого участника договора простого товарищества);</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9. Документ, подтверждающий полномочия лица на осуществление действий от имени участника открытого конкурса (заявителя), оформленный надлежащим образом, в случае подачи заявки доверенным лицом заявителя;</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10. Согласие на обработку персональных данных (для индивидуальных предпринимателей, участников простого товарищества), составленное в произвольной форме.</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11. Опись представленных документов.</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Юридическое лицо, индивидуальный предприниматель, участник договора простого товарищества вправе по собственной инициативе представить в уполномоченный орган:</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 выписку из Единого государственного реестра юридических лиц, выданную не ранее, чем за один месяц до даты подачи заявки (для юридических лиц);</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2) выписку из Единого государственного реестра индивидуальных предпринимателей, выданную не ранее, чем за один месяц до даты подачи заявки (для индивидуальных предпринимателей);</w:t>
            </w:r>
          </w:p>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3) справку налогового органа об отсутствии задолженности по налогам, сборам и иным обязательным платежам в бюджеты бюджетной системы Российской Федерации за последний завершенный отчетный период (также предоставляется в отношении каждого участника договора простого товарищества);</w:t>
            </w:r>
          </w:p>
          <w:p w:rsidR="00E75FDC" w:rsidRPr="0028663B" w:rsidRDefault="00E75FDC" w:rsidP="00D14632">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 xml:space="preserve">4) копию лицензии на осуществление перевозки пассажиров и иных лиц автобусами (также </w:t>
            </w:r>
            <w:r w:rsidRPr="0028663B">
              <w:rPr>
                <w:rFonts w:ascii="Times New Roman" w:hAnsi="Times New Roman"/>
                <w:sz w:val="24"/>
                <w:szCs w:val="24"/>
                <w:lang w:eastAsia="zh-CN"/>
              </w:rPr>
              <w:lastRenderedPageBreak/>
              <w:t xml:space="preserve">предоставляется в отношении каждого участника договора простого товарищества). </w:t>
            </w:r>
          </w:p>
        </w:tc>
      </w:tr>
      <w:tr w:rsidR="00E75FDC" w:rsidRPr="0028663B" w:rsidTr="00E75FDC">
        <w:trPr>
          <w:trHeight w:val="1511"/>
        </w:trPr>
        <w:tc>
          <w:tcPr>
            <w:tcW w:w="708"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lastRenderedPageBreak/>
              <w:t>7.</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2.5.</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Срок подачи заявок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ind w:hanging="15"/>
              <w:jc w:val="both"/>
              <w:rPr>
                <w:rFonts w:ascii="Times New Roman" w:hAnsi="Times New Roman"/>
                <w:sz w:val="24"/>
                <w:szCs w:val="24"/>
              </w:rPr>
            </w:pPr>
            <w:r w:rsidRPr="0028663B">
              <w:rPr>
                <w:rFonts w:ascii="Times New Roman" w:hAnsi="Times New Roman"/>
                <w:b/>
                <w:sz w:val="24"/>
                <w:szCs w:val="24"/>
              </w:rPr>
              <w:t xml:space="preserve">Заявки на участие в конкурсе должны быть </w:t>
            </w:r>
            <w:r w:rsidRPr="00476A9F">
              <w:rPr>
                <w:rFonts w:ascii="Times New Roman" w:hAnsi="Times New Roman"/>
                <w:b/>
                <w:sz w:val="24"/>
                <w:szCs w:val="24"/>
              </w:rPr>
              <w:t xml:space="preserve">поданы в рабочие дни </w:t>
            </w:r>
            <w:r w:rsidRPr="00476A9F">
              <w:rPr>
                <w:rFonts w:ascii="Times New Roman" w:hAnsi="Times New Roman"/>
                <w:b/>
                <w:bCs/>
                <w:sz w:val="24"/>
                <w:szCs w:val="24"/>
              </w:rPr>
              <w:t>с 9 ч 00 мин до 12 ч 00 мин и с 13 ч 00 мин до 16 ч 00 мин, с 0</w:t>
            </w:r>
            <w:r>
              <w:rPr>
                <w:rFonts w:ascii="Times New Roman" w:hAnsi="Times New Roman"/>
                <w:b/>
                <w:bCs/>
                <w:sz w:val="24"/>
                <w:szCs w:val="24"/>
              </w:rPr>
              <w:t>9</w:t>
            </w:r>
            <w:r w:rsidRPr="00476A9F">
              <w:rPr>
                <w:rFonts w:ascii="Times New Roman" w:hAnsi="Times New Roman"/>
                <w:b/>
                <w:bCs/>
                <w:sz w:val="24"/>
                <w:szCs w:val="24"/>
              </w:rPr>
              <w:t>.0</w:t>
            </w:r>
            <w:r>
              <w:rPr>
                <w:rFonts w:ascii="Times New Roman" w:hAnsi="Times New Roman"/>
                <w:b/>
                <w:bCs/>
                <w:sz w:val="24"/>
                <w:szCs w:val="24"/>
              </w:rPr>
              <w:t>3</w:t>
            </w:r>
            <w:r w:rsidRPr="00476A9F">
              <w:rPr>
                <w:rFonts w:ascii="Times New Roman" w:hAnsi="Times New Roman"/>
                <w:b/>
                <w:bCs/>
                <w:sz w:val="24"/>
                <w:szCs w:val="24"/>
              </w:rPr>
              <w:t xml:space="preserve">.2023 года по </w:t>
            </w:r>
            <w:r>
              <w:rPr>
                <w:rFonts w:ascii="Times New Roman" w:hAnsi="Times New Roman"/>
                <w:b/>
                <w:bCs/>
                <w:sz w:val="24"/>
                <w:szCs w:val="24"/>
              </w:rPr>
              <w:t>10</w:t>
            </w:r>
            <w:r w:rsidRPr="00476A9F">
              <w:rPr>
                <w:rFonts w:ascii="Times New Roman" w:hAnsi="Times New Roman"/>
                <w:b/>
                <w:bCs/>
                <w:sz w:val="24"/>
                <w:szCs w:val="24"/>
              </w:rPr>
              <w:t>.0</w:t>
            </w:r>
            <w:r>
              <w:rPr>
                <w:rFonts w:ascii="Times New Roman" w:hAnsi="Times New Roman"/>
                <w:b/>
                <w:bCs/>
                <w:sz w:val="24"/>
                <w:szCs w:val="24"/>
              </w:rPr>
              <w:t>4</w:t>
            </w:r>
            <w:r w:rsidRPr="00476A9F">
              <w:rPr>
                <w:rFonts w:ascii="Times New Roman" w:hAnsi="Times New Roman"/>
                <w:b/>
                <w:bCs/>
                <w:sz w:val="24"/>
                <w:szCs w:val="24"/>
              </w:rPr>
              <w:t>.2023 года</w:t>
            </w:r>
            <w:r w:rsidRPr="00476A9F">
              <w:rPr>
                <w:rFonts w:ascii="Times New Roman" w:hAnsi="Times New Roman"/>
                <w:b/>
                <w:sz w:val="24"/>
                <w:szCs w:val="24"/>
              </w:rPr>
              <w:t>.</w:t>
            </w: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vAlign w:val="center"/>
          </w:tcPr>
          <w:p w:rsidR="00E75FDC" w:rsidRPr="0028663B"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8.</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6.3.</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Место подачи заявок на участие в конкурсе (адрес)</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Заявки подаются в соответствии с требованиями конкурсной документации по адресу: 429500,</w:t>
            </w:r>
            <w:r>
              <w:rPr>
                <w:rFonts w:ascii="Times New Roman" w:hAnsi="Times New Roman"/>
                <w:sz w:val="24"/>
                <w:szCs w:val="24"/>
                <w:lang w:eastAsia="zh-CN"/>
              </w:rPr>
              <w:t xml:space="preserve"> Чу</w:t>
            </w:r>
            <w:r w:rsidRPr="0028663B">
              <w:rPr>
                <w:rFonts w:ascii="Times New Roman" w:hAnsi="Times New Roman"/>
                <w:sz w:val="24"/>
                <w:szCs w:val="24"/>
                <w:lang w:eastAsia="zh-CN"/>
              </w:rPr>
              <w:t>вашская Республика,</w:t>
            </w:r>
            <w:r>
              <w:rPr>
                <w:rFonts w:ascii="Times New Roman" w:hAnsi="Times New Roman"/>
                <w:sz w:val="24"/>
                <w:szCs w:val="24"/>
                <w:lang w:eastAsia="zh-CN"/>
              </w:rPr>
              <w:t xml:space="preserve"> </w:t>
            </w:r>
            <w:r w:rsidRPr="0028663B">
              <w:rPr>
                <w:rFonts w:ascii="Times New Roman" w:hAnsi="Times New Roman"/>
                <w:sz w:val="24"/>
                <w:szCs w:val="24"/>
                <w:lang w:eastAsia="zh-CN"/>
              </w:rPr>
              <w:t>Чебоксарский муниципальный округ, п. Кугеси, ул. Шоссейная, д. 15, телефоны сотрудников, ответственных за прием заявок, тел. (83540) 2-48-00</w:t>
            </w:r>
          </w:p>
          <w:p w:rsidR="00E75FDC" w:rsidRPr="0028663B" w:rsidRDefault="00E75FDC" w:rsidP="00D14632">
            <w:pPr>
              <w:suppressAutoHyphens/>
              <w:ind w:hanging="15"/>
              <w:jc w:val="both"/>
              <w:rPr>
                <w:rFonts w:ascii="Times New Roman" w:hAnsi="Times New Roman"/>
                <w:sz w:val="24"/>
                <w:szCs w:val="24"/>
                <w:lang w:eastAsia="zh-CN"/>
              </w:rPr>
            </w:pPr>
          </w:p>
        </w:tc>
      </w:tr>
      <w:tr w:rsidR="00E75FDC" w:rsidRPr="0028663B" w:rsidTr="00E75FDC">
        <w:tc>
          <w:tcPr>
            <w:tcW w:w="708"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9.</w:t>
            </w:r>
          </w:p>
        </w:tc>
        <w:tc>
          <w:tcPr>
            <w:tcW w:w="1912"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2.7.</w:t>
            </w:r>
          </w:p>
        </w:tc>
        <w:tc>
          <w:tcPr>
            <w:tcW w:w="2410" w:type="dxa"/>
            <w:tcBorders>
              <w:top w:val="single" w:sz="4" w:space="0" w:color="000000"/>
              <w:left w:val="single" w:sz="4" w:space="0" w:color="000000"/>
              <w:bottom w:val="single" w:sz="4" w:space="0" w:color="000000"/>
            </w:tcBorders>
            <w:shd w:val="clear" w:color="auto" w:fill="auto"/>
          </w:tcPr>
          <w:p w:rsidR="00E75FDC" w:rsidRPr="0028663B" w:rsidRDefault="00E75FDC" w:rsidP="00D14632">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 xml:space="preserve">Дата, время и место вскрытия конвертов с заявками на участие в конкурсе </w:t>
            </w:r>
          </w:p>
          <w:p w:rsidR="00E75FDC" w:rsidRPr="0028663B" w:rsidRDefault="00E75FDC" w:rsidP="00D14632">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Дата и место рассмотрения заявок</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E75FDC" w:rsidRPr="0028663B" w:rsidRDefault="00E75FDC" w:rsidP="00D14632">
            <w:pPr>
              <w:suppressAutoHyphens/>
              <w:snapToGrid w:val="0"/>
              <w:ind w:hanging="15"/>
              <w:jc w:val="both"/>
              <w:rPr>
                <w:rFonts w:ascii="Times New Roman" w:hAnsi="Times New Roman"/>
                <w:sz w:val="24"/>
                <w:szCs w:val="24"/>
                <w:lang w:eastAsia="zh-CN"/>
              </w:rPr>
            </w:pPr>
            <w:r w:rsidRPr="0028663B">
              <w:rPr>
                <w:rFonts w:ascii="Times New Roman" w:hAnsi="Times New Roman"/>
                <w:b/>
                <w:sz w:val="24"/>
                <w:szCs w:val="24"/>
                <w:lang w:eastAsia="zh-CN"/>
              </w:rPr>
              <w:t xml:space="preserve">Вскрытие конвертов с заявками на участие в конкурсе будет происходить </w:t>
            </w:r>
            <w:r>
              <w:rPr>
                <w:rFonts w:ascii="Times New Roman" w:hAnsi="Times New Roman"/>
                <w:b/>
                <w:sz w:val="24"/>
                <w:szCs w:val="24"/>
                <w:lang w:eastAsia="zh-CN"/>
              </w:rPr>
              <w:t>11</w:t>
            </w:r>
            <w:r w:rsidRPr="00476A9F">
              <w:rPr>
                <w:rFonts w:ascii="Times New Roman" w:hAnsi="Times New Roman"/>
                <w:b/>
                <w:sz w:val="24"/>
                <w:szCs w:val="24"/>
                <w:lang w:eastAsia="zh-CN"/>
              </w:rPr>
              <w:t xml:space="preserve"> </w:t>
            </w:r>
            <w:r>
              <w:rPr>
                <w:rFonts w:ascii="Times New Roman" w:hAnsi="Times New Roman"/>
                <w:b/>
                <w:sz w:val="24"/>
                <w:szCs w:val="24"/>
                <w:lang w:eastAsia="zh-CN"/>
              </w:rPr>
              <w:t>апреля</w:t>
            </w:r>
            <w:r w:rsidRPr="00476A9F">
              <w:rPr>
                <w:rFonts w:ascii="Times New Roman" w:hAnsi="Times New Roman"/>
                <w:b/>
                <w:sz w:val="24"/>
                <w:szCs w:val="24"/>
                <w:lang w:eastAsia="zh-CN"/>
              </w:rPr>
              <w:t xml:space="preserve"> 2023 г. в 10 ч 00 мин</w:t>
            </w:r>
            <w:r w:rsidRPr="00476A9F">
              <w:rPr>
                <w:rFonts w:ascii="Times New Roman" w:hAnsi="Times New Roman"/>
                <w:sz w:val="24"/>
                <w:szCs w:val="24"/>
                <w:lang w:eastAsia="zh-CN"/>
              </w:rPr>
              <w:t xml:space="preserve"> (по московскому</w:t>
            </w:r>
            <w:r w:rsidRPr="0028663B">
              <w:rPr>
                <w:rFonts w:ascii="Times New Roman" w:hAnsi="Times New Roman"/>
                <w:sz w:val="24"/>
                <w:szCs w:val="24"/>
                <w:lang w:eastAsia="zh-CN"/>
              </w:rPr>
              <w:t xml:space="preserve"> времени) по адресу: 42500, Чувашская Республика, чебоксарский муниципальный округ, п. Кугеси, ул. Шоссейная</w:t>
            </w:r>
            <w:r w:rsidRPr="0028663B">
              <w:rPr>
                <w:rFonts w:ascii="Times New Roman" w:hAnsi="Times New Roman"/>
                <w:vanish/>
                <w:sz w:val="24"/>
                <w:szCs w:val="24"/>
                <w:lang w:eastAsia="zh-CN"/>
              </w:rPr>
              <w:t>еспублика, Чебоксарский муниципальный округ, п. кугеси, ул. шОссейная, д. 15РР</w:t>
            </w:r>
            <w:r w:rsidRPr="0028663B">
              <w:rPr>
                <w:rFonts w:ascii="Times New Roman" w:hAnsi="Times New Roman"/>
                <w:sz w:val="24"/>
                <w:szCs w:val="24"/>
                <w:lang w:eastAsia="zh-CN"/>
              </w:rPr>
              <w:t xml:space="preserve">, д.15, </w:t>
            </w:r>
            <w:r>
              <w:rPr>
                <w:rFonts w:ascii="Times New Roman" w:hAnsi="Times New Roman"/>
                <w:sz w:val="24"/>
                <w:szCs w:val="24"/>
                <w:lang w:eastAsia="zh-CN"/>
              </w:rPr>
              <w:t>зал заседаний</w:t>
            </w:r>
            <w:r w:rsidRPr="0028663B">
              <w:rPr>
                <w:rFonts w:ascii="Times New Roman" w:hAnsi="Times New Roman"/>
                <w:sz w:val="24"/>
                <w:szCs w:val="24"/>
                <w:lang w:eastAsia="zh-CN"/>
              </w:rPr>
              <w:t>.</w:t>
            </w:r>
          </w:p>
          <w:p w:rsidR="00E75FDC" w:rsidRPr="0028663B" w:rsidRDefault="00E75FDC" w:rsidP="00D14632">
            <w:pPr>
              <w:ind w:hanging="15"/>
              <w:jc w:val="both"/>
              <w:rPr>
                <w:rFonts w:ascii="Times New Roman" w:hAnsi="Times New Roman"/>
                <w:sz w:val="24"/>
                <w:szCs w:val="24"/>
              </w:rPr>
            </w:pPr>
            <w:r w:rsidRPr="0028663B">
              <w:rPr>
                <w:rFonts w:ascii="Times New Roman" w:hAnsi="Times New Roman"/>
                <w:b/>
                <w:bCs/>
                <w:sz w:val="24"/>
                <w:szCs w:val="24"/>
              </w:rPr>
              <w:t xml:space="preserve">Рассмотрение заявок и подведение итогов </w:t>
            </w:r>
            <w:r w:rsidRPr="00476A9F">
              <w:rPr>
                <w:rFonts w:ascii="Times New Roman" w:hAnsi="Times New Roman"/>
                <w:b/>
                <w:bCs/>
                <w:sz w:val="24"/>
                <w:szCs w:val="24"/>
              </w:rPr>
              <w:t>открытого конкурса осуществляется конкурсной комиссией</w:t>
            </w:r>
            <w:r w:rsidRPr="00476A9F">
              <w:rPr>
                <w:rFonts w:ascii="Times New Roman" w:hAnsi="Times New Roman"/>
                <w:bCs/>
                <w:sz w:val="24"/>
                <w:szCs w:val="24"/>
              </w:rPr>
              <w:t xml:space="preserve"> </w:t>
            </w:r>
            <w:r>
              <w:rPr>
                <w:rFonts w:ascii="Times New Roman" w:hAnsi="Times New Roman"/>
                <w:b/>
                <w:bCs/>
                <w:sz w:val="24"/>
                <w:szCs w:val="24"/>
              </w:rPr>
              <w:t>17</w:t>
            </w:r>
            <w:r w:rsidRPr="00476A9F">
              <w:rPr>
                <w:rFonts w:ascii="Times New Roman" w:hAnsi="Times New Roman"/>
                <w:b/>
                <w:bCs/>
                <w:sz w:val="24"/>
                <w:szCs w:val="24"/>
              </w:rPr>
              <w:t xml:space="preserve"> а</w:t>
            </w:r>
            <w:r>
              <w:rPr>
                <w:rFonts w:ascii="Times New Roman" w:hAnsi="Times New Roman"/>
                <w:b/>
                <w:bCs/>
                <w:sz w:val="24"/>
                <w:szCs w:val="24"/>
              </w:rPr>
              <w:t>преля</w:t>
            </w:r>
            <w:r w:rsidRPr="00476A9F">
              <w:rPr>
                <w:rFonts w:ascii="Times New Roman" w:hAnsi="Times New Roman"/>
                <w:b/>
                <w:bCs/>
                <w:sz w:val="24"/>
                <w:szCs w:val="24"/>
              </w:rPr>
              <w:t xml:space="preserve"> 2023 г. в 10 ч 00 мин </w:t>
            </w:r>
            <w:r w:rsidRPr="00476A9F">
              <w:rPr>
                <w:rFonts w:ascii="Times New Roman" w:hAnsi="Times New Roman"/>
                <w:bCs/>
                <w:sz w:val="24"/>
                <w:szCs w:val="24"/>
              </w:rPr>
              <w:t>в Администрации Чебоксарского муниципального</w:t>
            </w:r>
            <w:r w:rsidRPr="0028663B">
              <w:rPr>
                <w:rFonts w:ascii="Times New Roman" w:hAnsi="Times New Roman"/>
                <w:bCs/>
                <w:sz w:val="24"/>
                <w:szCs w:val="24"/>
              </w:rPr>
              <w:t xml:space="preserve"> округа Чувашской Республики по адресу: Чувашская Республика, Чебоксарский муниципальный округ, п. Кугеси, ул. Шоссейная, д. 15, зал заседаний. </w:t>
            </w:r>
          </w:p>
        </w:tc>
      </w:tr>
    </w:tbl>
    <w:p w:rsidR="00E75FDC" w:rsidRPr="0028663B" w:rsidRDefault="00E75FDC" w:rsidP="00E75FDC">
      <w:pPr>
        <w:tabs>
          <w:tab w:val="left" w:pos="2130"/>
          <w:tab w:val="right" w:pos="9069"/>
        </w:tabs>
        <w:suppressAutoHyphens/>
        <w:autoSpaceDE w:val="0"/>
        <w:ind w:firstLine="567"/>
        <w:jc w:val="both"/>
        <w:rPr>
          <w:rFonts w:ascii="Times New Roman" w:hAnsi="Times New Roman"/>
          <w:sz w:val="24"/>
          <w:szCs w:val="24"/>
          <w:lang w:eastAsia="zh-CN"/>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RPr="006C3AEF" w:rsidTr="00D14632">
        <w:tc>
          <w:tcPr>
            <w:tcW w:w="4814" w:type="dxa"/>
          </w:tcPr>
          <w:p w:rsidR="00E75FDC" w:rsidRPr="006C3AEF" w:rsidRDefault="00E75FDC" w:rsidP="00D14632">
            <w:pPr>
              <w:pStyle w:val="23"/>
              <w:jc w:val="center"/>
              <w:rPr>
                <w:b/>
                <w:bCs/>
                <w:sz w:val="20"/>
                <w:szCs w:val="20"/>
                <w:highlight w:val="yellow"/>
              </w:rPr>
            </w:pPr>
          </w:p>
        </w:tc>
        <w:tc>
          <w:tcPr>
            <w:tcW w:w="4815" w:type="dxa"/>
          </w:tcPr>
          <w:p w:rsidR="00E75FDC" w:rsidRPr="006C3AEF" w:rsidRDefault="00E75FDC" w:rsidP="00D14632">
            <w:pPr>
              <w:tabs>
                <w:tab w:val="left" w:pos="9360"/>
              </w:tabs>
              <w:suppressAutoHyphens/>
              <w:autoSpaceDE w:val="0"/>
              <w:jc w:val="right"/>
              <w:rPr>
                <w:rFonts w:ascii="Times New Roman" w:eastAsia="Arial" w:hAnsi="Times New Roman"/>
                <w:sz w:val="20"/>
                <w:lang w:eastAsia="ar-SA"/>
              </w:rPr>
            </w:pPr>
            <w:r w:rsidRPr="006C3AEF">
              <w:rPr>
                <w:rFonts w:ascii="Times New Roman" w:eastAsia="Arial" w:hAnsi="Times New Roman"/>
                <w:sz w:val="20"/>
                <w:lang w:eastAsia="ar-SA"/>
              </w:rPr>
              <w:t>Приложение № 2</w:t>
            </w:r>
          </w:p>
          <w:p w:rsidR="00E75FDC" w:rsidRDefault="00E75FDC" w:rsidP="00D14632">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6C3AEF">
              <w:rPr>
                <w:rFonts w:ascii="Times New Roman" w:hAnsi="Times New Roman"/>
                <w:bCs/>
                <w:sz w:val="20"/>
                <w:lang w:eastAsia="ar-SA"/>
              </w:rPr>
              <w:t xml:space="preserve"> </w:t>
            </w:r>
          </w:p>
          <w:p w:rsidR="00E75FDC" w:rsidRDefault="00E75FDC" w:rsidP="00D14632">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bCs/>
                <w:sz w:val="20"/>
                <w:lang w:eastAsia="ar-SA"/>
              </w:rPr>
              <w:t>Чувашской Республики</w:t>
            </w:r>
          </w:p>
          <w:p w:rsidR="00E75FDC" w:rsidRPr="006C3AEF" w:rsidRDefault="00E75FDC" w:rsidP="00D14632">
            <w:pPr>
              <w:tabs>
                <w:tab w:val="left" w:pos="9360"/>
              </w:tabs>
              <w:suppressAutoHyphens/>
              <w:spacing w:line="216" w:lineRule="auto"/>
              <w:jc w:val="right"/>
              <w:rPr>
                <w:rFonts w:ascii="Times New Roman" w:hAnsi="Times New Roman"/>
                <w:bCs/>
                <w:sz w:val="20"/>
                <w:lang w:eastAsia="ar-SA"/>
              </w:rPr>
            </w:pPr>
          </w:p>
          <w:p w:rsidR="00E75FDC" w:rsidRPr="00CC0323" w:rsidRDefault="00CC0323" w:rsidP="00CC0323">
            <w:pPr>
              <w:spacing w:line="360" w:lineRule="auto"/>
              <w:jc w:val="right"/>
              <w:rPr>
                <w:rFonts w:ascii="Times New Roman" w:hAnsi="Times New Roman"/>
                <w:bCs/>
                <w:sz w:val="20"/>
              </w:rPr>
            </w:pPr>
            <w:r w:rsidRPr="00CC0323">
              <w:rPr>
                <w:rFonts w:ascii="Times New Roman" w:hAnsi="Times New Roman"/>
                <w:sz w:val="20"/>
              </w:rPr>
              <w:t>от _06.03.2023</w:t>
            </w:r>
            <w:r w:rsidRPr="00CC0323">
              <w:rPr>
                <w:rFonts w:ascii="Times New Roman" w:hAnsi="Times New Roman"/>
                <w:bCs/>
                <w:sz w:val="20"/>
              </w:rPr>
              <w:t>__</w:t>
            </w:r>
            <w:r w:rsidRPr="00CC0323">
              <w:rPr>
                <w:rFonts w:ascii="Times New Roman" w:hAnsi="Times New Roman"/>
                <w:sz w:val="20"/>
              </w:rPr>
              <w:t xml:space="preserve"> № __491__</w:t>
            </w:r>
          </w:p>
        </w:tc>
      </w:tr>
    </w:tbl>
    <w:p w:rsidR="00E75FDC" w:rsidRPr="0028663B" w:rsidRDefault="00E75FDC" w:rsidP="00E75FDC">
      <w:pPr>
        <w:pStyle w:val="23"/>
        <w:ind w:firstLine="567"/>
        <w:jc w:val="center"/>
        <w:rPr>
          <w:b/>
          <w:bCs/>
          <w:highlight w:val="yellow"/>
        </w:rPr>
      </w:pPr>
    </w:p>
    <w:p w:rsidR="00E75FDC" w:rsidRPr="0028663B" w:rsidRDefault="00E75FDC" w:rsidP="00E75FDC">
      <w:pPr>
        <w:pBdr>
          <w:bottom w:val="single" w:sz="12" w:space="1" w:color="auto"/>
        </w:pBdr>
        <w:ind w:firstLine="567"/>
        <w:jc w:val="right"/>
        <w:rPr>
          <w:rFonts w:ascii="Times New Roman" w:hAnsi="Times New Roman"/>
          <w:bCs/>
          <w:sz w:val="24"/>
          <w:szCs w:val="24"/>
        </w:rPr>
      </w:pPr>
    </w:p>
    <w:p w:rsidR="00E75FDC" w:rsidRPr="0028663B" w:rsidRDefault="00E75FDC" w:rsidP="00E75FDC">
      <w:pPr>
        <w:keepNext/>
        <w:spacing w:before="240" w:after="60"/>
        <w:ind w:firstLine="567"/>
        <w:jc w:val="right"/>
        <w:outlineLvl w:val="0"/>
        <w:rPr>
          <w:rFonts w:ascii="Times New Roman" w:hAnsi="Times New Roman"/>
          <w:b/>
          <w:bCs/>
          <w:kern w:val="32"/>
          <w:sz w:val="24"/>
          <w:szCs w:val="24"/>
        </w:rPr>
      </w:pPr>
      <w:r w:rsidRPr="0028663B">
        <w:rPr>
          <w:rFonts w:ascii="Times New Roman" w:hAnsi="Times New Roman"/>
          <w:b/>
          <w:bCs/>
          <w:kern w:val="32"/>
          <w:sz w:val="24"/>
          <w:szCs w:val="24"/>
        </w:rPr>
        <w:t xml:space="preserve">ФОРМА </w:t>
      </w:r>
    </w:p>
    <w:p w:rsidR="00E75FDC" w:rsidRPr="0028663B" w:rsidRDefault="00E75FDC" w:rsidP="00E75FDC">
      <w:pPr>
        <w:keepNext/>
        <w:spacing w:before="240" w:after="60"/>
        <w:ind w:firstLine="567"/>
        <w:jc w:val="center"/>
        <w:outlineLvl w:val="0"/>
        <w:rPr>
          <w:rFonts w:ascii="Times New Roman" w:hAnsi="Times New Roman"/>
          <w:b/>
          <w:bCs/>
          <w:kern w:val="32"/>
          <w:sz w:val="24"/>
          <w:szCs w:val="24"/>
        </w:rPr>
      </w:pPr>
      <w:r w:rsidRPr="0028663B">
        <w:rPr>
          <w:rFonts w:ascii="Times New Roman" w:hAnsi="Times New Roman"/>
          <w:b/>
          <w:bCs/>
          <w:kern w:val="32"/>
          <w:sz w:val="24"/>
          <w:szCs w:val="24"/>
        </w:rPr>
        <w:t>ЗАЯВКА НА УЧАСТИЕ В ОТКРЫТОМ КОНКУРСЕ</w:t>
      </w:r>
    </w:p>
    <w:p w:rsidR="00E75FDC" w:rsidRPr="0028663B" w:rsidRDefault="00E75FDC" w:rsidP="00E75FDC">
      <w:pPr>
        <w:ind w:firstLine="567"/>
        <w:jc w:val="center"/>
        <w:rPr>
          <w:rFonts w:ascii="Times New Roman" w:hAnsi="Times New Roman"/>
          <w:sz w:val="24"/>
          <w:szCs w:val="24"/>
        </w:rPr>
      </w:pPr>
    </w:p>
    <w:p w:rsidR="00E75FDC" w:rsidRPr="0028663B" w:rsidRDefault="00E75FDC" w:rsidP="00E75FDC">
      <w:pPr>
        <w:ind w:firstLine="567"/>
        <w:rPr>
          <w:rFonts w:ascii="Times New Roman" w:hAnsi="Times New Roman"/>
          <w:b/>
          <w:sz w:val="24"/>
          <w:szCs w:val="24"/>
        </w:rPr>
      </w:pPr>
      <w:r w:rsidRPr="0028663B">
        <w:rPr>
          <w:rFonts w:ascii="Times New Roman" w:hAnsi="Times New Roman"/>
          <w:b/>
          <w:bCs/>
          <w:sz w:val="24"/>
          <w:szCs w:val="24"/>
        </w:rPr>
        <w:t xml:space="preserve">Организатору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 Администрации Чебоксарского муниципального округа Чувашской Республики </w:t>
      </w:r>
    </w:p>
    <w:p w:rsidR="00E75FDC" w:rsidRPr="0028663B" w:rsidRDefault="00E75FDC" w:rsidP="00E75FDC">
      <w:pPr>
        <w:ind w:firstLine="567"/>
        <w:rPr>
          <w:rFonts w:ascii="Times New Roman" w:hAnsi="Times New Roman"/>
          <w:b/>
          <w:sz w:val="24"/>
          <w:szCs w:val="24"/>
        </w:rPr>
      </w:pPr>
    </w:p>
    <w:p w:rsidR="00E75FDC" w:rsidRPr="0028663B" w:rsidRDefault="00E75FDC" w:rsidP="00E75FDC">
      <w:pPr>
        <w:spacing w:after="120"/>
        <w:ind w:firstLine="567"/>
        <w:jc w:val="center"/>
        <w:rPr>
          <w:rFonts w:ascii="Times New Roman" w:hAnsi="Times New Roman"/>
          <w:sz w:val="24"/>
          <w:szCs w:val="24"/>
        </w:rPr>
      </w:pPr>
      <w:r w:rsidRPr="0028663B">
        <w:rPr>
          <w:rFonts w:ascii="Times New Roman" w:hAnsi="Times New Roman"/>
          <w:sz w:val="24"/>
          <w:szCs w:val="24"/>
        </w:rPr>
        <w:t>ЗАЯВКА НА УЧАСТИЕ В ОТКРЫТОМ КОНКУРСЕ</w:t>
      </w:r>
    </w:p>
    <w:p w:rsidR="00E75FDC" w:rsidRPr="0028663B" w:rsidRDefault="00E75FDC" w:rsidP="00E75FDC">
      <w:pPr>
        <w:spacing w:after="120"/>
        <w:ind w:firstLine="567"/>
        <w:jc w:val="both"/>
        <w:rPr>
          <w:rFonts w:ascii="Times New Roman" w:hAnsi="Times New Roman"/>
          <w:b/>
          <w:i/>
          <w:sz w:val="24"/>
          <w:szCs w:val="24"/>
        </w:rPr>
      </w:pPr>
      <w:r w:rsidRPr="0028663B">
        <w:rPr>
          <w:rFonts w:ascii="Times New Roman" w:hAnsi="Times New Roman"/>
          <w:b/>
          <w:i/>
          <w:sz w:val="24"/>
          <w:szCs w:val="24"/>
        </w:rPr>
        <w:t>на право получения свидетельств об осуществлении перевозок по одному или нескольким муниципальным маршрутам регулярных перевозок</w:t>
      </w:r>
      <w:r w:rsidRPr="0028663B">
        <w:rPr>
          <w:rFonts w:ascii="Times New Roman" w:hAnsi="Times New Roman"/>
          <w:sz w:val="24"/>
          <w:szCs w:val="24"/>
        </w:rPr>
        <w:t xml:space="preserve"> </w:t>
      </w:r>
      <w:r w:rsidRPr="0028663B">
        <w:rPr>
          <w:rFonts w:ascii="Times New Roman" w:hAnsi="Times New Roman"/>
          <w:b/>
          <w:i/>
          <w:sz w:val="24"/>
          <w:szCs w:val="24"/>
        </w:rPr>
        <w:t>в Чебоксарском муниципальном округе Чувашской Республике № _____ «_____________________-______________________» (лот №___).</w:t>
      </w:r>
    </w:p>
    <w:p w:rsidR="00E75FDC" w:rsidRPr="0028663B" w:rsidRDefault="00E75FDC" w:rsidP="00E75FDC">
      <w:pPr>
        <w:spacing w:after="120"/>
        <w:ind w:firstLine="567"/>
        <w:jc w:val="both"/>
        <w:rPr>
          <w:rFonts w:ascii="Times New Roman" w:hAnsi="Times New Roman"/>
          <w:b/>
          <w:sz w:val="24"/>
          <w:szCs w:val="24"/>
        </w:rPr>
      </w:pPr>
      <w:r w:rsidRPr="0028663B">
        <w:rPr>
          <w:rFonts w:ascii="Times New Roman" w:hAnsi="Times New Roman"/>
          <w:sz w:val="24"/>
          <w:szCs w:val="24"/>
        </w:rPr>
        <w:t>1. Изучив конкурсную документацию по проведению открытого конкурса на право</w:t>
      </w:r>
      <w:r w:rsidRPr="0028663B">
        <w:rPr>
          <w:rFonts w:ascii="Times New Roman" w:hAnsi="Times New Roman"/>
          <w:sz w:val="24"/>
          <w:szCs w:val="24"/>
          <w:lang w:eastAsia="ar-SA"/>
        </w:rPr>
        <w:t xml:space="preserve"> </w:t>
      </w:r>
      <w:r w:rsidRPr="0028663B">
        <w:rPr>
          <w:rFonts w:ascii="Times New Roman" w:hAnsi="Times New Roman"/>
          <w:sz w:val="24"/>
          <w:szCs w:val="24"/>
        </w:rPr>
        <w:t>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а также применимые к данному открытому конкурсу законодательные и иные нормативные правовые акты</w:t>
      </w:r>
      <w:r w:rsidRPr="0028663B">
        <w:rPr>
          <w:rFonts w:ascii="Times New Roman" w:hAnsi="Times New Roman"/>
          <w:b/>
          <w:sz w:val="24"/>
          <w:szCs w:val="24"/>
        </w:rPr>
        <w:t xml:space="preserve"> </w:t>
      </w:r>
      <w:r w:rsidRPr="0028663B">
        <w:rPr>
          <w:rFonts w:ascii="Times New Roman" w:hAnsi="Times New Roman"/>
          <w:sz w:val="24"/>
          <w:szCs w:val="24"/>
        </w:rPr>
        <w:t>Российской Федерации и Чувашской Республики</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_____________________________________________________________________</w:t>
      </w:r>
      <w:r>
        <w:rPr>
          <w:rFonts w:ascii="Times New Roman" w:hAnsi="Times New Roman"/>
          <w:sz w:val="24"/>
          <w:szCs w:val="24"/>
        </w:rPr>
        <w:t>______</w:t>
      </w:r>
    </w:p>
    <w:p w:rsidR="00E75FDC" w:rsidRPr="003C60A6" w:rsidRDefault="00E75FDC" w:rsidP="00E75FDC">
      <w:pPr>
        <w:jc w:val="center"/>
        <w:rPr>
          <w:rFonts w:ascii="Times New Roman" w:hAnsi="Times New Roman"/>
          <w:i/>
          <w:sz w:val="16"/>
          <w:szCs w:val="16"/>
        </w:rPr>
      </w:pPr>
      <w:r w:rsidRPr="003C60A6">
        <w:rPr>
          <w:rFonts w:ascii="Times New Roman" w:hAnsi="Times New Roman"/>
          <w:i/>
          <w:sz w:val="16"/>
          <w:szCs w:val="16"/>
        </w:rPr>
        <w:t>(наименование заявителя)</w:t>
      </w: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в лице, ______________________________________________________________________</w:t>
      </w:r>
      <w:r>
        <w:rPr>
          <w:rFonts w:ascii="Times New Roman" w:hAnsi="Times New Roman"/>
          <w:sz w:val="24"/>
          <w:szCs w:val="24"/>
        </w:rPr>
        <w:t>____</w:t>
      </w:r>
      <w:r w:rsidRPr="0028663B">
        <w:rPr>
          <w:rFonts w:ascii="Times New Roman" w:hAnsi="Times New Roman"/>
          <w:sz w:val="24"/>
          <w:szCs w:val="24"/>
        </w:rPr>
        <w:t>____</w:t>
      </w:r>
      <w:r>
        <w:rPr>
          <w:rFonts w:ascii="Times New Roman" w:hAnsi="Times New Roman"/>
          <w:sz w:val="24"/>
          <w:szCs w:val="24"/>
        </w:rPr>
        <w:t>__</w:t>
      </w:r>
    </w:p>
    <w:p w:rsidR="00E75FDC" w:rsidRPr="003C60A6" w:rsidRDefault="00E75FDC" w:rsidP="00E75FDC">
      <w:pPr>
        <w:jc w:val="center"/>
        <w:rPr>
          <w:rFonts w:ascii="Times New Roman" w:hAnsi="Times New Roman"/>
          <w:i/>
          <w:sz w:val="16"/>
          <w:szCs w:val="16"/>
        </w:rPr>
      </w:pPr>
      <w:r w:rsidRPr="003C60A6">
        <w:rPr>
          <w:rFonts w:ascii="Times New Roman" w:hAnsi="Times New Roman"/>
          <w:i/>
          <w:sz w:val="16"/>
          <w:szCs w:val="16"/>
        </w:rPr>
        <w:t>(наименование должности, Ф.И.О. руководителя, уполномоченного лица для юридического лица)</w:t>
      </w:r>
    </w:p>
    <w:p w:rsidR="00E75FDC" w:rsidRPr="0028663B" w:rsidRDefault="00E75FDC" w:rsidP="00E75FDC">
      <w:pPr>
        <w:rPr>
          <w:rFonts w:ascii="Times New Roman" w:hAnsi="Times New Roman"/>
          <w:sz w:val="24"/>
          <w:szCs w:val="24"/>
        </w:rPr>
      </w:pPr>
      <w:r>
        <w:rPr>
          <w:rFonts w:ascii="Times New Roman" w:hAnsi="Times New Roman"/>
          <w:sz w:val="24"/>
          <w:szCs w:val="24"/>
        </w:rPr>
        <w:t>_____</w:t>
      </w:r>
      <w:r w:rsidRPr="0028663B">
        <w:rPr>
          <w:rFonts w:ascii="Times New Roman" w:hAnsi="Times New Roman"/>
          <w:sz w:val="24"/>
          <w:szCs w:val="24"/>
        </w:rPr>
        <w:t>__________________________________________________________________________</w:t>
      </w:r>
      <w:r>
        <w:rPr>
          <w:rFonts w:ascii="Times New Roman" w:hAnsi="Times New Roman"/>
          <w:sz w:val="24"/>
          <w:szCs w:val="24"/>
        </w:rPr>
        <w:t>_</w:t>
      </w:r>
    </w:p>
    <w:p w:rsidR="00E75FDC" w:rsidRPr="003C60A6" w:rsidRDefault="00E75FDC" w:rsidP="00E75FDC">
      <w:pPr>
        <w:spacing w:after="120"/>
        <w:ind w:hanging="142"/>
        <w:jc w:val="center"/>
        <w:rPr>
          <w:rFonts w:ascii="Times New Roman" w:hAnsi="Times New Roman"/>
          <w:i/>
          <w:sz w:val="16"/>
          <w:szCs w:val="16"/>
        </w:rPr>
      </w:pPr>
      <w:r w:rsidRPr="003C60A6">
        <w:rPr>
          <w:rFonts w:ascii="Times New Roman" w:hAnsi="Times New Roman"/>
          <w:i/>
          <w:sz w:val="16"/>
          <w:szCs w:val="16"/>
        </w:rPr>
        <w:t>(адрес регистрации / место жительства заявителя)</w:t>
      </w:r>
    </w:p>
    <w:p w:rsidR="00E75FDC" w:rsidRPr="0028663B" w:rsidRDefault="00E75FDC" w:rsidP="00E75FDC">
      <w:pPr>
        <w:jc w:val="both"/>
        <w:rPr>
          <w:rFonts w:ascii="Times New Roman" w:hAnsi="Times New Roman"/>
          <w:b/>
          <w:bCs/>
          <w:sz w:val="24"/>
          <w:szCs w:val="24"/>
        </w:rPr>
      </w:pPr>
      <w:r w:rsidRPr="0028663B">
        <w:rPr>
          <w:rFonts w:ascii="Times New Roman" w:hAnsi="Times New Roman"/>
          <w:b/>
          <w:bCs/>
          <w:sz w:val="24"/>
          <w:szCs w:val="24"/>
        </w:rPr>
        <w:t>сообщает о согласии участвовать в открытом конкурсе на условиях, установленных в указанных выше документах, и направляет настоящую заявку.</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2. Если наши предложения будут приняты, мы берем на себя обязательство осуществлять перевозку пассажиров и багажа автомобильным транспортом по муниципальному автобусному маршруту № ____ «______________-_____________» в соответствии с требованиями конкурсной документации. </w:t>
      </w:r>
    </w:p>
    <w:p w:rsidR="00E75FDC" w:rsidRPr="0028663B" w:rsidRDefault="00E75FDC" w:rsidP="00E75FDC">
      <w:pPr>
        <w:ind w:firstLine="567"/>
        <w:jc w:val="both"/>
        <w:rPr>
          <w:rFonts w:ascii="Times New Roman" w:hAnsi="Times New Roman"/>
          <w:bCs/>
          <w:i/>
          <w:sz w:val="24"/>
          <w:szCs w:val="24"/>
        </w:rPr>
      </w:pPr>
      <w:r w:rsidRPr="0028663B">
        <w:rPr>
          <w:rFonts w:ascii="Times New Roman" w:hAnsi="Times New Roman"/>
          <w:bCs/>
          <w:sz w:val="24"/>
          <w:szCs w:val="24"/>
        </w:rPr>
        <w:t>3. Нами проверена достоверность и полнота представленной в документах информации. Настоящим гарантируем достоверность представленной нами в заявке информации и подтверждаем право организатора открытого конкурса, не противоречащее требованию формирования равных для всех участников конкурса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заявке сведения.</w:t>
      </w:r>
    </w:p>
    <w:p w:rsidR="00E75FDC" w:rsidRPr="0028663B" w:rsidRDefault="00E75FDC" w:rsidP="00E75FDC">
      <w:pPr>
        <w:widowControl w:val="0"/>
        <w:ind w:firstLine="567"/>
        <w:jc w:val="both"/>
        <w:rPr>
          <w:rFonts w:ascii="Times New Roman" w:hAnsi="Times New Roman"/>
          <w:bCs/>
          <w:sz w:val="24"/>
          <w:szCs w:val="24"/>
        </w:rPr>
      </w:pPr>
      <w:r w:rsidRPr="0028663B">
        <w:rPr>
          <w:rFonts w:ascii="Times New Roman" w:hAnsi="Times New Roman"/>
          <w:bCs/>
          <w:sz w:val="24"/>
          <w:szCs w:val="24"/>
        </w:rPr>
        <w:t>4. В случае, если нам по итогам открытого конкурса будет присвоена высшая оценка, берем на себя обязательства</w:t>
      </w:r>
      <w:r w:rsidRPr="0028663B">
        <w:rPr>
          <w:rFonts w:ascii="Times New Roman" w:hAnsi="Times New Roman"/>
          <w:b/>
          <w:bCs/>
          <w:caps/>
          <w:sz w:val="24"/>
          <w:szCs w:val="24"/>
        </w:rPr>
        <w:t xml:space="preserve"> </w:t>
      </w:r>
      <w:r w:rsidRPr="0028663B">
        <w:rPr>
          <w:rFonts w:ascii="Times New Roman" w:hAnsi="Times New Roman"/>
          <w:bCs/>
          <w:sz w:val="24"/>
          <w:szCs w:val="24"/>
        </w:rPr>
        <w:t xml:space="preserve">осуществлять перевозку пассажиров и багажа автомобильным </w:t>
      </w:r>
      <w:r w:rsidRPr="0028663B">
        <w:rPr>
          <w:rFonts w:ascii="Times New Roman" w:hAnsi="Times New Roman"/>
          <w:bCs/>
          <w:sz w:val="24"/>
          <w:szCs w:val="24"/>
        </w:rPr>
        <w:lastRenderedPageBreak/>
        <w:t>транспортом по муниципальному маршруту регулярных перевозок, в срок не позднее девяноста дней со дня утверждения результатов открытого конкурса</w:t>
      </w:r>
      <w:r w:rsidRPr="0028663B">
        <w:rPr>
          <w:rFonts w:ascii="Times New Roman" w:hAnsi="Times New Roman"/>
          <w:b/>
          <w:bCs/>
          <w:caps/>
          <w:sz w:val="24"/>
          <w:szCs w:val="24"/>
        </w:rPr>
        <w:t xml:space="preserve"> </w:t>
      </w:r>
      <w:r w:rsidRPr="0028663B">
        <w:rPr>
          <w:rFonts w:ascii="Times New Roman" w:hAnsi="Times New Roman"/>
          <w:bCs/>
          <w:sz w:val="24"/>
          <w:szCs w:val="24"/>
        </w:rPr>
        <w:t>и не ранее окончания срока действия последнего из ранее выданных свидетельств об осуществлении перевозок по данному маршруту.</w:t>
      </w:r>
    </w:p>
    <w:p w:rsidR="00E75FDC" w:rsidRPr="0028663B" w:rsidRDefault="00E75FDC" w:rsidP="00E75FDC">
      <w:pPr>
        <w:spacing w:after="120"/>
        <w:ind w:firstLine="567"/>
        <w:jc w:val="both"/>
        <w:rPr>
          <w:rFonts w:ascii="Times New Roman" w:hAnsi="Times New Roman"/>
          <w:sz w:val="24"/>
          <w:szCs w:val="24"/>
        </w:rPr>
      </w:pPr>
      <w:r w:rsidRPr="0028663B">
        <w:rPr>
          <w:rFonts w:ascii="Times New Roman" w:hAnsi="Times New Roman"/>
          <w:sz w:val="24"/>
          <w:szCs w:val="24"/>
        </w:rPr>
        <w:t>5. К настоящей заявке прилагаются документы на ___ стр. согласно нижеследующей описи: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3933"/>
        <w:gridCol w:w="2490"/>
        <w:gridCol w:w="2488"/>
      </w:tblGrid>
      <w:tr w:rsidR="00E75FDC" w:rsidRPr="0028663B" w:rsidTr="00D14632">
        <w:tc>
          <w:tcPr>
            <w:tcW w:w="1008" w:type="dxa"/>
            <w:shd w:val="clear" w:color="auto" w:fill="auto"/>
          </w:tcPr>
          <w:p w:rsidR="00E75FDC" w:rsidRPr="0028663B" w:rsidRDefault="00E75FDC" w:rsidP="00D14632">
            <w:pPr>
              <w:spacing w:after="120"/>
              <w:jc w:val="center"/>
              <w:rPr>
                <w:rFonts w:ascii="Times New Roman" w:hAnsi="Times New Roman"/>
                <w:sz w:val="24"/>
                <w:szCs w:val="24"/>
              </w:rPr>
            </w:pPr>
            <w:r w:rsidRPr="0028663B">
              <w:rPr>
                <w:rFonts w:ascii="Times New Roman" w:hAnsi="Times New Roman"/>
                <w:sz w:val="24"/>
                <w:szCs w:val="24"/>
              </w:rPr>
              <w:t>№ п/п</w:t>
            </w:r>
          </w:p>
        </w:tc>
        <w:tc>
          <w:tcPr>
            <w:tcW w:w="3960" w:type="dxa"/>
            <w:shd w:val="clear" w:color="auto" w:fill="auto"/>
          </w:tcPr>
          <w:p w:rsidR="00E75FDC" w:rsidRPr="0028663B" w:rsidRDefault="00E75FDC" w:rsidP="00D14632">
            <w:pPr>
              <w:spacing w:after="120"/>
              <w:jc w:val="center"/>
              <w:rPr>
                <w:rFonts w:ascii="Times New Roman" w:hAnsi="Times New Roman"/>
                <w:sz w:val="24"/>
                <w:szCs w:val="24"/>
              </w:rPr>
            </w:pPr>
            <w:r w:rsidRPr="0028663B">
              <w:rPr>
                <w:rFonts w:ascii="Times New Roman" w:hAnsi="Times New Roman"/>
                <w:sz w:val="24"/>
                <w:szCs w:val="24"/>
              </w:rPr>
              <w:t>Наименование документа</w:t>
            </w:r>
          </w:p>
        </w:tc>
        <w:tc>
          <w:tcPr>
            <w:tcW w:w="2503" w:type="dxa"/>
            <w:shd w:val="clear" w:color="auto" w:fill="auto"/>
          </w:tcPr>
          <w:p w:rsidR="00E75FDC" w:rsidRPr="0028663B" w:rsidRDefault="00E75FDC" w:rsidP="00D14632">
            <w:pPr>
              <w:spacing w:after="120"/>
              <w:jc w:val="center"/>
              <w:rPr>
                <w:rFonts w:ascii="Times New Roman" w:hAnsi="Times New Roman"/>
                <w:sz w:val="24"/>
                <w:szCs w:val="24"/>
              </w:rPr>
            </w:pPr>
            <w:r w:rsidRPr="0028663B">
              <w:rPr>
                <w:rFonts w:ascii="Times New Roman" w:hAnsi="Times New Roman"/>
                <w:sz w:val="24"/>
                <w:szCs w:val="24"/>
              </w:rPr>
              <w:t>Количество страниц в документе</w:t>
            </w:r>
          </w:p>
        </w:tc>
        <w:tc>
          <w:tcPr>
            <w:tcW w:w="2503" w:type="dxa"/>
            <w:shd w:val="clear" w:color="auto" w:fill="auto"/>
          </w:tcPr>
          <w:p w:rsidR="00E75FDC" w:rsidRPr="0028663B" w:rsidRDefault="00E75FDC" w:rsidP="00D14632">
            <w:pPr>
              <w:spacing w:after="120"/>
              <w:jc w:val="center"/>
              <w:rPr>
                <w:rFonts w:ascii="Times New Roman" w:hAnsi="Times New Roman"/>
                <w:sz w:val="24"/>
                <w:szCs w:val="24"/>
              </w:rPr>
            </w:pPr>
            <w:r w:rsidRPr="0028663B">
              <w:rPr>
                <w:rFonts w:ascii="Times New Roman" w:hAnsi="Times New Roman"/>
                <w:sz w:val="24"/>
                <w:szCs w:val="24"/>
              </w:rPr>
              <w:t>Номер первой страницы документа в заявке</w:t>
            </w:r>
          </w:p>
        </w:tc>
      </w:tr>
      <w:tr w:rsidR="00E75FDC" w:rsidRPr="0028663B" w:rsidTr="00D14632">
        <w:tc>
          <w:tcPr>
            <w:tcW w:w="1008" w:type="dxa"/>
            <w:shd w:val="clear" w:color="auto" w:fill="auto"/>
          </w:tcPr>
          <w:p w:rsidR="00E75FDC" w:rsidRPr="0028663B" w:rsidRDefault="00E75FDC" w:rsidP="00D14632">
            <w:pPr>
              <w:spacing w:after="120"/>
              <w:ind w:firstLine="567"/>
              <w:jc w:val="center"/>
              <w:rPr>
                <w:rFonts w:ascii="Times New Roman" w:hAnsi="Times New Roman"/>
                <w:sz w:val="24"/>
                <w:szCs w:val="24"/>
              </w:rPr>
            </w:pPr>
          </w:p>
        </w:tc>
        <w:tc>
          <w:tcPr>
            <w:tcW w:w="3960" w:type="dxa"/>
            <w:shd w:val="clear" w:color="auto" w:fill="auto"/>
          </w:tcPr>
          <w:p w:rsidR="00E75FDC" w:rsidRPr="0028663B" w:rsidRDefault="00E75FDC" w:rsidP="00D14632">
            <w:pPr>
              <w:spacing w:after="120"/>
              <w:ind w:firstLine="567"/>
              <w:jc w:val="center"/>
              <w:rPr>
                <w:rFonts w:ascii="Times New Roman" w:hAnsi="Times New Roman"/>
                <w:sz w:val="24"/>
                <w:szCs w:val="24"/>
              </w:rPr>
            </w:pPr>
          </w:p>
        </w:tc>
        <w:tc>
          <w:tcPr>
            <w:tcW w:w="2503" w:type="dxa"/>
            <w:shd w:val="clear" w:color="auto" w:fill="auto"/>
          </w:tcPr>
          <w:p w:rsidR="00E75FDC" w:rsidRPr="0028663B" w:rsidRDefault="00E75FDC" w:rsidP="00D14632">
            <w:pPr>
              <w:spacing w:after="120"/>
              <w:ind w:firstLine="567"/>
              <w:jc w:val="center"/>
              <w:rPr>
                <w:rFonts w:ascii="Times New Roman" w:hAnsi="Times New Roman"/>
                <w:sz w:val="24"/>
                <w:szCs w:val="24"/>
              </w:rPr>
            </w:pPr>
          </w:p>
        </w:tc>
        <w:tc>
          <w:tcPr>
            <w:tcW w:w="2503" w:type="dxa"/>
            <w:shd w:val="clear" w:color="auto" w:fill="auto"/>
          </w:tcPr>
          <w:p w:rsidR="00E75FDC" w:rsidRPr="0028663B" w:rsidRDefault="00E75FDC" w:rsidP="00D14632">
            <w:pPr>
              <w:spacing w:after="120"/>
              <w:ind w:firstLine="567"/>
              <w:jc w:val="center"/>
              <w:rPr>
                <w:rFonts w:ascii="Times New Roman" w:hAnsi="Times New Roman"/>
                <w:sz w:val="24"/>
                <w:szCs w:val="24"/>
              </w:rPr>
            </w:pPr>
          </w:p>
        </w:tc>
      </w:tr>
    </w:tbl>
    <w:p w:rsidR="00E75FDC" w:rsidRPr="0028663B" w:rsidRDefault="00E75FDC" w:rsidP="00E75FDC">
      <w:pPr>
        <w:spacing w:after="120"/>
        <w:ind w:firstLine="567"/>
        <w:jc w:val="both"/>
        <w:rPr>
          <w:rFonts w:ascii="Times New Roman" w:hAnsi="Times New Roman"/>
          <w:sz w:val="24"/>
          <w:szCs w:val="24"/>
        </w:rPr>
      </w:pPr>
      <w:r w:rsidRPr="0028663B">
        <w:rPr>
          <w:rFonts w:ascii="Times New Roman" w:hAnsi="Times New Roman"/>
          <w:sz w:val="24"/>
          <w:szCs w:val="24"/>
        </w:rPr>
        <w:t>6. В случае отсутствия какого-либо документа в описи документ считается непредставленным в составе заявки.</w:t>
      </w:r>
    </w:p>
    <w:p w:rsidR="00E75FDC" w:rsidRDefault="00E75FDC" w:rsidP="00E75FDC">
      <w:pPr>
        <w:ind w:firstLine="567"/>
        <w:jc w:val="both"/>
        <w:rPr>
          <w:rFonts w:ascii="Times New Roman" w:hAnsi="Times New Roman"/>
          <w:b/>
          <w:sz w:val="24"/>
          <w:szCs w:val="24"/>
        </w:rPr>
      </w:pPr>
    </w:p>
    <w:p w:rsidR="00E75FDC" w:rsidRDefault="00E75FDC" w:rsidP="00E75FDC">
      <w:pPr>
        <w:jc w:val="both"/>
        <w:rPr>
          <w:rFonts w:ascii="Times New Roman" w:hAnsi="Times New Roman"/>
          <w:sz w:val="24"/>
          <w:szCs w:val="24"/>
        </w:rPr>
      </w:pPr>
      <w:r w:rsidRPr="0028663B">
        <w:rPr>
          <w:rFonts w:ascii="Times New Roman" w:hAnsi="Times New Roman"/>
          <w:b/>
          <w:sz w:val="24"/>
          <w:szCs w:val="24"/>
        </w:rPr>
        <w:t xml:space="preserve">Заявитель </w:t>
      </w:r>
      <w:r w:rsidRPr="0028663B">
        <w:rPr>
          <w:rFonts w:ascii="Times New Roman" w:hAnsi="Times New Roman"/>
          <w:sz w:val="24"/>
          <w:szCs w:val="24"/>
        </w:rPr>
        <w:t>________________</w:t>
      </w:r>
      <w:r>
        <w:rPr>
          <w:rFonts w:ascii="Times New Roman" w:hAnsi="Times New Roman"/>
          <w:sz w:val="24"/>
          <w:szCs w:val="24"/>
        </w:rPr>
        <w:t xml:space="preserve">         </w:t>
      </w:r>
      <w:r w:rsidRPr="0028663B">
        <w:rPr>
          <w:rFonts w:ascii="Times New Roman" w:hAnsi="Times New Roman"/>
          <w:sz w:val="24"/>
          <w:szCs w:val="24"/>
        </w:rPr>
        <w:t>____</w:t>
      </w:r>
      <w:r>
        <w:rPr>
          <w:rFonts w:ascii="Times New Roman" w:hAnsi="Times New Roman"/>
          <w:sz w:val="24"/>
          <w:szCs w:val="24"/>
        </w:rPr>
        <w:t>__________________________</w:t>
      </w:r>
      <w:r w:rsidRPr="0028663B">
        <w:rPr>
          <w:rFonts w:ascii="Times New Roman" w:hAnsi="Times New Roman"/>
          <w:sz w:val="24"/>
          <w:szCs w:val="24"/>
        </w:rPr>
        <w:t>_</w:t>
      </w:r>
      <w:r>
        <w:rPr>
          <w:rFonts w:ascii="Times New Roman" w:hAnsi="Times New Roman"/>
          <w:sz w:val="24"/>
          <w:szCs w:val="24"/>
        </w:rPr>
        <w:t xml:space="preserve">     </w:t>
      </w:r>
      <w:r w:rsidRPr="0028663B">
        <w:rPr>
          <w:rFonts w:ascii="Times New Roman" w:hAnsi="Times New Roman"/>
          <w:sz w:val="24"/>
          <w:szCs w:val="24"/>
        </w:rPr>
        <w:t>___</w:t>
      </w:r>
      <w:r>
        <w:rPr>
          <w:rFonts w:ascii="Times New Roman" w:hAnsi="Times New Roman"/>
          <w:sz w:val="24"/>
          <w:szCs w:val="24"/>
        </w:rPr>
        <w:t>____</w:t>
      </w:r>
      <w:r w:rsidRPr="0028663B">
        <w:rPr>
          <w:rFonts w:ascii="Times New Roman" w:hAnsi="Times New Roman"/>
          <w:sz w:val="24"/>
          <w:szCs w:val="24"/>
        </w:rPr>
        <w:t>__________</w:t>
      </w:r>
    </w:p>
    <w:p w:rsidR="00E75FDC" w:rsidRDefault="00E75FDC" w:rsidP="00E75FDC">
      <w:pPr>
        <w:tabs>
          <w:tab w:val="left" w:pos="8505"/>
        </w:tabs>
        <w:ind w:firstLine="567"/>
        <w:jc w:val="both"/>
        <w:rPr>
          <w:rFonts w:ascii="Times New Roman" w:hAnsi="Times New Roman"/>
          <w:sz w:val="16"/>
          <w:szCs w:val="16"/>
        </w:rPr>
      </w:pPr>
      <w:r>
        <w:rPr>
          <w:rFonts w:ascii="Times New Roman" w:hAnsi="Times New Roman"/>
          <w:sz w:val="16"/>
          <w:szCs w:val="16"/>
        </w:rPr>
        <w:t xml:space="preserve">                              </w:t>
      </w:r>
      <w:r w:rsidRPr="003C60A6">
        <w:rPr>
          <w:rFonts w:ascii="Times New Roman" w:hAnsi="Times New Roman"/>
          <w:i/>
          <w:sz w:val="16"/>
          <w:szCs w:val="16"/>
        </w:rPr>
        <w:t>(</w:t>
      </w:r>
      <w:proofErr w:type="gramStart"/>
      <w:r w:rsidRPr="003C60A6">
        <w:rPr>
          <w:rFonts w:ascii="Times New Roman" w:hAnsi="Times New Roman"/>
          <w:i/>
          <w:sz w:val="16"/>
          <w:szCs w:val="16"/>
        </w:rPr>
        <w:t>подпись)</w:t>
      </w:r>
      <w:r>
        <w:rPr>
          <w:rFonts w:ascii="Times New Roman" w:hAnsi="Times New Roman"/>
          <w:sz w:val="16"/>
          <w:szCs w:val="16"/>
        </w:rPr>
        <w:t xml:space="preserve">   </w:t>
      </w:r>
      <w:proofErr w:type="gramEnd"/>
      <w:r>
        <w:rPr>
          <w:rFonts w:ascii="Times New Roman" w:hAnsi="Times New Roman"/>
          <w:sz w:val="16"/>
          <w:szCs w:val="16"/>
        </w:rPr>
        <w:t xml:space="preserve">                                                       </w:t>
      </w:r>
      <w:r w:rsidRPr="003C60A6">
        <w:rPr>
          <w:rFonts w:ascii="Times New Roman" w:hAnsi="Times New Roman"/>
          <w:sz w:val="16"/>
          <w:szCs w:val="16"/>
        </w:rPr>
        <w:t xml:space="preserve"> (Ф.И.О.)</w:t>
      </w:r>
      <w:r>
        <w:rPr>
          <w:rFonts w:ascii="Times New Roman" w:hAnsi="Times New Roman"/>
          <w:sz w:val="16"/>
          <w:szCs w:val="16"/>
        </w:rPr>
        <w:tab/>
        <w:t>Дата</w:t>
      </w:r>
    </w:p>
    <w:p w:rsidR="00E75FDC" w:rsidRDefault="00E75FDC" w:rsidP="00E75FDC">
      <w:pPr>
        <w:ind w:firstLine="567"/>
        <w:jc w:val="both"/>
        <w:rPr>
          <w:rFonts w:ascii="Times New Roman" w:hAnsi="Times New Roman"/>
          <w:sz w:val="16"/>
          <w:szCs w:val="16"/>
        </w:rPr>
      </w:pPr>
    </w:p>
    <w:p w:rsidR="00E75FDC" w:rsidRPr="003C60A6" w:rsidRDefault="00E75FDC" w:rsidP="00E75FDC">
      <w:pPr>
        <w:jc w:val="both"/>
        <w:rPr>
          <w:rFonts w:ascii="Times New Roman" w:hAnsi="Times New Roman"/>
          <w:i/>
          <w:sz w:val="16"/>
          <w:szCs w:val="16"/>
        </w:rPr>
      </w:pPr>
      <w:r w:rsidRPr="003C60A6">
        <w:rPr>
          <w:rFonts w:ascii="Times New Roman" w:hAnsi="Times New Roman"/>
          <w:i/>
          <w:sz w:val="16"/>
          <w:szCs w:val="16"/>
        </w:rPr>
        <w:t xml:space="preserve"> </w:t>
      </w:r>
      <w:r w:rsidRPr="003C60A6">
        <w:rPr>
          <w:rFonts w:ascii="Times New Roman" w:hAnsi="Times New Roman"/>
          <w:sz w:val="24"/>
          <w:szCs w:val="24"/>
          <w:vertAlign w:val="superscript"/>
        </w:rPr>
        <w:t>МП (при наличии)</w:t>
      </w:r>
      <w:r w:rsidRPr="0028663B">
        <w:rPr>
          <w:rFonts w:ascii="Times New Roman" w:hAnsi="Times New Roman"/>
          <w:sz w:val="24"/>
          <w:szCs w:val="24"/>
        </w:rPr>
        <w:t xml:space="preserve"> </w:t>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Pr>
          <w:rFonts w:ascii="Times New Roman" w:hAnsi="Times New Roman"/>
          <w:sz w:val="24"/>
          <w:szCs w:val="24"/>
        </w:rPr>
        <w:t xml:space="preserve">                        </w:t>
      </w:r>
    </w:p>
    <w:p w:rsidR="00E75FDC" w:rsidRPr="0028663B" w:rsidRDefault="00E75FDC" w:rsidP="00E75FDC">
      <w:pPr>
        <w:ind w:firstLine="567"/>
        <w:jc w:val="both"/>
        <w:rPr>
          <w:rFonts w:ascii="Times New Roman" w:hAnsi="Times New Roman"/>
          <w:sz w:val="24"/>
          <w:szCs w:val="24"/>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CC0323" w:rsidRDefault="00CC0323" w:rsidP="00E75FDC">
      <w:pPr>
        <w:pStyle w:val="23"/>
        <w:ind w:firstLine="567"/>
        <w:jc w:val="center"/>
        <w:rPr>
          <w:b/>
          <w:bCs/>
          <w:highlight w:val="yellow"/>
        </w:rPr>
      </w:pPr>
    </w:p>
    <w:p w:rsidR="00CC0323" w:rsidRDefault="00CC0323"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CC0323" w:rsidRDefault="00CC0323"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RPr="006C3AEF" w:rsidTr="00D14632">
        <w:tc>
          <w:tcPr>
            <w:tcW w:w="4814" w:type="dxa"/>
          </w:tcPr>
          <w:p w:rsidR="00E75FDC" w:rsidRPr="006C3AEF" w:rsidRDefault="00E75FDC" w:rsidP="00D14632">
            <w:pPr>
              <w:tabs>
                <w:tab w:val="left" w:pos="9360"/>
              </w:tabs>
              <w:suppressAutoHyphens/>
              <w:autoSpaceDE w:val="0"/>
              <w:jc w:val="right"/>
              <w:rPr>
                <w:rFonts w:ascii="Times New Roman" w:eastAsia="Arial" w:hAnsi="Times New Roman"/>
                <w:sz w:val="20"/>
                <w:lang w:eastAsia="ar-SA"/>
              </w:rPr>
            </w:pPr>
          </w:p>
        </w:tc>
        <w:tc>
          <w:tcPr>
            <w:tcW w:w="4815" w:type="dxa"/>
          </w:tcPr>
          <w:p w:rsidR="00E75FDC" w:rsidRPr="006C3AEF" w:rsidRDefault="00E75FDC" w:rsidP="00D14632">
            <w:pPr>
              <w:tabs>
                <w:tab w:val="left" w:pos="9360"/>
              </w:tabs>
              <w:suppressAutoHyphens/>
              <w:autoSpaceDE w:val="0"/>
              <w:jc w:val="right"/>
              <w:rPr>
                <w:rFonts w:ascii="Times New Roman" w:eastAsia="Arial" w:hAnsi="Times New Roman"/>
                <w:sz w:val="20"/>
                <w:lang w:eastAsia="ar-SA"/>
              </w:rPr>
            </w:pPr>
            <w:r w:rsidRPr="006C3AEF">
              <w:rPr>
                <w:rFonts w:ascii="Times New Roman" w:eastAsia="Arial" w:hAnsi="Times New Roman"/>
                <w:sz w:val="20"/>
                <w:lang w:eastAsia="ar-SA"/>
              </w:rPr>
              <w:t>Приложение № 3</w:t>
            </w:r>
          </w:p>
          <w:p w:rsidR="00E75FDC" w:rsidRDefault="00E75FDC" w:rsidP="00D14632">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w:t>
            </w:r>
            <w:r w:rsidRPr="006C3AEF">
              <w:rPr>
                <w:rFonts w:ascii="Times New Roman" w:hAnsi="Times New Roman"/>
                <w:bCs/>
                <w:sz w:val="20"/>
                <w:lang w:eastAsia="ar-SA"/>
              </w:rPr>
              <w:t xml:space="preserve"> Администрации Чебоксарского муниципального округа </w:t>
            </w:r>
          </w:p>
          <w:p w:rsidR="00E75FDC" w:rsidRDefault="00E75FDC" w:rsidP="00D14632">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bCs/>
                <w:sz w:val="20"/>
                <w:lang w:eastAsia="ar-SA"/>
              </w:rPr>
              <w:t>Чувашской Республики</w:t>
            </w:r>
          </w:p>
          <w:p w:rsidR="00E75FDC" w:rsidRPr="006C3AEF" w:rsidRDefault="00E75FDC" w:rsidP="00D14632">
            <w:pPr>
              <w:tabs>
                <w:tab w:val="left" w:pos="9360"/>
              </w:tabs>
              <w:suppressAutoHyphens/>
              <w:spacing w:line="216" w:lineRule="auto"/>
              <w:jc w:val="right"/>
              <w:rPr>
                <w:rFonts w:ascii="Times New Roman" w:hAnsi="Times New Roman"/>
                <w:bCs/>
                <w:sz w:val="20"/>
                <w:lang w:eastAsia="ar-SA"/>
              </w:rPr>
            </w:pPr>
          </w:p>
          <w:p w:rsidR="00E75FDC" w:rsidRPr="00CC0323" w:rsidRDefault="00CC0323" w:rsidP="00CC0323">
            <w:pPr>
              <w:spacing w:line="360" w:lineRule="auto"/>
              <w:jc w:val="right"/>
              <w:rPr>
                <w:rFonts w:ascii="Times New Roman" w:hAnsi="Times New Roman"/>
                <w:bCs/>
                <w:sz w:val="20"/>
              </w:rPr>
            </w:pPr>
            <w:r w:rsidRPr="00CC0323">
              <w:rPr>
                <w:rFonts w:ascii="Times New Roman" w:hAnsi="Times New Roman"/>
                <w:sz w:val="20"/>
              </w:rPr>
              <w:t>от _06.03.2023</w:t>
            </w:r>
            <w:r w:rsidRPr="00CC0323">
              <w:rPr>
                <w:rFonts w:ascii="Times New Roman" w:hAnsi="Times New Roman"/>
                <w:bCs/>
                <w:sz w:val="20"/>
              </w:rPr>
              <w:t>__</w:t>
            </w:r>
            <w:r w:rsidRPr="00CC0323">
              <w:rPr>
                <w:rFonts w:ascii="Times New Roman" w:hAnsi="Times New Roman"/>
                <w:sz w:val="20"/>
              </w:rPr>
              <w:t xml:space="preserve"> № __491__</w:t>
            </w:r>
          </w:p>
        </w:tc>
      </w:tr>
    </w:tbl>
    <w:p w:rsidR="00E75FDC" w:rsidRDefault="00E75FDC" w:rsidP="00E75FDC">
      <w:pPr>
        <w:tabs>
          <w:tab w:val="left" w:pos="9360"/>
        </w:tabs>
        <w:suppressAutoHyphens/>
        <w:autoSpaceDE w:val="0"/>
        <w:ind w:firstLine="567"/>
        <w:jc w:val="right"/>
        <w:rPr>
          <w:rFonts w:ascii="Times New Roman" w:eastAsia="Arial" w:hAnsi="Times New Roman"/>
          <w:sz w:val="24"/>
          <w:szCs w:val="24"/>
          <w:lang w:eastAsia="ar-SA"/>
        </w:rPr>
      </w:pPr>
    </w:p>
    <w:p w:rsidR="00E75FDC" w:rsidRPr="0028663B" w:rsidRDefault="00E75FDC" w:rsidP="00E75FDC">
      <w:pPr>
        <w:widowControl w:val="0"/>
        <w:autoSpaceDE w:val="0"/>
        <w:autoSpaceDN w:val="0"/>
        <w:adjustRightInd w:val="0"/>
        <w:ind w:firstLine="567"/>
        <w:jc w:val="right"/>
        <w:rPr>
          <w:rFonts w:ascii="Times New Roman" w:hAnsi="Times New Roman"/>
          <w:b/>
          <w:bCs/>
          <w:color w:val="000080"/>
          <w:sz w:val="24"/>
          <w:szCs w:val="24"/>
        </w:rPr>
      </w:pPr>
    </w:p>
    <w:p w:rsidR="00E75FDC" w:rsidRPr="0028663B" w:rsidRDefault="00E75FDC" w:rsidP="00E75FDC">
      <w:pPr>
        <w:widowControl w:val="0"/>
        <w:autoSpaceDE w:val="0"/>
        <w:autoSpaceDN w:val="0"/>
        <w:adjustRightInd w:val="0"/>
        <w:ind w:firstLine="567"/>
        <w:jc w:val="right"/>
        <w:rPr>
          <w:rFonts w:ascii="Times New Roman" w:hAnsi="Times New Roman"/>
          <w:b/>
          <w:bCs/>
          <w:color w:val="000000"/>
          <w:sz w:val="24"/>
          <w:szCs w:val="24"/>
        </w:rPr>
      </w:pPr>
      <w:r w:rsidRPr="0028663B">
        <w:rPr>
          <w:rFonts w:ascii="Times New Roman" w:hAnsi="Times New Roman"/>
          <w:b/>
          <w:bCs/>
          <w:color w:val="000000"/>
          <w:sz w:val="24"/>
          <w:szCs w:val="24"/>
        </w:rPr>
        <w:t xml:space="preserve">ФОРМА </w:t>
      </w:r>
    </w:p>
    <w:p w:rsidR="00E75FDC" w:rsidRPr="0028663B" w:rsidRDefault="00E75FDC" w:rsidP="00E75FDC">
      <w:pPr>
        <w:widowControl w:val="0"/>
        <w:autoSpaceDE w:val="0"/>
        <w:autoSpaceDN w:val="0"/>
        <w:adjustRightInd w:val="0"/>
        <w:ind w:firstLine="567"/>
        <w:jc w:val="center"/>
        <w:rPr>
          <w:rFonts w:ascii="Times New Roman" w:hAnsi="Times New Roman"/>
          <w:color w:val="000000"/>
          <w:sz w:val="24"/>
          <w:szCs w:val="24"/>
        </w:rPr>
      </w:pPr>
      <w:r w:rsidRPr="0028663B">
        <w:rPr>
          <w:rFonts w:ascii="Times New Roman" w:hAnsi="Times New Roman"/>
          <w:b/>
          <w:bCs/>
          <w:color w:val="000000"/>
          <w:sz w:val="24"/>
          <w:szCs w:val="24"/>
        </w:rPr>
        <w:t>СВЕДЕНИЯ</w:t>
      </w:r>
    </w:p>
    <w:p w:rsidR="00E75FDC" w:rsidRPr="0028663B" w:rsidRDefault="00E75FDC" w:rsidP="00E75FDC">
      <w:pPr>
        <w:widowControl w:val="0"/>
        <w:autoSpaceDE w:val="0"/>
        <w:autoSpaceDN w:val="0"/>
        <w:adjustRightInd w:val="0"/>
        <w:ind w:firstLine="567"/>
        <w:jc w:val="center"/>
        <w:rPr>
          <w:rFonts w:ascii="Times New Roman" w:hAnsi="Times New Roman"/>
          <w:b/>
          <w:bCs/>
          <w:color w:val="000000"/>
          <w:sz w:val="24"/>
          <w:szCs w:val="24"/>
        </w:rPr>
      </w:pPr>
      <w:r w:rsidRPr="0028663B">
        <w:rPr>
          <w:rFonts w:ascii="Times New Roman" w:hAnsi="Times New Roman"/>
          <w:b/>
          <w:bCs/>
          <w:color w:val="000000"/>
          <w:sz w:val="24"/>
          <w:szCs w:val="24"/>
        </w:rPr>
        <w:t>о количестве транспортных средств, предусмотренных договорами обязательного страхования гражданской ответственности</w:t>
      </w:r>
      <w:r w:rsidRPr="0028663B">
        <w:rPr>
          <w:rFonts w:ascii="Times New Roman" w:hAnsi="Times New Roman"/>
          <w:sz w:val="24"/>
          <w:szCs w:val="24"/>
        </w:rPr>
        <w:t xml:space="preserve"> </w:t>
      </w:r>
      <w:r w:rsidRPr="0028663B">
        <w:rPr>
          <w:rFonts w:ascii="Times New Roman" w:hAnsi="Times New Roman"/>
          <w:b/>
          <w:bCs/>
          <w:color w:val="000000"/>
          <w:sz w:val="24"/>
          <w:szCs w:val="24"/>
        </w:rPr>
        <w:t>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w:t>
      </w:r>
      <w:r w:rsidRPr="0028663B">
        <w:rPr>
          <w:rFonts w:ascii="Times New Roman" w:hAnsi="Times New Roman"/>
          <w:sz w:val="24"/>
          <w:szCs w:val="24"/>
        </w:rPr>
        <w:t xml:space="preserve"> </w:t>
      </w:r>
      <w:r w:rsidRPr="0028663B">
        <w:rPr>
          <w:rFonts w:ascii="Times New Roman" w:hAnsi="Times New Roman"/>
          <w:b/>
          <w:bCs/>
          <w:color w:val="000000"/>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w:t>
      </w:r>
    </w:p>
    <w:p w:rsidR="00E75FDC" w:rsidRDefault="00E75FDC" w:rsidP="00E75FDC">
      <w:pPr>
        <w:widowControl w:val="0"/>
        <w:autoSpaceDE w:val="0"/>
        <w:autoSpaceDN w:val="0"/>
        <w:adjustRightInd w:val="0"/>
        <w:rPr>
          <w:rFonts w:ascii="Times New Roman" w:hAnsi="Times New Roman"/>
          <w:b/>
          <w:bCs/>
          <w:color w:val="000000"/>
          <w:sz w:val="24"/>
          <w:szCs w:val="24"/>
        </w:rPr>
      </w:pPr>
    </w:p>
    <w:p w:rsidR="00E75FDC" w:rsidRDefault="00E75FDC" w:rsidP="00E75FDC">
      <w:pPr>
        <w:widowControl w:val="0"/>
        <w:autoSpaceDE w:val="0"/>
        <w:autoSpaceDN w:val="0"/>
        <w:adjustRightInd w:val="0"/>
        <w:rPr>
          <w:rFonts w:ascii="Times New Roman" w:hAnsi="Times New Roman"/>
          <w:b/>
          <w:bCs/>
          <w:color w:val="000000"/>
          <w:sz w:val="24"/>
          <w:szCs w:val="24"/>
        </w:rPr>
      </w:pPr>
    </w:p>
    <w:p w:rsidR="00E75FDC" w:rsidRPr="0028663B" w:rsidRDefault="00E75FDC" w:rsidP="00E75FDC">
      <w:pPr>
        <w:widowControl w:val="0"/>
        <w:autoSpaceDE w:val="0"/>
        <w:autoSpaceDN w:val="0"/>
        <w:adjustRightInd w:val="0"/>
        <w:ind w:firstLine="567"/>
        <w:rPr>
          <w:rFonts w:ascii="Times New Roman" w:hAnsi="Times New Roman"/>
          <w:bCs/>
          <w:color w:val="000000"/>
          <w:sz w:val="24"/>
          <w:szCs w:val="24"/>
        </w:rPr>
      </w:pPr>
      <w:r w:rsidRPr="0028663B">
        <w:rPr>
          <w:rFonts w:ascii="Times New Roman" w:hAnsi="Times New Roman"/>
          <w:bCs/>
          <w:color w:val="000000"/>
          <w:sz w:val="24"/>
          <w:szCs w:val="24"/>
        </w:rPr>
        <w:t>Заявитель___________________________________________________________________</w:t>
      </w:r>
    </w:p>
    <w:p w:rsidR="00E75FDC" w:rsidRDefault="00E75FDC" w:rsidP="00E75FDC">
      <w:pPr>
        <w:widowControl w:val="0"/>
        <w:autoSpaceDE w:val="0"/>
        <w:autoSpaceDN w:val="0"/>
        <w:adjustRightInd w:val="0"/>
        <w:ind w:firstLine="567"/>
        <w:rPr>
          <w:rFonts w:ascii="Times New Roman" w:hAnsi="Times New Roman"/>
          <w:bCs/>
          <w:color w:val="000000"/>
          <w:sz w:val="24"/>
          <w:szCs w:val="24"/>
        </w:rPr>
      </w:pPr>
      <w:r w:rsidRPr="00623354">
        <w:rPr>
          <w:rFonts w:ascii="Times New Roman" w:hAnsi="Times New Roman"/>
          <w:bCs/>
          <w:color w:val="000000"/>
          <w:sz w:val="24"/>
          <w:szCs w:val="24"/>
        </w:rPr>
        <w:t>Адрес регистрации (места жительства)</w:t>
      </w:r>
      <w:r w:rsidRPr="0028663B">
        <w:rPr>
          <w:rFonts w:ascii="Times New Roman" w:hAnsi="Times New Roman"/>
          <w:bCs/>
          <w:color w:val="000000"/>
          <w:sz w:val="24"/>
          <w:szCs w:val="24"/>
        </w:rPr>
        <w:t xml:space="preserve"> __________________________________</w:t>
      </w:r>
      <w:r>
        <w:rPr>
          <w:rFonts w:ascii="Times New Roman" w:hAnsi="Times New Roman"/>
          <w:bCs/>
          <w:color w:val="000000"/>
          <w:sz w:val="24"/>
          <w:szCs w:val="24"/>
        </w:rPr>
        <w:t>_</w:t>
      </w:r>
      <w:r w:rsidRPr="0028663B">
        <w:rPr>
          <w:rFonts w:ascii="Times New Roman" w:hAnsi="Times New Roman"/>
          <w:bCs/>
          <w:color w:val="000000"/>
          <w:sz w:val="24"/>
          <w:szCs w:val="24"/>
        </w:rPr>
        <w:t>______</w:t>
      </w:r>
    </w:p>
    <w:p w:rsidR="00E75FDC" w:rsidRPr="0028663B" w:rsidRDefault="00E75FDC" w:rsidP="00E75FDC">
      <w:pPr>
        <w:widowControl w:val="0"/>
        <w:autoSpaceDE w:val="0"/>
        <w:autoSpaceDN w:val="0"/>
        <w:adjustRightInd w:val="0"/>
        <w:rPr>
          <w:rFonts w:ascii="Times New Roman" w:hAnsi="Times New Roman"/>
          <w:color w:val="000000"/>
          <w:sz w:val="24"/>
          <w:szCs w:val="24"/>
        </w:rPr>
      </w:pPr>
      <w:r>
        <w:rPr>
          <w:rFonts w:ascii="Times New Roman" w:hAnsi="Times New Roman"/>
          <w:bCs/>
          <w:color w:val="000000"/>
          <w:sz w:val="24"/>
          <w:szCs w:val="24"/>
        </w:rPr>
        <w:t>________________________________________________________________________________</w:t>
      </w:r>
    </w:p>
    <w:p w:rsidR="00E75FDC" w:rsidRPr="0028663B" w:rsidRDefault="00E75FDC" w:rsidP="00E75FDC">
      <w:pPr>
        <w:widowControl w:val="0"/>
        <w:autoSpaceDE w:val="0"/>
        <w:autoSpaceDN w:val="0"/>
        <w:adjustRightInd w:val="0"/>
        <w:ind w:firstLine="567"/>
        <w:rPr>
          <w:rFonts w:ascii="Times New Roman" w:hAnsi="Times New Roman"/>
          <w:sz w:val="24"/>
          <w:szCs w:val="24"/>
        </w:rPr>
      </w:pPr>
    </w:p>
    <w:tbl>
      <w:tblPr>
        <w:tblW w:w="104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1107"/>
        <w:gridCol w:w="1600"/>
        <w:gridCol w:w="1269"/>
        <w:gridCol w:w="2244"/>
        <w:gridCol w:w="3716"/>
      </w:tblGrid>
      <w:tr w:rsidR="00E75FDC" w:rsidRPr="006C3AEF" w:rsidTr="00D14632">
        <w:trPr>
          <w:trHeight w:val="1054"/>
          <w:jc w:val="center"/>
        </w:trPr>
        <w:tc>
          <w:tcPr>
            <w:tcW w:w="562" w:type="dxa"/>
            <w:tcBorders>
              <w:top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22"/>
              <w:jc w:val="center"/>
              <w:rPr>
                <w:rFonts w:ascii="Times New Roman" w:hAnsi="Times New Roman"/>
                <w:sz w:val="22"/>
                <w:szCs w:val="22"/>
              </w:rPr>
            </w:pPr>
            <w:r w:rsidRPr="006C3AEF">
              <w:rPr>
                <w:rFonts w:ascii="Times New Roman" w:hAnsi="Times New Roman"/>
                <w:sz w:val="22"/>
                <w:szCs w:val="22"/>
              </w:rPr>
              <w:t>N</w:t>
            </w:r>
            <w:r w:rsidRPr="006C3AEF">
              <w:rPr>
                <w:rFonts w:ascii="Times New Roman" w:hAnsi="Times New Roman"/>
                <w:sz w:val="22"/>
                <w:szCs w:val="22"/>
              </w:rPr>
              <w:br/>
              <w:t>п/п</w:t>
            </w:r>
          </w:p>
        </w:tc>
        <w:tc>
          <w:tcPr>
            <w:tcW w:w="1107"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Марка и модель транспортного средства</w:t>
            </w:r>
          </w:p>
        </w:tc>
        <w:tc>
          <w:tcPr>
            <w:tcW w:w="1600"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Государственный регистрационный знак транспортного средства</w:t>
            </w:r>
          </w:p>
        </w:tc>
        <w:tc>
          <w:tcPr>
            <w:tcW w:w="1269"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hanging="23"/>
              <w:jc w:val="center"/>
              <w:rPr>
                <w:rFonts w:ascii="Times New Roman" w:hAnsi="Times New Roman"/>
                <w:sz w:val="22"/>
                <w:szCs w:val="22"/>
              </w:rPr>
            </w:pPr>
            <w:r w:rsidRPr="006C3AEF">
              <w:rPr>
                <w:rFonts w:ascii="Times New Roman" w:hAnsi="Times New Roman"/>
                <w:sz w:val="22"/>
                <w:szCs w:val="22"/>
              </w:rPr>
              <w:t>Год выпуска транспортного средства</w:t>
            </w:r>
          </w:p>
        </w:tc>
        <w:tc>
          <w:tcPr>
            <w:tcW w:w="2244" w:type="dxa"/>
            <w:tcBorders>
              <w:top w:val="single" w:sz="4" w:space="0" w:color="auto"/>
              <w:left w:val="single" w:sz="4" w:space="0" w:color="auto"/>
              <w:bottom w:val="single" w:sz="4" w:space="0" w:color="auto"/>
            </w:tcBorders>
            <w:vAlign w:val="center"/>
          </w:tcPr>
          <w:p w:rsidR="00E75FDC" w:rsidRPr="006C3AEF" w:rsidRDefault="00E75FDC" w:rsidP="00D14632">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 xml:space="preserve">Вид владения транспортным средством (собственность, лизинг, </w:t>
            </w:r>
          </w:p>
          <w:p w:rsidR="00E75FDC" w:rsidRPr="006C3AEF" w:rsidRDefault="00E75FDC" w:rsidP="00D14632">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аренда, иное законное право)</w:t>
            </w:r>
          </w:p>
          <w:p w:rsidR="00E75FDC" w:rsidRPr="006C3AEF" w:rsidRDefault="00E75FDC" w:rsidP="00D14632">
            <w:pPr>
              <w:widowControl w:val="0"/>
              <w:autoSpaceDE w:val="0"/>
              <w:autoSpaceDN w:val="0"/>
              <w:adjustRightInd w:val="0"/>
              <w:ind w:firstLine="567"/>
              <w:jc w:val="center"/>
              <w:rPr>
                <w:rFonts w:ascii="Times New Roman" w:hAnsi="Times New Roman"/>
                <w:sz w:val="22"/>
                <w:szCs w:val="22"/>
              </w:rPr>
            </w:pPr>
          </w:p>
        </w:tc>
        <w:tc>
          <w:tcPr>
            <w:tcW w:w="3716" w:type="dxa"/>
            <w:tcBorders>
              <w:top w:val="single" w:sz="4" w:space="0" w:color="auto"/>
              <w:left w:val="single" w:sz="4" w:space="0" w:color="auto"/>
              <w:bottom w:val="single" w:sz="4" w:space="0" w:color="auto"/>
            </w:tcBorders>
            <w:vAlign w:val="center"/>
          </w:tcPr>
          <w:p w:rsidR="00E75FDC" w:rsidRPr="006C3AEF" w:rsidRDefault="00E75FDC" w:rsidP="00D14632">
            <w:pPr>
              <w:widowControl w:val="0"/>
              <w:autoSpaceDE w:val="0"/>
              <w:autoSpaceDN w:val="0"/>
              <w:adjustRightInd w:val="0"/>
              <w:rPr>
                <w:rFonts w:ascii="Times New Roman" w:hAnsi="Times New Roman"/>
                <w:sz w:val="22"/>
                <w:szCs w:val="22"/>
              </w:rPr>
            </w:pPr>
            <w:r w:rsidRPr="006C3AEF">
              <w:rPr>
                <w:rFonts w:ascii="Times New Roman" w:hAnsi="Times New Roman"/>
                <w:sz w:val="22"/>
                <w:szCs w:val="22"/>
              </w:rPr>
              <w:t>Реквизиты*, срок действия договора обязательного страхования гражданской ответственности, действовавшие в течение года, предшествующего дате размещения извещения</w:t>
            </w:r>
          </w:p>
        </w:tc>
      </w:tr>
      <w:tr w:rsidR="00E75FDC" w:rsidRPr="006C3AEF" w:rsidTr="00D14632">
        <w:trPr>
          <w:trHeight w:val="207"/>
          <w:jc w:val="center"/>
        </w:trPr>
        <w:tc>
          <w:tcPr>
            <w:tcW w:w="562" w:type="dxa"/>
            <w:tcBorders>
              <w:top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22"/>
              <w:jc w:val="center"/>
              <w:rPr>
                <w:rFonts w:ascii="Times New Roman" w:hAnsi="Times New Roman"/>
                <w:sz w:val="22"/>
                <w:szCs w:val="22"/>
              </w:rPr>
            </w:pPr>
            <w:r w:rsidRPr="006C3AEF">
              <w:rPr>
                <w:rFonts w:ascii="Times New Roman" w:hAnsi="Times New Roman"/>
                <w:sz w:val="22"/>
                <w:szCs w:val="22"/>
              </w:rPr>
              <w:t>1</w:t>
            </w:r>
          </w:p>
        </w:tc>
        <w:tc>
          <w:tcPr>
            <w:tcW w:w="1107"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2</w:t>
            </w:r>
          </w:p>
        </w:tc>
        <w:tc>
          <w:tcPr>
            <w:tcW w:w="1600"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3</w:t>
            </w:r>
          </w:p>
        </w:tc>
        <w:tc>
          <w:tcPr>
            <w:tcW w:w="1269"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4</w:t>
            </w:r>
          </w:p>
        </w:tc>
        <w:tc>
          <w:tcPr>
            <w:tcW w:w="2244" w:type="dxa"/>
            <w:tcBorders>
              <w:top w:val="single" w:sz="4" w:space="0" w:color="auto"/>
              <w:left w:val="single" w:sz="4" w:space="0" w:color="auto"/>
              <w:bottom w:val="single" w:sz="4" w:space="0" w:color="auto"/>
            </w:tcBorders>
          </w:tcPr>
          <w:p w:rsidR="00E75FDC" w:rsidRPr="006C3AEF" w:rsidRDefault="00E75FDC" w:rsidP="00D14632">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5</w:t>
            </w:r>
          </w:p>
        </w:tc>
        <w:tc>
          <w:tcPr>
            <w:tcW w:w="3716" w:type="dxa"/>
            <w:tcBorders>
              <w:top w:val="single" w:sz="4" w:space="0" w:color="auto"/>
              <w:left w:val="single" w:sz="4" w:space="0" w:color="auto"/>
              <w:bottom w:val="single" w:sz="4" w:space="0" w:color="auto"/>
            </w:tcBorders>
          </w:tcPr>
          <w:p w:rsidR="00E75FDC" w:rsidRPr="006C3AEF" w:rsidRDefault="00E75FDC" w:rsidP="00D14632">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6</w:t>
            </w:r>
          </w:p>
        </w:tc>
      </w:tr>
      <w:tr w:rsidR="00E75FDC" w:rsidRPr="006C3AEF" w:rsidTr="00D14632">
        <w:trPr>
          <w:trHeight w:val="207"/>
          <w:jc w:val="center"/>
        </w:trPr>
        <w:tc>
          <w:tcPr>
            <w:tcW w:w="562" w:type="dxa"/>
            <w:tcBorders>
              <w:top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22"/>
              <w:jc w:val="both"/>
              <w:rPr>
                <w:rFonts w:ascii="Times New Roman" w:hAnsi="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567"/>
              <w:jc w:val="both"/>
              <w:rPr>
                <w:rFonts w:ascii="Times New Roman" w:hAnsi="Times New Roman"/>
                <w:sz w:val="22"/>
                <w:szCs w:val="22"/>
              </w:rPr>
            </w:pPr>
          </w:p>
        </w:tc>
        <w:tc>
          <w:tcPr>
            <w:tcW w:w="1600"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567"/>
              <w:jc w:val="both"/>
              <w:rPr>
                <w:rFonts w:ascii="Times New Roman" w:hAnsi="Times New Roman"/>
                <w:sz w:val="22"/>
                <w:szCs w:val="22"/>
              </w:rPr>
            </w:pPr>
          </w:p>
        </w:tc>
        <w:tc>
          <w:tcPr>
            <w:tcW w:w="1269" w:type="dxa"/>
            <w:tcBorders>
              <w:top w:val="single" w:sz="4" w:space="0" w:color="auto"/>
              <w:left w:val="single" w:sz="4" w:space="0" w:color="auto"/>
              <w:bottom w:val="single" w:sz="4" w:space="0" w:color="auto"/>
              <w:right w:val="single" w:sz="4" w:space="0" w:color="auto"/>
            </w:tcBorders>
          </w:tcPr>
          <w:p w:rsidR="00E75FDC" w:rsidRPr="006C3AEF" w:rsidRDefault="00E75FDC" w:rsidP="00D14632">
            <w:pPr>
              <w:widowControl w:val="0"/>
              <w:autoSpaceDE w:val="0"/>
              <w:autoSpaceDN w:val="0"/>
              <w:adjustRightInd w:val="0"/>
              <w:ind w:firstLine="567"/>
              <w:jc w:val="both"/>
              <w:rPr>
                <w:rFonts w:ascii="Times New Roman" w:hAnsi="Times New Roman"/>
                <w:sz w:val="22"/>
                <w:szCs w:val="22"/>
              </w:rPr>
            </w:pPr>
          </w:p>
        </w:tc>
        <w:tc>
          <w:tcPr>
            <w:tcW w:w="2244" w:type="dxa"/>
            <w:tcBorders>
              <w:top w:val="single" w:sz="4" w:space="0" w:color="auto"/>
              <w:left w:val="single" w:sz="4" w:space="0" w:color="auto"/>
              <w:bottom w:val="single" w:sz="4" w:space="0" w:color="auto"/>
            </w:tcBorders>
          </w:tcPr>
          <w:p w:rsidR="00E75FDC" w:rsidRPr="006C3AEF" w:rsidRDefault="00E75FDC" w:rsidP="00D14632">
            <w:pPr>
              <w:widowControl w:val="0"/>
              <w:autoSpaceDE w:val="0"/>
              <w:autoSpaceDN w:val="0"/>
              <w:adjustRightInd w:val="0"/>
              <w:ind w:firstLine="567"/>
              <w:jc w:val="both"/>
              <w:rPr>
                <w:rFonts w:ascii="Times New Roman" w:hAnsi="Times New Roman"/>
                <w:sz w:val="22"/>
                <w:szCs w:val="22"/>
              </w:rPr>
            </w:pPr>
          </w:p>
        </w:tc>
        <w:tc>
          <w:tcPr>
            <w:tcW w:w="3716" w:type="dxa"/>
            <w:tcBorders>
              <w:top w:val="single" w:sz="4" w:space="0" w:color="auto"/>
              <w:left w:val="single" w:sz="4" w:space="0" w:color="auto"/>
              <w:bottom w:val="single" w:sz="4" w:space="0" w:color="auto"/>
            </w:tcBorders>
          </w:tcPr>
          <w:p w:rsidR="00E75FDC" w:rsidRPr="006C3AEF" w:rsidRDefault="00E75FDC" w:rsidP="00D14632">
            <w:pPr>
              <w:widowControl w:val="0"/>
              <w:autoSpaceDE w:val="0"/>
              <w:autoSpaceDN w:val="0"/>
              <w:adjustRightInd w:val="0"/>
              <w:ind w:firstLine="567"/>
              <w:jc w:val="both"/>
              <w:rPr>
                <w:rFonts w:ascii="Times New Roman" w:hAnsi="Times New Roman"/>
                <w:sz w:val="22"/>
                <w:szCs w:val="22"/>
              </w:rPr>
            </w:pPr>
          </w:p>
        </w:tc>
      </w:tr>
    </w:tbl>
    <w:p w:rsidR="00E75FDC" w:rsidRPr="0028663B" w:rsidRDefault="00E75FDC" w:rsidP="00E75FDC">
      <w:pPr>
        <w:ind w:firstLine="567"/>
        <w:rPr>
          <w:rFonts w:ascii="Times New Roman" w:hAnsi="Times New Roman"/>
          <w:sz w:val="24"/>
          <w:szCs w:val="24"/>
        </w:rPr>
      </w:pP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 - к реквизитам договора относятся: номер и дата заключения договора. </w:t>
      </w:r>
    </w:p>
    <w:p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 ед. (рассчитывается в соответствии с ч. 4.2 ст.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75FDC" w:rsidRPr="0028663B" w:rsidRDefault="00E75FDC" w:rsidP="00E75FDC">
      <w:pPr>
        <w:ind w:firstLine="567"/>
        <w:rPr>
          <w:rFonts w:ascii="Times New Roman" w:hAnsi="Times New Roman"/>
          <w:sz w:val="24"/>
          <w:szCs w:val="24"/>
        </w:rPr>
      </w:pPr>
    </w:p>
    <w:p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Заявитель___________________________________________________________________</w:t>
      </w:r>
    </w:p>
    <w:p w:rsidR="00E75FDC" w:rsidRPr="0028663B" w:rsidRDefault="00E75FDC" w:rsidP="00E75FDC">
      <w:pPr>
        <w:ind w:firstLine="567"/>
        <w:rPr>
          <w:rFonts w:ascii="Times New Roman" w:hAnsi="Times New Roman"/>
          <w:i/>
          <w:sz w:val="24"/>
          <w:szCs w:val="24"/>
        </w:rPr>
      </w:pPr>
      <w:r w:rsidRPr="0028663B">
        <w:rPr>
          <w:rFonts w:ascii="Times New Roman" w:hAnsi="Times New Roman"/>
          <w:i/>
          <w:sz w:val="24"/>
          <w:szCs w:val="24"/>
        </w:rPr>
        <w:t xml:space="preserve">                          (наименование должности, Ф.И.О. руководителя, уполномоченного лица для юридического лица, подпись расшифровка)</w:t>
      </w:r>
    </w:p>
    <w:p w:rsidR="00E75FDC" w:rsidRPr="0028663B" w:rsidRDefault="00E75FDC" w:rsidP="00E75FDC">
      <w:pPr>
        <w:ind w:firstLine="567"/>
        <w:rPr>
          <w:rFonts w:ascii="Times New Roman" w:hAnsi="Times New Roman"/>
          <w:sz w:val="24"/>
          <w:szCs w:val="24"/>
        </w:rPr>
      </w:pPr>
    </w:p>
    <w:p w:rsidR="00E75FDC" w:rsidRDefault="00E75FDC" w:rsidP="00E75FDC">
      <w:pPr>
        <w:ind w:firstLine="567"/>
        <w:jc w:val="both"/>
        <w:rPr>
          <w:rFonts w:ascii="Times New Roman" w:hAnsi="Times New Roman"/>
          <w:sz w:val="24"/>
          <w:szCs w:val="24"/>
        </w:rPr>
      </w:pPr>
      <w:r w:rsidRPr="0028663B">
        <w:rPr>
          <w:rFonts w:ascii="Times New Roman" w:hAnsi="Times New Roman"/>
          <w:sz w:val="24"/>
          <w:szCs w:val="24"/>
        </w:rPr>
        <w:t>М.П. (при наличии) ____ ________________ 20___ г.</w:t>
      </w:r>
    </w:p>
    <w:p w:rsidR="00E75FDC" w:rsidRDefault="00E75FDC" w:rsidP="00E75FDC">
      <w:pPr>
        <w:ind w:firstLine="567"/>
        <w:jc w:val="both"/>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RPr="00623354" w:rsidTr="00D14632">
        <w:tc>
          <w:tcPr>
            <w:tcW w:w="4814" w:type="dxa"/>
          </w:tcPr>
          <w:p w:rsidR="00E75FDC" w:rsidRPr="00623354" w:rsidRDefault="00E75FDC" w:rsidP="00D14632">
            <w:pPr>
              <w:pStyle w:val="23"/>
              <w:jc w:val="center"/>
              <w:rPr>
                <w:b/>
                <w:bCs/>
                <w:sz w:val="22"/>
                <w:szCs w:val="22"/>
                <w:highlight w:val="yellow"/>
              </w:rPr>
            </w:pPr>
          </w:p>
        </w:tc>
        <w:tc>
          <w:tcPr>
            <w:tcW w:w="4815" w:type="dxa"/>
          </w:tcPr>
          <w:p w:rsidR="00E75FDC" w:rsidRPr="00680E70" w:rsidRDefault="00E75FDC" w:rsidP="00D14632">
            <w:pPr>
              <w:suppressAutoHyphens/>
              <w:jc w:val="right"/>
              <w:rPr>
                <w:rFonts w:ascii="Times New Roman" w:hAnsi="Times New Roman"/>
                <w:sz w:val="20"/>
                <w:lang w:eastAsia="zh-CN"/>
              </w:rPr>
            </w:pPr>
            <w:r w:rsidRPr="00680E70">
              <w:rPr>
                <w:rFonts w:ascii="Times New Roman" w:hAnsi="Times New Roman"/>
                <w:sz w:val="20"/>
                <w:lang w:eastAsia="zh-CN"/>
              </w:rPr>
              <w:t>Приложение № 4</w:t>
            </w:r>
          </w:p>
          <w:p w:rsidR="00E75FDC" w:rsidRDefault="00E75FDC" w:rsidP="00D14632">
            <w:pPr>
              <w:suppressAutoHyphens/>
              <w:jc w:val="right"/>
              <w:rPr>
                <w:rFonts w:ascii="Times New Roman" w:hAnsi="Times New Roman"/>
                <w:sz w:val="20"/>
                <w:lang w:eastAsia="zh-CN"/>
              </w:rPr>
            </w:pPr>
            <w:r w:rsidRPr="00680E70">
              <w:rPr>
                <w:rFonts w:ascii="Times New Roman" w:hAnsi="Times New Roman"/>
                <w:sz w:val="20"/>
                <w:lang w:eastAsia="zh-CN"/>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w:t>
            </w:r>
            <w:r w:rsidRPr="006C3AEF">
              <w:rPr>
                <w:rFonts w:ascii="Times New Roman" w:hAnsi="Times New Roman"/>
                <w:sz w:val="20"/>
                <w:lang w:eastAsia="zh-CN"/>
              </w:rPr>
              <w:t xml:space="preserve"> </w:t>
            </w:r>
            <w:r w:rsidRPr="00680E70">
              <w:rPr>
                <w:rFonts w:ascii="Times New Roman" w:hAnsi="Times New Roman"/>
                <w:sz w:val="20"/>
                <w:lang w:eastAsia="zh-CN"/>
              </w:rPr>
              <w:t>муниципальном округе Чувашской Республике, утвержденной постановлением Администрации Чебоксарского муниципального округа</w:t>
            </w:r>
          </w:p>
          <w:p w:rsidR="00E75FDC" w:rsidRDefault="00E75FDC" w:rsidP="00D14632">
            <w:pPr>
              <w:suppressAutoHyphens/>
              <w:jc w:val="right"/>
              <w:rPr>
                <w:rFonts w:ascii="Times New Roman" w:hAnsi="Times New Roman"/>
                <w:sz w:val="20"/>
                <w:lang w:eastAsia="zh-CN"/>
              </w:rPr>
            </w:pPr>
            <w:r w:rsidRPr="00680E70">
              <w:rPr>
                <w:rFonts w:ascii="Times New Roman" w:hAnsi="Times New Roman"/>
                <w:sz w:val="20"/>
                <w:lang w:eastAsia="zh-CN"/>
              </w:rPr>
              <w:t>Чувашской Республики</w:t>
            </w:r>
          </w:p>
          <w:p w:rsidR="00E75FDC" w:rsidRPr="00680E70" w:rsidRDefault="00E75FDC" w:rsidP="00D14632">
            <w:pPr>
              <w:suppressAutoHyphens/>
              <w:jc w:val="right"/>
              <w:rPr>
                <w:rFonts w:ascii="Times New Roman" w:hAnsi="Times New Roman"/>
                <w:sz w:val="20"/>
                <w:lang w:eastAsia="zh-CN"/>
              </w:rPr>
            </w:pPr>
          </w:p>
          <w:p w:rsidR="00E75FDC" w:rsidRPr="00CC0323" w:rsidRDefault="00E75FDC" w:rsidP="00CC0323">
            <w:pPr>
              <w:pStyle w:val="23"/>
              <w:jc w:val="right"/>
              <w:rPr>
                <w:bCs/>
                <w:sz w:val="20"/>
                <w:lang w:eastAsia="zh-CN"/>
              </w:rPr>
            </w:pPr>
            <w:r w:rsidRPr="006C3AEF">
              <w:rPr>
                <w:sz w:val="20"/>
                <w:szCs w:val="20"/>
                <w:lang w:eastAsia="zh-CN"/>
              </w:rPr>
              <w:t xml:space="preserve">                    </w:t>
            </w:r>
            <w:r w:rsidR="00CC0323" w:rsidRPr="00CC0323">
              <w:rPr>
                <w:sz w:val="20"/>
                <w:lang w:eastAsia="zh-CN"/>
              </w:rPr>
              <w:t>от _06.03.2023</w:t>
            </w:r>
            <w:r w:rsidR="00CC0323" w:rsidRPr="00CC0323">
              <w:rPr>
                <w:bCs/>
                <w:sz w:val="20"/>
                <w:lang w:eastAsia="zh-CN"/>
              </w:rPr>
              <w:t>__</w:t>
            </w:r>
            <w:r w:rsidR="00CC0323" w:rsidRPr="00CC0323">
              <w:rPr>
                <w:sz w:val="20"/>
                <w:lang w:eastAsia="zh-CN"/>
              </w:rPr>
              <w:t xml:space="preserve"> № __491__</w:t>
            </w:r>
          </w:p>
        </w:tc>
      </w:tr>
    </w:tbl>
    <w:p w:rsidR="00E75FDC" w:rsidRPr="0028663B" w:rsidRDefault="00E75FDC" w:rsidP="00E75FDC">
      <w:pPr>
        <w:pStyle w:val="23"/>
        <w:ind w:firstLine="567"/>
        <w:jc w:val="center"/>
        <w:rPr>
          <w:b/>
          <w:bCs/>
          <w:highlight w:val="yellow"/>
        </w:rPr>
      </w:pPr>
    </w:p>
    <w:p w:rsidR="00E75FDC" w:rsidRPr="00680E70" w:rsidRDefault="00E75FDC" w:rsidP="00E75FDC">
      <w:pPr>
        <w:suppressAutoHyphens/>
        <w:spacing w:line="360" w:lineRule="auto"/>
        <w:ind w:firstLine="567"/>
        <w:jc w:val="right"/>
        <w:rPr>
          <w:rFonts w:ascii="Times New Roman" w:eastAsia="Arial Unicode MS" w:hAnsi="Times New Roman"/>
          <w:bCs/>
          <w:sz w:val="24"/>
          <w:szCs w:val="24"/>
          <w:lang w:eastAsia="zh-CN"/>
        </w:rPr>
      </w:pPr>
    </w:p>
    <w:p w:rsidR="00E75FDC" w:rsidRPr="00680E70" w:rsidRDefault="00E75FDC" w:rsidP="00E75FDC">
      <w:pPr>
        <w:suppressAutoHyphens/>
        <w:ind w:firstLine="567"/>
        <w:jc w:val="both"/>
        <w:rPr>
          <w:rFonts w:ascii="Times New Roman" w:hAnsi="Times New Roman"/>
          <w:sz w:val="24"/>
          <w:szCs w:val="24"/>
          <w:lang w:eastAsia="zh-CN"/>
        </w:rPr>
      </w:pPr>
    </w:p>
    <w:p w:rsidR="00E75FDC" w:rsidRPr="00680E70" w:rsidRDefault="00E75FDC" w:rsidP="00E75FDC">
      <w:pPr>
        <w:suppressAutoHyphens/>
        <w:ind w:firstLine="567"/>
        <w:jc w:val="right"/>
        <w:rPr>
          <w:rFonts w:ascii="Times New Roman" w:hAnsi="Times New Roman"/>
          <w:b/>
          <w:sz w:val="24"/>
          <w:szCs w:val="24"/>
          <w:lang w:eastAsia="zh-CN"/>
        </w:rPr>
      </w:pPr>
      <w:r w:rsidRPr="00680E70">
        <w:rPr>
          <w:rFonts w:ascii="Times New Roman" w:hAnsi="Times New Roman"/>
          <w:b/>
          <w:sz w:val="24"/>
          <w:szCs w:val="24"/>
          <w:lang w:eastAsia="zh-CN"/>
        </w:rPr>
        <w:t xml:space="preserve">ФОРМА </w:t>
      </w:r>
    </w:p>
    <w:p w:rsidR="00E75FDC" w:rsidRPr="00680E70" w:rsidRDefault="00E75FDC" w:rsidP="00E75FDC">
      <w:pPr>
        <w:suppressAutoHyphens/>
        <w:ind w:firstLine="567"/>
        <w:jc w:val="center"/>
        <w:rPr>
          <w:rFonts w:ascii="Times New Roman" w:hAnsi="Times New Roman"/>
          <w:b/>
          <w:sz w:val="24"/>
          <w:szCs w:val="24"/>
          <w:lang w:eastAsia="zh-CN"/>
        </w:rPr>
      </w:pPr>
      <w:r w:rsidRPr="00680E70">
        <w:rPr>
          <w:rFonts w:ascii="Times New Roman" w:hAnsi="Times New Roman"/>
          <w:b/>
          <w:sz w:val="24"/>
          <w:szCs w:val="24"/>
          <w:lang w:eastAsia="zh-CN"/>
        </w:rPr>
        <w:t>СПРАВКА</w:t>
      </w:r>
    </w:p>
    <w:p w:rsidR="00E75FDC" w:rsidRPr="00680E70" w:rsidRDefault="00E75FDC" w:rsidP="00E75FDC">
      <w:pPr>
        <w:suppressAutoHyphens/>
        <w:ind w:firstLine="567"/>
        <w:jc w:val="center"/>
        <w:rPr>
          <w:rFonts w:ascii="Times New Roman" w:hAnsi="Times New Roman"/>
          <w:b/>
          <w:sz w:val="24"/>
          <w:szCs w:val="24"/>
          <w:lang w:eastAsia="zh-CN"/>
        </w:rPr>
      </w:pPr>
      <w:r w:rsidRPr="00680E70">
        <w:rPr>
          <w:rFonts w:ascii="Times New Roman" w:hAnsi="Times New Roman"/>
          <w:b/>
          <w:sz w:val="24"/>
          <w:szCs w:val="24"/>
          <w:lang w:eastAsia="zh-CN"/>
        </w:rPr>
        <w:t>об опыте осуществления регулярных перевозок</w:t>
      </w:r>
    </w:p>
    <w:p w:rsidR="00E75FDC" w:rsidRPr="00680E70" w:rsidRDefault="00E75FDC" w:rsidP="00E75FDC">
      <w:pPr>
        <w:suppressAutoHyphens/>
        <w:ind w:firstLine="567"/>
        <w:jc w:val="center"/>
        <w:rPr>
          <w:rFonts w:ascii="Times New Roman" w:hAnsi="Times New Roman"/>
          <w:b/>
          <w:sz w:val="24"/>
          <w:szCs w:val="24"/>
          <w:lang w:eastAsia="zh-CN"/>
        </w:rPr>
      </w:pPr>
    </w:p>
    <w:p w:rsidR="00E75FDC" w:rsidRPr="00680E70" w:rsidRDefault="00E75FDC" w:rsidP="00E75FDC">
      <w:pPr>
        <w:widowControl w:val="0"/>
        <w:suppressAutoHyphens/>
        <w:autoSpaceDE w:val="0"/>
        <w:ind w:firstLine="567"/>
        <w:rPr>
          <w:rFonts w:ascii="Times New Roman" w:hAnsi="Times New Roman"/>
          <w:bCs/>
          <w:color w:val="000000"/>
          <w:sz w:val="24"/>
          <w:szCs w:val="24"/>
          <w:lang w:eastAsia="zh-CN"/>
        </w:rPr>
      </w:pPr>
      <w:r w:rsidRPr="00680E70">
        <w:rPr>
          <w:rFonts w:ascii="Times New Roman" w:hAnsi="Times New Roman"/>
          <w:bCs/>
          <w:color w:val="000000"/>
          <w:sz w:val="24"/>
          <w:szCs w:val="24"/>
          <w:lang w:eastAsia="zh-CN"/>
        </w:rPr>
        <w:t>Заявитель______________________________________________</w:t>
      </w:r>
      <w:r>
        <w:rPr>
          <w:rFonts w:ascii="Times New Roman" w:hAnsi="Times New Roman"/>
          <w:bCs/>
          <w:color w:val="000000"/>
          <w:sz w:val="24"/>
          <w:szCs w:val="24"/>
          <w:lang w:eastAsia="zh-CN"/>
        </w:rPr>
        <w:t>_______</w:t>
      </w:r>
      <w:r w:rsidRPr="00680E70">
        <w:rPr>
          <w:rFonts w:ascii="Times New Roman" w:hAnsi="Times New Roman"/>
          <w:bCs/>
          <w:color w:val="000000"/>
          <w:sz w:val="24"/>
          <w:szCs w:val="24"/>
          <w:lang w:eastAsia="zh-CN"/>
        </w:rPr>
        <w:t>______________</w:t>
      </w:r>
    </w:p>
    <w:p w:rsidR="00E75FDC" w:rsidRPr="00680E70" w:rsidRDefault="00E75FDC" w:rsidP="00E75FDC">
      <w:pPr>
        <w:widowControl w:val="0"/>
        <w:suppressAutoHyphens/>
        <w:autoSpaceDE w:val="0"/>
        <w:ind w:firstLine="567"/>
        <w:jc w:val="center"/>
        <w:rPr>
          <w:rFonts w:ascii="Times New Roman" w:hAnsi="Times New Roman"/>
          <w:bCs/>
          <w:color w:val="000000"/>
          <w:sz w:val="24"/>
          <w:szCs w:val="24"/>
          <w:lang w:eastAsia="zh-CN"/>
        </w:rPr>
      </w:pPr>
      <w:r w:rsidRPr="00680E70">
        <w:rPr>
          <w:rFonts w:ascii="Times New Roman" w:hAnsi="Times New Roman"/>
          <w:bCs/>
          <w:color w:val="000000"/>
          <w:sz w:val="24"/>
          <w:szCs w:val="24"/>
          <w:lang w:eastAsia="zh-CN"/>
        </w:rPr>
        <w:t>Адрес регистрации (места жительства) __________________</w:t>
      </w:r>
      <w:r>
        <w:rPr>
          <w:rFonts w:ascii="Times New Roman" w:hAnsi="Times New Roman"/>
          <w:bCs/>
          <w:color w:val="000000"/>
          <w:sz w:val="24"/>
          <w:szCs w:val="24"/>
          <w:lang w:eastAsia="zh-CN"/>
        </w:rPr>
        <w:t>______</w:t>
      </w:r>
      <w:r w:rsidRPr="00680E70">
        <w:rPr>
          <w:rFonts w:ascii="Times New Roman" w:hAnsi="Times New Roman"/>
          <w:bCs/>
          <w:color w:val="000000"/>
          <w:sz w:val="24"/>
          <w:szCs w:val="24"/>
          <w:lang w:eastAsia="zh-CN"/>
        </w:rPr>
        <w:t>_________________</w:t>
      </w:r>
    </w:p>
    <w:p w:rsidR="00E75FDC" w:rsidRPr="00680E70" w:rsidRDefault="00E75FDC" w:rsidP="00E75FDC">
      <w:pPr>
        <w:widowControl w:val="0"/>
        <w:suppressAutoHyphens/>
        <w:autoSpaceDE w:val="0"/>
        <w:rPr>
          <w:rFonts w:ascii="Times New Roman" w:hAnsi="Times New Roman"/>
          <w:color w:val="000000"/>
          <w:sz w:val="24"/>
          <w:szCs w:val="24"/>
          <w:lang w:eastAsia="zh-CN"/>
        </w:rPr>
      </w:pPr>
      <w:r>
        <w:rPr>
          <w:rFonts w:ascii="Times New Roman" w:hAnsi="Times New Roman"/>
          <w:bCs/>
          <w:color w:val="000000"/>
          <w:sz w:val="24"/>
          <w:szCs w:val="24"/>
          <w:lang w:eastAsia="zh-CN"/>
        </w:rPr>
        <w:t>_____</w:t>
      </w:r>
      <w:r w:rsidRPr="00680E70">
        <w:rPr>
          <w:rFonts w:ascii="Times New Roman" w:hAnsi="Times New Roman"/>
          <w:bCs/>
          <w:color w:val="000000"/>
          <w:sz w:val="24"/>
          <w:szCs w:val="24"/>
          <w:lang w:eastAsia="zh-CN"/>
        </w:rPr>
        <w:t>_________________________________________________</w:t>
      </w:r>
      <w:r>
        <w:rPr>
          <w:rFonts w:ascii="Times New Roman" w:hAnsi="Times New Roman"/>
          <w:bCs/>
          <w:color w:val="000000"/>
          <w:sz w:val="24"/>
          <w:szCs w:val="24"/>
          <w:lang w:eastAsia="zh-CN"/>
        </w:rPr>
        <w:t>_______</w:t>
      </w:r>
      <w:r w:rsidRPr="00680E70">
        <w:rPr>
          <w:rFonts w:ascii="Times New Roman" w:hAnsi="Times New Roman"/>
          <w:bCs/>
          <w:color w:val="000000"/>
          <w:sz w:val="24"/>
          <w:szCs w:val="24"/>
          <w:lang w:eastAsia="zh-CN"/>
        </w:rPr>
        <w:t>___________</w:t>
      </w:r>
      <w:r w:rsidRPr="0028663B">
        <w:rPr>
          <w:rFonts w:ascii="Times New Roman" w:hAnsi="Times New Roman"/>
          <w:bCs/>
          <w:color w:val="000000"/>
          <w:sz w:val="24"/>
          <w:szCs w:val="24"/>
          <w:lang w:eastAsia="zh-CN"/>
        </w:rPr>
        <w:t>__</w:t>
      </w:r>
      <w:r w:rsidRPr="00680E70">
        <w:rPr>
          <w:rFonts w:ascii="Times New Roman" w:hAnsi="Times New Roman"/>
          <w:bCs/>
          <w:color w:val="000000"/>
          <w:sz w:val="24"/>
          <w:szCs w:val="24"/>
          <w:lang w:eastAsia="zh-CN"/>
        </w:rPr>
        <w:t>______</w:t>
      </w:r>
    </w:p>
    <w:p w:rsidR="00E75FDC" w:rsidRPr="00680E70" w:rsidRDefault="00E75FDC" w:rsidP="00E75FDC">
      <w:pPr>
        <w:suppressAutoHyphens/>
        <w:ind w:firstLine="567"/>
        <w:jc w:val="both"/>
        <w:rPr>
          <w:rFonts w:ascii="Times New Roman" w:hAnsi="Times New Roman"/>
          <w:color w:val="000000"/>
          <w:sz w:val="24"/>
          <w:szCs w:val="24"/>
          <w:lang w:eastAsia="zh-CN"/>
        </w:rPr>
      </w:pPr>
    </w:p>
    <w:p w:rsidR="00E75FDC" w:rsidRPr="00680E70" w:rsidRDefault="00E75FDC" w:rsidP="00E75FDC">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Настоящей справкой сообщаю, что опыт осуществления регулярных перевозок в соответствии с государственными и (или) муниципальными контрактами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составляет ___ лет*.</w:t>
      </w:r>
    </w:p>
    <w:p w:rsidR="00E75FDC" w:rsidRPr="00680E70" w:rsidRDefault="00E75FDC" w:rsidP="00E75FDC">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Списочное количество собственных автобусов ___ ед.**</w:t>
      </w:r>
    </w:p>
    <w:p w:rsidR="00E75FDC" w:rsidRPr="00680E70" w:rsidRDefault="00E75FDC" w:rsidP="00E75FDC">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Списочное количество привлеченных автобусов ___ ед.**</w:t>
      </w:r>
    </w:p>
    <w:p w:rsidR="00E75FDC" w:rsidRPr="00680E70" w:rsidRDefault="00E75FDC" w:rsidP="00E75FDC">
      <w:pPr>
        <w:suppressAutoHyphens/>
        <w:ind w:firstLine="567"/>
        <w:jc w:val="both"/>
        <w:rPr>
          <w:rFonts w:ascii="Times New Roman" w:hAnsi="Times New Roman"/>
          <w:sz w:val="24"/>
          <w:szCs w:val="24"/>
          <w:lang w:eastAsia="zh-CN"/>
        </w:rPr>
      </w:pPr>
    </w:p>
    <w:p w:rsidR="00E75FDC" w:rsidRPr="00680E70" w:rsidRDefault="00E75FDC" w:rsidP="00E75FDC">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 Подтверждается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и/или нотариально заверенными копиями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Pr="00680E70">
        <w:rPr>
          <w:rFonts w:ascii="Times New Roman" w:hAnsi="Times New Roman"/>
          <w:sz w:val="24"/>
          <w:szCs w:val="24"/>
          <w:lang w:eastAsia="zh-CN"/>
        </w:rPr>
        <w:tab/>
      </w:r>
    </w:p>
    <w:p w:rsidR="00E75FDC" w:rsidRPr="00680E70" w:rsidRDefault="00E75FDC" w:rsidP="00E75FDC">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 xml:space="preserve">** </w:t>
      </w:r>
      <w:r w:rsidRPr="00680E70">
        <w:rPr>
          <w:rFonts w:ascii="Times New Roman" w:hAnsi="Times New Roman"/>
          <w:sz w:val="24"/>
          <w:szCs w:val="24"/>
        </w:rPr>
        <w:t xml:space="preserve">Сведения представлены на дату публикации извещения </w:t>
      </w:r>
      <w:r w:rsidRPr="00680E70">
        <w:rPr>
          <w:rFonts w:ascii="Times New Roman" w:hAnsi="Times New Roman"/>
          <w:sz w:val="24"/>
          <w:szCs w:val="24"/>
          <w:lang w:eastAsia="zh-CN"/>
        </w:rPr>
        <w:t>о проведении открытого конкурса.</w:t>
      </w:r>
    </w:p>
    <w:p w:rsidR="00E75FDC" w:rsidRPr="00680E70" w:rsidRDefault="00E75FDC" w:rsidP="00E75FDC">
      <w:pPr>
        <w:suppressAutoHyphens/>
        <w:ind w:firstLine="567"/>
        <w:jc w:val="both"/>
        <w:rPr>
          <w:rFonts w:ascii="Times New Roman" w:hAnsi="Times New Roman"/>
          <w:sz w:val="24"/>
          <w:szCs w:val="24"/>
          <w:lang w:eastAsia="zh-CN"/>
        </w:rPr>
      </w:pPr>
    </w:p>
    <w:p w:rsidR="00E75FDC" w:rsidRDefault="00E75FDC" w:rsidP="00E75FDC">
      <w:pPr>
        <w:suppressAutoHyphens/>
        <w:ind w:firstLine="567"/>
        <w:jc w:val="center"/>
        <w:rPr>
          <w:rFonts w:ascii="Times New Roman" w:hAnsi="Times New Roman"/>
          <w:sz w:val="24"/>
          <w:szCs w:val="24"/>
          <w:lang w:eastAsia="zh-CN"/>
        </w:rPr>
      </w:pPr>
      <w:r w:rsidRPr="00680E70">
        <w:rPr>
          <w:rFonts w:ascii="Times New Roman" w:hAnsi="Times New Roman"/>
          <w:sz w:val="24"/>
          <w:szCs w:val="24"/>
          <w:lang w:eastAsia="zh-CN"/>
        </w:rPr>
        <w:t>Заявитель______________</w:t>
      </w:r>
      <w:r>
        <w:rPr>
          <w:rFonts w:ascii="Times New Roman" w:hAnsi="Times New Roman"/>
          <w:sz w:val="24"/>
          <w:szCs w:val="24"/>
          <w:lang w:eastAsia="zh-CN"/>
        </w:rPr>
        <w:t>__</w:t>
      </w:r>
      <w:r w:rsidRPr="00680E70">
        <w:rPr>
          <w:rFonts w:ascii="Times New Roman" w:hAnsi="Times New Roman"/>
          <w:sz w:val="24"/>
          <w:szCs w:val="24"/>
          <w:lang w:eastAsia="zh-CN"/>
        </w:rPr>
        <w:t>___________________________________________________</w:t>
      </w:r>
      <w:r>
        <w:rPr>
          <w:rFonts w:ascii="Times New Roman" w:hAnsi="Times New Roman"/>
          <w:sz w:val="24"/>
          <w:szCs w:val="24"/>
          <w:lang w:eastAsia="zh-CN"/>
        </w:rPr>
        <w:t xml:space="preserve">  </w:t>
      </w:r>
    </w:p>
    <w:p w:rsidR="00E75FDC" w:rsidRPr="00680E70" w:rsidRDefault="00E75FDC" w:rsidP="00E75FDC">
      <w:pPr>
        <w:suppressAutoHyphens/>
        <w:ind w:firstLine="567"/>
        <w:jc w:val="center"/>
        <w:rPr>
          <w:rFonts w:ascii="Times New Roman" w:hAnsi="Times New Roman"/>
          <w:sz w:val="24"/>
          <w:szCs w:val="24"/>
          <w:lang w:eastAsia="zh-CN"/>
        </w:rPr>
      </w:pPr>
      <w:r>
        <w:rPr>
          <w:rFonts w:ascii="Times New Roman" w:hAnsi="Times New Roman"/>
          <w:sz w:val="24"/>
          <w:szCs w:val="24"/>
          <w:lang w:eastAsia="zh-CN"/>
        </w:rPr>
        <w:t xml:space="preserve">             </w:t>
      </w:r>
      <w:r w:rsidRPr="00680E70">
        <w:rPr>
          <w:rFonts w:ascii="Times New Roman" w:hAnsi="Times New Roman"/>
          <w:i/>
          <w:sz w:val="24"/>
          <w:szCs w:val="24"/>
          <w:vertAlign w:val="superscript"/>
          <w:lang w:eastAsia="zh-CN"/>
        </w:rPr>
        <w:t xml:space="preserve">(наименование должности, Ф.И.О. руководителя, уполномоченного лица </w:t>
      </w:r>
      <w:proofErr w:type="gramStart"/>
      <w:r w:rsidRPr="00680E70">
        <w:rPr>
          <w:rFonts w:ascii="Times New Roman" w:hAnsi="Times New Roman"/>
          <w:i/>
          <w:sz w:val="24"/>
          <w:szCs w:val="24"/>
          <w:vertAlign w:val="superscript"/>
          <w:lang w:eastAsia="zh-CN"/>
        </w:rPr>
        <w:t>для  юридического</w:t>
      </w:r>
      <w:proofErr w:type="gramEnd"/>
      <w:r w:rsidRPr="00680E70">
        <w:rPr>
          <w:rFonts w:ascii="Times New Roman" w:hAnsi="Times New Roman"/>
          <w:i/>
          <w:sz w:val="24"/>
          <w:szCs w:val="24"/>
          <w:vertAlign w:val="superscript"/>
          <w:lang w:eastAsia="zh-CN"/>
        </w:rPr>
        <w:t xml:space="preserve"> лица, подпись расшифровка)</w:t>
      </w:r>
    </w:p>
    <w:p w:rsidR="00E75FDC" w:rsidRPr="00680E70" w:rsidRDefault="00E75FDC" w:rsidP="00E75FDC">
      <w:pPr>
        <w:suppressAutoHyphens/>
        <w:jc w:val="center"/>
        <w:rPr>
          <w:rFonts w:ascii="Times New Roman" w:hAnsi="Times New Roman"/>
          <w:sz w:val="24"/>
          <w:szCs w:val="24"/>
          <w:lang w:eastAsia="zh-CN"/>
        </w:rPr>
      </w:pPr>
      <w:r>
        <w:rPr>
          <w:rFonts w:ascii="Times New Roman" w:hAnsi="Times New Roman"/>
          <w:sz w:val="24"/>
          <w:szCs w:val="24"/>
          <w:lang w:eastAsia="zh-CN"/>
        </w:rPr>
        <w:t>______</w:t>
      </w:r>
      <w:r w:rsidRPr="00680E70">
        <w:rPr>
          <w:rFonts w:ascii="Times New Roman" w:hAnsi="Times New Roman"/>
          <w:sz w:val="24"/>
          <w:szCs w:val="24"/>
          <w:lang w:eastAsia="zh-CN"/>
        </w:rPr>
        <w:t>__________________________________________________________________________</w:t>
      </w:r>
      <w:r w:rsidRPr="00680E70">
        <w:rPr>
          <w:rFonts w:ascii="Times New Roman" w:hAnsi="Times New Roman"/>
          <w:i/>
          <w:sz w:val="24"/>
          <w:szCs w:val="24"/>
          <w:lang w:eastAsia="zh-CN"/>
        </w:rPr>
        <w:t xml:space="preserve"> </w:t>
      </w:r>
    </w:p>
    <w:p w:rsidR="00E75FDC" w:rsidRPr="00680E70" w:rsidRDefault="00E75FDC" w:rsidP="00E75FDC">
      <w:pPr>
        <w:suppressAutoHyphens/>
        <w:ind w:firstLine="567"/>
        <w:rPr>
          <w:rFonts w:ascii="Times New Roman" w:hAnsi="Times New Roman"/>
          <w:sz w:val="24"/>
          <w:szCs w:val="24"/>
          <w:lang w:eastAsia="zh-CN"/>
        </w:rPr>
      </w:pPr>
    </w:p>
    <w:p w:rsidR="00E75FDC" w:rsidRPr="00680E70" w:rsidRDefault="00E75FDC" w:rsidP="00E75FDC">
      <w:pPr>
        <w:suppressAutoHyphens/>
        <w:ind w:firstLine="567"/>
        <w:rPr>
          <w:rFonts w:ascii="Times New Roman" w:hAnsi="Times New Roman"/>
          <w:sz w:val="24"/>
          <w:szCs w:val="24"/>
          <w:lang w:eastAsia="zh-CN"/>
        </w:rPr>
      </w:pPr>
      <w:r w:rsidRPr="00680E70">
        <w:rPr>
          <w:rFonts w:ascii="Times New Roman" w:hAnsi="Times New Roman"/>
          <w:sz w:val="24"/>
          <w:szCs w:val="24"/>
          <w:lang w:eastAsia="zh-CN"/>
        </w:rPr>
        <w:t>«_____»</w:t>
      </w:r>
      <w:r w:rsidRPr="0028663B">
        <w:rPr>
          <w:rFonts w:ascii="Times New Roman" w:hAnsi="Times New Roman"/>
          <w:sz w:val="24"/>
          <w:szCs w:val="24"/>
          <w:lang w:eastAsia="zh-CN"/>
        </w:rPr>
        <w:t xml:space="preserve"> </w:t>
      </w:r>
      <w:r w:rsidRPr="00680E70">
        <w:rPr>
          <w:rFonts w:ascii="Times New Roman" w:hAnsi="Times New Roman"/>
          <w:sz w:val="24"/>
          <w:szCs w:val="24"/>
          <w:lang w:eastAsia="zh-CN"/>
        </w:rPr>
        <w:t>_________________20____год</w:t>
      </w:r>
    </w:p>
    <w:p w:rsidR="00E75FDC" w:rsidRPr="00680E70" w:rsidRDefault="00E75FDC" w:rsidP="00E75FDC">
      <w:pPr>
        <w:suppressAutoHyphens/>
        <w:ind w:firstLine="567"/>
        <w:rPr>
          <w:rFonts w:ascii="Times New Roman" w:hAnsi="Times New Roman"/>
          <w:sz w:val="24"/>
          <w:szCs w:val="24"/>
          <w:lang w:eastAsia="zh-CN"/>
        </w:rPr>
      </w:pPr>
    </w:p>
    <w:p w:rsidR="00E75FDC" w:rsidRPr="0028663B"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Tr="00D14632">
        <w:tc>
          <w:tcPr>
            <w:tcW w:w="4814" w:type="dxa"/>
          </w:tcPr>
          <w:p w:rsidR="00E75FDC" w:rsidRDefault="00E75FDC" w:rsidP="00D14632">
            <w:pPr>
              <w:pStyle w:val="23"/>
              <w:jc w:val="center"/>
              <w:rPr>
                <w:b/>
                <w:bCs/>
                <w:highlight w:val="yellow"/>
              </w:rPr>
            </w:pPr>
          </w:p>
        </w:tc>
        <w:tc>
          <w:tcPr>
            <w:tcW w:w="4815" w:type="dxa"/>
          </w:tcPr>
          <w:p w:rsidR="00E75FDC" w:rsidRPr="00680E70" w:rsidRDefault="00E75FDC" w:rsidP="00D14632">
            <w:pPr>
              <w:tabs>
                <w:tab w:val="left" w:pos="9360"/>
              </w:tabs>
              <w:suppressAutoHyphens/>
              <w:autoSpaceDE w:val="0"/>
              <w:jc w:val="right"/>
              <w:rPr>
                <w:rFonts w:ascii="Times New Roman" w:eastAsia="Arial" w:hAnsi="Times New Roman"/>
                <w:sz w:val="20"/>
                <w:lang w:eastAsia="ar-SA"/>
              </w:rPr>
            </w:pPr>
            <w:r w:rsidRPr="00680E70">
              <w:rPr>
                <w:rFonts w:ascii="Times New Roman" w:eastAsia="Arial" w:hAnsi="Times New Roman"/>
                <w:sz w:val="20"/>
                <w:lang w:eastAsia="ar-SA"/>
              </w:rPr>
              <w:t>Приложение № 5</w:t>
            </w:r>
          </w:p>
          <w:p w:rsidR="00E75FDC" w:rsidRDefault="00E75FDC" w:rsidP="00D14632">
            <w:pPr>
              <w:tabs>
                <w:tab w:val="left" w:pos="9360"/>
              </w:tabs>
              <w:suppressAutoHyphens/>
              <w:spacing w:line="216" w:lineRule="auto"/>
              <w:jc w:val="right"/>
              <w:rPr>
                <w:rFonts w:ascii="Times New Roman" w:hAnsi="Times New Roman"/>
                <w:bCs/>
                <w:sz w:val="20"/>
                <w:lang w:eastAsia="ar-SA"/>
              </w:rPr>
            </w:pPr>
            <w:r w:rsidRPr="00680E70">
              <w:rPr>
                <w:rFonts w:ascii="Times New Roman" w:hAnsi="Times New Roman"/>
                <w:sz w:val="20"/>
                <w:lang w:eastAsia="ar-SA"/>
              </w:rPr>
              <w:t>к конкурсной документации по проведению</w:t>
            </w:r>
            <w:r w:rsidRPr="006C3AEF">
              <w:rPr>
                <w:rFonts w:ascii="Times New Roman" w:hAnsi="Times New Roman"/>
                <w:sz w:val="20"/>
                <w:lang w:eastAsia="ar-SA"/>
              </w:rPr>
              <w:t xml:space="preserve"> </w:t>
            </w:r>
            <w:r w:rsidRPr="00680E70">
              <w:rPr>
                <w:rFonts w:ascii="Times New Roman" w:hAnsi="Times New Roman"/>
                <w:sz w:val="20"/>
                <w:lang w:eastAsia="ar-SA"/>
              </w:rPr>
              <w:t>открытого конкурса</w:t>
            </w:r>
            <w:r w:rsidRPr="006C3AEF">
              <w:rPr>
                <w:rFonts w:ascii="Times New Roman" w:hAnsi="Times New Roman"/>
                <w:sz w:val="20"/>
                <w:lang w:eastAsia="ar-SA"/>
              </w:rPr>
              <w:t xml:space="preserve"> </w:t>
            </w:r>
            <w:r w:rsidRPr="00680E70">
              <w:rPr>
                <w:rFonts w:ascii="Times New Roman" w:hAnsi="Times New Roman"/>
                <w:sz w:val="20"/>
                <w:lang w:eastAsia="ar-SA"/>
              </w:rPr>
              <w:t>на право</w:t>
            </w:r>
            <w:r w:rsidRPr="006C3AEF">
              <w:rPr>
                <w:rFonts w:ascii="Times New Roman" w:hAnsi="Times New Roman"/>
                <w:sz w:val="20"/>
                <w:lang w:eastAsia="ar-SA"/>
              </w:rPr>
              <w:t xml:space="preserve"> </w:t>
            </w:r>
            <w:r w:rsidRPr="00680E70">
              <w:rPr>
                <w:rFonts w:ascii="Times New Roman" w:hAnsi="Times New Roman"/>
                <w:sz w:val="20"/>
                <w:lang w:eastAsia="ar-SA"/>
              </w:rPr>
              <w:t>получения</w:t>
            </w:r>
            <w:r w:rsidRPr="006C3AEF">
              <w:rPr>
                <w:rFonts w:ascii="Times New Roman" w:hAnsi="Times New Roman"/>
                <w:sz w:val="20"/>
                <w:lang w:eastAsia="ar-SA"/>
              </w:rPr>
              <w:t xml:space="preserve"> </w:t>
            </w:r>
            <w:r w:rsidRPr="00680E70">
              <w:rPr>
                <w:rFonts w:ascii="Times New Roman" w:hAnsi="Times New Roman"/>
                <w:sz w:val="20"/>
                <w:lang w:eastAsia="ar-SA"/>
              </w:rPr>
              <w:t>свидетельств об осуществлении перевозок по</w:t>
            </w:r>
            <w:r w:rsidRPr="006C3AEF">
              <w:rPr>
                <w:rFonts w:ascii="Times New Roman" w:hAnsi="Times New Roman"/>
                <w:sz w:val="20"/>
                <w:lang w:eastAsia="ar-SA"/>
              </w:rPr>
              <w:t xml:space="preserve"> </w:t>
            </w:r>
            <w:r w:rsidRPr="00680E70">
              <w:rPr>
                <w:rFonts w:ascii="Times New Roman" w:hAnsi="Times New Roman"/>
                <w:sz w:val="20"/>
                <w:lang w:eastAsia="ar-SA"/>
              </w:rPr>
              <w:t>одному</w:t>
            </w:r>
            <w:r w:rsidRPr="006C3AEF">
              <w:rPr>
                <w:rFonts w:ascii="Times New Roman" w:hAnsi="Times New Roman"/>
                <w:sz w:val="20"/>
                <w:lang w:eastAsia="ar-SA"/>
              </w:rPr>
              <w:t xml:space="preserve"> </w:t>
            </w:r>
            <w:r w:rsidRPr="00680E70">
              <w:rPr>
                <w:rFonts w:ascii="Times New Roman" w:hAnsi="Times New Roman"/>
                <w:sz w:val="20"/>
                <w:lang w:eastAsia="ar-SA"/>
              </w:rPr>
              <w:t>или нескольким муниципальным</w:t>
            </w:r>
            <w:r w:rsidRPr="006C3AEF">
              <w:rPr>
                <w:rFonts w:ascii="Times New Roman" w:hAnsi="Times New Roman"/>
                <w:sz w:val="20"/>
                <w:lang w:eastAsia="ar-SA"/>
              </w:rPr>
              <w:t xml:space="preserve"> </w:t>
            </w:r>
            <w:r w:rsidRPr="00680E70">
              <w:rPr>
                <w:rFonts w:ascii="Times New Roman" w:hAnsi="Times New Roman"/>
                <w:sz w:val="20"/>
                <w:lang w:eastAsia="ar-SA"/>
              </w:rPr>
              <w:t>маршрутам регулярных перевозок в</w:t>
            </w:r>
            <w:r w:rsidRPr="006C3AEF">
              <w:rPr>
                <w:rFonts w:ascii="Times New Roman" w:hAnsi="Times New Roman"/>
                <w:sz w:val="20"/>
                <w:lang w:eastAsia="ar-SA"/>
              </w:rPr>
              <w:t xml:space="preserve"> </w:t>
            </w:r>
            <w:r w:rsidRPr="00680E70">
              <w:rPr>
                <w:rFonts w:ascii="Times New Roman" w:hAnsi="Times New Roman"/>
                <w:sz w:val="20"/>
                <w:lang w:eastAsia="ar-SA"/>
              </w:rPr>
              <w:t>Чебоксарском муниципальном</w:t>
            </w:r>
            <w:r w:rsidRPr="006C3AEF">
              <w:rPr>
                <w:rFonts w:ascii="Times New Roman" w:hAnsi="Times New Roman"/>
                <w:sz w:val="20"/>
                <w:lang w:eastAsia="ar-SA"/>
              </w:rPr>
              <w:t xml:space="preserve"> </w:t>
            </w:r>
            <w:r w:rsidRPr="00680E70">
              <w:rPr>
                <w:rFonts w:ascii="Times New Roman" w:hAnsi="Times New Roman"/>
                <w:sz w:val="20"/>
                <w:lang w:eastAsia="ar-SA"/>
              </w:rPr>
              <w:t>округе</w:t>
            </w:r>
            <w:r w:rsidRPr="006C3AEF">
              <w:rPr>
                <w:rFonts w:ascii="Times New Roman" w:hAnsi="Times New Roman"/>
                <w:sz w:val="20"/>
                <w:lang w:eastAsia="ar-SA"/>
              </w:rPr>
              <w:t xml:space="preserve"> </w:t>
            </w:r>
            <w:r w:rsidRPr="00680E70">
              <w:rPr>
                <w:rFonts w:ascii="Times New Roman" w:hAnsi="Times New Roman"/>
                <w:sz w:val="20"/>
                <w:lang w:eastAsia="ar-SA"/>
              </w:rPr>
              <w:t>Чувашской Республике, утвержденной</w:t>
            </w:r>
            <w:r w:rsidRPr="006C3AEF">
              <w:rPr>
                <w:rFonts w:ascii="Times New Roman" w:hAnsi="Times New Roman"/>
                <w:sz w:val="20"/>
                <w:lang w:eastAsia="ar-SA"/>
              </w:rPr>
              <w:t xml:space="preserve"> </w:t>
            </w:r>
            <w:r w:rsidRPr="00680E70">
              <w:rPr>
                <w:rFonts w:ascii="Times New Roman" w:hAnsi="Times New Roman"/>
                <w:sz w:val="20"/>
                <w:lang w:eastAsia="ar-SA"/>
              </w:rPr>
              <w:t>постановлением</w:t>
            </w:r>
            <w:r w:rsidRPr="00680E70">
              <w:rPr>
                <w:rFonts w:ascii="Times New Roman" w:hAnsi="Times New Roman"/>
                <w:bCs/>
                <w:sz w:val="20"/>
                <w:lang w:eastAsia="ar-SA"/>
              </w:rPr>
              <w:t xml:space="preserve"> Министерства транспорта и</w:t>
            </w:r>
            <w:r w:rsidRPr="006C3AEF">
              <w:rPr>
                <w:rFonts w:ascii="Times New Roman" w:hAnsi="Times New Roman"/>
                <w:bCs/>
                <w:sz w:val="20"/>
                <w:lang w:eastAsia="ar-SA"/>
              </w:rPr>
              <w:t xml:space="preserve"> </w:t>
            </w:r>
            <w:r w:rsidRPr="00680E70">
              <w:rPr>
                <w:rFonts w:ascii="Times New Roman" w:hAnsi="Times New Roman"/>
                <w:bCs/>
                <w:sz w:val="20"/>
                <w:lang w:eastAsia="ar-SA"/>
              </w:rPr>
              <w:t xml:space="preserve">дорожного хозяйства </w:t>
            </w:r>
          </w:p>
          <w:p w:rsidR="00E75FDC" w:rsidRDefault="00E75FDC" w:rsidP="00D14632">
            <w:pPr>
              <w:tabs>
                <w:tab w:val="left" w:pos="9360"/>
              </w:tabs>
              <w:suppressAutoHyphens/>
              <w:spacing w:line="216" w:lineRule="auto"/>
              <w:jc w:val="right"/>
              <w:rPr>
                <w:rFonts w:ascii="Times New Roman" w:hAnsi="Times New Roman"/>
                <w:bCs/>
                <w:sz w:val="20"/>
                <w:lang w:eastAsia="ar-SA"/>
              </w:rPr>
            </w:pPr>
            <w:r w:rsidRPr="00680E70">
              <w:rPr>
                <w:rFonts w:ascii="Times New Roman" w:hAnsi="Times New Roman"/>
                <w:bCs/>
                <w:sz w:val="20"/>
                <w:lang w:eastAsia="ar-SA"/>
              </w:rPr>
              <w:t xml:space="preserve">Чувашской </w:t>
            </w:r>
            <w:r w:rsidRPr="006C3AEF">
              <w:rPr>
                <w:rFonts w:ascii="Times New Roman" w:hAnsi="Times New Roman"/>
                <w:bCs/>
                <w:sz w:val="20"/>
                <w:lang w:eastAsia="ar-SA"/>
              </w:rPr>
              <w:t>Р</w:t>
            </w:r>
            <w:r w:rsidRPr="00680E70">
              <w:rPr>
                <w:rFonts w:ascii="Times New Roman" w:hAnsi="Times New Roman"/>
                <w:bCs/>
                <w:sz w:val="20"/>
                <w:lang w:eastAsia="ar-SA"/>
              </w:rPr>
              <w:t>еспублики</w:t>
            </w:r>
          </w:p>
          <w:p w:rsidR="00E75FDC" w:rsidRPr="00680E70" w:rsidRDefault="00E75FDC" w:rsidP="00D14632">
            <w:pPr>
              <w:tabs>
                <w:tab w:val="left" w:pos="9360"/>
              </w:tabs>
              <w:suppressAutoHyphens/>
              <w:spacing w:line="216" w:lineRule="auto"/>
              <w:jc w:val="right"/>
              <w:rPr>
                <w:rFonts w:ascii="Times New Roman" w:hAnsi="Times New Roman"/>
                <w:bCs/>
                <w:sz w:val="20"/>
                <w:lang w:eastAsia="ar-SA"/>
              </w:rPr>
            </w:pPr>
          </w:p>
          <w:p w:rsidR="00E75FDC" w:rsidRPr="00CC0323" w:rsidRDefault="00CC0323" w:rsidP="00CC0323">
            <w:pPr>
              <w:spacing w:line="360" w:lineRule="auto"/>
              <w:jc w:val="right"/>
              <w:rPr>
                <w:rFonts w:ascii="Times New Roman" w:hAnsi="Times New Roman"/>
                <w:bCs/>
                <w:sz w:val="20"/>
              </w:rPr>
            </w:pPr>
            <w:r w:rsidRPr="00CC0323">
              <w:rPr>
                <w:rFonts w:ascii="Times New Roman" w:hAnsi="Times New Roman"/>
                <w:sz w:val="20"/>
              </w:rPr>
              <w:t>от _06.03.2023</w:t>
            </w:r>
            <w:r w:rsidRPr="00CC0323">
              <w:rPr>
                <w:rFonts w:ascii="Times New Roman" w:hAnsi="Times New Roman"/>
                <w:bCs/>
                <w:sz w:val="20"/>
              </w:rPr>
              <w:t>__</w:t>
            </w:r>
            <w:r w:rsidRPr="00CC0323">
              <w:rPr>
                <w:rFonts w:ascii="Times New Roman" w:hAnsi="Times New Roman"/>
                <w:sz w:val="20"/>
              </w:rPr>
              <w:t xml:space="preserve"> № __491__</w:t>
            </w:r>
          </w:p>
        </w:tc>
      </w:tr>
    </w:tbl>
    <w:p w:rsidR="00E75FDC" w:rsidRPr="0028663B" w:rsidRDefault="00E75FDC" w:rsidP="00E75FDC">
      <w:pPr>
        <w:pStyle w:val="23"/>
        <w:ind w:firstLine="567"/>
        <w:jc w:val="center"/>
        <w:rPr>
          <w:b/>
          <w:bCs/>
          <w:highlight w:val="yellow"/>
        </w:rPr>
      </w:pPr>
    </w:p>
    <w:p w:rsidR="00E75FDC" w:rsidRPr="00680E70" w:rsidRDefault="00E75FDC" w:rsidP="00E75FDC">
      <w:pPr>
        <w:ind w:firstLine="567"/>
        <w:jc w:val="center"/>
        <w:rPr>
          <w:rFonts w:ascii="Times New Roman" w:eastAsia="Calibri" w:hAnsi="Times New Roman"/>
          <w:b/>
          <w:caps/>
          <w:sz w:val="24"/>
          <w:szCs w:val="24"/>
          <w:lang w:eastAsia="en-US"/>
        </w:rPr>
      </w:pPr>
      <w:r w:rsidRPr="00680E70">
        <w:rPr>
          <w:rFonts w:ascii="Times New Roman" w:eastAsia="Calibri" w:hAnsi="Times New Roman"/>
          <w:b/>
          <w:caps/>
          <w:sz w:val="24"/>
          <w:szCs w:val="24"/>
          <w:lang w:eastAsia="en-US"/>
        </w:rPr>
        <w:t>справкА</w:t>
      </w:r>
    </w:p>
    <w:p w:rsidR="00E75FDC" w:rsidRPr="00680E70" w:rsidRDefault="00E75FDC" w:rsidP="00E75FDC">
      <w:pPr>
        <w:ind w:firstLine="567"/>
        <w:jc w:val="center"/>
        <w:rPr>
          <w:rFonts w:ascii="Times New Roman" w:eastAsia="Calibri" w:hAnsi="Times New Roman"/>
          <w:b/>
          <w:sz w:val="24"/>
          <w:szCs w:val="24"/>
          <w:lang w:eastAsia="en-US"/>
        </w:rPr>
      </w:pPr>
      <w:r w:rsidRPr="00680E70">
        <w:rPr>
          <w:rFonts w:ascii="Times New Roman" w:eastAsia="Calibri" w:hAnsi="Times New Roman"/>
          <w:b/>
          <w:sz w:val="24"/>
          <w:szCs w:val="24"/>
          <w:lang w:eastAsia="en-US"/>
        </w:rPr>
        <w:t>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w:t>
      </w:r>
      <w:r w:rsidRPr="0028663B">
        <w:rPr>
          <w:rFonts w:ascii="Times New Roman" w:eastAsia="Calibri" w:hAnsi="Times New Roman"/>
          <w:b/>
          <w:sz w:val="24"/>
          <w:szCs w:val="24"/>
          <w:lang w:eastAsia="en-US"/>
        </w:rPr>
        <w:t xml:space="preserve"> </w:t>
      </w:r>
      <w:r w:rsidRPr="00680E70">
        <w:rPr>
          <w:rFonts w:ascii="Times New Roman" w:eastAsia="Calibri" w:hAnsi="Times New Roman"/>
          <w:b/>
          <w:sz w:val="24"/>
          <w:szCs w:val="24"/>
          <w:lang w:eastAsia="en-US"/>
        </w:rPr>
        <w:t>в Чебоксарском муниципальном округе Чувашской Республике</w:t>
      </w:r>
    </w:p>
    <w:p w:rsidR="00E75FDC" w:rsidRPr="00680E70" w:rsidRDefault="00E75FDC" w:rsidP="00E75FDC">
      <w:pPr>
        <w:ind w:firstLine="567"/>
        <w:jc w:val="center"/>
        <w:rPr>
          <w:rFonts w:ascii="Times New Roman" w:eastAsia="Calibri" w:hAnsi="Times New Roman"/>
          <w:sz w:val="24"/>
          <w:szCs w:val="24"/>
          <w:lang w:eastAsia="en-US"/>
        </w:rPr>
      </w:pPr>
      <w:r w:rsidRPr="00680E70">
        <w:rPr>
          <w:rFonts w:ascii="Times New Roman" w:eastAsia="Calibri" w:hAnsi="Times New Roman"/>
          <w:sz w:val="24"/>
          <w:szCs w:val="24"/>
          <w:lang w:eastAsia="en-US"/>
        </w:rPr>
        <w:t>___________________________________________________________________________</w:t>
      </w:r>
    </w:p>
    <w:p w:rsidR="00E75FDC" w:rsidRPr="00680E70" w:rsidRDefault="00E75FDC" w:rsidP="00E75FDC">
      <w:pPr>
        <w:ind w:firstLine="567"/>
        <w:jc w:val="center"/>
        <w:rPr>
          <w:rFonts w:ascii="Times New Roman" w:eastAsia="Calibri" w:hAnsi="Times New Roman"/>
          <w:sz w:val="24"/>
          <w:szCs w:val="24"/>
          <w:vertAlign w:val="superscript"/>
          <w:lang w:eastAsia="en-US"/>
        </w:rPr>
      </w:pPr>
      <w:r w:rsidRPr="00680E70">
        <w:rPr>
          <w:rFonts w:ascii="Times New Roman" w:eastAsia="Calibri" w:hAnsi="Times New Roman"/>
          <w:sz w:val="24"/>
          <w:szCs w:val="24"/>
          <w:vertAlign w:val="superscript"/>
          <w:lang w:eastAsia="en-US"/>
        </w:rPr>
        <w:t>(полное наименование / фамилия, имя, отчество (последнее при наличии) заявителя)</w:t>
      </w:r>
    </w:p>
    <w:p w:rsidR="00E75FDC" w:rsidRPr="0028663B" w:rsidRDefault="00E75FDC" w:rsidP="00E75FDC">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Адрес местонахождения / места жительства:</w:t>
      </w:r>
      <w:r w:rsidRPr="0028663B">
        <w:rPr>
          <w:rFonts w:ascii="Times New Roman" w:eastAsia="Calibri" w:hAnsi="Times New Roman"/>
          <w:sz w:val="24"/>
          <w:szCs w:val="24"/>
          <w:lang w:eastAsia="en-US"/>
        </w:rPr>
        <w:t>_____________________________________</w:t>
      </w:r>
      <w:r w:rsidRPr="00680E70">
        <w:rPr>
          <w:rFonts w:ascii="Times New Roman" w:eastAsia="Calibri" w:hAnsi="Times New Roman"/>
          <w:sz w:val="24"/>
          <w:szCs w:val="24"/>
          <w:lang w:eastAsia="en-US"/>
        </w:rPr>
        <w:t xml:space="preserve"> _______________________________________________________ тел. / факс</w:t>
      </w:r>
      <w:r w:rsidRPr="00680E70">
        <w:rPr>
          <w:rFonts w:ascii="Times New Roman" w:eastAsia="Calibri" w:hAnsi="Times New Roman"/>
          <w:b/>
          <w:sz w:val="24"/>
          <w:szCs w:val="24"/>
          <w:lang w:eastAsia="en-US"/>
        </w:rPr>
        <w:t xml:space="preserve"> </w:t>
      </w:r>
      <w:r w:rsidRPr="00680E70">
        <w:rPr>
          <w:rFonts w:ascii="Times New Roman" w:eastAsia="Calibri" w:hAnsi="Times New Roman"/>
          <w:sz w:val="24"/>
          <w:szCs w:val="24"/>
          <w:lang w:eastAsia="en-US"/>
        </w:rPr>
        <w:t>______________.</w:t>
      </w:r>
    </w:p>
    <w:p w:rsidR="00E75FDC" w:rsidRPr="00680E70" w:rsidRDefault="00E75FDC" w:rsidP="00E75FDC">
      <w:pPr>
        <w:ind w:firstLine="567"/>
        <w:rPr>
          <w:rFonts w:ascii="Times New Roman" w:eastAsia="Calibri" w:hAnsi="Times New Roman"/>
          <w:b/>
          <w:sz w:val="24"/>
          <w:szCs w:val="24"/>
          <w:lang w:eastAsia="en-US"/>
        </w:rPr>
      </w:pPr>
    </w:p>
    <w:tbl>
      <w:tblPr>
        <w:tblW w:w="574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1166"/>
        <w:gridCol w:w="1050"/>
        <w:gridCol w:w="1289"/>
        <w:gridCol w:w="1311"/>
        <w:gridCol w:w="5835"/>
      </w:tblGrid>
      <w:tr w:rsidR="00E75FDC" w:rsidRPr="006C3AEF" w:rsidTr="00D14632">
        <w:tc>
          <w:tcPr>
            <w:tcW w:w="322" w:type="pct"/>
            <w:vMerge w:val="restart"/>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w:t>
            </w:r>
          </w:p>
          <w:p w:rsidR="00E75FDC" w:rsidRPr="00680E70" w:rsidRDefault="00E75FDC" w:rsidP="00D14632">
            <w:pPr>
              <w:jc w:val="center"/>
              <w:rPr>
                <w:rFonts w:ascii="Times New Roman" w:eastAsia="Calibri" w:hAnsi="Times New Roman"/>
                <w:sz w:val="20"/>
                <w:lang w:eastAsia="en-US"/>
              </w:rPr>
            </w:pPr>
            <w:proofErr w:type="spellStart"/>
            <w:r w:rsidRPr="00680E70">
              <w:rPr>
                <w:rFonts w:ascii="Times New Roman" w:eastAsia="Calibri" w:hAnsi="Times New Roman"/>
                <w:sz w:val="20"/>
                <w:lang w:eastAsia="en-US"/>
              </w:rPr>
              <w:t>пп</w:t>
            </w:r>
            <w:proofErr w:type="spellEnd"/>
          </w:p>
          <w:p w:rsidR="00E75FDC" w:rsidRPr="00680E70" w:rsidRDefault="00E75FDC" w:rsidP="00D14632">
            <w:pPr>
              <w:rPr>
                <w:rFonts w:ascii="Times New Roman" w:eastAsia="Calibri" w:hAnsi="Times New Roman"/>
                <w:sz w:val="20"/>
                <w:lang w:eastAsia="en-US"/>
              </w:rPr>
            </w:pPr>
          </w:p>
        </w:tc>
        <w:tc>
          <w:tcPr>
            <w:tcW w:w="1539" w:type="pct"/>
            <w:gridSpan w:val="3"/>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Транспортное средство</w:t>
            </w:r>
          </w:p>
        </w:tc>
        <w:tc>
          <w:tcPr>
            <w:tcW w:w="576" w:type="pct"/>
            <w:vMerge w:val="restart"/>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Оснащение ГЛОНАСС (указывается тип аппаратуры: ГЛОНАСС или ГЛОНАСС/</w:t>
            </w:r>
            <w:r w:rsidRPr="00680E70">
              <w:rPr>
                <w:rFonts w:ascii="Times New Roman" w:eastAsia="Calibri" w:hAnsi="Times New Roman"/>
                <w:sz w:val="20"/>
                <w:lang w:val="en-US" w:eastAsia="en-US"/>
              </w:rPr>
              <w:t>GPS</w:t>
            </w:r>
            <w:r w:rsidRPr="00680E70">
              <w:rPr>
                <w:rFonts w:ascii="Times New Roman" w:eastAsia="Calibri" w:hAnsi="Times New Roman"/>
                <w:sz w:val="20"/>
                <w:lang w:eastAsia="en-US"/>
              </w:rPr>
              <w:t>)</w:t>
            </w:r>
          </w:p>
        </w:tc>
        <w:tc>
          <w:tcPr>
            <w:tcW w:w="2563" w:type="pct"/>
            <w:vMerge w:val="restart"/>
          </w:tcPr>
          <w:p w:rsidR="00E75FDC" w:rsidRPr="00680E70" w:rsidRDefault="00E75FDC" w:rsidP="00D14632">
            <w:pPr>
              <w:ind w:firstLine="567"/>
              <w:jc w:val="center"/>
              <w:rPr>
                <w:rFonts w:ascii="Times New Roman" w:eastAsia="Calibri" w:hAnsi="Times New Roman"/>
                <w:b/>
                <w:sz w:val="20"/>
                <w:lang w:eastAsia="en-US"/>
              </w:rPr>
            </w:pPr>
            <w:r w:rsidRPr="00680E70">
              <w:rPr>
                <w:rFonts w:ascii="Times New Roman" w:eastAsia="Calibri" w:hAnsi="Times New Roman"/>
                <w:b/>
                <w:sz w:val="20"/>
                <w:lang w:eastAsia="en-US"/>
              </w:rPr>
              <w:t>Характеристики транспортных средств (указываются при наличии):</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оборудование для перевозки маломобильных групп населения, пассажиров с детскими колясками;</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xml:space="preserve">- низкий пол; </w:t>
            </w:r>
          </w:p>
          <w:p w:rsidR="00E75FDC" w:rsidRPr="00680E70" w:rsidRDefault="00E75FDC" w:rsidP="00D14632">
            <w:pPr>
              <w:ind w:firstLine="3"/>
              <w:jc w:val="both"/>
              <w:rPr>
                <w:rFonts w:ascii="Times New Roman" w:eastAsia="Calibri" w:hAnsi="Times New Roman"/>
                <w:sz w:val="20"/>
                <w:lang w:eastAsia="en-US"/>
              </w:rPr>
            </w:pPr>
            <w:r w:rsidRPr="00680E70">
              <w:rPr>
                <w:rFonts w:ascii="Times New Roman" w:eastAsia="Calibri" w:hAnsi="Times New Roman"/>
                <w:sz w:val="20"/>
                <w:lang w:eastAsia="en-US"/>
              </w:rPr>
              <w:t>- система безналичной оплаты проезда;</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речевой автоинформатор, выдающий в автоматическом режиме информацию о текущей и следующей остановках по маршруту регулярных перевозок, а также иную необходимую информацию;</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xml:space="preserve">- электронное информационное табло с бегущей строкой, отображающее информацию о текущей и следующей остановках по маршруту регулярных перевозок, температуре воздуха окружающей среды и в салоне; </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xml:space="preserve">- внешние электронные </w:t>
            </w:r>
            <w:proofErr w:type="spellStart"/>
            <w:r w:rsidRPr="00680E70">
              <w:rPr>
                <w:rFonts w:ascii="Times New Roman" w:hAnsi="Times New Roman"/>
                <w:sz w:val="20"/>
              </w:rPr>
              <w:t>маршрутоуказатели</w:t>
            </w:r>
            <w:proofErr w:type="spellEnd"/>
            <w:r w:rsidRPr="00680E70">
              <w:rPr>
                <w:rFonts w:ascii="Times New Roman" w:hAnsi="Times New Roman"/>
                <w:sz w:val="20"/>
              </w:rPr>
              <w:t xml:space="preserve"> (передний, задний, боковой с отображением информации о маршруте);</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xml:space="preserve">- кондиционер; </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кресла повышенной комфортности с регулируемым наклоном спинки (для междугородных маршрутов);</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xml:space="preserve">- багажный отсек (для междугородных маршрутов); </w:t>
            </w:r>
          </w:p>
          <w:p w:rsidR="00E75FDC" w:rsidRPr="00680E70" w:rsidRDefault="00E75FDC" w:rsidP="00D14632">
            <w:pPr>
              <w:ind w:firstLine="3"/>
              <w:jc w:val="both"/>
              <w:rPr>
                <w:rFonts w:ascii="Times New Roman" w:hAnsi="Times New Roman"/>
                <w:sz w:val="20"/>
              </w:rPr>
            </w:pPr>
            <w:r w:rsidRPr="00680E70">
              <w:rPr>
                <w:rFonts w:ascii="Times New Roman" w:hAnsi="Times New Roman"/>
                <w:sz w:val="20"/>
              </w:rPr>
              <w:t>- оборудование, осуществляющее непрерывную аудио- и видеофиксацию (обеспечивающее хранение записанных данных) работы водителя, переднего и заднего вида, а также салона транспортного средства;</w:t>
            </w:r>
          </w:p>
          <w:p w:rsidR="00E75FDC" w:rsidRPr="00680E70" w:rsidRDefault="00E75FDC" w:rsidP="00D14632">
            <w:pPr>
              <w:ind w:firstLine="3"/>
              <w:rPr>
                <w:rFonts w:ascii="Times New Roman" w:hAnsi="Times New Roman"/>
                <w:sz w:val="20"/>
              </w:rPr>
            </w:pPr>
            <w:r w:rsidRPr="00680E70">
              <w:rPr>
                <w:rFonts w:ascii="Times New Roman" w:hAnsi="Times New Roman"/>
                <w:sz w:val="20"/>
              </w:rPr>
              <w:t xml:space="preserve">- оборудование для использования газомоторного топлива; </w:t>
            </w:r>
          </w:p>
          <w:p w:rsidR="00E75FDC" w:rsidRPr="00680E70" w:rsidRDefault="00E75FDC" w:rsidP="00D14632">
            <w:pPr>
              <w:jc w:val="both"/>
              <w:rPr>
                <w:rFonts w:ascii="Times New Roman" w:eastAsia="Calibri" w:hAnsi="Times New Roman"/>
                <w:sz w:val="20"/>
                <w:lang w:eastAsia="en-US"/>
              </w:rPr>
            </w:pPr>
            <w:r w:rsidRPr="00680E70">
              <w:rPr>
                <w:rFonts w:ascii="Times New Roman" w:hAnsi="Times New Roman"/>
                <w:sz w:val="20"/>
              </w:rPr>
              <w:t xml:space="preserve">- возможность бесплатного подключения через </w:t>
            </w:r>
            <w:proofErr w:type="spellStart"/>
            <w:r w:rsidRPr="00680E70">
              <w:rPr>
                <w:rFonts w:ascii="Times New Roman" w:hAnsi="Times New Roman"/>
                <w:sz w:val="20"/>
                <w:lang w:val="en-US"/>
              </w:rPr>
              <w:t>WiFi</w:t>
            </w:r>
            <w:proofErr w:type="spellEnd"/>
            <w:r w:rsidRPr="00680E70">
              <w:rPr>
                <w:rFonts w:ascii="Times New Roman" w:hAnsi="Times New Roman"/>
                <w:sz w:val="20"/>
              </w:rPr>
              <w:t xml:space="preserve"> к сети «Интернет».</w:t>
            </w:r>
          </w:p>
        </w:tc>
      </w:tr>
      <w:tr w:rsidR="00E75FDC" w:rsidRPr="006C3AEF" w:rsidTr="00D14632">
        <w:tc>
          <w:tcPr>
            <w:tcW w:w="322" w:type="pct"/>
            <w:vMerge/>
            <w:vAlign w:val="center"/>
          </w:tcPr>
          <w:p w:rsidR="00E75FDC" w:rsidRPr="00680E70" w:rsidRDefault="00E75FDC" w:rsidP="00D14632">
            <w:pPr>
              <w:rPr>
                <w:rFonts w:ascii="Times New Roman" w:eastAsia="Calibri" w:hAnsi="Times New Roman"/>
                <w:sz w:val="20"/>
                <w:lang w:eastAsia="en-US"/>
              </w:rPr>
            </w:pPr>
          </w:p>
        </w:tc>
        <w:tc>
          <w:tcPr>
            <w:tcW w:w="512" w:type="pct"/>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класс автобуса (малый, средний, большой)</w:t>
            </w:r>
          </w:p>
        </w:tc>
        <w:tc>
          <w:tcPr>
            <w:tcW w:w="461" w:type="pct"/>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количество мест для сидения /</w:t>
            </w:r>
          </w:p>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общая вместимость</w:t>
            </w:r>
          </w:p>
        </w:tc>
        <w:tc>
          <w:tcPr>
            <w:tcW w:w="566" w:type="pct"/>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экологический класс (ЕВРО-4, ЕВРО-5)</w:t>
            </w:r>
          </w:p>
        </w:tc>
        <w:tc>
          <w:tcPr>
            <w:tcW w:w="576" w:type="pct"/>
            <w:vMerge/>
            <w:vAlign w:val="center"/>
          </w:tcPr>
          <w:p w:rsidR="00E75FDC" w:rsidRPr="00680E70" w:rsidRDefault="00E75FDC" w:rsidP="00D14632">
            <w:pPr>
              <w:ind w:firstLine="567"/>
              <w:rPr>
                <w:rFonts w:ascii="Times New Roman" w:eastAsia="Calibri" w:hAnsi="Times New Roman"/>
                <w:sz w:val="20"/>
                <w:lang w:eastAsia="en-US"/>
              </w:rPr>
            </w:pPr>
          </w:p>
        </w:tc>
        <w:tc>
          <w:tcPr>
            <w:tcW w:w="2563" w:type="pct"/>
            <w:vMerge/>
            <w:vAlign w:val="center"/>
          </w:tcPr>
          <w:p w:rsidR="00E75FDC" w:rsidRPr="00680E70" w:rsidRDefault="00E75FDC" w:rsidP="00D14632">
            <w:pPr>
              <w:ind w:firstLine="567"/>
              <w:rPr>
                <w:rFonts w:ascii="Times New Roman" w:eastAsia="Calibri" w:hAnsi="Times New Roman"/>
                <w:sz w:val="20"/>
                <w:lang w:eastAsia="en-US"/>
              </w:rPr>
            </w:pPr>
          </w:p>
        </w:tc>
      </w:tr>
      <w:tr w:rsidR="00E75FDC" w:rsidRPr="006C3AEF" w:rsidTr="00D14632">
        <w:tc>
          <w:tcPr>
            <w:tcW w:w="322" w:type="pct"/>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1</w:t>
            </w:r>
          </w:p>
        </w:tc>
        <w:tc>
          <w:tcPr>
            <w:tcW w:w="512" w:type="pct"/>
          </w:tcPr>
          <w:p w:rsidR="00E75FDC" w:rsidRPr="00680E70" w:rsidRDefault="00E75FDC" w:rsidP="00D14632">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2</w:t>
            </w:r>
          </w:p>
        </w:tc>
        <w:tc>
          <w:tcPr>
            <w:tcW w:w="461" w:type="pct"/>
          </w:tcPr>
          <w:p w:rsidR="00E75FDC" w:rsidRPr="00680E70" w:rsidRDefault="00E75FDC" w:rsidP="00D14632">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3</w:t>
            </w:r>
          </w:p>
        </w:tc>
        <w:tc>
          <w:tcPr>
            <w:tcW w:w="566" w:type="pct"/>
          </w:tcPr>
          <w:p w:rsidR="00E75FDC" w:rsidRPr="00680E70" w:rsidRDefault="00E75FDC" w:rsidP="00D14632">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4</w:t>
            </w:r>
          </w:p>
        </w:tc>
        <w:tc>
          <w:tcPr>
            <w:tcW w:w="576" w:type="pct"/>
          </w:tcPr>
          <w:p w:rsidR="00E75FDC" w:rsidRPr="00680E70" w:rsidRDefault="00E75FDC" w:rsidP="00D14632">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5</w:t>
            </w:r>
          </w:p>
        </w:tc>
        <w:tc>
          <w:tcPr>
            <w:tcW w:w="2563" w:type="pct"/>
          </w:tcPr>
          <w:p w:rsidR="00E75FDC" w:rsidRPr="00680E70" w:rsidRDefault="00E75FDC" w:rsidP="00D14632">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6</w:t>
            </w:r>
          </w:p>
        </w:tc>
      </w:tr>
      <w:tr w:rsidR="00E75FDC" w:rsidRPr="006C3AEF" w:rsidTr="00D14632">
        <w:tc>
          <w:tcPr>
            <w:tcW w:w="5000" w:type="pct"/>
            <w:gridSpan w:val="6"/>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Основной подвижной состав</w:t>
            </w:r>
          </w:p>
        </w:tc>
      </w:tr>
      <w:tr w:rsidR="00E75FDC" w:rsidRPr="006C3AEF" w:rsidTr="00D14632">
        <w:tc>
          <w:tcPr>
            <w:tcW w:w="322" w:type="pct"/>
          </w:tcPr>
          <w:p w:rsidR="00E75FDC" w:rsidRPr="00680E70" w:rsidRDefault="00E75FDC" w:rsidP="00D14632">
            <w:pPr>
              <w:jc w:val="center"/>
              <w:rPr>
                <w:rFonts w:ascii="Times New Roman" w:eastAsia="Calibri" w:hAnsi="Times New Roman"/>
                <w:sz w:val="20"/>
                <w:lang w:eastAsia="en-US"/>
              </w:rPr>
            </w:pPr>
          </w:p>
        </w:tc>
        <w:tc>
          <w:tcPr>
            <w:tcW w:w="512" w:type="pct"/>
          </w:tcPr>
          <w:p w:rsidR="00E75FDC" w:rsidRPr="00680E70" w:rsidRDefault="00E75FDC" w:rsidP="00D14632">
            <w:pPr>
              <w:ind w:firstLine="567"/>
              <w:jc w:val="center"/>
              <w:rPr>
                <w:rFonts w:ascii="Times New Roman" w:eastAsia="Calibri" w:hAnsi="Times New Roman"/>
                <w:sz w:val="20"/>
                <w:lang w:eastAsia="en-US"/>
              </w:rPr>
            </w:pPr>
          </w:p>
        </w:tc>
        <w:tc>
          <w:tcPr>
            <w:tcW w:w="461" w:type="pct"/>
          </w:tcPr>
          <w:p w:rsidR="00E75FDC" w:rsidRPr="00680E70" w:rsidRDefault="00E75FDC" w:rsidP="00D14632">
            <w:pPr>
              <w:ind w:firstLine="567"/>
              <w:jc w:val="center"/>
              <w:rPr>
                <w:rFonts w:ascii="Times New Roman" w:eastAsia="Calibri" w:hAnsi="Times New Roman"/>
                <w:sz w:val="20"/>
                <w:lang w:eastAsia="en-US"/>
              </w:rPr>
            </w:pPr>
          </w:p>
        </w:tc>
        <w:tc>
          <w:tcPr>
            <w:tcW w:w="566" w:type="pct"/>
          </w:tcPr>
          <w:p w:rsidR="00E75FDC" w:rsidRPr="00680E70" w:rsidRDefault="00E75FDC" w:rsidP="00D14632">
            <w:pPr>
              <w:ind w:firstLine="567"/>
              <w:jc w:val="center"/>
              <w:rPr>
                <w:rFonts w:ascii="Times New Roman" w:eastAsia="Calibri" w:hAnsi="Times New Roman"/>
                <w:sz w:val="20"/>
                <w:lang w:eastAsia="en-US"/>
              </w:rPr>
            </w:pPr>
          </w:p>
        </w:tc>
        <w:tc>
          <w:tcPr>
            <w:tcW w:w="576" w:type="pct"/>
          </w:tcPr>
          <w:p w:rsidR="00E75FDC" w:rsidRPr="00680E70" w:rsidRDefault="00E75FDC" w:rsidP="00D14632">
            <w:pPr>
              <w:ind w:firstLine="567"/>
              <w:jc w:val="center"/>
              <w:rPr>
                <w:rFonts w:ascii="Times New Roman" w:eastAsia="Calibri" w:hAnsi="Times New Roman"/>
                <w:sz w:val="20"/>
                <w:lang w:eastAsia="en-US"/>
              </w:rPr>
            </w:pPr>
          </w:p>
        </w:tc>
        <w:tc>
          <w:tcPr>
            <w:tcW w:w="2563" w:type="pct"/>
          </w:tcPr>
          <w:p w:rsidR="00E75FDC" w:rsidRPr="00680E70" w:rsidRDefault="00E75FDC" w:rsidP="00D14632">
            <w:pPr>
              <w:ind w:firstLine="567"/>
              <w:jc w:val="center"/>
              <w:rPr>
                <w:rFonts w:ascii="Times New Roman" w:eastAsia="Calibri" w:hAnsi="Times New Roman"/>
                <w:sz w:val="20"/>
                <w:lang w:eastAsia="en-US"/>
              </w:rPr>
            </w:pPr>
          </w:p>
        </w:tc>
      </w:tr>
      <w:tr w:rsidR="00E75FDC" w:rsidRPr="006C3AEF" w:rsidTr="00D14632">
        <w:tc>
          <w:tcPr>
            <w:tcW w:w="5000" w:type="pct"/>
            <w:gridSpan w:val="6"/>
          </w:tcPr>
          <w:p w:rsidR="00E75FDC" w:rsidRPr="00680E70" w:rsidRDefault="00E75FDC" w:rsidP="00D14632">
            <w:pPr>
              <w:jc w:val="center"/>
              <w:rPr>
                <w:rFonts w:ascii="Times New Roman" w:eastAsia="Calibri" w:hAnsi="Times New Roman"/>
                <w:sz w:val="20"/>
                <w:lang w:eastAsia="en-US"/>
              </w:rPr>
            </w:pPr>
            <w:r w:rsidRPr="00680E70">
              <w:rPr>
                <w:rFonts w:ascii="Times New Roman" w:eastAsia="Calibri" w:hAnsi="Times New Roman"/>
                <w:sz w:val="20"/>
                <w:lang w:eastAsia="en-US"/>
              </w:rPr>
              <w:t>Резервный подвижной состав</w:t>
            </w:r>
          </w:p>
        </w:tc>
      </w:tr>
      <w:tr w:rsidR="00E75FDC" w:rsidRPr="006C3AEF" w:rsidTr="00D14632">
        <w:tc>
          <w:tcPr>
            <w:tcW w:w="322" w:type="pct"/>
          </w:tcPr>
          <w:p w:rsidR="00E75FDC" w:rsidRPr="00680E70" w:rsidRDefault="00E75FDC" w:rsidP="00D14632">
            <w:pPr>
              <w:jc w:val="center"/>
              <w:rPr>
                <w:rFonts w:ascii="Times New Roman" w:eastAsia="Calibri" w:hAnsi="Times New Roman"/>
                <w:sz w:val="20"/>
                <w:lang w:eastAsia="en-US"/>
              </w:rPr>
            </w:pPr>
          </w:p>
        </w:tc>
        <w:tc>
          <w:tcPr>
            <w:tcW w:w="512" w:type="pct"/>
          </w:tcPr>
          <w:p w:rsidR="00E75FDC" w:rsidRPr="00680E70" w:rsidRDefault="00E75FDC" w:rsidP="00D14632">
            <w:pPr>
              <w:ind w:firstLine="567"/>
              <w:jc w:val="center"/>
              <w:rPr>
                <w:rFonts w:ascii="Times New Roman" w:eastAsia="Calibri" w:hAnsi="Times New Roman"/>
                <w:sz w:val="20"/>
                <w:lang w:eastAsia="en-US"/>
              </w:rPr>
            </w:pPr>
          </w:p>
        </w:tc>
        <w:tc>
          <w:tcPr>
            <w:tcW w:w="461" w:type="pct"/>
          </w:tcPr>
          <w:p w:rsidR="00E75FDC" w:rsidRPr="00680E70" w:rsidRDefault="00E75FDC" w:rsidP="00D14632">
            <w:pPr>
              <w:ind w:firstLine="567"/>
              <w:jc w:val="center"/>
              <w:rPr>
                <w:rFonts w:ascii="Times New Roman" w:eastAsia="Calibri" w:hAnsi="Times New Roman"/>
                <w:sz w:val="20"/>
                <w:lang w:eastAsia="en-US"/>
              </w:rPr>
            </w:pPr>
          </w:p>
        </w:tc>
        <w:tc>
          <w:tcPr>
            <w:tcW w:w="566" w:type="pct"/>
          </w:tcPr>
          <w:p w:rsidR="00E75FDC" w:rsidRPr="00680E70" w:rsidRDefault="00E75FDC" w:rsidP="00D14632">
            <w:pPr>
              <w:ind w:firstLine="567"/>
              <w:jc w:val="center"/>
              <w:rPr>
                <w:rFonts w:ascii="Times New Roman" w:eastAsia="Calibri" w:hAnsi="Times New Roman"/>
                <w:sz w:val="20"/>
                <w:lang w:eastAsia="en-US"/>
              </w:rPr>
            </w:pPr>
          </w:p>
        </w:tc>
        <w:tc>
          <w:tcPr>
            <w:tcW w:w="576" w:type="pct"/>
          </w:tcPr>
          <w:p w:rsidR="00E75FDC" w:rsidRPr="00680E70" w:rsidRDefault="00E75FDC" w:rsidP="00D14632">
            <w:pPr>
              <w:ind w:firstLine="567"/>
              <w:jc w:val="center"/>
              <w:rPr>
                <w:rFonts w:ascii="Times New Roman" w:eastAsia="Calibri" w:hAnsi="Times New Roman"/>
                <w:sz w:val="20"/>
                <w:lang w:eastAsia="en-US"/>
              </w:rPr>
            </w:pPr>
          </w:p>
        </w:tc>
        <w:tc>
          <w:tcPr>
            <w:tcW w:w="2563" w:type="pct"/>
          </w:tcPr>
          <w:p w:rsidR="00E75FDC" w:rsidRPr="00680E70" w:rsidRDefault="00E75FDC" w:rsidP="00D14632">
            <w:pPr>
              <w:ind w:firstLine="567"/>
              <w:jc w:val="center"/>
              <w:rPr>
                <w:rFonts w:ascii="Times New Roman" w:eastAsia="Calibri" w:hAnsi="Times New Roman"/>
                <w:sz w:val="20"/>
                <w:lang w:eastAsia="en-US"/>
              </w:rPr>
            </w:pPr>
          </w:p>
        </w:tc>
      </w:tr>
    </w:tbl>
    <w:p w:rsidR="00E75FDC" w:rsidRPr="0028663B" w:rsidRDefault="00E75FDC" w:rsidP="00E75FDC">
      <w:pPr>
        <w:ind w:firstLine="567"/>
        <w:rPr>
          <w:rFonts w:ascii="Times New Roman" w:eastAsia="Calibri" w:hAnsi="Times New Roman"/>
          <w:sz w:val="24"/>
          <w:szCs w:val="24"/>
          <w:lang w:eastAsia="en-US"/>
        </w:rPr>
      </w:pPr>
    </w:p>
    <w:p w:rsidR="00E75FDC" w:rsidRPr="0028663B" w:rsidRDefault="00E75FDC" w:rsidP="00E75FDC">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 xml:space="preserve">Руководитель организации (индивидуальный предприниматель) </w:t>
      </w:r>
    </w:p>
    <w:p w:rsidR="00E75FDC" w:rsidRPr="0028663B" w:rsidRDefault="00E75FDC" w:rsidP="00E75FDC">
      <w:pPr>
        <w:ind w:firstLine="567"/>
        <w:rPr>
          <w:rFonts w:ascii="Times New Roman" w:eastAsia="Calibri" w:hAnsi="Times New Roman"/>
          <w:sz w:val="24"/>
          <w:szCs w:val="24"/>
          <w:lang w:eastAsia="en-US"/>
        </w:rPr>
      </w:pPr>
    </w:p>
    <w:p w:rsidR="00E75FDC" w:rsidRPr="00680E70" w:rsidRDefault="00E75FDC" w:rsidP="00E75FDC">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____________________ (______________</w:t>
      </w:r>
      <w:r>
        <w:rPr>
          <w:rFonts w:ascii="Times New Roman" w:eastAsia="Calibri" w:hAnsi="Times New Roman"/>
          <w:sz w:val="24"/>
          <w:szCs w:val="24"/>
          <w:lang w:eastAsia="en-US"/>
        </w:rPr>
        <w:t>_____</w:t>
      </w:r>
      <w:r w:rsidRPr="00680E70">
        <w:rPr>
          <w:rFonts w:ascii="Times New Roman" w:eastAsia="Calibri" w:hAnsi="Times New Roman"/>
          <w:sz w:val="24"/>
          <w:szCs w:val="24"/>
          <w:lang w:eastAsia="en-US"/>
        </w:rPr>
        <w:t xml:space="preserve">__________) </w:t>
      </w:r>
    </w:p>
    <w:p w:rsidR="00E75FDC" w:rsidRPr="00680E70" w:rsidRDefault="00E75FDC" w:rsidP="00E75FDC">
      <w:pPr>
        <w:ind w:firstLine="567"/>
        <w:rPr>
          <w:rFonts w:ascii="Times New Roman" w:eastAsia="Calibri" w:hAnsi="Times New Roman"/>
          <w:sz w:val="24"/>
          <w:szCs w:val="24"/>
          <w:vertAlign w:val="superscript"/>
          <w:lang w:eastAsia="en-US"/>
        </w:rPr>
      </w:pPr>
      <w:r w:rsidRPr="009B6825">
        <w:rPr>
          <w:rFonts w:ascii="Times New Roman" w:eastAsia="Calibri" w:hAnsi="Times New Roman"/>
          <w:sz w:val="24"/>
          <w:szCs w:val="24"/>
          <w:vertAlign w:val="superscript"/>
          <w:lang w:eastAsia="en-US"/>
        </w:rPr>
        <w:t xml:space="preserve">                     </w:t>
      </w:r>
      <w:r w:rsidRPr="00680E70">
        <w:rPr>
          <w:rFonts w:ascii="Times New Roman" w:eastAsia="Calibri" w:hAnsi="Times New Roman"/>
          <w:sz w:val="24"/>
          <w:szCs w:val="24"/>
          <w:vertAlign w:val="superscript"/>
          <w:lang w:eastAsia="en-US"/>
        </w:rPr>
        <w:t xml:space="preserve"> (</w:t>
      </w:r>
      <w:proofErr w:type="gramStart"/>
      <w:r w:rsidRPr="00680E70">
        <w:rPr>
          <w:rFonts w:ascii="Times New Roman" w:eastAsia="Calibri" w:hAnsi="Times New Roman"/>
          <w:sz w:val="24"/>
          <w:szCs w:val="24"/>
          <w:vertAlign w:val="superscript"/>
          <w:lang w:eastAsia="en-US"/>
        </w:rPr>
        <w:t xml:space="preserve">подпись)   </w:t>
      </w:r>
      <w:proofErr w:type="gramEnd"/>
      <w:r w:rsidRPr="00680E70">
        <w:rPr>
          <w:rFonts w:ascii="Times New Roman" w:eastAsia="Calibri" w:hAnsi="Times New Roman"/>
          <w:sz w:val="24"/>
          <w:szCs w:val="24"/>
          <w:vertAlign w:val="superscript"/>
          <w:lang w:eastAsia="en-US"/>
        </w:rPr>
        <w:t xml:space="preserve">                </w:t>
      </w:r>
      <w:r>
        <w:rPr>
          <w:rFonts w:ascii="Times New Roman" w:eastAsia="Calibri" w:hAnsi="Times New Roman"/>
          <w:sz w:val="24"/>
          <w:szCs w:val="24"/>
          <w:vertAlign w:val="superscript"/>
          <w:lang w:eastAsia="en-US"/>
        </w:rPr>
        <w:t xml:space="preserve">  </w:t>
      </w:r>
      <w:r w:rsidRPr="00680E70">
        <w:rPr>
          <w:rFonts w:ascii="Times New Roman" w:eastAsia="Calibri" w:hAnsi="Times New Roman"/>
          <w:sz w:val="24"/>
          <w:szCs w:val="24"/>
          <w:vertAlign w:val="superscript"/>
          <w:lang w:eastAsia="en-US"/>
        </w:rPr>
        <w:t xml:space="preserve">    (фамилия, имя, отчество)  (последнее при наличии) </w:t>
      </w:r>
    </w:p>
    <w:p w:rsidR="00E75FDC" w:rsidRPr="009B6825" w:rsidRDefault="00E75FDC" w:rsidP="00E75FDC">
      <w:pPr>
        <w:ind w:firstLine="567"/>
        <w:rPr>
          <w:rFonts w:ascii="Times New Roman" w:eastAsia="Calibri" w:hAnsi="Times New Roman"/>
          <w:sz w:val="24"/>
          <w:szCs w:val="24"/>
          <w:vertAlign w:val="superscript"/>
          <w:lang w:eastAsia="en-US"/>
        </w:rPr>
      </w:pPr>
    </w:p>
    <w:p w:rsidR="00E75FDC" w:rsidRDefault="00E75FDC" w:rsidP="00E75FDC">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М.П. (при наличии) ____ ________________ 20___ г.</w:t>
      </w:r>
    </w:p>
    <w:p w:rsidR="00E75FDC" w:rsidRDefault="00E75FDC" w:rsidP="00E75FDC">
      <w:pPr>
        <w:ind w:firstLine="567"/>
        <w:rPr>
          <w:rFonts w:ascii="Times New Roman" w:eastAsia="Calibri" w:hAnsi="Times New Roman"/>
          <w:sz w:val="24"/>
          <w:szCs w:val="24"/>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Tr="00D14632">
        <w:tc>
          <w:tcPr>
            <w:tcW w:w="4814" w:type="dxa"/>
          </w:tcPr>
          <w:p w:rsidR="00E75FDC" w:rsidRDefault="00E75FDC" w:rsidP="00D14632">
            <w:pPr>
              <w:pStyle w:val="23"/>
              <w:jc w:val="center"/>
              <w:rPr>
                <w:b/>
                <w:bCs/>
                <w:highlight w:val="yellow"/>
              </w:rPr>
            </w:pPr>
          </w:p>
        </w:tc>
        <w:tc>
          <w:tcPr>
            <w:tcW w:w="4815" w:type="dxa"/>
          </w:tcPr>
          <w:p w:rsidR="00E75FDC" w:rsidRPr="009E08A3" w:rsidRDefault="00E75FDC" w:rsidP="00D14632">
            <w:pPr>
              <w:tabs>
                <w:tab w:val="left" w:pos="9360"/>
              </w:tabs>
              <w:suppressAutoHyphens/>
              <w:autoSpaceDE w:val="0"/>
              <w:jc w:val="right"/>
              <w:rPr>
                <w:rFonts w:ascii="Times New Roman" w:eastAsia="Arial" w:hAnsi="Times New Roman"/>
                <w:sz w:val="20"/>
                <w:lang w:eastAsia="ar-SA"/>
              </w:rPr>
            </w:pPr>
            <w:r w:rsidRPr="009E08A3">
              <w:rPr>
                <w:rFonts w:ascii="Times New Roman" w:eastAsia="Arial" w:hAnsi="Times New Roman"/>
                <w:sz w:val="20"/>
                <w:lang w:eastAsia="ar-SA"/>
              </w:rPr>
              <w:t>Приложение № 6</w:t>
            </w:r>
          </w:p>
          <w:p w:rsidR="00E75FDC" w:rsidRDefault="00E75FDC" w:rsidP="00D14632">
            <w:pPr>
              <w:tabs>
                <w:tab w:val="left" w:pos="9360"/>
              </w:tabs>
              <w:suppressAutoHyphens/>
              <w:spacing w:line="216" w:lineRule="auto"/>
              <w:ind w:firstLine="567"/>
              <w:jc w:val="right"/>
              <w:rPr>
                <w:rFonts w:ascii="Times New Roman" w:hAnsi="Times New Roman"/>
                <w:bCs/>
                <w:sz w:val="20"/>
                <w:lang w:eastAsia="ar-SA"/>
              </w:rPr>
            </w:pPr>
            <w:r w:rsidRPr="009E08A3">
              <w:rPr>
                <w:rFonts w:ascii="Times New Roman" w:hAnsi="Times New Roman"/>
                <w:sz w:val="20"/>
                <w:lang w:eastAsia="ar-SA"/>
              </w:rPr>
              <w:t>к конкурсной документации по</w:t>
            </w:r>
            <w:r w:rsidRPr="001D7605">
              <w:rPr>
                <w:rFonts w:ascii="Times New Roman" w:hAnsi="Times New Roman"/>
                <w:sz w:val="20"/>
                <w:lang w:eastAsia="ar-SA"/>
              </w:rPr>
              <w:t xml:space="preserve"> </w:t>
            </w:r>
            <w:r w:rsidRPr="009E08A3">
              <w:rPr>
                <w:rFonts w:ascii="Times New Roman" w:hAnsi="Times New Roman"/>
                <w:sz w:val="20"/>
                <w:lang w:eastAsia="ar-SA"/>
              </w:rPr>
              <w:t>проведению открытого конкурса на право</w:t>
            </w:r>
            <w:r w:rsidRPr="001D7605">
              <w:rPr>
                <w:rFonts w:ascii="Times New Roman" w:hAnsi="Times New Roman"/>
                <w:sz w:val="20"/>
                <w:lang w:eastAsia="ar-SA"/>
              </w:rPr>
              <w:t xml:space="preserve"> </w:t>
            </w:r>
            <w:r w:rsidRPr="009E08A3">
              <w:rPr>
                <w:rFonts w:ascii="Times New Roman" w:hAnsi="Times New Roman"/>
                <w:sz w:val="20"/>
                <w:lang w:eastAsia="ar-SA"/>
              </w:rPr>
              <w:t>получения свидетельств об осуществлении</w:t>
            </w:r>
            <w:r w:rsidRPr="001D7605">
              <w:rPr>
                <w:rFonts w:ascii="Times New Roman" w:hAnsi="Times New Roman"/>
                <w:sz w:val="20"/>
                <w:lang w:eastAsia="ar-SA"/>
              </w:rPr>
              <w:t xml:space="preserve"> </w:t>
            </w:r>
            <w:r w:rsidRPr="009E08A3">
              <w:rPr>
                <w:rFonts w:ascii="Times New Roman" w:hAnsi="Times New Roman"/>
                <w:sz w:val="20"/>
                <w:lang w:eastAsia="ar-SA"/>
              </w:rPr>
              <w:t>перевозок по одному или нескольким</w:t>
            </w:r>
            <w:r w:rsidRPr="001D7605">
              <w:rPr>
                <w:rFonts w:ascii="Times New Roman" w:hAnsi="Times New Roman"/>
                <w:sz w:val="20"/>
                <w:lang w:eastAsia="ar-SA"/>
              </w:rPr>
              <w:t xml:space="preserve"> </w:t>
            </w:r>
            <w:r w:rsidRPr="009E08A3">
              <w:rPr>
                <w:rFonts w:ascii="Times New Roman" w:hAnsi="Times New Roman"/>
                <w:sz w:val="20"/>
                <w:lang w:eastAsia="ar-SA"/>
              </w:rPr>
              <w:t>муниципальным маршрутам регулярных</w:t>
            </w:r>
            <w:r w:rsidRPr="001D7605">
              <w:rPr>
                <w:rFonts w:ascii="Times New Roman" w:hAnsi="Times New Roman"/>
                <w:sz w:val="20"/>
                <w:lang w:eastAsia="ar-SA"/>
              </w:rPr>
              <w:t xml:space="preserve"> </w:t>
            </w:r>
            <w:r w:rsidRPr="009E08A3">
              <w:rPr>
                <w:rFonts w:ascii="Times New Roman" w:hAnsi="Times New Roman"/>
                <w:sz w:val="20"/>
                <w:lang w:eastAsia="ar-SA"/>
              </w:rPr>
              <w:t>перевозок в Чебоксарском муниципальном</w:t>
            </w:r>
            <w:r w:rsidRPr="001D7605">
              <w:rPr>
                <w:rFonts w:ascii="Times New Roman" w:hAnsi="Times New Roman"/>
                <w:sz w:val="20"/>
                <w:lang w:eastAsia="ar-SA"/>
              </w:rPr>
              <w:t xml:space="preserve"> </w:t>
            </w:r>
            <w:r w:rsidRPr="009E08A3">
              <w:rPr>
                <w:rFonts w:ascii="Times New Roman" w:hAnsi="Times New Roman"/>
                <w:sz w:val="20"/>
                <w:lang w:eastAsia="ar-SA"/>
              </w:rPr>
              <w:t>округе Чувашской Республике, утвержденной</w:t>
            </w:r>
            <w:r w:rsidRPr="001D7605">
              <w:rPr>
                <w:rFonts w:ascii="Times New Roman" w:hAnsi="Times New Roman"/>
                <w:sz w:val="20"/>
                <w:lang w:eastAsia="ar-SA"/>
              </w:rPr>
              <w:t xml:space="preserve"> </w:t>
            </w:r>
            <w:r w:rsidRPr="009E08A3">
              <w:rPr>
                <w:rFonts w:ascii="Times New Roman" w:hAnsi="Times New Roman"/>
                <w:sz w:val="20"/>
                <w:lang w:eastAsia="ar-SA"/>
              </w:rPr>
              <w:t>постановлением</w:t>
            </w:r>
            <w:r w:rsidRPr="009E08A3">
              <w:rPr>
                <w:rFonts w:ascii="Times New Roman" w:hAnsi="Times New Roman"/>
                <w:bCs/>
                <w:sz w:val="20"/>
                <w:lang w:eastAsia="ar-SA"/>
              </w:rPr>
              <w:t xml:space="preserve"> Администрации Чебоксарского</w:t>
            </w:r>
            <w:r w:rsidRPr="001D7605">
              <w:rPr>
                <w:rFonts w:ascii="Times New Roman" w:hAnsi="Times New Roman"/>
                <w:bCs/>
                <w:sz w:val="20"/>
                <w:lang w:eastAsia="ar-SA"/>
              </w:rPr>
              <w:t xml:space="preserve"> </w:t>
            </w:r>
            <w:r w:rsidRPr="009E08A3">
              <w:rPr>
                <w:rFonts w:ascii="Times New Roman" w:hAnsi="Times New Roman"/>
                <w:bCs/>
                <w:sz w:val="20"/>
                <w:lang w:eastAsia="ar-SA"/>
              </w:rPr>
              <w:t xml:space="preserve">муниципального округа </w:t>
            </w:r>
          </w:p>
          <w:p w:rsidR="00E75FDC" w:rsidRDefault="00E75FDC" w:rsidP="00D14632">
            <w:pPr>
              <w:tabs>
                <w:tab w:val="left" w:pos="9360"/>
              </w:tabs>
              <w:suppressAutoHyphens/>
              <w:spacing w:line="216" w:lineRule="auto"/>
              <w:ind w:firstLine="567"/>
              <w:jc w:val="right"/>
              <w:rPr>
                <w:rFonts w:ascii="Times New Roman" w:hAnsi="Times New Roman"/>
                <w:bCs/>
                <w:sz w:val="20"/>
                <w:lang w:eastAsia="ar-SA"/>
              </w:rPr>
            </w:pPr>
            <w:r w:rsidRPr="009E08A3">
              <w:rPr>
                <w:rFonts w:ascii="Times New Roman" w:hAnsi="Times New Roman"/>
                <w:bCs/>
                <w:sz w:val="20"/>
                <w:lang w:eastAsia="ar-SA"/>
              </w:rPr>
              <w:t>Чувашской Республики</w:t>
            </w:r>
          </w:p>
          <w:p w:rsidR="00E75FDC" w:rsidRPr="009E08A3" w:rsidRDefault="00E75FDC" w:rsidP="00D14632">
            <w:pPr>
              <w:tabs>
                <w:tab w:val="left" w:pos="9360"/>
              </w:tabs>
              <w:suppressAutoHyphens/>
              <w:spacing w:line="216" w:lineRule="auto"/>
              <w:ind w:firstLine="567"/>
              <w:jc w:val="right"/>
              <w:rPr>
                <w:rFonts w:ascii="Times New Roman" w:hAnsi="Times New Roman"/>
                <w:bCs/>
                <w:sz w:val="20"/>
                <w:lang w:eastAsia="ar-SA"/>
              </w:rPr>
            </w:pPr>
          </w:p>
          <w:p w:rsidR="00E75FDC" w:rsidRPr="00CC0323" w:rsidRDefault="00CC0323" w:rsidP="00CC0323">
            <w:pPr>
              <w:pStyle w:val="23"/>
              <w:jc w:val="right"/>
              <w:rPr>
                <w:bCs/>
                <w:sz w:val="20"/>
                <w:szCs w:val="20"/>
              </w:rPr>
            </w:pPr>
            <w:r w:rsidRPr="00CC0323">
              <w:rPr>
                <w:sz w:val="20"/>
                <w:szCs w:val="20"/>
              </w:rPr>
              <w:t>от _06.03.2023</w:t>
            </w:r>
            <w:r w:rsidRPr="00CC0323">
              <w:rPr>
                <w:bCs/>
                <w:sz w:val="20"/>
                <w:szCs w:val="20"/>
              </w:rPr>
              <w:t>__</w:t>
            </w:r>
            <w:r w:rsidRPr="00CC0323">
              <w:rPr>
                <w:sz w:val="20"/>
                <w:szCs w:val="20"/>
              </w:rPr>
              <w:t xml:space="preserve"> № __491__</w:t>
            </w:r>
          </w:p>
        </w:tc>
      </w:tr>
    </w:tbl>
    <w:p w:rsidR="00E75FDC" w:rsidRPr="0028663B" w:rsidRDefault="00E75FDC" w:rsidP="00E75FDC">
      <w:pPr>
        <w:pStyle w:val="23"/>
        <w:ind w:firstLine="567"/>
        <w:jc w:val="center"/>
        <w:rPr>
          <w:b/>
          <w:bCs/>
          <w:highlight w:val="yellow"/>
        </w:rPr>
      </w:pPr>
    </w:p>
    <w:p w:rsidR="00E75FDC" w:rsidRPr="009E08A3" w:rsidRDefault="00E75FDC" w:rsidP="00E75FDC">
      <w:pPr>
        <w:spacing w:line="360" w:lineRule="auto"/>
        <w:ind w:firstLine="567"/>
        <w:jc w:val="right"/>
        <w:rPr>
          <w:rFonts w:ascii="Times New Roman" w:eastAsia="Arial Unicode MS" w:hAnsi="Times New Roman"/>
          <w:bCs/>
          <w:sz w:val="24"/>
          <w:szCs w:val="24"/>
        </w:rPr>
      </w:pPr>
    </w:p>
    <w:p w:rsidR="00E75FDC" w:rsidRPr="009E08A3" w:rsidRDefault="00E75FDC" w:rsidP="00E75FDC">
      <w:pPr>
        <w:tabs>
          <w:tab w:val="left" w:pos="4678"/>
        </w:tabs>
        <w:ind w:firstLine="567"/>
        <w:jc w:val="center"/>
        <w:rPr>
          <w:rFonts w:ascii="Times New Roman" w:hAnsi="Times New Roman"/>
          <w:b/>
          <w:bCs/>
          <w:sz w:val="24"/>
          <w:szCs w:val="24"/>
        </w:rPr>
      </w:pPr>
      <w:r w:rsidRPr="009E08A3">
        <w:rPr>
          <w:rFonts w:ascii="Times New Roman" w:hAnsi="Times New Roman"/>
          <w:b/>
          <w:bCs/>
          <w:sz w:val="24"/>
          <w:szCs w:val="24"/>
        </w:rPr>
        <w:t>Ш К А Л А</w:t>
      </w:r>
    </w:p>
    <w:p w:rsidR="00E75FDC" w:rsidRPr="009E08A3" w:rsidRDefault="00E75FDC" w:rsidP="00E75FDC">
      <w:pPr>
        <w:ind w:firstLine="567"/>
        <w:jc w:val="center"/>
        <w:rPr>
          <w:rFonts w:ascii="Times New Roman" w:hAnsi="Times New Roman"/>
          <w:b/>
          <w:sz w:val="24"/>
          <w:szCs w:val="24"/>
        </w:rPr>
      </w:pPr>
      <w:r w:rsidRPr="009E08A3">
        <w:rPr>
          <w:rFonts w:ascii="Times New Roman" w:hAnsi="Times New Roman"/>
          <w:b/>
          <w:sz w:val="24"/>
          <w:szCs w:val="24"/>
        </w:rPr>
        <w:t xml:space="preserve">для оценки критериев, применяемых при оценке и сопоставлении заявок на участие в открытом конкурсе </w:t>
      </w:r>
    </w:p>
    <w:p w:rsidR="00E75FDC" w:rsidRPr="009E08A3" w:rsidRDefault="00E75FDC" w:rsidP="00E75FDC">
      <w:pPr>
        <w:autoSpaceDE w:val="0"/>
        <w:autoSpaceDN w:val="0"/>
        <w:ind w:firstLine="567"/>
        <w:jc w:val="both"/>
        <w:rPr>
          <w:rFonts w:ascii="Times New Roman" w:hAnsi="Times New Roman"/>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80"/>
        <w:gridCol w:w="8171"/>
        <w:gridCol w:w="1168"/>
      </w:tblGrid>
      <w:tr w:rsidR="00E75FDC" w:rsidRPr="006C3AEF" w:rsidTr="00D14632">
        <w:trPr>
          <w:trHeight w:val="692"/>
        </w:trPr>
        <w:tc>
          <w:tcPr>
            <w:tcW w:w="292" w:type="pct"/>
          </w:tcPr>
          <w:p w:rsidR="00E75FDC" w:rsidRPr="009E08A3" w:rsidRDefault="00E75FDC" w:rsidP="00D14632">
            <w:pPr>
              <w:autoSpaceDE w:val="0"/>
              <w:autoSpaceDN w:val="0"/>
              <w:ind w:firstLine="567"/>
              <w:jc w:val="center"/>
              <w:rPr>
                <w:rFonts w:ascii="Times New Roman" w:hAnsi="Times New Roman"/>
                <w:sz w:val="24"/>
                <w:szCs w:val="24"/>
              </w:rPr>
            </w:pPr>
            <w:r w:rsidRPr="009E08A3">
              <w:rPr>
                <w:rFonts w:ascii="Times New Roman" w:hAnsi="Times New Roman"/>
                <w:sz w:val="24"/>
                <w:szCs w:val="24"/>
              </w:rPr>
              <w:t>№</w:t>
            </w:r>
          </w:p>
          <w:p w:rsidR="00E75FDC" w:rsidRPr="009E08A3" w:rsidRDefault="00E75FDC" w:rsidP="00D14632">
            <w:pPr>
              <w:autoSpaceDE w:val="0"/>
              <w:autoSpaceDN w:val="0"/>
              <w:jc w:val="center"/>
              <w:rPr>
                <w:rFonts w:ascii="Times New Roman" w:hAnsi="Times New Roman"/>
                <w:sz w:val="24"/>
                <w:szCs w:val="24"/>
              </w:rPr>
            </w:pPr>
            <w:r w:rsidRPr="006C3AEF">
              <w:rPr>
                <w:rFonts w:ascii="Times New Roman" w:hAnsi="Times New Roman"/>
                <w:sz w:val="24"/>
                <w:szCs w:val="24"/>
              </w:rPr>
              <w:t xml:space="preserve">№ </w:t>
            </w:r>
            <w:proofErr w:type="spellStart"/>
            <w:r w:rsidRPr="009E08A3">
              <w:rPr>
                <w:rFonts w:ascii="Times New Roman" w:hAnsi="Times New Roman"/>
                <w:sz w:val="24"/>
                <w:szCs w:val="24"/>
              </w:rPr>
              <w:t>пп</w:t>
            </w:r>
            <w:proofErr w:type="spellEnd"/>
          </w:p>
        </w:tc>
        <w:tc>
          <w:tcPr>
            <w:tcW w:w="4118"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Критерии</w:t>
            </w:r>
          </w:p>
        </w:tc>
        <w:tc>
          <w:tcPr>
            <w:tcW w:w="590"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Количество баллов</w:t>
            </w:r>
          </w:p>
        </w:tc>
      </w:tr>
      <w:tr w:rsidR="00E75FDC" w:rsidRPr="006C3AEF" w:rsidTr="00D14632">
        <w:trPr>
          <w:tblHeader/>
        </w:trPr>
        <w:tc>
          <w:tcPr>
            <w:tcW w:w="292"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w:t>
            </w:r>
          </w:p>
        </w:tc>
        <w:tc>
          <w:tcPr>
            <w:tcW w:w="4118" w:type="pct"/>
          </w:tcPr>
          <w:p w:rsidR="00E75FDC" w:rsidRPr="009E08A3" w:rsidRDefault="00E75FDC" w:rsidP="00D14632">
            <w:pPr>
              <w:autoSpaceDE w:val="0"/>
              <w:autoSpaceDN w:val="0"/>
              <w:ind w:firstLine="567"/>
              <w:jc w:val="center"/>
              <w:rPr>
                <w:rFonts w:ascii="Times New Roman" w:hAnsi="Times New Roman"/>
                <w:sz w:val="24"/>
                <w:szCs w:val="24"/>
              </w:rPr>
            </w:pPr>
            <w:r w:rsidRPr="009E08A3">
              <w:rPr>
                <w:rFonts w:ascii="Times New Roman" w:hAnsi="Times New Roman"/>
                <w:sz w:val="24"/>
                <w:szCs w:val="24"/>
              </w:rPr>
              <w:t>2</w:t>
            </w:r>
          </w:p>
        </w:tc>
        <w:tc>
          <w:tcPr>
            <w:tcW w:w="590" w:type="pct"/>
          </w:tcPr>
          <w:p w:rsidR="00E75FDC" w:rsidRPr="009E08A3" w:rsidRDefault="00E75FDC" w:rsidP="00D14632">
            <w:pPr>
              <w:autoSpaceDE w:val="0"/>
              <w:autoSpaceDN w:val="0"/>
              <w:ind w:firstLine="567"/>
              <w:jc w:val="center"/>
              <w:rPr>
                <w:rFonts w:ascii="Times New Roman" w:hAnsi="Times New Roman"/>
                <w:sz w:val="24"/>
                <w:szCs w:val="24"/>
              </w:rPr>
            </w:pPr>
            <w:r w:rsidRPr="009E08A3">
              <w:rPr>
                <w:rFonts w:ascii="Times New Roman" w:hAnsi="Times New Roman"/>
                <w:sz w:val="24"/>
                <w:szCs w:val="24"/>
              </w:rPr>
              <w:t>3</w:t>
            </w:r>
          </w:p>
        </w:tc>
      </w:tr>
      <w:tr w:rsidR="00E75FDC" w:rsidRPr="006C3AEF" w:rsidTr="00D14632">
        <w:tc>
          <w:tcPr>
            <w:tcW w:w="292" w:type="pct"/>
            <w:vMerge w:val="restart"/>
          </w:tcPr>
          <w:p w:rsidR="00E75FDC" w:rsidRPr="009E08A3" w:rsidRDefault="00E75FDC" w:rsidP="00D14632">
            <w:pPr>
              <w:autoSpaceDE w:val="0"/>
              <w:autoSpaceDN w:val="0"/>
              <w:jc w:val="center"/>
              <w:rPr>
                <w:rFonts w:ascii="Times New Roman" w:hAnsi="Times New Roman"/>
                <w:sz w:val="24"/>
                <w:szCs w:val="24"/>
              </w:rPr>
            </w:pPr>
            <w:r w:rsidRPr="006C3AEF">
              <w:rPr>
                <w:rFonts w:ascii="Times New Roman" w:hAnsi="Times New Roman"/>
                <w:sz w:val="24"/>
                <w:szCs w:val="24"/>
              </w:rPr>
              <w:t>1.</w:t>
            </w: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589" w:type="pct"/>
          </w:tcPr>
          <w:p w:rsidR="00E75FDC" w:rsidRPr="009E08A3" w:rsidRDefault="00E75FDC" w:rsidP="00D14632">
            <w:pPr>
              <w:autoSpaceDE w:val="0"/>
              <w:autoSpaceDN w:val="0"/>
              <w:rPr>
                <w:rFonts w:ascii="Times New Roman" w:hAnsi="Times New Roman"/>
                <w:sz w:val="24"/>
                <w:szCs w:val="24"/>
              </w:rPr>
            </w:pPr>
          </w:p>
        </w:tc>
      </w:tr>
      <w:tr w:rsidR="00E75FDC" w:rsidRPr="006C3AEF" w:rsidTr="00D14632">
        <w:tc>
          <w:tcPr>
            <w:tcW w:w="292" w:type="pct"/>
            <w:vMerge/>
          </w:tcPr>
          <w:p w:rsidR="00E75FDC" w:rsidRPr="009E08A3" w:rsidRDefault="00E75FDC" w:rsidP="00D14632">
            <w:pPr>
              <w:jc w:val="cente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в ДТП не участвовало 100% транспортных средств</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jc w:val="cente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в ДТП транспортное(</w:t>
            </w:r>
            <w:proofErr w:type="spellStart"/>
            <w:r w:rsidRPr="009E08A3">
              <w:rPr>
                <w:rFonts w:ascii="Times New Roman" w:hAnsi="Times New Roman"/>
                <w:sz w:val="24"/>
                <w:szCs w:val="24"/>
              </w:rPr>
              <w:t>ые</w:t>
            </w:r>
            <w:proofErr w:type="spellEnd"/>
            <w:r w:rsidRPr="009E08A3">
              <w:rPr>
                <w:rFonts w:ascii="Times New Roman" w:hAnsi="Times New Roman"/>
                <w:sz w:val="24"/>
                <w:szCs w:val="24"/>
              </w:rPr>
              <w:t xml:space="preserve">) средство(а) участвовало(-и) </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0</w:t>
            </w:r>
          </w:p>
        </w:tc>
      </w:tr>
      <w:tr w:rsidR="00E75FDC" w:rsidRPr="006C3AEF" w:rsidTr="00D14632">
        <w:tc>
          <w:tcPr>
            <w:tcW w:w="292" w:type="pct"/>
            <w:vMerge w:val="restar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2.</w:t>
            </w: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589" w:type="pct"/>
          </w:tcPr>
          <w:p w:rsidR="00E75FDC" w:rsidRPr="009E08A3" w:rsidRDefault="00E75FDC" w:rsidP="00D14632">
            <w:pPr>
              <w:autoSpaceDE w:val="0"/>
              <w:autoSpaceDN w:val="0"/>
              <w:ind w:firstLine="567"/>
              <w:rPr>
                <w:rFonts w:ascii="Times New Roman" w:hAnsi="Times New Roman"/>
                <w:sz w:val="24"/>
                <w:szCs w:val="24"/>
              </w:rPr>
            </w:pP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опыт осуществления регулярных перевозок 5 лет и более</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опыт осуществления регулярных перевозок менее 5 лет</w:t>
            </w:r>
          </w:p>
        </w:tc>
        <w:tc>
          <w:tcPr>
            <w:tcW w:w="589" w:type="pct"/>
            <w:vAlign w:val="bottom"/>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5</w:t>
            </w:r>
          </w:p>
        </w:tc>
      </w:tr>
      <w:tr w:rsidR="00E75FDC" w:rsidRPr="006C3AEF" w:rsidTr="00D14632">
        <w:tc>
          <w:tcPr>
            <w:tcW w:w="292" w:type="pct"/>
            <w:vMerge w:val="restart"/>
          </w:tcPr>
          <w:p w:rsidR="00E75FDC" w:rsidRPr="009E08A3" w:rsidRDefault="00E75FDC" w:rsidP="00D14632">
            <w:pPr>
              <w:keepNext/>
              <w:autoSpaceDE w:val="0"/>
              <w:autoSpaceDN w:val="0"/>
              <w:jc w:val="center"/>
              <w:rPr>
                <w:rFonts w:ascii="Times New Roman" w:hAnsi="Times New Roman"/>
                <w:sz w:val="24"/>
                <w:szCs w:val="24"/>
              </w:rPr>
            </w:pPr>
            <w:r w:rsidRPr="009E08A3">
              <w:rPr>
                <w:rFonts w:ascii="Times New Roman" w:hAnsi="Times New Roman"/>
                <w:sz w:val="24"/>
                <w:szCs w:val="24"/>
              </w:rPr>
              <w:lastRenderedPageBreak/>
              <w:t>3.</w:t>
            </w:r>
          </w:p>
        </w:tc>
        <w:tc>
          <w:tcPr>
            <w:tcW w:w="4119" w:type="pct"/>
          </w:tcPr>
          <w:p w:rsidR="00E75FDC" w:rsidRPr="009E08A3" w:rsidRDefault="00E75FDC" w:rsidP="00D14632">
            <w:pPr>
              <w:keepNext/>
              <w:autoSpaceDE w:val="0"/>
              <w:autoSpaceDN w:val="0"/>
              <w:jc w:val="both"/>
              <w:rPr>
                <w:rFonts w:ascii="Times New Roman" w:hAnsi="Times New Roman"/>
                <w:sz w:val="24"/>
                <w:szCs w:val="24"/>
              </w:rPr>
            </w:pPr>
            <w:r w:rsidRPr="009E08A3">
              <w:rPr>
                <w:rFonts w:ascii="Times New Roman" w:hAnsi="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(резервный подвижной состав не оценивается). Оценивается каждое транспортное средство</w:t>
            </w:r>
          </w:p>
        </w:tc>
        <w:tc>
          <w:tcPr>
            <w:tcW w:w="589" w:type="pct"/>
          </w:tcPr>
          <w:p w:rsidR="00E75FDC" w:rsidRPr="009E08A3" w:rsidRDefault="00E75FDC" w:rsidP="00D14632">
            <w:pPr>
              <w:keepNext/>
              <w:autoSpaceDE w:val="0"/>
              <w:autoSpaceDN w:val="0"/>
              <w:rPr>
                <w:rFonts w:ascii="Times New Roman" w:hAnsi="Times New Roman"/>
                <w:sz w:val="24"/>
                <w:szCs w:val="24"/>
              </w:rPr>
            </w:pPr>
          </w:p>
        </w:tc>
      </w:tr>
      <w:tr w:rsidR="00E75FDC" w:rsidRPr="006C3AEF" w:rsidTr="00D14632">
        <w:tc>
          <w:tcPr>
            <w:tcW w:w="292" w:type="pct"/>
            <w:vMerge/>
          </w:tcPr>
          <w:p w:rsidR="00E75FDC" w:rsidRPr="009E08A3" w:rsidRDefault="00E75FDC" w:rsidP="00D14632">
            <w:pPr>
              <w:autoSpaceDE w:val="0"/>
              <w:autoSpaceDN w:val="0"/>
              <w:rPr>
                <w:rFonts w:ascii="Times New Roman" w:hAnsi="Times New Roman"/>
                <w:sz w:val="24"/>
                <w:szCs w:val="24"/>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вместимость транспортного средства (присваивается соответствующий балл по каждому транспортному средству, сумма полученных баллов по всем транспортным средствам делится на их количество)</w:t>
            </w:r>
          </w:p>
        </w:tc>
        <w:tc>
          <w:tcPr>
            <w:tcW w:w="589" w:type="pct"/>
          </w:tcPr>
          <w:p w:rsidR="00E75FDC" w:rsidRPr="009E08A3" w:rsidRDefault="00E75FDC" w:rsidP="00D14632">
            <w:pPr>
              <w:autoSpaceDE w:val="0"/>
              <w:autoSpaceDN w:val="0"/>
              <w:rPr>
                <w:rFonts w:ascii="Times New Roman" w:hAnsi="Times New Roman"/>
                <w:sz w:val="24"/>
                <w:szCs w:val="24"/>
              </w:rPr>
            </w:pP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более 25 мест для сидения</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20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от 22 до 25 мест включительно</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15</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от 18 до 21 места включительно</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до 17 мест</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5</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экологические характеристики транспортного средства (из расчета на каждую транспортную единицу)</w:t>
            </w:r>
          </w:p>
        </w:tc>
        <w:tc>
          <w:tcPr>
            <w:tcW w:w="589" w:type="pct"/>
          </w:tcPr>
          <w:p w:rsidR="00E75FDC" w:rsidRPr="009E08A3" w:rsidRDefault="00E75FDC" w:rsidP="00D14632">
            <w:pPr>
              <w:autoSpaceDE w:val="0"/>
              <w:autoSpaceDN w:val="0"/>
              <w:ind w:firstLine="567"/>
              <w:jc w:val="center"/>
              <w:rPr>
                <w:rFonts w:ascii="Times New Roman" w:hAnsi="Times New Roman"/>
                <w:sz w:val="24"/>
                <w:szCs w:val="24"/>
              </w:rPr>
            </w:pP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двигатель Евро-4</w:t>
            </w:r>
          </w:p>
        </w:tc>
        <w:tc>
          <w:tcPr>
            <w:tcW w:w="589" w:type="pct"/>
          </w:tcPr>
          <w:p w:rsidR="00E75FDC" w:rsidRPr="009E08A3" w:rsidRDefault="00E75FDC" w:rsidP="00D14632">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5</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двигатель Евро-5 и выше</w:t>
            </w:r>
          </w:p>
        </w:tc>
        <w:tc>
          <w:tcPr>
            <w:tcW w:w="589" w:type="pct"/>
          </w:tcPr>
          <w:p w:rsidR="00E75FDC" w:rsidRPr="009E08A3" w:rsidRDefault="00E75FDC" w:rsidP="00D14632">
            <w:pPr>
              <w:autoSpaceDE w:val="0"/>
              <w:autoSpaceDN w:val="0"/>
              <w:jc w:val="center"/>
              <w:rPr>
                <w:rFonts w:ascii="Times New Roman" w:hAnsi="Times New Roman"/>
                <w:sz w:val="24"/>
                <w:szCs w:val="24"/>
                <w:lang w:val="en-US"/>
              </w:rPr>
            </w:pPr>
            <w:r w:rsidRPr="009E08A3">
              <w:rPr>
                <w:rFonts w:ascii="Times New Roman" w:hAnsi="Times New Roman"/>
                <w:sz w:val="24"/>
                <w:szCs w:val="24"/>
              </w:rPr>
              <w:t>1</w:t>
            </w:r>
            <w:r w:rsidRPr="009E08A3">
              <w:rPr>
                <w:rFonts w:ascii="Times New Roman" w:hAnsi="Times New Roman"/>
                <w:sz w:val="24"/>
                <w:szCs w:val="24"/>
                <w:lang w:val="en-US"/>
              </w:rPr>
              <w:t>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 xml:space="preserve">наличие оборудования в транспортном средстве для перевозки маломобильных групп населения, пассажиров с детскими колясками </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autoSpaceDE w:val="0"/>
              <w:autoSpaceDN w:val="0"/>
              <w:rPr>
                <w:rFonts w:ascii="Times New Roman" w:hAnsi="Times New Roman"/>
                <w:sz w:val="24"/>
                <w:szCs w:val="24"/>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низкого пола </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20</w:t>
            </w:r>
          </w:p>
        </w:tc>
      </w:tr>
      <w:tr w:rsidR="00E75FDC" w:rsidRPr="006C3AEF" w:rsidTr="00D14632">
        <w:tc>
          <w:tcPr>
            <w:tcW w:w="292" w:type="pct"/>
            <w:vMerge/>
          </w:tcPr>
          <w:p w:rsidR="00E75FDC" w:rsidRPr="009E08A3" w:rsidRDefault="00E75FDC" w:rsidP="00D14632">
            <w:pPr>
              <w:autoSpaceDE w:val="0"/>
              <w:autoSpaceDN w:val="0"/>
              <w:rPr>
                <w:rFonts w:ascii="Times New Roman" w:hAnsi="Times New Roman"/>
                <w:sz w:val="24"/>
                <w:szCs w:val="24"/>
              </w:rPr>
            </w:pPr>
          </w:p>
        </w:tc>
        <w:tc>
          <w:tcPr>
            <w:tcW w:w="4119" w:type="pct"/>
          </w:tcPr>
          <w:p w:rsidR="00E75FDC" w:rsidRPr="009E08A3" w:rsidRDefault="00E75FDC" w:rsidP="00D14632">
            <w:pPr>
              <w:autoSpaceDE w:val="0"/>
              <w:autoSpaceDN w:val="0"/>
              <w:adjustRightInd w:val="0"/>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w:t>
            </w:r>
            <w:r w:rsidRPr="009E08A3">
              <w:rPr>
                <w:rFonts w:ascii="Times New Roman" w:eastAsia="Calibri" w:hAnsi="Times New Roman"/>
                <w:sz w:val="24"/>
                <w:szCs w:val="24"/>
                <w:lang w:eastAsia="en-US"/>
              </w:rPr>
              <w:t>системы безналичной оплаты проезда</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5</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речевого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 </w:t>
            </w:r>
          </w:p>
        </w:tc>
        <w:tc>
          <w:tcPr>
            <w:tcW w:w="589" w:type="pct"/>
          </w:tcPr>
          <w:p w:rsidR="00E75FDC" w:rsidRPr="009E08A3" w:rsidRDefault="00E75FDC" w:rsidP="00D14632">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3</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 xml:space="preserve">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 </w:t>
            </w:r>
          </w:p>
        </w:tc>
        <w:tc>
          <w:tcPr>
            <w:tcW w:w="589" w:type="pct"/>
          </w:tcPr>
          <w:p w:rsidR="00E75FDC" w:rsidRPr="009E08A3" w:rsidRDefault="00E75FDC" w:rsidP="00D14632">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5</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внешних электронных </w:t>
            </w:r>
            <w:proofErr w:type="spellStart"/>
            <w:r w:rsidRPr="009E08A3">
              <w:rPr>
                <w:rFonts w:ascii="Times New Roman" w:hAnsi="Times New Roman"/>
                <w:sz w:val="24"/>
                <w:szCs w:val="24"/>
              </w:rPr>
              <w:t>маршрутоуказателей</w:t>
            </w:r>
            <w:proofErr w:type="spellEnd"/>
            <w:r w:rsidRPr="009E08A3">
              <w:rPr>
                <w:rFonts w:ascii="Times New Roman" w:hAnsi="Times New Roman"/>
                <w:sz w:val="24"/>
                <w:szCs w:val="24"/>
              </w:rPr>
              <w:t xml:space="preserve"> (передний, задний, боковой с отображением информации о маршруте) </w:t>
            </w:r>
          </w:p>
        </w:tc>
        <w:tc>
          <w:tcPr>
            <w:tcW w:w="589" w:type="pct"/>
          </w:tcPr>
          <w:p w:rsidR="00E75FDC" w:rsidRPr="009E08A3" w:rsidRDefault="00E75FDC" w:rsidP="00D14632">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5</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кондиционера </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 xml:space="preserve">наличие кресел повышенной комфортности с регулируемым наклоном спинки (для междугородных маршрутов) </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наличие багажного отсека (для междугородных маршрутов)</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lang w:val="en-US"/>
              </w:rPr>
              <w:t>1</w:t>
            </w:r>
            <w:r w:rsidRPr="009E08A3">
              <w:rPr>
                <w:rFonts w:ascii="Times New Roman" w:hAnsi="Times New Roman"/>
                <w:sz w:val="24"/>
                <w:szCs w:val="24"/>
              </w:rPr>
              <w:t>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наличие оборудования, осуществляющего непрерывную аудио- и видеофиксацию (обеспечивающих хранение записанных данных) работы водителя, переднего и заднего вида, а также салона транспортного средства</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наличие оборудования для использования газомоторного топлива</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lang w:val="en-US"/>
              </w:rPr>
              <w:t>1</w:t>
            </w:r>
            <w:r w:rsidRPr="009E08A3">
              <w:rPr>
                <w:rFonts w:ascii="Times New Roman" w:hAnsi="Times New Roman"/>
                <w:sz w:val="24"/>
                <w:szCs w:val="24"/>
              </w:rPr>
              <w:t>0</w:t>
            </w:r>
          </w:p>
        </w:tc>
      </w:tr>
      <w:tr w:rsidR="00E75FDC" w:rsidRPr="006C3AEF" w:rsidTr="00D14632">
        <w:tc>
          <w:tcPr>
            <w:tcW w:w="292" w:type="pct"/>
            <w:vMerge/>
          </w:tcPr>
          <w:p w:rsidR="00E75FDC" w:rsidRPr="009E08A3" w:rsidRDefault="00E75FDC" w:rsidP="00D14632">
            <w:pPr>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возможности бесплатного подключения через </w:t>
            </w:r>
            <w:proofErr w:type="spellStart"/>
            <w:r w:rsidRPr="009E08A3">
              <w:rPr>
                <w:rFonts w:ascii="Times New Roman" w:hAnsi="Times New Roman"/>
                <w:sz w:val="24"/>
                <w:szCs w:val="24"/>
                <w:lang w:val="en-US"/>
              </w:rPr>
              <w:t>WiFi</w:t>
            </w:r>
            <w:proofErr w:type="spellEnd"/>
            <w:r w:rsidRPr="009E08A3">
              <w:rPr>
                <w:rFonts w:ascii="Times New Roman" w:hAnsi="Times New Roman"/>
                <w:sz w:val="24"/>
                <w:szCs w:val="24"/>
              </w:rPr>
              <w:t xml:space="preserve"> к сети «Интернет»</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3</w:t>
            </w:r>
          </w:p>
        </w:tc>
      </w:tr>
      <w:tr w:rsidR="00E75FDC" w:rsidRPr="006C3AEF" w:rsidTr="00D14632">
        <w:tc>
          <w:tcPr>
            <w:tcW w:w="292" w:type="pct"/>
            <w:vMerge w:val="restart"/>
          </w:tcPr>
          <w:p w:rsidR="00E75FDC" w:rsidRPr="009E08A3" w:rsidRDefault="00E75FDC" w:rsidP="00D14632">
            <w:pPr>
              <w:keepNext/>
              <w:jc w:val="center"/>
              <w:rPr>
                <w:rFonts w:ascii="Times New Roman" w:eastAsia="Calibri" w:hAnsi="Times New Roman"/>
                <w:sz w:val="24"/>
                <w:szCs w:val="24"/>
                <w:lang w:eastAsia="en-US"/>
              </w:rPr>
            </w:pPr>
            <w:r w:rsidRPr="009E08A3">
              <w:rPr>
                <w:rFonts w:ascii="Times New Roman" w:eastAsia="Calibri" w:hAnsi="Times New Roman"/>
                <w:sz w:val="24"/>
                <w:szCs w:val="24"/>
                <w:lang w:eastAsia="en-US"/>
              </w:rPr>
              <w:t>4.</w:t>
            </w:r>
          </w:p>
        </w:tc>
        <w:tc>
          <w:tcPr>
            <w:tcW w:w="4119" w:type="pct"/>
          </w:tcPr>
          <w:p w:rsidR="00E75FDC" w:rsidRPr="009E08A3" w:rsidRDefault="00E75FDC" w:rsidP="00D14632">
            <w:pPr>
              <w:keepNext/>
              <w:jc w:val="both"/>
              <w:rPr>
                <w:rFonts w:ascii="Times New Roman" w:hAnsi="Times New Roman"/>
                <w:sz w:val="24"/>
                <w:szCs w:val="24"/>
              </w:rPr>
            </w:pPr>
            <w:r w:rsidRPr="009E08A3">
              <w:rPr>
                <w:rFonts w:ascii="Times New Roman" w:hAnsi="Times New Roman"/>
                <w:sz w:val="24"/>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 </w:t>
            </w:r>
          </w:p>
        </w:tc>
        <w:tc>
          <w:tcPr>
            <w:tcW w:w="589" w:type="pct"/>
          </w:tcPr>
          <w:p w:rsidR="00E75FDC" w:rsidRPr="009E08A3" w:rsidRDefault="00E75FDC" w:rsidP="00D14632">
            <w:pPr>
              <w:keepNext/>
              <w:autoSpaceDE w:val="0"/>
              <w:autoSpaceDN w:val="0"/>
              <w:ind w:firstLine="567"/>
              <w:jc w:val="center"/>
              <w:rPr>
                <w:rFonts w:ascii="Times New Roman" w:hAnsi="Times New Roman"/>
                <w:sz w:val="24"/>
                <w:szCs w:val="24"/>
              </w:rPr>
            </w:pPr>
          </w:p>
        </w:tc>
      </w:tr>
      <w:tr w:rsidR="00E75FDC" w:rsidRPr="006C3AEF" w:rsidTr="00D14632">
        <w:tc>
          <w:tcPr>
            <w:tcW w:w="292" w:type="pct"/>
            <w:vMerge/>
          </w:tcPr>
          <w:p w:rsidR="00E75FDC" w:rsidRPr="009E08A3" w:rsidRDefault="00E75FDC" w:rsidP="00D14632">
            <w:pPr>
              <w:ind w:firstLine="567"/>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до 3 лет включительно</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20</w:t>
            </w:r>
          </w:p>
        </w:tc>
      </w:tr>
      <w:tr w:rsidR="00E75FDC" w:rsidRPr="006C3AEF" w:rsidTr="00D14632">
        <w:tc>
          <w:tcPr>
            <w:tcW w:w="292" w:type="pct"/>
            <w:vMerge/>
          </w:tcPr>
          <w:p w:rsidR="00E75FDC" w:rsidRPr="009E08A3" w:rsidRDefault="00E75FDC" w:rsidP="00D14632">
            <w:pPr>
              <w:ind w:firstLine="567"/>
              <w:rPr>
                <w:rFonts w:ascii="Times New Roman" w:eastAsia="Calibri" w:hAnsi="Times New Roman"/>
                <w:sz w:val="24"/>
                <w:szCs w:val="24"/>
                <w:lang w:eastAsia="en-US"/>
              </w:rPr>
            </w:pPr>
          </w:p>
        </w:tc>
        <w:tc>
          <w:tcPr>
            <w:tcW w:w="4119" w:type="pct"/>
          </w:tcPr>
          <w:p w:rsidR="00E75FDC" w:rsidRPr="009E08A3" w:rsidRDefault="00E75FDC" w:rsidP="00D14632">
            <w:pPr>
              <w:jc w:val="both"/>
              <w:rPr>
                <w:rFonts w:ascii="Times New Roman" w:hAnsi="Times New Roman"/>
                <w:sz w:val="24"/>
                <w:szCs w:val="24"/>
              </w:rPr>
            </w:pPr>
            <w:r w:rsidRPr="009E08A3">
              <w:rPr>
                <w:rFonts w:ascii="Times New Roman" w:hAnsi="Times New Roman"/>
                <w:sz w:val="24"/>
                <w:szCs w:val="24"/>
              </w:rPr>
              <w:t>более 3 лет до 5 лет включительно</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75FDC" w:rsidRPr="006C3AEF" w:rsidTr="00D14632">
        <w:tc>
          <w:tcPr>
            <w:tcW w:w="292" w:type="pct"/>
            <w:vMerge/>
          </w:tcPr>
          <w:p w:rsidR="00E75FDC" w:rsidRPr="009E08A3" w:rsidRDefault="00E75FDC" w:rsidP="00D14632">
            <w:pPr>
              <w:ind w:firstLine="567"/>
              <w:rPr>
                <w:rFonts w:ascii="Times New Roman" w:eastAsia="Calibri" w:hAnsi="Times New Roman"/>
                <w:sz w:val="24"/>
                <w:szCs w:val="24"/>
                <w:lang w:eastAsia="en-US"/>
              </w:rPr>
            </w:pPr>
          </w:p>
        </w:tc>
        <w:tc>
          <w:tcPr>
            <w:tcW w:w="4119" w:type="pct"/>
          </w:tcPr>
          <w:p w:rsidR="00E75FDC" w:rsidRPr="009E08A3" w:rsidRDefault="00E75FDC" w:rsidP="00D14632">
            <w:pPr>
              <w:autoSpaceDE w:val="0"/>
              <w:autoSpaceDN w:val="0"/>
              <w:jc w:val="both"/>
              <w:rPr>
                <w:rFonts w:ascii="Times New Roman" w:hAnsi="Times New Roman"/>
                <w:sz w:val="24"/>
                <w:szCs w:val="24"/>
              </w:rPr>
            </w:pPr>
            <w:r w:rsidRPr="009E08A3">
              <w:rPr>
                <w:rFonts w:ascii="Times New Roman" w:hAnsi="Times New Roman"/>
                <w:sz w:val="24"/>
                <w:szCs w:val="24"/>
              </w:rPr>
              <w:t>более 5 лет до 10 лет включительно</w:t>
            </w:r>
          </w:p>
        </w:tc>
        <w:tc>
          <w:tcPr>
            <w:tcW w:w="589" w:type="pct"/>
          </w:tcPr>
          <w:p w:rsidR="00E75FDC" w:rsidRPr="009E08A3" w:rsidRDefault="00E75FDC" w:rsidP="00D14632">
            <w:pPr>
              <w:autoSpaceDE w:val="0"/>
              <w:autoSpaceDN w:val="0"/>
              <w:jc w:val="center"/>
              <w:rPr>
                <w:rFonts w:ascii="Times New Roman" w:hAnsi="Times New Roman"/>
                <w:sz w:val="24"/>
                <w:szCs w:val="24"/>
              </w:rPr>
            </w:pPr>
            <w:r w:rsidRPr="009E08A3">
              <w:rPr>
                <w:rFonts w:ascii="Times New Roman" w:hAnsi="Times New Roman"/>
                <w:sz w:val="24"/>
                <w:szCs w:val="24"/>
              </w:rPr>
              <w:t>5</w:t>
            </w:r>
          </w:p>
        </w:tc>
      </w:tr>
    </w:tbl>
    <w:p w:rsidR="00E75FDC" w:rsidRPr="009E08A3" w:rsidRDefault="00E75FDC" w:rsidP="00E75FDC">
      <w:pPr>
        <w:ind w:firstLine="567"/>
        <w:jc w:val="center"/>
        <w:rPr>
          <w:rFonts w:ascii="Times New Roman" w:hAnsi="Times New Roman"/>
          <w:sz w:val="24"/>
          <w:szCs w:val="24"/>
          <w:lang w:eastAsia="ar-SA"/>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tbl>
      <w:tblPr>
        <w:tblStyle w:val="ac"/>
        <w:tblW w:w="102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45"/>
      </w:tblGrid>
      <w:tr w:rsidR="00E75FDC" w:rsidRPr="00EA78FB" w:rsidTr="00D14632">
        <w:trPr>
          <w:trHeight w:val="266"/>
        </w:trPr>
        <w:tc>
          <w:tcPr>
            <w:tcW w:w="4962" w:type="dxa"/>
          </w:tcPr>
          <w:p w:rsidR="00E75FDC" w:rsidRPr="00EA78FB" w:rsidRDefault="00E75FDC" w:rsidP="00D14632">
            <w:pPr>
              <w:tabs>
                <w:tab w:val="left" w:pos="9360"/>
              </w:tabs>
              <w:suppressAutoHyphens/>
              <w:autoSpaceDE w:val="0"/>
              <w:ind w:right="-31"/>
              <w:jc w:val="right"/>
              <w:rPr>
                <w:rFonts w:ascii="Times New Roman" w:eastAsia="Arial" w:hAnsi="Times New Roman"/>
                <w:sz w:val="20"/>
                <w:lang w:eastAsia="ar-SA"/>
              </w:rPr>
            </w:pPr>
          </w:p>
        </w:tc>
        <w:tc>
          <w:tcPr>
            <w:tcW w:w="5245" w:type="dxa"/>
          </w:tcPr>
          <w:p w:rsidR="00E75FDC" w:rsidRPr="00EA78FB" w:rsidRDefault="00E75FDC" w:rsidP="00D14632">
            <w:pPr>
              <w:tabs>
                <w:tab w:val="left" w:pos="9360"/>
              </w:tabs>
              <w:suppressAutoHyphens/>
              <w:autoSpaceDE w:val="0"/>
              <w:ind w:left="34" w:right="-31"/>
              <w:jc w:val="right"/>
              <w:rPr>
                <w:rFonts w:ascii="Times New Roman" w:eastAsia="Arial" w:hAnsi="Times New Roman"/>
                <w:sz w:val="20"/>
                <w:lang w:eastAsia="ar-SA"/>
              </w:rPr>
            </w:pPr>
            <w:r w:rsidRPr="00EA78FB">
              <w:rPr>
                <w:rFonts w:ascii="Times New Roman" w:eastAsia="Arial" w:hAnsi="Times New Roman"/>
                <w:sz w:val="20"/>
                <w:lang w:eastAsia="ar-SA"/>
              </w:rPr>
              <w:t>Приложение № 7</w:t>
            </w:r>
          </w:p>
          <w:p w:rsidR="00E75FDC" w:rsidRDefault="00E75FDC" w:rsidP="00D14632">
            <w:pPr>
              <w:tabs>
                <w:tab w:val="left" w:pos="9360"/>
              </w:tabs>
              <w:suppressAutoHyphens/>
              <w:spacing w:line="216" w:lineRule="auto"/>
              <w:ind w:left="34" w:right="-31"/>
              <w:jc w:val="right"/>
              <w:rPr>
                <w:rFonts w:ascii="Times New Roman" w:hAnsi="Times New Roman"/>
                <w:bCs/>
                <w:sz w:val="20"/>
                <w:lang w:eastAsia="ar-SA"/>
              </w:rPr>
            </w:pPr>
            <w:r w:rsidRPr="00EA78FB">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EA78FB">
              <w:rPr>
                <w:rFonts w:ascii="Times New Roman" w:hAnsi="Times New Roman"/>
                <w:bCs/>
                <w:sz w:val="20"/>
                <w:lang w:eastAsia="ar-SA"/>
              </w:rPr>
              <w:t xml:space="preserve"> Чувашской Республики</w:t>
            </w:r>
          </w:p>
          <w:p w:rsidR="00E75FDC" w:rsidRPr="00EA78FB" w:rsidRDefault="00E75FDC" w:rsidP="00D14632">
            <w:pPr>
              <w:tabs>
                <w:tab w:val="left" w:pos="9360"/>
              </w:tabs>
              <w:suppressAutoHyphens/>
              <w:spacing w:line="216" w:lineRule="auto"/>
              <w:ind w:left="34" w:right="-31"/>
              <w:jc w:val="right"/>
              <w:rPr>
                <w:rFonts w:ascii="Times New Roman" w:hAnsi="Times New Roman"/>
                <w:bCs/>
                <w:sz w:val="20"/>
                <w:lang w:eastAsia="ar-SA"/>
              </w:rPr>
            </w:pPr>
          </w:p>
          <w:p w:rsidR="00E75FDC" w:rsidRPr="00CC0323" w:rsidRDefault="00CC0323" w:rsidP="00CC0323">
            <w:pPr>
              <w:tabs>
                <w:tab w:val="left" w:pos="9360"/>
              </w:tabs>
              <w:suppressAutoHyphens/>
              <w:autoSpaceDE w:val="0"/>
              <w:ind w:left="34" w:right="-31"/>
              <w:jc w:val="right"/>
              <w:rPr>
                <w:rFonts w:ascii="Times New Roman" w:hAnsi="Times New Roman"/>
                <w:bCs/>
                <w:sz w:val="20"/>
              </w:rPr>
            </w:pPr>
            <w:r w:rsidRPr="00CC0323">
              <w:rPr>
                <w:rFonts w:ascii="Times New Roman" w:hAnsi="Times New Roman"/>
                <w:sz w:val="20"/>
              </w:rPr>
              <w:t>от _06.03.2023</w:t>
            </w:r>
            <w:r w:rsidRPr="00CC0323">
              <w:rPr>
                <w:rFonts w:ascii="Times New Roman" w:hAnsi="Times New Roman"/>
                <w:bCs/>
                <w:sz w:val="20"/>
              </w:rPr>
              <w:t>__</w:t>
            </w:r>
            <w:r w:rsidRPr="00CC0323">
              <w:rPr>
                <w:rFonts w:ascii="Times New Roman" w:hAnsi="Times New Roman"/>
                <w:sz w:val="20"/>
              </w:rPr>
              <w:t xml:space="preserve"> № __491__</w:t>
            </w:r>
          </w:p>
        </w:tc>
      </w:tr>
    </w:tbl>
    <w:p w:rsidR="00E75FDC" w:rsidRDefault="00E75FDC" w:rsidP="00E75FDC">
      <w:pPr>
        <w:tabs>
          <w:tab w:val="left" w:pos="9360"/>
        </w:tabs>
        <w:suppressAutoHyphens/>
        <w:autoSpaceDE w:val="0"/>
        <w:ind w:left="4536" w:right="-31"/>
        <w:jc w:val="right"/>
        <w:rPr>
          <w:rFonts w:ascii="Times New Roman" w:eastAsia="Arial" w:hAnsi="Times New Roman"/>
          <w:sz w:val="22"/>
          <w:szCs w:val="22"/>
          <w:lang w:eastAsia="ar-SA"/>
        </w:rPr>
      </w:pPr>
    </w:p>
    <w:p w:rsidR="00E75FDC" w:rsidRPr="00EA78FB" w:rsidRDefault="00E75FDC" w:rsidP="00E75FDC">
      <w:pPr>
        <w:jc w:val="right"/>
        <w:rPr>
          <w:rFonts w:ascii="Times New Roman" w:hAnsi="Times New Roman"/>
          <w:szCs w:val="26"/>
        </w:rPr>
      </w:pPr>
      <w:r w:rsidRPr="00EA78FB">
        <w:rPr>
          <w:rFonts w:ascii="Times New Roman" w:hAnsi="Times New Roman"/>
          <w:szCs w:val="26"/>
        </w:rPr>
        <w:t>ФОРМА</w:t>
      </w:r>
    </w:p>
    <w:p w:rsidR="00E75FDC" w:rsidRPr="00EA78FB" w:rsidRDefault="00E75FDC" w:rsidP="00E75FDC">
      <w:pPr>
        <w:jc w:val="right"/>
        <w:rPr>
          <w:rFonts w:ascii="Times New Roman" w:hAnsi="Times New Roman"/>
          <w:szCs w:val="26"/>
        </w:rPr>
      </w:pPr>
    </w:p>
    <w:p w:rsidR="00E75FDC" w:rsidRPr="00EA78FB" w:rsidRDefault="00E75FDC" w:rsidP="00E75FDC">
      <w:pPr>
        <w:jc w:val="right"/>
        <w:rPr>
          <w:rFonts w:ascii="Times New Roman" w:hAnsi="Times New Roman"/>
          <w:szCs w:val="26"/>
        </w:rPr>
      </w:pPr>
    </w:p>
    <w:p w:rsidR="00E75FDC" w:rsidRPr="00EA78FB" w:rsidRDefault="00E75FDC" w:rsidP="00E75FDC">
      <w:pPr>
        <w:spacing w:line="276" w:lineRule="auto"/>
        <w:ind w:firstLine="567"/>
        <w:jc w:val="both"/>
        <w:rPr>
          <w:rFonts w:ascii="Times New Roman" w:hAnsi="Times New Roman"/>
          <w:sz w:val="24"/>
          <w:szCs w:val="24"/>
        </w:rPr>
      </w:pPr>
      <w:r w:rsidRPr="00EA78FB">
        <w:rPr>
          <w:rFonts w:ascii="Times New Roman" w:hAnsi="Times New Roman"/>
          <w:sz w:val="24"/>
          <w:szCs w:val="24"/>
        </w:rPr>
        <w:t>Обязательство, в случае предоставления участнику открытого конкурса права на получение свидетельства об осуществлении перевозок по маршруту регулярных перевозок в Чебоксарском муниципальном округе Чувашской Республике</w:t>
      </w:r>
    </w:p>
    <w:p w:rsidR="00E75FDC" w:rsidRPr="00EA78FB" w:rsidRDefault="00E75FDC" w:rsidP="00E75FDC">
      <w:pPr>
        <w:spacing w:line="276" w:lineRule="auto"/>
        <w:ind w:firstLine="567"/>
        <w:jc w:val="both"/>
        <w:rPr>
          <w:rFonts w:ascii="Times New Roman" w:hAnsi="Times New Roman"/>
          <w:sz w:val="24"/>
          <w:szCs w:val="24"/>
        </w:rPr>
      </w:pPr>
    </w:p>
    <w:p w:rsidR="00E75FDC" w:rsidRPr="00EA78FB" w:rsidRDefault="00E75FDC" w:rsidP="00E75FDC">
      <w:pPr>
        <w:spacing w:line="276" w:lineRule="auto"/>
        <w:ind w:firstLine="567"/>
        <w:jc w:val="center"/>
        <w:rPr>
          <w:rFonts w:ascii="Times New Roman" w:hAnsi="Times New Roman"/>
          <w:sz w:val="24"/>
          <w:szCs w:val="24"/>
        </w:rPr>
      </w:pPr>
      <w:r w:rsidRPr="00EA78FB">
        <w:rPr>
          <w:rFonts w:ascii="Times New Roman" w:hAnsi="Times New Roman"/>
          <w:sz w:val="24"/>
          <w:szCs w:val="24"/>
        </w:rPr>
        <w:t>__________________________________________</w:t>
      </w:r>
      <w:r>
        <w:rPr>
          <w:rFonts w:ascii="Times New Roman" w:hAnsi="Times New Roman"/>
          <w:sz w:val="24"/>
          <w:szCs w:val="24"/>
        </w:rPr>
        <w:t>________</w:t>
      </w:r>
      <w:r w:rsidRPr="00EA78FB">
        <w:rPr>
          <w:rFonts w:ascii="Times New Roman" w:hAnsi="Times New Roman"/>
          <w:sz w:val="24"/>
          <w:szCs w:val="24"/>
        </w:rPr>
        <w:t xml:space="preserve">_________________________ </w:t>
      </w:r>
      <w:r w:rsidRPr="00EA78FB">
        <w:rPr>
          <w:rFonts w:ascii="Times New Roman" w:hAnsi="Times New Roman"/>
          <w:sz w:val="24"/>
          <w:szCs w:val="24"/>
          <w:vertAlign w:val="superscript"/>
        </w:rPr>
        <w:t>(наименование ЮЛ/ИП)</w:t>
      </w:r>
    </w:p>
    <w:p w:rsidR="00E75FDC" w:rsidRPr="00EA78FB" w:rsidRDefault="00E75FDC" w:rsidP="00E75FDC">
      <w:pPr>
        <w:spacing w:line="276" w:lineRule="auto"/>
        <w:jc w:val="both"/>
        <w:rPr>
          <w:rFonts w:ascii="Times New Roman" w:hAnsi="Times New Roman"/>
          <w:sz w:val="24"/>
          <w:szCs w:val="24"/>
        </w:rPr>
      </w:pPr>
      <w:r w:rsidRPr="00EA78FB">
        <w:rPr>
          <w:rFonts w:ascii="Times New Roman" w:hAnsi="Times New Roman"/>
          <w:sz w:val="24"/>
          <w:szCs w:val="24"/>
        </w:rPr>
        <w:t>принимаю/</w:t>
      </w:r>
      <w:proofErr w:type="spellStart"/>
      <w:r w:rsidRPr="00EA78FB">
        <w:rPr>
          <w:rFonts w:ascii="Times New Roman" w:hAnsi="Times New Roman"/>
          <w:sz w:val="24"/>
          <w:szCs w:val="24"/>
        </w:rPr>
        <w:t>ет</w:t>
      </w:r>
      <w:proofErr w:type="spellEnd"/>
      <w:r w:rsidRPr="00EA78FB">
        <w:rPr>
          <w:rFonts w:ascii="Times New Roman" w:hAnsi="Times New Roman"/>
          <w:sz w:val="24"/>
          <w:szCs w:val="24"/>
        </w:rPr>
        <w:t xml:space="preserve"> на себя обязательства, в случае предоставления права на получение свидетельства об осуществлении перевозок по маршруту регулярных перевозок №__________ для подтверждения  наличия на праве собственности / или на ином законом основании транспортных средств, представленных в заявке на участие в открытом конкурсе, в течение 60 календарных дней с момента получения уведомления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с предусмотренными в заявке на участие в конкурсе характеристиками. </w:t>
      </w:r>
    </w:p>
    <w:p w:rsidR="00E75FDC" w:rsidRPr="00EA78FB" w:rsidRDefault="00E75FDC" w:rsidP="00E75FDC">
      <w:pPr>
        <w:spacing w:line="276" w:lineRule="auto"/>
        <w:ind w:firstLine="567"/>
        <w:jc w:val="both"/>
        <w:rPr>
          <w:rFonts w:ascii="Times New Roman" w:hAnsi="Times New Roman"/>
          <w:sz w:val="24"/>
          <w:szCs w:val="24"/>
        </w:rPr>
      </w:pPr>
    </w:p>
    <w:p w:rsidR="00E75FDC" w:rsidRPr="00EA78FB" w:rsidRDefault="00E75FDC" w:rsidP="00E75FDC">
      <w:pPr>
        <w:tabs>
          <w:tab w:val="left" w:pos="9360"/>
        </w:tabs>
        <w:suppressAutoHyphens/>
        <w:autoSpaceDE w:val="0"/>
        <w:ind w:left="5400" w:right="-31"/>
        <w:jc w:val="right"/>
        <w:rPr>
          <w:rFonts w:ascii="Times New Roman" w:eastAsia="Arial" w:hAnsi="Times New Roman"/>
          <w:sz w:val="24"/>
          <w:szCs w:val="24"/>
          <w:lang w:eastAsia="ar-SA"/>
        </w:rPr>
      </w:pPr>
    </w:p>
    <w:p w:rsidR="00E75FDC" w:rsidRPr="00EA78FB" w:rsidRDefault="00E75FDC" w:rsidP="00E75FDC">
      <w:pPr>
        <w:rPr>
          <w:rFonts w:ascii="Times New Roman" w:hAnsi="Times New Roman"/>
          <w:sz w:val="24"/>
          <w:szCs w:val="24"/>
        </w:rPr>
      </w:pPr>
    </w:p>
    <w:p w:rsidR="00E75FDC" w:rsidRPr="00EA78FB" w:rsidRDefault="00E75FDC" w:rsidP="00E75FDC">
      <w:pPr>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164465</wp:posOffset>
                </wp:positionV>
                <wp:extent cx="628650" cy="9525"/>
                <wp:effectExtent l="0" t="0" r="0" b="9525"/>
                <wp:wrapNone/>
                <wp:docPr id="1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F6736A" id="_x0000_t32" coordsize="21600,21600" o:spt="32" o:oned="t" path="m,l21600,21600e" filled="f">
                <v:path arrowok="t" fillok="f" o:connecttype="none"/>
                <o:lock v:ext="edit" shapetype="t"/>
              </v:shapetype>
              <v:shape id="Прямая со стрелкой 6" o:spid="_x0000_s1026" type="#_x0000_t32" style="position:absolute;margin-left:-6.3pt;margin-top:12.95pt;width:49.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"/>
            </w:pict>
          </mc:Fallback>
        </mc:AlternateContent>
      </w:r>
    </w:p>
    <w:p w:rsidR="00E75FDC" w:rsidRPr="00EA78FB" w:rsidRDefault="00E75FDC" w:rsidP="00E75FDC">
      <w:pPr>
        <w:rPr>
          <w:rFonts w:ascii="Times New Roman" w:hAnsi="Times New Roman"/>
          <w:sz w:val="24"/>
          <w:szCs w:val="24"/>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4320540</wp:posOffset>
                </wp:positionH>
                <wp:positionV relativeFrom="paragraph">
                  <wp:posOffset>-1271</wp:posOffset>
                </wp:positionV>
                <wp:extent cx="1571625" cy="0"/>
                <wp:effectExtent l="0" t="0" r="0" b="0"/>
                <wp:wrapNone/>
                <wp:docPr id="11"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7850C" id="Прямая со стрелкой 5" o:spid="_x0000_s1026" type="#_x0000_t32" style="position:absolute;margin-left:340.2pt;margin-top:-.1pt;width:123.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"/>
            </w:pict>
          </mc:Fallback>
        </mc:AlternateContent>
      </w: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2444115</wp:posOffset>
                </wp:positionH>
                <wp:positionV relativeFrom="paragraph">
                  <wp:posOffset>-1271</wp:posOffset>
                </wp:positionV>
                <wp:extent cx="1000125" cy="0"/>
                <wp:effectExtent l="0" t="0" r="0" b="0"/>
                <wp:wrapNone/>
                <wp:docPr id="1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D058E" id="Прямая со стрелкой 4" o:spid="_x0000_s1026" type="#_x0000_t32" style="position:absolute;margin-left:192.45pt;margin-top:-.1pt;width:78.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"/>
            </w:pict>
          </mc:Fallback>
        </mc:AlternateContent>
      </w:r>
      <w:r w:rsidRPr="00EA78FB">
        <w:rPr>
          <w:rFonts w:ascii="Times New Roman" w:hAnsi="Times New Roman"/>
          <w:sz w:val="24"/>
          <w:szCs w:val="24"/>
        </w:rPr>
        <w:t>дата</w:t>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t>подпись</w:t>
      </w:r>
      <w:r w:rsidRPr="00EA78FB">
        <w:rPr>
          <w:rFonts w:ascii="Times New Roman" w:hAnsi="Times New Roman"/>
          <w:sz w:val="24"/>
          <w:szCs w:val="24"/>
        </w:rPr>
        <w:tab/>
      </w:r>
      <w:r w:rsidRPr="00EA78FB">
        <w:rPr>
          <w:rFonts w:ascii="Times New Roman" w:hAnsi="Times New Roman"/>
          <w:sz w:val="24"/>
          <w:szCs w:val="24"/>
        </w:rPr>
        <w:tab/>
        <w:t xml:space="preserve">         расшифровка подписи</w:t>
      </w: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Default="00E75FDC" w:rsidP="00E75FDC">
      <w:pPr>
        <w:pStyle w:val="23"/>
        <w:ind w:firstLine="567"/>
        <w:jc w:val="center"/>
        <w:rPr>
          <w:b/>
          <w:bCs/>
          <w:highlight w:val="yellow"/>
        </w:rPr>
      </w:pPr>
    </w:p>
    <w:p w:rsidR="00E75FDC" w:rsidRPr="0028663B" w:rsidRDefault="00E75FDC" w:rsidP="00E75FDC">
      <w:pPr>
        <w:pStyle w:val="23"/>
        <w:ind w:firstLine="567"/>
        <w:jc w:val="center"/>
        <w:rPr>
          <w:b/>
          <w:bCs/>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Tr="00D14632">
        <w:tc>
          <w:tcPr>
            <w:tcW w:w="4814" w:type="dxa"/>
          </w:tcPr>
          <w:p w:rsidR="00E75FDC" w:rsidRDefault="00E75FDC" w:rsidP="00D14632">
            <w:pPr>
              <w:tabs>
                <w:tab w:val="left" w:pos="9360"/>
              </w:tabs>
              <w:suppressAutoHyphens/>
              <w:autoSpaceDE w:val="0"/>
              <w:jc w:val="right"/>
              <w:rPr>
                <w:rFonts w:ascii="Times New Roman" w:eastAsia="Arial" w:hAnsi="Times New Roman"/>
                <w:sz w:val="24"/>
                <w:szCs w:val="24"/>
                <w:lang w:eastAsia="ar-SA"/>
              </w:rPr>
            </w:pPr>
          </w:p>
        </w:tc>
        <w:tc>
          <w:tcPr>
            <w:tcW w:w="4815" w:type="dxa"/>
          </w:tcPr>
          <w:p w:rsidR="00E75FDC" w:rsidRPr="002939B0" w:rsidRDefault="00E75FDC" w:rsidP="00D14632">
            <w:pPr>
              <w:tabs>
                <w:tab w:val="left" w:pos="9360"/>
              </w:tabs>
              <w:suppressAutoHyphens/>
              <w:autoSpaceDE w:val="0"/>
              <w:ind w:firstLine="567"/>
              <w:jc w:val="right"/>
              <w:rPr>
                <w:rFonts w:ascii="Times New Roman" w:eastAsia="Arial" w:hAnsi="Times New Roman"/>
                <w:sz w:val="20"/>
                <w:lang w:eastAsia="ar-SA"/>
              </w:rPr>
            </w:pPr>
            <w:r w:rsidRPr="002939B0">
              <w:rPr>
                <w:rFonts w:ascii="Times New Roman" w:eastAsia="Arial" w:hAnsi="Times New Roman"/>
                <w:sz w:val="20"/>
                <w:lang w:eastAsia="ar-SA"/>
              </w:rPr>
              <w:t>Приложение № 8</w:t>
            </w:r>
          </w:p>
          <w:p w:rsidR="00E75FDC" w:rsidRDefault="00E75FDC" w:rsidP="00D14632">
            <w:pPr>
              <w:tabs>
                <w:tab w:val="left" w:pos="9360"/>
              </w:tabs>
              <w:suppressAutoHyphens/>
              <w:spacing w:line="216" w:lineRule="auto"/>
              <w:ind w:firstLine="567"/>
              <w:jc w:val="right"/>
              <w:rPr>
                <w:rFonts w:ascii="Times New Roman" w:hAnsi="Times New Roman"/>
                <w:bCs/>
                <w:sz w:val="20"/>
                <w:lang w:eastAsia="ar-SA"/>
              </w:rPr>
            </w:pPr>
            <w:r w:rsidRPr="002939B0">
              <w:rPr>
                <w:rFonts w:ascii="Times New Roman" w:hAnsi="Times New Roman"/>
                <w:sz w:val="20"/>
                <w:lang w:eastAsia="ar-SA"/>
              </w:rPr>
              <w:t>к конкурсной документации по проведению</w:t>
            </w:r>
            <w:r>
              <w:rPr>
                <w:rFonts w:ascii="Times New Roman" w:hAnsi="Times New Roman"/>
                <w:sz w:val="20"/>
                <w:lang w:eastAsia="ar-SA"/>
              </w:rPr>
              <w:t xml:space="preserve"> </w:t>
            </w:r>
            <w:r w:rsidRPr="002939B0">
              <w:rPr>
                <w:rFonts w:ascii="Times New Roman" w:hAnsi="Times New Roman"/>
                <w:sz w:val="20"/>
                <w:lang w:eastAsia="ar-SA"/>
              </w:rPr>
              <w:t>открытого конкурса на право получения</w:t>
            </w:r>
            <w:r>
              <w:rPr>
                <w:rFonts w:ascii="Times New Roman" w:hAnsi="Times New Roman"/>
                <w:sz w:val="20"/>
                <w:lang w:eastAsia="ar-SA"/>
              </w:rPr>
              <w:t xml:space="preserve"> </w:t>
            </w:r>
            <w:r w:rsidRPr="002939B0">
              <w:rPr>
                <w:rFonts w:ascii="Times New Roman" w:hAnsi="Times New Roman"/>
                <w:sz w:val="20"/>
                <w:lang w:eastAsia="ar-SA"/>
              </w:rPr>
              <w:t>свидетельств об осуществлении перевозок по одному</w:t>
            </w:r>
            <w:r>
              <w:rPr>
                <w:rFonts w:ascii="Times New Roman" w:hAnsi="Times New Roman"/>
                <w:sz w:val="20"/>
                <w:lang w:eastAsia="ar-SA"/>
              </w:rPr>
              <w:t xml:space="preserve"> </w:t>
            </w:r>
            <w:r w:rsidRPr="002939B0">
              <w:rPr>
                <w:rFonts w:ascii="Times New Roman" w:hAnsi="Times New Roman"/>
                <w:sz w:val="20"/>
                <w:lang w:eastAsia="ar-SA"/>
              </w:rPr>
              <w:t>или нескольким муниципальным маршрутам</w:t>
            </w:r>
            <w:r>
              <w:rPr>
                <w:rFonts w:ascii="Times New Roman" w:hAnsi="Times New Roman"/>
                <w:sz w:val="20"/>
                <w:lang w:eastAsia="ar-SA"/>
              </w:rPr>
              <w:t xml:space="preserve"> </w:t>
            </w:r>
            <w:r w:rsidRPr="002939B0">
              <w:rPr>
                <w:rFonts w:ascii="Times New Roman" w:hAnsi="Times New Roman"/>
                <w:sz w:val="20"/>
                <w:lang w:eastAsia="ar-SA"/>
              </w:rPr>
              <w:t>регулярных перевозок в Чебоксарском</w:t>
            </w:r>
            <w:r>
              <w:rPr>
                <w:rFonts w:ascii="Times New Roman" w:hAnsi="Times New Roman"/>
                <w:sz w:val="20"/>
                <w:lang w:eastAsia="ar-SA"/>
              </w:rPr>
              <w:t xml:space="preserve"> </w:t>
            </w:r>
            <w:r w:rsidRPr="002939B0">
              <w:rPr>
                <w:rFonts w:ascii="Times New Roman" w:hAnsi="Times New Roman"/>
                <w:sz w:val="20"/>
                <w:lang w:eastAsia="ar-SA"/>
              </w:rPr>
              <w:t>муниципальном округе Чувашской Республике,</w:t>
            </w:r>
            <w:r>
              <w:rPr>
                <w:rFonts w:ascii="Times New Roman" w:hAnsi="Times New Roman"/>
                <w:sz w:val="20"/>
                <w:lang w:eastAsia="ar-SA"/>
              </w:rPr>
              <w:t xml:space="preserve"> </w:t>
            </w:r>
            <w:r w:rsidRPr="002939B0">
              <w:rPr>
                <w:rFonts w:ascii="Times New Roman" w:hAnsi="Times New Roman"/>
                <w:sz w:val="20"/>
                <w:lang w:eastAsia="ar-SA"/>
              </w:rPr>
              <w:t>утвержденной постановлением Администрации</w:t>
            </w:r>
            <w:r>
              <w:rPr>
                <w:rFonts w:ascii="Times New Roman" w:hAnsi="Times New Roman"/>
                <w:sz w:val="20"/>
                <w:lang w:eastAsia="ar-SA"/>
              </w:rPr>
              <w:t xml:space="preserve"> </w:t>
            </w:r>
            <w:r w:rsidRPr="002939B0">
              <w:rPr>
                <w:rFonts w:ascii="Times New Roman" w:hAnsi="Times New Roman"/>
                <w:sz w:val="20"/>
                <w:lang w:eastAsia="ar-SA"/>
              </w:rPr>
              <w:t>Чебоксарского муниципального округа</w:t>
            </w:r>
            <w:r w:rsidRPr="002939B0">
              <w:rPr>
                <w:rFonts w:ascii="Times New Roman" w:hAnsi="Times New Roman"/>
                <w:bCs/>
                <w:sz w:val="20"/>
                <w:lang w:eastAsia="ar-SA"/>
              </w:rPr>
              <w:t xml:space="preserve"> </w:t>
            </w:r>
          </w:p>
          <w:p w:rsidR="00E75FDC" w:rsidRPr="002939B0" w:rsidRDefault="00E75FDC" w:rsidP="00D14632">
            <w:pPr>
              <w:tabs>
                <w:tab w:val="left" w:pos="9360"/>
              </w:tabs>
              <w:suppressAutoHyphens/>
              <w:spacing w:line="216" w:lineRule="auto"/>
              <w:ind w:firstLine="567"/>
              <w:jc w:val="right"/>
              <w:rPr>
                <w:rFonts w:ascii="Times New Roman" w:hAnsi="Times New Roman"/>
                <w:bCs/>
                <w:sz w:val="20"/>
                <w:lang w:eastAsia="ar-SA"/>
              </w:rPr>
            </w:pPr>
            <w:r w:rsidRPr="002939B0">
              <w:rPr>
                <w:rFonts w:ascii="Times New Roman" w:hAnsi="Times New Roman"/>
                <w:bCs/>
                <w:sz w:val="20"/>
                <w:lang w:eastAsia="ar-SA"/>
              </w:rPr>
              <w:t>Чувашской</w:t>
            </w:r>
            <w:r>
              <w:rPr>
                <w:rFonts w:ascii="Times New Roman" w:hAnsi="Times New Roman"/>
                <w:bCs/>
                <w:sz w:val="20"/>
                <w:lang w:eastAsia="ar-SA"/>
              </w:rPr>
              <w:t xml:space="preserve"> </w:t>
            </w:r>
            <w:r w:rsidRPr="002939B0">
              <w:rPr>
                <w:rFonts w:ascii="Times New Roman" w:hAnsi="Times New Roman"/>
                <w:bCs/>
                <w:sz w:val="20"/>
                <w:lang w:eastAsia="ar-SA"/>
              </w:rPr>
              <w:t>Республики</w:t>
            </w:r>
          </w:p>
          <w:p w:rsidR="00E75FDC" w:rsidRPr="00CC0323" w:rsidRDefault="00CC0323" w:rsidP="00CC0323">
            <w:pPr>
              <w:spacing w:line="360" w:lineRule="auto"/>
              <w:ind w:firstLine="567"/>
              <w:jc w:val="right"/>
              <w:rPr>
                <w:rFonts w:ascii="Times New Roman" w:hAnsi="Times New Roman"/>
                <w:bCs/>
                <w:sz w:val="20"/>
              </w:rPr>
            </w:pPr>
            <w:r w:rsidRPr="00CC0323">
              <w:rPr>
                <w:rFonts w:ascii="Times New Roman" w:hAnsi="Times New Roman"/>
                <w:sz w:val="20"/>
              </w:rPr>
              <w:t>от _06.03.2023</w:t>
            </w:r>
            <w:r w:rsidRPr="00CC0323">
              <w:rPr>
                <w:rFonts w:ascii="Times New Roman" w:hAnsi="Times New Roman"/>
                <w:bCs/>
                <w:sz w:val="20"/>
              </w:rPr>
              <w:t>__</w:t>
            </w:r>
            <w:r w:rsidRPr="00CC0323">
              <w:rPr>
                <w:rFonts w:ascii="Times New Roman" w:hAnsi="Times New Roman"/>
                <w:sz w:val="20"/>
              </w:rPr>
              <w:t xml:space="preserve"> № __491__</w:t>
            </w:r>
            <w:bookmarkStart w:id="4" w:name="_GoBack"/>
            <w:bookmarkEnd w:id="4"/>
          </w:p>
        </w:tc>
      </w:tr>
    </w:tbl>
    <w:p w:rsidR="00E75FDC" w:rsidRDefault="00E75FDC" w:rsidP="00E75FDC">
      <w:pPr>
        <w:tabs>
          <w:tab w:val="left" w:pos="9360"/>
        </w:tabs>
        <w:suppressAutoHyphens/>
        <w:autoSpaceDE w:val="0"/>
        <w:ind w:firstLine="567"/>
        <w:jc w:val="right"/>
        <w:rPr>
          <w:rFonts w:ascii="Times New Roman" w:eastAsia="Arial" w:hAnsi="Times New Roman"/>
          <w:sz w:val="24"/>
          <w:szCs w:val="24"/>
          <w:lang w:eastAsia="ar-SA"/>
        </w:rPr>
      </w:pPr>
    </w:p>
    <w:p w:rsidR="00E75FDC" w:rsidRPr="002939B0" w:rsidRDefault="00E75FDC" w:rsidP="00E75FDC">
      <w:pPr>
        <w:ind w:firstLine="567"/>
        <w:jc w:val="right"/>
        <w:rPr>
          <w:rFonts w:ascii="Times New Roman" w:hAnsi="Times New Roman"/>
          <w:sz w:val="24"/>
          <w:szCs w:val="24"/>
        </w:rPr>
      </w:pPr>
      <w:r w:rsidRPr="002939B0">
        <w:rPr>
          <w:rFonts w:ascii="Times New Roman" w:hAnsi="Times New Roman"/>
          <w:sz w:val="24"/>
          <w:szCs w:val="24"/>
        </w:rPr>
        <w:t>ФОРМА</w:t>
      </w:r>
    </w:p>
    <w:p w:rsidR="00E75FDC" w:rsidRPr="002939B0" w:rsidRDefault="00E75FDC" w:rsidP="00E75FDC">
      <w:pPr>
        <w:ind w:firstLine="567"/>
        <w:jc w:val="right"/>
        <w:rPr>
          <w:rFonts w:ascii="Times New Roman" w:hAnsi="Times New Roman"/>
          <w:sz w:val="24"/>
          <w:szCs w:val="24"/>
        </w:rPr>
      </w:pPr>
    </w:p>
    <w:p w:rsidR="00E75FDC" w:rsidRPr="002939B0" w:rsidRDefault="00E75FDC" w:rsidP="00E75FDC">
      <w:pPr>
        <w:ind w:firstLine="567"/>
        <w:jc w:val="both"/>
        <w:rPr>
          <w:rFonts w:ascii="Times New Roman" w:hAnsi="Times New Roman"/>
          <w:sz w:val="24"/>
          <w:szCs w:val="24"/>
        </w:rPr>
      </w:pPr>
    </w:p>
    <w:p w:rsidR="00E75FDC" w:rsidRPr="002939B0" w:rsidRDefault="00E75FDC" w:rsidP="00E75FDC">
      <w:pPr>
        <w:spacing w:line="276" w:lineRule="auto"/>
        <w:ind w:firstLine="567"/>
        <w:jc w:val="both"/>
        <w:rPr>
          <w:rFonts w:ascii="Times New Roman" w:hAnsi="Times New Roman"/>
          <w:sz w:val="24"/>
          <w:szCs w:val="24"/>
        </w:rPr>
      </w:pPr>
      <w:r w:rsidRPr="002939B0">
        <w:rPr>
          <w:rFonts w:ascii="Times New Roman" w:hAnsi="Times New Roman"/>
          <w:sz w:val="24"/>
          <w:szCs w:val="24"/>
        </w:rPr>
        <w:t xml:space="preserve">Обязательство по максимальному сроку эксплуатации транспортных средств, предлагаемых участником открытого конкурса </w:t>
      </w:r>
      <w:r w:rsidRPr="002939B0">
        <w:rPr>
          <w:rFonts w:ascii="Times New Roman" w:hAnsi="Times New Roman"/>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rsidR="00E75FDC" w:rsidRPr="002939B0" w:rsidRDefault="00E75FDC" w:rsidP="00E75FDC">
      <w:pPr>
        <w:spacing w:line="276" w:lineRule="auto"/>
        <w:ind w:firstLine="567"/>
        <w:jc w:val="both"/>
        <w:rPr>
          <w:rFonts w:ascii="Times New Roman" w:hAnsi="Times New Roman"/>
          <w:sz w:val="24"/>
          <w:szCs w:val="24"/>
        </w:rPr>
      </w:pPr>
    </w:p>
    <w:p w:rsidR="00E75FDC" w:rsidRPr="002939B0" w:rsidRDefault="00E75FDC" w:rsidP="00E75FDC">
      <w:pPr>
        <w:spacing w:line="276" w:lineRule="auto"/>
        <w:ind w:firstLine="567"/>
        <w:jc w:val="both"/>
        <w:rPr>
          <w:rFonts w:ascii="Times New Roman" w:hAnsi="Times New Roman"/>
          <w:sz w:val="24"/>
          <w:szCs w:val="24"/>
        </w:rPr>
      </w:pPr>
      <w:r w:rsidRPr="002939B0">
        <w:rPr>
          <w:rFonts w:ascii="Times New Roman" w:hAnsi="Times New Roman"/>
          <w:sz w:val="24"/>
          <w:szCs w:val="24"/>
        </w:rPr>
        <w:t>____________________________________________________</w:t>
      </w:r>
      <w:r>
        <w:rPr>
          <w:rFonts w:ascii="Times New Roman" w:hAnsi="Times New Roman"/>
          <w:sz w:val="24"/>
          <w:szCs w:val="24"/>
        </w:rPr>
        <w:t>_____</w:t>
      </w:r>
      <w:r w:rsidRPr="002939B0">
        <w:rPr>
          <w:rFonts w:ascii="Times New Roman" w:hAnsi="Times New Roman"/>
          <w:sz w:val="24"/>
          <w:szCs w:val="24"/>
        </w:rPr>
        <w:t xml:space="preserve">__________________                                                            </w:t>
      </w:r>
    </w:p>
    <w:p w:rsidR="00E75FDC" w:rsidRPr="002939B0" w:rsidRDefault="00E75FDC" w:rsidP="00E75FDC">
      <w:pPr>
        <w:spacing w:line="276" w:lineRule="auto"/>
        <w:jc w:val="center"/>
        <w:rPr>
          <w:rFonts w:ascii="Times New Roman" w:hAnsi="Times New Roman"/>
          <w:sz w:val="24"/>
          <w:szCs w:val="24"/>
          <w:vertAlign w:val="superscript"/>
        </w:rPr>
      </w:pPr>
      <w:r w:rsidRPr="002939B0">
        <w:rPr>
          <w:rFonts w:ascii="Times New Roman" w:hAnsi="Times New Roman"/>
          <w:sz w:val="24"/>
          <w:szCs w:val="24"/>
          <w:vertAlign w:val="superscript"/>
        </w:rPr>
        <w:t>(наименование ЮЛ или ИП)</w:t>
      </w:r>
    </w:p>
    <w:p w:rsidR="00E75FDC" w:rsidRPr="002939B0" w:rsidRDefault="00E75FDC" w:rsidP="00E75FDC">
      <w:pPr>
        <w:spacing w:line="276" w:lineRule="auto"/>
        <w:jc w:val="both"/>
        <w:rPr>
          <w:rFonts w:ascii="Times New Roman" w:hAnsi="Times New Roman"/>
          <w:sz w:val="24"/>
          <w:szCs w:val="24"/>
        </w:rPr>
      </w:pPr>
      <w:r w:rsidRPr="002939B0">
        <w:rPr>
          <w:rFonts w:ascii="Times New Roman" w:hAnsi="Times New Roman"/>
          <w:sz w:val="24"/>
          <w:szCs w:val="24"/>
        </w:rPr>
        <w:t>обязуюсь/</w:t>
      </w:r>
      <w:proofErr w:type="spellStart"/>
      <w:r w:rsidRPr="002939B0">
        <w:rPr>
          <w:rFonts w:ascii="Times New Roman" w:hAnsi="Times New Roman"/>
          <w:sz w:val="24"/>
          <w:szCs w:val="24"/>
        </w:rPr>
        <w:t>ется</w:t>
      </w:r>
      <w:proofErr w:type="spellEnd"/>
      <w:r w:rsidRPr="002939B0">
        <w:rPr>
          <w:rFonts w:ascii="Times New Roman" w:hAnsi="Times New Roman"/>
          <w:sz w:val="24"/>
          <w:szCs w:val="24"/>
        </w:rPr>
        <w:t xml:space="preserve"> эксплуатировать транспортные средства, предусмотренные заявкой на участие в открытом конкурсе </w:t>
      </w:r>
      <w:r w:rsidRPr="002939B0">
        <w:rPr>
          <w:rFonts w:ascii="Times New Roman" w:hAnsi="Times New Roman"/>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r w:rsidRPr="002939B0">
        <w:rPr>
          <w:rFonts w:ascii="Times New Roman" w:hAnsi="Times New Roman"/>
          <w:sz w:val="24"/>
          <w:szCs w:val="24"/>
        </w:rPr>
        <w:t xml:space="preserve"> в течение _____________ лет.</w:t>
      </w:r>
    </w:p>
    <w:p w:rsidR="00E75FDC" w:rsidRPr="002939B0" w:rsidRDefault="00E75FDC" w:rsidP="00E75FDC">
      <w:pPr>
        <w:spacing w:line="276" w:lineRule="auto"/>
        <w:ind w:firstLine="567"/>
        <w:jc w:val="both"/>
        <w:rPr>
          <w:rFonts w:ascii="Times New Roman" w:hAnsi="Times New Roman"/>
          <w:sz w:val="24"/>
          <w:szCs w:val="24"/>
        </w:rPr>
      </w:pPr>
      <w:r w:rsidRPr="002939B0">
        <w:rPr>
          <w:rFonts w:ascii="Times New Roman" w:hAnsi="Times New Roman"/>
          <w:sz w:val="24"/>
          <w:szCs w:val="24"/>
        </w:rPr>
        <w:t>__________________________________________</w:t>
      </w:r>
      <w:r>
        <w:rPr>
          <w:rFonts w:ascii="Times New Roman" w:hAnsi="Times New Roman"/>
          <w:sz w:val="24"/>
          <w:szCs w:val="24"/>
        </w:rPr>
        <w:t>_____</w:t>
      </w:r>
      <w:r w:rsidRPr="002939B0">
        <w:rPr>
          <w:rFonts w:ascii="Times New Roman" w:hAnsi="Times New Roman"/>
          <w:sz w:val="24"/>
          <w:szCs w:val="24"/>
        </w:rPr>
        <w:t xml:space="preserve">____________________________ </w:t>
      </w:r>
    </w:p>
    <w:p w:rsidR="00E75FDC" w:rsidRPr="002939B0" w:rsidRDefault="00E75FDC" w:rsidP="00E75FDC">
      <w:pPr>
        <w:spacing w:line="276" w:lineRule="auto"/>
        <w:jc w:val="center"/>
        <w:rPr>
          <w:rFonts w:ascii="Times New Roman" w:hAnsi="Times New Roman"/>
          <w:sz w:val="24"/>
          <w:szCs w:val="24"/>
          <w:vertAlign w:val="superscript"/>
        </w:rPr>
      </w:pPr>
      <w:r w:rsidRPr="002939B0">
        <w:rPr>
          <w:rFonts w:ascii="Times New Roman" w:hAnsi="Times New Roman"/>
          <w:sz w:val="24"/>
          <w:szCs w:val="24"/>
          <w:vertAlign w:val="superscript"/>
        </w:rPr>
        <w:t>(наименование ЮЛ или ИП)</w:t>
      </w:r>
    </w:p>
    <w:p w:rsidR="00E75FDC" w:rsidRPr="002939B0" w:rsidRDefault="00E75FDC" w:rsidP="00E75FDC">
      <w:pPr>
        <w:spacing w:line="276" w:lineRule="auto"/>
        <w:jc w:val="both"/>
        <w:rPr>
          <w:rFonts w:ascii="Times New Roman" w:hAnsi="Times New Roman"/>
          <w:sz w:val="24"/>
          <w:szCs w:val="24"/>
        </w:rPr>
      </w:pPr>
      <w:r w:rsidRPr="002939B0">
        <w:rPr>
          <w:rFonts w:ascii="Times New Roman" w:hAnsi="Times New Roman"/>
          <w:sz w:val="24"/>
          <w:szCs w:val="24"/>
        </w:rPr>
        <w:t xml:space="preserve">обязуется по истечении _____________ лет произвести замену указанных транспортных средств на транспортные средства с характеристиками, влияющими на качество перевозок, предусмотренными заявкой на участие в открытом конкурсе, не хуже, чем на момент получения свидетельства на осуществление регулярных перевозок. </w:t>
      </w:r>
    </w:p>
    <w:p w:rsidR="00E75FDC" w:rsidRPr="002939B0" w:rsidRDefault="00E75FDC" w:rsidP="00E75FDC">
      <w:pPr>
        <w:ind w:firstLine="567"/>
        <w:rPr>
          <w:rFonts w:ascii="Times New Roman" w:hAnsi="Times New Roman"/>
          <w:sz w:val="24"/>
          <w:szCs w:val="24"/>
        </w:rPr>
      </w:pPr>
    </w:p>
    <w:p w:rsidR="00E75FDC" w:rsidRPr="002939B0" w:rsidRDefault="00E75FDC" w:rsidP="00E75FDC">
      <w:pPr>
        <w:ind w:firstLine="567"/>
        <w:rPr>
          <w:rFonts w:ascii="Times New Roman" w:hAnsi="Times New Roman"/>
          <w:sz w:val="24"/>
          <w:szCs w:val="24"/>
        </w:rPr>
      </w:pPr>
    </w:p>
    <w:p w:rsidR="00E75FDC" w:rsidRPr="002939B0" w:rsidRDefault="00E75FDC" w:rsidP="00E75FDC">
      <w:pPr>
        <w:tabs>
          <w:tab w:val="left" w:pos="5895"/>
        </w:tabs>
        <w:ind w:firstLine="567"/>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175260</wp:posOffset>
                </wp:positionV>
                <wp:extent cx="1390650" cy="9525"/>
                <wp:effectExtent l="0" t="0" r="0" b="9525"/>
                <wp:wrapNone/>
                <wp:docPr id="9"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16C95" id="Прямая со стрелкой 3" o:spid="_x0000_s1026" type="#_x0000_t32" style="position:absolute;margin-left:-3.75pt;margin-top:13.8pt;width:10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"/>
            </w:pict>
          </mc:Fallback>
        </mc:AlternateContent>
      </w:r>
    </w:p>
    <w:p w:rsidR="00E75FDC" w:rsidRPr="002939B0" w:rsidRDefault="00E75FDC" w:rsidP="00E75FDC">
      <w:pPr>
        <w:ind w:firstLine="567"/>
        <w:rPr>
          <w:rFonts w:ascii="Times New Roman" w:hAnsi="Times New Roman"/>
          <w:sz w:val="24"/>
          <w:szCs w:val="24"/>
          <w:vertAlign w:val="superscript"/>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4676775</wp:posOffset>
                </wp:positionH>
                <wp:positionV relativeFrom="paragraph">
                  <wp:posOffset>-1</wp:posOffset>
                </wp:positionV>
                <wp:extent cx="1581150" cy="0"/>
                <wp:effectExtent l="0" t="0" r="0" b="0"/>
                <wp:wrapNone/>
                <wp:docPr id="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834BD" id="Прямая со стрелкой 2" o:spid="_x0000_s1026" type="#_x0000_t32" style="position:absolute;margin-left:368.25pt;margin-top:0;width:12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vuSwIAAFQ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"/>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3143250</wp:posOffset>
                </wp:positionH>
                <wp:positionV relativeFrom="paragraph">
                  <wp:posOffset>9524</wp:posOffset>
                </wp:positionV>
                <wp:extent cx="819150" cy="0"/>
                <wp:effectExtent l="0" t="0" r="0" b="0"/>
                <wp:wrapNone/>
                <wp:docPr id="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2726A" id="Прямая со стрелкой 1" o:spid="_x0000_s1026" type="#_x0000_t32" style="position:absolute;margin-left:247.5pt;margin-top:.75pt;width:6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"/>
            </w:pict>
          </mc:Fallback>
        </mc:AlternateContent>
      </w:r>
      <w:r w:rsidRPr="002939B0">
        <w:rPr>
          <w:rFonts w:ascii="Times New Roman" w:hAnsi="Times New Roman"/>
          <w:sz w:val="24"/>
          <w:szCs w:val="24"/>
          <w:vertAlign w:val="superscript"/>
        </w:rPr>
        <w:t>дата</w:t>
      </w:r>
      <w:r w:rsidRPr="002939B0">
        <w:rPr>
          <w:rFonts w:ascii="Times New Roman" w:hAnsi="Times New Roman"/>
          <w:sz w:val="24"/>
          <w:szCs w:val="24"/>
          <w:vertAlign w:val="superscript"/>
        </w:rPr>
        <w:tab/>
      </w:r>
      <w:r w:rsidRPr="002939B0">
        <w:rPr>
          <w:rFonts w:ascii="Times New Roman" w:hAnsi="Times New Roman"/>
          <w:sz w:val="24"/>
          <w:szCs w:val="24"/>
          <w:vertAlign w:val="superscript"/>
        </w:rPr>
        <w:tab/>
      </w:r>
      <w:r w:rsidRPr="002939B0">
        <w:rPr>
          <w:rFonts w:ascii="Times New Roman" w:hAnsi="Times New Roman"/>
          <w:sz w:val="24"/>
          <w:szCs w:val="24"/>
          <w:vertAlign w:val="superscript"/>
        </w:rPr>
        <w:tab/>
      </w:r>
      <w:r>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подпись                      </w:t>
      </w:r>
      <w:r>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  расшифровка подписи</w:t>
      </w:r>
    </w:p>
    <w:p w:rsidR="00E75FDC" w:rsidRPr="002939B0" w:rsidRDefault="00E75FDC" w:rsidP="00E75FDC">
      <w:pPr>
        <w:ind w:firstLine="567"/>
        <w:rPr>
          <w:rFonts w:ascii="Times New Roman" w:hAnsi="Times New Roman"/>
          <w:sz w:val="24"/>
          <w:szCs w:val="24"/>
        </w:rPr>
      </w:pPr>
    </w:p>
    <w:p w:rsidR="00E75FDC" w:rsidRPr="002939B0" w:rsidRDefault="00E75FDC" w:rsidP="00E75FDC">
      <w:pPr>
        <w:ind w:firstLine="567"/>
        <w:rPr>
          <w:rFonts w:ascii="Times New Roman" w:hAnsi="Times New Roman"/>
          <w:sz w:val="24"/>
          <w:szCs w:val="24"/>
        </w:rPr>
      </w:pPr>
    </w:p>
    <w:p w:rsidR="00E75FDC" w:rsidRPr="002939B0" w:rsidRDefault="00E75FDC" w:rsidP="00E75FDC">
      <w:pPr>
        <w:tabs>
          <w:tab w:val="left" w:pos="2910"/>
        </w:tabs>
        <w:ind w:firstLine="567"/>
        <w:rPr>
          <w:rFonts w:ascii="Times New Roman" w:hAnsi="Times New Roman"/>
          <w:sz w:val="24"/>
          <w:szCs w:val="24"/>
        </w:rPr>
      </w:pPr>
      <w:r w:rsidRPr="002939B0">
        <w:rPr>
          <w:rFonts w:ascii="Times New Roman" w:hAnsi="Times New Roman"/>
          <w:sz w:val="24"/>
          <w:szCs w:val="24"/>
        </w:rPr>
        <w:tab/>
      </w:r>
    </w:p>
    <w:p w:rsidR="00B96DCA" w:rsidRDefault="00B96DCA"/>
    <w:sectPr w:rsidR="00B96DCA" w:rsidSect="00E75FDC">
      <w:pgSz w:w="11906" w:h="16838"/>
      <w:pgMar w:top="993" w:right="707"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632" w:rsidRDefault="00D14632">
      <w:r>
        <w:separator/>
      </w:r>
    </w:p>
  </w:endnote>
  <w:endnote w:type="continuationSeparator" w:id="0">
    <w:p w:rsidR="00D14632" w:rsidRDefault="00D1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632" w:rsidRDefault="00D14632">
      <w:r>
        <w:separator/>
      </w:r>
    </w:p>
  </w:footnote>
  <w:footnote w:type="continuationSeparator" w:id="0">
    <w:p w:rsidR="00D14632" w:rsidRDefault="00D14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5EA"/>
    <w:multiLevelType w:val="hybridMultilevel"/>
    <w:tmpl w:val="71B4902A"/>
    <w:lvl w:ilvl="0" w:tplc="5FEAFB80">
      <w:start w:val="1"/>
      <w:numFmt w:val="decimal"/>
      <w:lvlText w:val="%1."/>
      <w:lvlJc w:val="left"/>
      <w:pPr>
        <w:tabs>
          <w:tab w:val="num" w:pos="1300"/>
        </w:tabs>
        <w:ind w:left="130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521293"/>
    <w:multiLevelType w:val="hybridMultilevel"/>
    <w:tmpl w:val="87DEF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E22717"/>
    <w:multiLevelType w:val="hybridMultilevel"/>
    <w:tmpl w:val="CB80663C"/>
    <w:lvl w:ilvl="0" w:tplc="16D2BBCA">
      <w:start w:val="1"/>
      <w:numFmt w:val="decimal"/>
      <w:lvlText w:val="%1."/>
      <w:lvlJc w:val="left"/>
      <w:pPr>
        <w:ind w:left="977" w:hanging="6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1DA7B9A"/>
    <w:multiLevelType w:val="hybridMultilevel"/>
    <w:tmpl w:val="DF8EDBE4"/>
    <w:lvl w:ilvl="0" w:tplc="A2AC3B6A">
      <w:start w:val="1"/>
      <w:numFmt w:val="decimal"/>
      <w:lvlText w:val="%1."/>
      <w:lvlJc w:val="left"/>
      <w:pPr>
        <w:tabs>
          <w:tab w:val="num" w:pos="1080"/>
        </w:tabs>
        <w:ind w:left="1080" w:hanging="375"/>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15:restartNumberingAfterBreak="0">
    <w:nsid w:val="35606C92"/>
    <w:multiLevelType w:val="hybridMultilevel"/>
    <w:tmpl w:val="4FA03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8A0906"/>
    <w:multiLevelType w:val="hybridMultilevel"/>
    <w:tmpl w:val="EC32F4D2"/>
    <w:lvl w:ilvl="0" w:tplc="FD8231AC">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15:restartNumberingAfterBreak="0">
    <w:nsid w:val="6B740757"/>
    <w:multiLevelType w:val="hybridMultilevel"/>
    <w:tmpl w:val="9CA86C80"/>
    <w:lvl w:ilvl="0" w:tplc="D562C79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5"/>
  </w:num>
  <w:num w:numId="3">
    <w:abstractNumId w:val="8"/>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DC"/>
    <w:rsid w:val="00085DCA"/>
    <w:rsid w:val="000F63BB"/>
    <w:rsid w:val="00433F37"/>
    <w:rsid w:val="0059773F"/>
    <w:rsid w:val="009325E2"/>
    <w:rsid w:val="00AC1DEE"/>
    <w:rsid w:val="00B96DCA"/>
    <w:rsid w:val="00C7595D"/>
    <w:rsid w:val="00CC0323"/>
    <w:rsid w:val="00D14632"/>
    <w:rsid w:val="00E75FDC"/>
    <w:rsid w:val="00FA4258"/>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rules v:ext="edit">
        <o:r id="V:Rule1" type="connector" idref="#Прямая со стрелкой 1"/>
        <o:r id="V:Rule2" type="connector" idref="#Прямая со стрелкой 2"/>
        <o:r id="V:Rule3" type="connector" idref="#Прямая со стрелкой 3"/>
        <o:r id="V:Rule4" type="connector" idref="#Прямая со стрелкой 4"/>
        <o:r id="V:Rule5" type="connector" idref="#Прямая со стрелкой 5"/>
        <o:r id="V:Rule6" type="connector" idref="#Прямая со стрелкой 6"/>
        <o:r id="V:Rule7" type="connector" idref="#Прямая со стрелкой 1"/>
        <o:r id="V:Rule8" type="connector" idref="#Прямая со стрелкой 2"/>
        <o:r id="V:Rule9" type="connector" idref="#Прямая со стрелкой 3"/>
        <o:r id="V:Rule10" type="connector" idref="#Прямая со стрелкой 4"/>
        <o:r id="V:Rule11" type="connector" idref="#Прямая со стрелкой 5"/>
        <o:r id="V:Rule12" type="connector" idref="#Прямая со стрелкой 6"/>
      </o:rules>
    </o:shapelayout>
  </w:shapeDefaults>
  <w:decimalSymbol w:val=","/>
  <w:listSeparator w:val=";"/>
  <w14:docId w14:val="4C05E9B9"/>
  <w15:chartTrackingRefBased/>
  <w15:docId w15:val="{96CE9D25-187C-40A4-96FA-82CFDF12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FDC"/>
    <w:rPr>
      <w:rFonts w:ascii="Baltica" w:hAnsi="Baltica"/>
      <w:sz w:val="26"/>
    </w:rPr>
  </w:style>
  <w:style w:type="paragraph" w:styleId="1">
    <w:name w:val="heading 1"/>
    <w:basedOn w:val="a"/>
    <w:next w:val="a"/>
    <w:link w:val="10"/>
    <w:qFormat/>
    <w:rsid w:val="00E75FD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75FD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75FDC"/>
    <w:pPr>
      <w:keepNext/>
      <w:spacing w:before="240" w:after="60"/>
      <w:outlineLvl w:val="2"/>
    </w:pPr>
    <w:rPr>
      <w:rFonts w:ascii="Arial" w:hAnsi="Arial" w:cs="Arial"/>
      <w:b/>
      <w:bCs/>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paragraph" w:styleId="a5">
    <w:name w:val="footer"/>
    <w:basedOn w:val="a"/>
    <w:link w:val="a6"/>
    <w:pPr>
      <w:tabs>
        <w:tab w:val="center" w:pos="4536"/>
        <w:tab w:val="right" w:pos="9072"/>
      </w:tabs>
    </w:pPr>
  </w:style>
  <w:style w:type="character" w:styleId="a7">
    <w:name w:val="page number"/>
    <w:basedOn w:val="a0"/>
  </w:style>
  <w:style w:type="character" w:customStyle="1" w:styleId="10">
    <w:name w:val="Заголовок 1 Знак"/>
    <w:basedOn w:val="a0"/>
    <w:link w:val="1"/>
    <w:rsid w:val="00E75FDC"/>
    <w:rPr>
      <w:rFonts w:ascii="Arial" w:hAnsi="Arial" w:cs="Arial"/>
      <w:b/>
      <w:bCs/>
      <w:kern w:val="32"/>
      <w:sz w:val="32"/>
      <w:szCs w:val="32"/>
    </w:rPr>
  </w:style>
  <w:style w:type="character" w:customStyle="1" w:styleId="20">
    <w:name w:val="Заголовок 2 Знак"/>
    <w:basedOn w:val="a0"/>
    <w:link w:val="2"/>
    <w:rsid w:val="00E75FDC"/>
    <w:rPr>
      <w:rFonts w:ascii="Arial" w:hAnsi="Arial" w:cs="Arial"/>
      <w:b/>
      <w:bCs/>
      <w:i/>
      <w:iCs/>
      <w:sz w:val="28"/>
      <w:szCs w:val="28"/>
    </w:rPr>
  </w:style>
  <w:style w:type="character" w:customStyle="1" w:styleId="30">
    <w:name w:val="Заголовок 3 Знак"/>
    <w:basedOn w:val="a0"/>
    <w:link w:val="3"/>
    <w:rsid w:val="00E75FDC"/>
    <w:rPr>
      <w:rFonts w:ascii="Arial" w:hAnsi="Arial" w:cs="Arial"/>
      <w:b/>
      <w:bCs/>
      <w:sz w:val="26"/>
      <w:szCs w:val="26"/>
    </w:rPr>
  </w:style>
  <w:style w:type="character" w:customStyle="1" w:styleId="a4">
    <w:name w:val="Верхний колонтитул Знак"/>
    <w:basedOn w:val="a0"/>
    <w:link w:val="a3"/>
    <w:rsid w:val="00E75FDC"/>
  </w:style>
  <w:style w:type="character" w:customStyle="1" w:styleId="a6">
    <w:name w:val="Нижний колонтитул Знак"/>
    <w:basedOn w:val="a0"/>
    <w:link w:val="a5"/>
    <w:rsid w:val="00E75FDC"/>
  </w:style>
  <w:style w:type="paragraph" w:styleId="a8">
    <w:name w:val="Body Text Indent"/>
    <w:basedOn w:val="a"/>
    <w:link w:val="a9"/>
    <w:rsid w:val="00E75FDC"/>
    <w:pPr>
      <w:ind w:firstLine="709"/>
      <w:jc w:val="both"/>
    </w:pPr>
    <w:rPr>
      <w:rFonts w:ascii="Times New Roman" w:hAnsi="Times New Roman"/>
      <w:sz w:val="24"/>
    </w:rPr>
  </w:style>
  <w:style w:type="character" w:customStyle="1" w:styleId="a9">
    <w:name w:val="Основной текст с отступом Знак"/>
    <w:basedOn w:val="a0"/>
    <w:link w:val="a8"/>
    <w:rsid w:val="00E75FDC"/>
    <w:rPr>
      <w:sz w:val="24"/>
    </w:rPr>
  </w:style>
  <w:style w:type="paragraph" w:styleId="21">
    <w:name w:val="Body Text Indent 2"/>
    <w:basedOn w:val="a"/>
    <w:link w:val="22"/>
    <w:rsid w:val="00E75FDC"/>
    <w:pPr>
      <w:ind w:firstLine="709"/>
    </w:pPr>
    <w:rPr>
      <w:rFonts w:ascii="Times New Roman" w:hAnsi="Times New Roman"/>
    </w:rPr>
  </w:style>
  <w:style w:type="character" w:customStyle="1" w:styleId="22">
    <w:name w:val="Основной текст с отступом 2 Знак"/>
    <w:basedOn w:val="a0"/>
    <w:link w:val="21"/>
    <w:rsid w:val="00E75FDC"/>
    <w:rPr>
      <w:sz w:val="26"/>
    </w:rPr>
  </w:style>
  <w:style w:type="paragraph" w:styleId="aa">
    <w:name w:val="Balloon Text"/>
    <w:basedOn w:val="a"/>
    <w:link w:val="ab"/>
    <w:uiPriority w:val="99"/>
    <w:rsid w:val="00E75FDC"/>
    <w:rPr>
      <w:rFonts w:ascii="Tahoma" w:hAnsi="Tahoma"/>
      <w:sz w:val="16"/>
      <w:szCs w:val="16"/>
      <w:lang w:val="x-none" w:eastAsia="x-none"/>
    </w:rPr>
  </w:style>
  <w:style w:type="character" w:customStyle="1" w:styleId="ab">
    <w:name w:val="Текст выноски Знак"/>
    <w:basedOn w:val="a0"/>
    <w:link w:val="aa"/>
    <w:uiPriority w:val="99"/>
    <w:rsid w:val="00E75FDC"/>
    <w:rPr>
      <w:rFonts w:ascii="Tahoma" w:hAnsi="Tahoma"/>
      <w:sz w:val="16"/>
      <w:szCs w:val="16"/>
      <w:lang w:val="x-none" w:eastAsia="x-none"/>
    </w:rPr>
  </w:style>
  <w:style w:type="table" w:styleId="ac">
    <w:name w:val="Table Grid"/>
    <w:basedOn w:val="a1"/>
    <w:rsid w:val="00E75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E75FDC"/>
    <w:rPr>
      <w:color w:val="0000FF"/>
      <w:u w:val="single"/>
    </w:rPr>
  </w:style>
  <w:style w:type="paragraph" w:styleId="ae">
    <w:name w:val="Body Text"/>
    <w:basedOn w:val="a"/>
    <w:link w:val="af"/>
    <w:rsid w:val="00E75FDC"/>
    <w:pPr>
      <w:jc w:val="center"/>
    </w:pPr>
    <w:rPr>
      <w:rFonts w:ascii="Times New Roman" w:hAnsi="Times New Roman"/>
      <w:b/>
      <w:bCs/>
      <w:caps/>
      <w:sz w:val="24"/>
    </w:rPr>
  </w:style>
  <w:style w:type="character" w:customStyle="1" w:styleId="af">
    <w:name w:val="Основной текст Знак"/>
    <w:basedOn w:val="a0"/>
    <w:link w:val="ae"/>
    <w:rsid w:val="00E75FDC"/>
    <w:rPr>
      <w:b/>
      <w:bCs/>
      <w:caps/>
      <w:sz w:val="24"/>
    </w:rPr>
  </w:style>
  <w:style w:type="paragraph" w:styleId="23">
    <w:name w:val="Body Text 2"/>
    <w:basedOn w:val="a"/>
    <w:link w:val="24"/>
    <w:rsid w:val="00E75FDC"/>
    <w:pPr>
      <w:jc w:val="both"/>
    </w:pPr>
    <w:rPr>
      <w:rFonts w:ascii="Times New Roman" w:hAnsi="Times New Roman"/>
      <w:sz w:val="24"/>
      <w:szCs w:val="24"/>
    </w:rPr>
  </w:style>
  <w:style w:type="character" w:customStyle="1" w:styleId="24">
    <w:name w:val="Основной текст 2 Знак"/>
    <w:basedOn w:val="a0"/>
    <w:link w:val="23"/>
    <w:rsid w:val="00E75FDC"/>
    <w:rPr>
      <w:sz w:val="24"/>
      <w:szCs w:val="24"/>
    </w:rPr>
  </w:style>
  <w:style w:type="paragraph" w:styleId="31">
    <w:name w:val="Body Text 3"/>
    <w:basedOn w:val="a"/>
    <w:link w:val="32"/>
    <w:rsid w:val="00E75FDC"/>
    <w:pPr>
      <w:spacing w:after="120"/>
    </w:pPr>
    <w:rPr>
      <w:rFonts w:ascii="Times New Roman" w:hAnsi="Times New Roman"/>
      <w:sz w:val="16"/>
      <w:szCs w:val="16"/>
    </w:rPr>
  </w:style>
  <w:style w:type="character" w:customStyle="1" w:styleId="32">
    <w:name w:val="Основной текст 3 Знак"/>
    <w:basedOn w:val="a0"/>
    <w:link w:val="31"/>
    <w:rsid w:val="00E75FDC"/>
    <w:rPr>
      <w:sz w:val="16"/>
      <w:szCs w:val="16"/>
    </w:rPr>
  </w:style>
  <w:style w:type="paragraph" w:customStyle="1" w:styleId="ConsNormal">
    <w:name w:val="ConsNormal"/>
    <w:rsid w:val="00E75FDC"/>
    <w:pPr>
      <w:widowControl w:val="0"/>
      <w:autoSpaceDE w:val="0"/>
      <w:autoSpaceDN w:val="0"/>
      <w:adjustRightInd w:val="0"/>
      <w:ind w:firstLine="720"/>
    </w:pPr>
    <w:rPr>
      <w:rFonts w:ascii="Arial" w:hAnsi="Arial" w:cs="Arial"/>
    </w:rPr>
  </w:style>
  <w:style w:type="paragraph" w:customStyle="1" w:styleId="ConsPlusNormal">
    <w:name w:val="ConsPlusNormal"/>
    <w:rsid w:val="00E75FDC"/>
    <w:pPr>
      <w:widowControl w:val="0"/>
      <w:autoSpaceDE w:val="0"/>
      <w:autoSpaceDN w:val="0"/>
      <w:adjustRightInd w:val="0"/>
      <w:ind w:firstLine="720"/>
    </w:pPr>
    <w:rPr>
      <w:rFonts w:ascii="Arial" w:hAnsi="Arial" w:cs="Arial"/>
    </w:rPr>
  </w:style>
  <w:style w:type="paragraph" w:customStyle="1" w:styleId="CharChar">
    <w:name w:val="Char Char Знак"/>
    <w:basedOn w:val="a"/>
    <w:rsid w:val="00E75FDC"/>
    <w:rPr>
      <w:rFonts w:ascii="Verdana" w:hAnsi="Verdana" w:cs="Verdana"/>
      <w:sz w:val="20"/>
      <w:lang w:val="en-US" w:eastAsia="en-US"/>
    </w:rPr>
  </w:style>
  <w:style w:type="paragraph" w:customStyle="1" w:styleId="210">
    <w:name w:val="Основной текст 21"/>
    <w:basedOn w:val="a"/>
    <w:rsid w:val="00E75FDC"/>
    <w:pPr>
      <w:suppressAutoHyphens/>
      <w:jc w:val="both"/>
    </w:pPr>
    <w:rPr>
      <w:rFonts w:ascii="Times New Roman" w:hAnsi="Times New Roman"/>
      <w:sz w:val="24"/>
      <w:szCs w:val="24"/>
      <w:lang w:eastAsia="zh-CN"/>
    </w:rPr>
  </w:style>
  <w:style w:type="character" w:customStyle="1" w:styleId="af0">
    <w:name w:val="Гипертекстовая ссылка"/>
    <w:uiPriority w:val="99"/>
    <w:rsid w:val="00E75FDC"/>
    <w:rPr>
      <w:rFonts w:cs="Times New Roman"/>
      <w:b w:val="0"/>
      <w:color w:val="106BBE"/>
    </w:rPr>
  </w:style>
  <w:style w:type="character" w:customStyle="1" w:styleId="af1">
    <w:name w:val="Цветовое выделение"/>
    <w:uiPriority w:val="99"/>
    <w:rsid w:val="00E75FDC"/>
    <w:rPr>
      <w:b/>
      <w:color w:val="26282F"/>
    </w:rPr>
  </w:style>
  <w:style w:type="paragraph" w:styleId="af2">
    <w:name w:val="List Paragraph"/>
    <w:basedOn w:val="a"/>
    <w:uiPriority w:val="34"/>
    <w:qFormat/>
    <w:rsid w:val="00E75FDC"/>
    <w:pPr>
      <w:ind w:left="720"/>
      <w:contextualSpacing/>
    </w:pPr>
  </w:style>
  <w:style w:type="numbering" w:customStyle="1" w:styleId="11">
    <w:name w:val="Нет списка1"/>
    <w:next w:val="a2"/>
    <w:uiPriority w:val="99"/>
    <w:semiHidden/>
    <w:unhideWhenUsed/>
    <w:rsid w:val="00E75FDC"/>
  </w:style>
  <w:style w:type="paragraph" w:customStyle="1" w:styleId="12">
    <w:name w:val="Обычный1"/>
    <w:rsid w:val="00E75FDC"/>
    <w:rPr>
      <w:rFonts w:ascii="Peterburg" w:hAnsi="Peterburg"/>
      <w:sz w:val="24"/>
    </w:rPr>
  </w:style>
  <w:style w:type="paragraph" w:styleId="33">
    <w:name w:val="Body Text Indent 3"/>
    <w:basedOn w:val="a"/>
    <w:link w:val="34"/>
    <w:rsid w:val="00E75FDC"/>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E75FDC"/>
    <w:rPr>
      <w:sz w:val="16"/>
      <w:szCs w:val="16"/>
    </w:rPr>
  </w:style>
  <w:style w:type="character" w:styleId="af3">
    <w:name w:val="FollowedHyperlink"/>
    <w:rsid w:val="00E75FDC"/>
    <w:rPr>
      <w:color w:val="800080"/>
      <w:u w:val="single"/>
    </w:rPr>
  </w:style>
  <w:style w:type="paragraph" w:styleId="af4">
    <w:name w:val="footnote text"/>
    <w:basedOn w:val="a"/>
    <w:link w:val="af5"/>
    <w:rsid w:val="00E75FDC"/>
    <w:rPr>
      <w:rFonts w:ascii="Times New Roman" w:hAnsi="Times New Roman"/>
      <w:sz w:val="20"/>
    </w:rPr>
  </w:style>
  <w:style w:type="character" w:customStyle="1" w:styleId="af5">
    <w:name w:val="Текст сноски Знак"/>
    <w:basedOn w:val="a0"/>
    <w:link w:val="af4"/>
    <w:rsid w:val="00E75FDC"/>
  </w:style>
  <w:style w:type="character" w:styleId="af6">
    <w:name w:val="footnote reference"/>
    <w:rsid w:val="00E75FDC"/>
    <w:rPr>
      <w:vertAlign w:val="superscript"/>
    </w:rPr>
  </w:style>
  <w:style w:type="paragraph" w:styleId="af7">
    <w:name w:val="Normal (Web)"/>
    <w:basedOn w:val="a"/>
    <w:uiPriority w:val="99"/>
    <w:unhideWhenUsed/>
    <w:rsid w:val="00E75FDC"/>
    <w:pPr>
      <w:spacing w:before="100" w:beforeAutospacing="1" w:after="100" w:afterAutospacing="1"/>
    </w:pPr>
    <w:rPr>
      <w:rFonts w:ascii="Times New Roman" w:hAnsi="Times New Roman"/>
      <w:sz w:val="24"/>
      <w:szCs w:val="24"/>
    </w:rPr>
  </w:style>
  <w:style w:type="character" w:styleId="af8">
    <w:name w:val="Strong"/>
    <w:uiPriority w:val="22"/>
    <w:qFormat/>
    <w:rsid w:val="00E75FDC"/>
    <w:rPr>
      <w:b/>
      <w:bCs/>
    </w:rPr>
  </w:style>
  <w:style w:type="character" w:styleId="af9">
    <w:name w:val="Unresolved Mention"/>
    <w:uiPriority w:val="99"/>
    <w:semiHidden/>
    <w:unhideWhenUsed/>
    <w:rsid w:val="00E75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bs.cap.ru/" TargetMode="External"/><Relationship Id="rId3" Type="http://schemas.openxmlformats.org/officeDocument/2006/relationships/settings" Target="settings.xml"/><Relationship Id="rId7" Type="http://schemas.openxmlformats.org/officeDocument/2006/relationships/hyperlink" Target="mailto:chebs@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bs@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29</Pages>
  <Words>9250</Words>
  <Characters>68410</Characters>
  <Application>Microsoft Office Word</Application>
  <DocSecurity>0</DocSecurity>
  <Lines>570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Краснова Татьяна Николаевна</dc:creator>
  <cp:keywords/>
  <dc:description/>
  <cp:lastModifiedBy>Краснова Татьяна Николаевна</cp:lastModifiedBy>
  <cp:revision>2</cp:revision>
  <dcterms:created xsi:type="dcterms:W3CDTF">2023-03-09T05:39:00Z</dcterms:created>
  <dcterms:modified xsi:type="dcterms:W3CDTF">2023-03-09T06:09:00Z</dcterms:modified>
</cp:coreProperties>
</file>