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76" w:rsidRDefault="00C41376" w:rsidP="00C41376"/>
    <w:tbl>
      <w:tblPr>
        <w:tblW w:w="0" w:type="auto"/>
        <w:tblInd w:w="-318" w:type="dxa"/>
        <w:tblLook w:val="04A0" w:firstRow="1" w:lastRow="0" w:firstColumn="1" w:lastColumn="0" w:noHBand="0" w:noVBand="1"/>
      </w:tblPr>
      <w:tblGrid>
        <w:gridCol w:w="4195"/>
        <w:gridCol w:w="1360"/>
        <w:gridCol w:w="4202"/>
      </w:tblGrid>
      <w:tr w:rsidR="002C62DA" w:rsidRPr="002C62DA" w:rsidTr="007778F2">
        <w:trPr>
          <w:cantSplit/>
          <w:trHeight w:val="1975"/>
        </w:trPr>
        <w:tc>
          <w:tcPr>
            <w:tcW w:w="4195" w:type="dxa"/>
          </w:tcPr>
          <w:p w:rsidR="002C62DA" w:rsidRPr="002C62DA" w:rsidRDefault="002C62DA" w:rsidP="002C62DA">
            <w:pPr>
              <w:widowControl/>
              <w:autoSpaceDE/>
              <w:autoSpaceDN/>
              <w:adjustRightInd/>
              <w:jc w:val="center"/>
              <w:rPr>
                <w:rFonts w:ascii="Times New Roman" w:hAnsi="Times New Roman"/>
                <w:b/>
                <w:bCs/>
                <w:noProof/>
                <w:sz w:val="6"/>
                <w:szCs w:val="6"/>
                <w:lang w:val="en-US"/>
              </w:rPr>
            </w:pPr>
          </w:p>
          <w:p w:rsidR="002C62DA" w:rsidRPr="002C62DA" w:rsidRDefault="002C62DA" w:rsidP="002C62DA">
            <w:pPr>
              <w:widowControl/>
              <w:autoSpaceDE/>
              <w:autoSpaceDN/>
              <w:adjustRightInd/>
              <w:spacing w:line="192" w:lineRule="auto"/>
              <w:jc w:val="center"/>
              <w:rPr>
                <w:rFonts w:ascii="Times New Roman" w:hAnsi="Times New Roman"/>
                <w:b/>
                <w:bCs/>
                <w:noProof/>
                <w:color w:val="000000"/>
                <w:sz w:val="22"/>
              </w:rPr>
            </w:pPr>
          </w:p>
          <w:p w:rsidR="002C62DA" w:rsidRPr="002C62DA" w:rsidRDefault="002C62DA" w:rsidP="002C62DA">
            <w:pPr>
              <w:widowControl/>
              <w:autoSpaceDE/>
              <w:autoSpaceDN/>
              <w:adjustRightInd/>
              <w:spacing w:line="192" w:lineRule="auto"/>
              <w:jc w:val="center"/>
              <w:rPr>
                <w:rFonts w:ascii="Times New Roman" w:hAnsi="Times New Roman"/>
                <w:b/>
                <w:bCs/>
                <w:noProof/>
                <w:color w:val="000000"/>
                <w:sz w:val="22"/>
              </w:rPr>
            </w:pPr>
            <w:r w:rsidRPr="002C62DA">
              <w:rPr>
                <w:rFonts w:ascii="Times New Roman" w:hAnsi="Times New Roman"/>
                <w:b/>
                <w:bCs/>
                <w:noProof/>
                <w:color w:val="000000"/>
                <w:sz w:val="22"/>
              </w:rPr>
              <w:t>ЧĂВАШ РЕСПУБЛИКИН</w:t>
            </w:r>
          </w:p>
          <w:p w:rsidR="002C62DA" w:rsidRPr="002C62DA" w:rsidRDefault="002C62DA" w:rsidP="002C62DA">
            <w:pPr>
              <w:widowControl/>
              <w:autoSpaceDE/>
              <w:autoSpaceDN/>
              <w:adjustRightInd/>
              <w:spacing w:before="40" w:line="192" w:lineRule="auto"/>
              <w:jc w:val="center"/>
              <w:rPr>
                <w:rFonts w:ascii="Times New Roman" w:hAnsi="Times New Roman"/>
                <w:b/>
                <w:bCs/>
                <w:noProof/>
                <w:color w:val="000000"/>
                <w:sz w:val="22"/>
              </w:rPr>
            </w:pPr>
            <w:r w:rsidRPr="002C62DA">
              <w:rPr>
                <w:rFonts w:ascii="Times New Roman" w:hAnsi="Times New Roman"/>
                <w:b/>
                <w:bCs/>
                <w:noProof/>
                <w:color w:val="000000"/>
                <w:sz w:val="22"/>
              </w:rPr>
              <w:t xml:space="preserve">КАНАШ </w:t>
            </w:r>
          </w:p>
          <w:p w:rsidR="002C62DA" w:rsidRPr="002C62DA" w:rsidRDefault="002C62DA" w:rsidP="002C62DA">
            <w:pPr>
              <w:widowControl/>
              <w:autoSpaceDE/>
              <w:autoSpaceDN/>
              <w:adjustRightInd/>
              <w:spacing w:before="40" w:line="192" w:lineRule="auto"/>
              <w:jc w:val="center"/>
              <w:rPr>
                <w:rFonts w:ascii="Times New Roman" w:hAnsi="Times New Roman"/>
                <w:b/>
                <w:bCs/>
                <w:noProof/>
                <w:color w:val="000000"/>
                <w:sz w:val="22"/>
              </w:rPr>
            </w:pPr>
            <w:r w:rsidRPr="002C62DA">
              <w:rPr>
                <w:rFonts w:ascii="Times New Roman" w:hAnsi="Times New Roman"/>
                <w:b/>
                <w:bCs/>
                <w:noProof/>
                <w:color w:val="000000"/>
                <w:sz w:val="22"/>
              </w:rPr>
              <w:t>МУНИЦИПАЛЛĂ ОКРУГĚН</w:t>
            </w:r>
          </w:p>
          <w:p w:rsidR="002C62DA" w:rsidRPr="002C62DA" w:rsidRDefault="002C62DA" w:rsidP="002C62DA">
            <w:pPr>
              <w:widowControl/>
              <w:autoSpaceDE/>
              <w:autoSpaceDN/>
              <w:adjustRightInd/>
              <w:spacing w:before="20" w:line="192" w:lineRule="auto"/>
              <w:jc w:val="center"/>
              <w:rPr>
                <w:rFonts w:ascii="Times New Roman" w:hAnsi="Times New Roman"/>
                <w:b/>
                <w:bCs/>
                <w:noProof/>
                <w:color w:val="000000"/>
                <w:sz w:val="26"/>
              </w:rPr>
            </w:pPr>
            <w:r w:rsidRPr="002C62DA">
              <w:rPr>
                <w:rFonts w:ascii="Times New Roman" w:hAnsi="Times New Roman"/>
                <w:b/>
                <w:bCs/>
                <w:noProof/>
                <w:color w:val="000000"/>
                <w:sz w:val="22"/>
              </w:rPr>
              <w:t>АДМИНИСТРАЦИЙĚ</w:t>
            </w:r>
          </w:p>
          <w:p w:rsidR="002C62DA" w:rsidRPr="002C62DA" w:rsidRDefault="002C62DA" w:rsidP="002C62DA">
            <w:pPr>
              <w:widowControl/>
              <w:autoSpaceDE/>
              <w:autoSpaceDN/>
              <w:adjustRightInd/>
              <w:rPr>
                <w:rFonts w:ascii="Times New Roman" w:hAnsi="Times New Roman"/>
                <w:sz w:val="10"/>
                <w:szCs w:val="10"/>
              </w:rPr>
            </w:pPr>
          </w:p>
          <w:p w:rsidR="002C62DA" w:rsidRPr="002C62DA" w:rsidRDefault="002C62DA" w:rsidP="002C62DA">
            <w:pPr>
              <w:widowControl/>
              <w:tabs>
                <w:tab w:val="left" w:pos="4285"/>
              </w:tabs>
              <w:jc w:val="center"/>
              <w:rPr>
                <w:rFonts w:ascii="Times New Roman" w:hAnsi="Times New Roman"/>
                <w:b/>
                <w:bCs/>
                <w:noProof/>
                <w:color w:val="000000"/>
              </w:rPr>
            </w:pPr>
            <w:r w:rsidRPr="002C62DA">
              <w:rPr>
                <w:rFonts w:ascii="Times New Roman" w:hAnsi="Times New Roman"/>
                <w:b/>
                <w:bCs/>
                <w:noProof/>
                <w:color w:val="000000"/>
              </w:rPr>
              <w:t>ЙЫШĂНУ</w:t>
            </w:r>
          </w:p>
          <w:p w:rsidR="002C62DA" w:rsidRPr="002C62DA" w:rsidRDefault="002C62DA" w:rsidP="002C62DA">
            <w:pPr>
              <w:widowControl/>
              <w:autoSpaceDE/>
              <w:autoSpaceDN/>
              <w:adjustRightInd/>
              <w:rPr>
                <w:rFonts w:ascii="Times New Roman" w:hAnsi="Times New Roman"/>
                <w:sz w:val="10"/>
                <w:szCs w:val="10"/>
              </w:rPr>
            </w:pPr>
          </w:p>
          <w:p w:rsidR="002C62DA" w:rsidRPr="002C62DA" w:rsidRDefault="00645F48" w:rsidP="002C62DA">
            <w:pPr>
              <w:widowControl/>
              <w:ind w:right="-35"/>
              <w:jc w:val="center"/>
              <w:rPr>
                <w:rFonts w:ascii="Times New Roman" w:hAnsi="Times New Roman"/>
                <w:noProof/>
                <w:color w:val="000000"/>
                <w:sz w:val="22"/>
                <w:szCs w:val="22"/>
              </w:rPr>
            </w:pPr>
            <w:r>
              <w:rPr>
                <w:rFonts w:ascii="Times New Roman" w:hAnsi="Times New Roman"/>
                <w:noProof/>
                <w:color w:val="000000"/>
                <w:sz w:val="22"/>
                <w:szCs w:val="22"/>
              </w:rPr>
              <w:t>18.08.</w:t>
            </w:r>
            <w:r w:rsidR="002C62DA" w:rsidRPr="002C62DA">
              <w:rPr>
                <w:rFonts w:ascii="Times New Roman" w:hAnsi="Times New Roman"/>
                <w:noProof/>
                <w:color w:val="000000"/>
                <w:sz w:val="22"/>
                <w:szCs w:val="22"/>
              </w:rPr>
              <w:t xml:space="preserve">2023   </w:t>
            </w:r>
            <w:r>
              <w:rPr>
                <w:rFonts w:ascii="Times New Roman" w:hAnsi="Times New Roman"/>
                <w:noProof/>
                <w:color w:val="000000"/>
                <w:sz w:val="22"/>
                <w:szCs w:val="22"/>
              </w:rPr>
              <w:t xml:space="preserve">959 </w:t>
            </w:r>
            <w:r w:rsidR="002C62DA" w:rsidRPr="002C62DA">
              <w:rPr>
                <w:rFonts w:ascii="Times New Roman" w:hAnsi="Times New Roman"/>
                <w:noProof/>
                <w:color w:val="000000"/>
                <w:sz w:val="22"/>
                <w:szCs w:val="22"/>
              </w:rPr>
              <w:t xml:space="preserve">№ </w:t>
            </w:r>
          </w:p>
          <w:p w:rsidR="002C62DA" w:rsidRPr="002C62DA" w:rsidRDefault="002C62DA" w:rsidP="002C62DA">
            <w:pPr>
              <w:widowControl/>
              <w:autoSpaceDE/>
              <w:autoSpaceDN/>
              <w:adjustRightInd/>
              <w:jc w:val="center"/>
              <w:rPr>
                <w:rFonts w:ascii="Times New Roman" w:hAnsi="Times New Roman"/>
                <w:noProof/>
                <w:color w:val="000000"/>
                <w:sz w:val="6"/>
                <w:szCs w:val="6"/>
              </w:rPr>
            </w:pPr>
          </w:p>
          <w:p w:rsidR="002C62DA" w:rsidRPr="002C62DA" w:rsidRDefault="002C62DA" w:rsidP="002C62DA">
            <w:pPr>
              <w:widowControl/>
              <w:autoSpaceDE/>
              <w:autoSpaceDN/>
              <w:adjustRightInd/>
              <w:jc w:val="center"/>
              <w:rPr>
                <w:rFonts w:ascii="Times New Roman" w:hAnsi="Times New Roman"/>
                <w:noProof/>
                <w:color w:val="000000"/>
                <w:sz w:val="26"/>
              </w:rPr>
            </w:pPr>
            <w:r w:rsidRPr="002C62DA">
              <w:rPr>
                <w:rFonts w:ascii="Times New Roman" w:hAnsi="Times New Roman"/>
                <w:noProof/>
                <w:color w:val="000000"/>
                <w:sz w:val="22"/>
                <w:szCs w:val="22"/>
              </w:rPr>
              <w:t>Канаш хули</w:t>
            </w:r>
          </w:p>
        </w:tc>
        <w:tc>
          <w:tcPr>
            <w:tcW w:w="1360" w:type="dxa"/>
            <w:hideMark/>
          </w:tcPr>
          <w:p w:rsidR="002C62DA" w:rsidRPr="002C62DA" w:rsidRDefault="00721A5C" w:rsidP="002C62DA">
            <w:pPr>
              <w:widowControl/>
              <w:autoSpaceDE/>
              <w:autoSpaceDN/>
              <w:adjustRightInd/>
              <w:spacing w:before="120"/>
              <w:jc w:val="center"/>
              <w:rPr>
                <w:rFonts w:ascii="Times New Roman" w:hAnsi="Times New Roman"/>
                <w:sz w:val="26"/>
              </w:rPr>
            </w:pPr>
            <w:r>
              <w:rPr>
                <w:noProof/>
              </w:rPr>
              <w:drawing>
                <wp:anchor distT="0" distB="0" distL="114300" distR="114300" simplePos="0" relativeHeight="251657728"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2C62DA" w:rsidRPr="002C62DA" w:rsidRDefault="002C62DA" w:rsidP="002C62DA">
            <w:pPr>
              <w:widowControl/>
              <w:jc w:val="both"/>
              <w:rPr>
                <w:rFonts w:ascii="Times New Roman" w:hAnsi="Times New Roman"/>
                <w:b/>
                <w:bCs/>
                <w:noProof/>
                <w:color w:val="000000"/>
                <w:sz w:val="22"/>
                <w:szCs w:val="20"/>
              </w:rPr>
            </w:pPr>
          </w:p>
          <w:p w:rsidR="002C62DA" w:rsidRPr="002C62DA" w:rsidRDefault="002C62DA" w:rsidP="002C62DA">
            <w:pPr>
              <w:widowControl/>
              <w:jc w:val="center"/>
              <w:rPr>
                <w:rFonts w:ascii="Times New Roman" w:hAnsi="Times New Roman"/>
                <w:b/>
                <w:bCs/>
                <w:noProof/>
                <w:color w:val="000000"/>
                <w:sz w:val="22"/>
                <w:szCs w:val="20"/>
              </w:rPr>
            </w:pPr>
            <w:r w:rsidRPr="002C62DA">
              <w:rPr>
                <w:rFonts w:ascii="Times New Roman" w:hAnsi="Times New Roman"/>
                <w:b/>
                <w:bCs/>
                <w:noProof/>
                <w:color w:val="000000"/>
                <w:sz w:val="22"/>
                <w:szCs w:val="20"/>
              </w:rPr>
              <w:t>АДМИНИСТРАЦИЯ</w:t>
            </w:r>
          </w:p>
          <w:p w:rsidR="002C62DA" w:rsidRPr="002C62DA" w:rsidRDefault="002C62DA" w:rsidP="002C62DA">
            <w:pPr>
              <w:widowControl/>
              <w:jc w:val="center"/>
              <w:rPr>
                <w:rFonts w:ascii="Times New Roman" w:hAnsi="Times New Roman"/>
                <w:noProof/>
                <w:color w:val="000000"/>
                <w:sz w:val="26"/>
                <w:szCs w:val="20"/>
              </w:rPr>
            </w:pPr>
            <w:r w:rsidRPr="002C62DA">
              <w:rPr>
                <w:rFonts w:ascii="Times New Roman" w:hAnsi="Times New Roman"/>
                <w:b/>
                <w:bCs/>
                <w:noProof/>
                <w:color w:val="000000"/>
                <w:sz w:val="22"/>
                <w:szCs w:val="20"/>
              </w:rPr>
              <w:t>КАНАШСКОГО МУНИЦИПАЛЬНОГО ОКРУГА</w:t>
            </w:r>
          </w:p>
          <w:p w:rsidR="002C62DA" w:rsidRPr="002C62DA" w:rsidRDefault="002C62DA" w:rsidP="002C62DA">
            <w:pPr>
              <w:widowControl/>
              <w:autoSpaceDE/>
              <w:autoSpaceDN/>
              <w:adjustRightInd/>
              <w:jc w:val="center"/>
              <w:rPr>
                <w:rFonts w:ascii="Times New Roman" w:hAnsi="Times New Roman"/>
              </w:rPr>
            </w:pPr>
            <w:r w:rsidRPr="002C62DA">
              <w:rPr>
                <w:rFonts w:ascii="Times New Roman" w:hAnsi="Times New Roman"/>
                <w:b/>
                <w:bCs/>
                <w:noProof/>
                <w:sz w:val="22"/>
              </w:rPr>
              <w:t>ЧУВАШСКОЙ РЕСПУБЛИКИ</w:t>
            </w:r>
          </w:p>
          <w:p w:rsidR="002C62DA" w:rsidRPr="002C62DA" w:rsidRDefault="002C62DA" w:rsidP="002C62DA">
            <w:pPr>
              <w:widowControl/>
              <w:autoSpaceDE/>
              <w:autoSpaceDN/>
              <w:adjustRightInd/>
              <w:rPr>
                <w:rFonts w:ascii="Times New Roman" w:hAnsi="Times New Roman"/>
                <w:sz w:val="2"/>
                <w:szCs w:val="2"/>
              </w:rPr>
            </w:pPr>
          </w:p>
          <w:p w:rsidR="002C62DA" w:rsidRPr="002C62DA" w:rsidRDefault="002C62DA" w:rsidP="002C62DA">
            <w:pPr>
              <w:widowControl/>
              <w:jc w:val="center"/>
              <w:rPr>
                <w:rFonts w:ascii="Times New Roman" w:hAnsi="Times New Roman"/>
                <w:b/>
                <w:bCs/>
                <w:noProof/>
                <w:color w:val="000000"/>
              </w:rPr>
            </w:pPr>
            <w:r w:rsidRPr="002C62DA">
              <w:rPr>
                <w:rFonts w:ascii="Times New Roman" w:hAnsi="Times New Roman"/>
                <w:b/>
                <w:bCs/>
                <w:noProof/>
                <w:color w:val="000000"/>
              </w:rPr>
              <w:t>ПОСТАНОВЛЕНИЕ</w:t>
            </w:r>
          </w:p>
          <w:p w:rsidR="002C62DA" w:rsidRPr="002C62DA" w:rsidRDefault="002C62DA" w:rsidP="002C62DA">
            <w:pPr>
              <w:widowControl/>
              <w:autoSpaceDE/>
              <w:autoSpaceDN/>
              <w:adjustRightInd/>
              <w:rPr>
                <w:rFonts w:ascii="Times New Roman" w:hAnsi="Times New Roman"/>
                <w:sz w:val="10"/>
                <w:szCs w:val="10"/>
              </w:rPr>
            </w:pPr>
          </w:p>
          <w:p w:rsidR="002C62DA" w:rsidRPr="002C62DA" w:rsidRDefault="002C62DA" w:rsidP="002C62DA">
            <w:pPr>
              <w:widowControl/>
              <w:ind w:right="-35"/>
              <w:jc w:val="center"/>
              <w:rPr>
                <w:rFonts w:ascii="Times New Roman" w:hAnsi="Times New Roman"/>
                <w:noProof/>
                <w:color w:val="000000"/>
                <w:sz w:val="22"/>
                <w:szCs w:val="22"/>
              </w:rPr>
            </w:pPr>
            <w:r w:rsidRPr="002C62DA">
              <w:rPr>
                <w:rFonts w:ascii="Times New Roman" w:hAnsi="Times New Roman"/>
                <w:noProof/>
                <w:color w:val="000000"/>
                <w:sz w:val="22"/>
                <w:szCs w:val="22"/>
              </w:rPr>
              <w:t xml:space="preserve"> </w:t>
            </w:r>
            <w:r w:rsidR="00645F48">
              <w:rPr>
                <w:rFonts w:ascii="Times New Roman" w:hAnsi="Times New Roman"/>
                <w:noProof/>
                <w:color w:val="000000"/>
                <w:sz w:val="22"/>
                <w:szCs w:val="22"/>
              </w:rPr>
              <w:t>18.08.2</w:t>
            </w:r>
            <w:r w:rsidRPr="002C62DA">
              <w:rPr>
                <w:rFonts w:ascii="Times New Roman" w:hAnsi="Times New Roman"/>
                <w:noProof/>
                <w:color w:val="000000"/>
                <w:sz w:val="22"/>
                <w:szCs w:val="22"/>
              </w:rPr>
              <w:t>023    №</w:t>
            </w:r>
            <w:r w:rsidR="00645F48">
              <w:rPr>
                <w:rFonts w:ascii="Times New Roman" w:hAnsi="Times New Roman"/>
                <w:noProof/>
                <w:color w:val="000000"/>
                <w:sz w:val="22"/>
                <w:szCs w:val="22"/>
              </w:rPr>
              <w:t xml:space="preserve"> 959</w:t>
            </w:r>
            <w:r w:rsidRPr="002C62DA">
              <w:rPr>
                <w:rFonts w:ascii="Times New Roman" w:hAnsi="Times New Roman"/>
                <w:noProof/>
                <w:color w:val="000000"/>
                <w:sz w:val="22"/>
                <w:szCs w:val="22"/>
              </w:rPr>
              <w:t xml:space="preserve"> </w:t>
            </w:r>
          </w:p>
          <w:p w:rsidR="002C62DA" w:rsidRPr="002C62DA" w:rsidRDefault="002C62DA" w:rsidP="002C62DA">
            <w:pPr>
              <w:widowControl/>
              <w:autoSpaceDE/>
              <w:autoSpaceDN/>
              <w:adjustRightInd/>
              <w:jc w:val="center"/>
              <w:rPr>
                <w:rFonts w:ascii="Times New Roman" w:hAnsi="Times New Roman"/>
                <w:noProof/>
                <w:color w:val="000000"/>
                <w:sz w:val="6"/>
                <w:szCs w:val="6"/>
              </w:rPr>
            </w:pPr>
          </w:p>
          <w:p w:rsidR="002C62DA" w:rsidRPr="002C62DA" w:rsidRDefault="002C62DA" w:rsidP="002C62DA">
            <w:pPr>
              <w:widowControl/>
              <w:autoSpaceDE/>
              <w:autoSpaceDN/>
              <w:adjustRightInd/>
              <w:jc w:val="center"/>
              <w:rPr>
                <w:rFonts w:ascii="Times New Roman" w:hAnsi="Times New Roman"/>
                <w:noProof/>
                <w:sz w:val="26"/>
              </w:rPr>
            </w:pPr>
            <w:r w:rsidRPr="002C62DA">
              <w:rPr>
                <w:rFonts w:ascii="Times New Roman" w:hAnsi="Times New Roman"/>
                <w:noProof/>
                <w:color w:val="000000"/>
                <w:sz w:val="22"/>
                <w:szCs w:val="22"/>
              </w:rPr>
              <w:t>город Канаш</w:t>
            </w:r>
          </w:p>
        </w:tc>
      </w:tr>
    </w:tbl>
    <w:p w:rsidR="00770557" w:rsidRDefault="00770557" w:rsidP="007E5409">
      <w:pPr>
        <w:ind w:right="4675"/>
        <w:jc w:val="both"/>
        <w:rPr>
          <w:rStyle w:val="FontStyle14"/>
          <w:b/>
          <w:sz w:val="24"/>
          <w:szCs w:val="24"/>
        </w:rPr>
      </w:pPr>
    </w:p>
    <w:p w:rsidR="00770557" w:rsidRDefault="00770557" w:rsidP="007E5409">
      <w:pPr>
        <w:ind w:right="4675"/>
        <w:jc w:val="both"/>
        <w:rPr>
          <w:rStyle w:val="FontStyle14"/>
          <w:b/>
          <w:sz w:val="24"/>
          <w:szCs w:val="24"/>
        </w:rPr>
      </w:pPr>
    </w:p>
    <w:p w:rsidR="007E5409" w:rsidRPr="002C62DA" w:rsidRDefault="007E5409" w:rsidP="00D70979">
      <w:pPr>
        <w:ind w:right="4959"/>
        <w:jc w:val="both"/>
        <w:rPr>
          <w:rStyle w:val="FontStyle14"/>
          <w:b/>
          <w:sz w:val="24"/>
          <w:szCs w:val="24"/>
        </w:rPr>
      </w:pPr>
      <w:r w:rsidRPr="002C62DA">
        <w:rPr>
          <w:rStyle w:val="FontStyle14"/>
          <w:b/>
          <w:sz w:val="24"/>
          <w:szCs w:val="24"/>
        </w:rPr>
        <w:t xml:space="preserve">Об утверждении административного регламента администрации </w:t>
      </w:r>
      <w:r w:rsidR="002C62DA" w:rsidRPr="002C62DA">
        <w:rPr>
          <w:rStyle w:val="FontStyle14"/>
          <w:b/>
          <w:sz w:val="24"/>
          <w:szCs w:val="24"/>
        </w:rPr>
        <w:t>Канашского муниципального округа</w:t>
      </w:r>
      <w:r w:rsidRPr="002C62DA">
        <w:rPr>
          <w:rStyle w:val="FontStyle14"/>
          <w:b/>
          <w:sz w:val="24"/>
          <w:szCs w:val="24"/>
        </w:rPr>
        <w:t xml:space="preserve"> Чувашской Республики по предоставлению муниципальной услуги «Перераспределение земель и (или) земельных участков, </w:t>
      </w:r>
      <w:r w:rsidR="000946AF" w:rsidRPr="002C62DA">
        <w:rPr>
          <w:rStyle w:val="FontStyle14"/>
          <w:b/>
          <w:sz w:val="24"/>
          <w:szCs w:val="24"/>
        </w:rPr>
        <w:t>государствен</w:t>
      </w:r>
      <w:bookmarkStart w:id="0" w:name="_GoBack"/>
      <w:bookmarkEnd w:id="0"/>
      <w:r w:rsidR="000946AF" w:rsidRPr="002C62DA">
        <w:rPr>
          <w:rStyle w:val="FontStyle14"/>
          <w:b/>
          <w:sz w:val="24"/>
          <w:szCs w:val="24"/>
        </w:rPr>
        <w:t xml:space="preserve">ная собственность на которые не разграничена либо </w:t>
      </w:r>
      <w:r w:rsidRPr="002C62DA">
        <w:rPr>
          <w:rStyle w:val="FontStyle14"/>
          <w:b/>
          <w:sz w:val="24"/>
          <w:szCs w:val="24"/>
        </w:rPr>
        <w:t>находящихся в муниципальной собственности, и земельных участков, находящихся в частной собственности»</w:t>
      </w:r>
    </w:p>
    <w:p w:rsidR="007E5409" w:rsidRPr="002C62DA" w:rsidRDefault="007E5409" w:rsidP="007E5409">
      <w:pPr>
        <w:ind w:firstLine="567"/>
        <w:jc w:val="both"/>
        <w:rPr>
          <w:rStyle w:val="FontStyle16"/>
          <w:sz w:val="24"/>
          <w:szCs w:val="24"/>
        </w:rPr>
      </w:pPr>
    </w:p>
    <w:p w:rsidR="007E5409" w:rsidRPr="00D8661C" w:rsidRDefault="007E5409" w:rsidP="007E5409">
      <w:pPr>
        <w:ind w:firstLine="709"/>
        <w:jc w:val="both"/>
        <w:rPr>
          <w:rStyle w:val="FontStyle15"/>
          <w:b w:val="0"/>
          <w:spacing w:val="20"/>
          <w:sz w:val="24"/>
          <w:szCs w:val="24"/>
        </w:rPr>
      </w:pPr>
      <w:r w:rsidRPr="002C62DA">
        <w:rPr>
          <w:rStyle w:val="FontStyle16"/>
          <w:sz w:val="24"/>
          <w:szCs w:val="24"/>
        </w:rPr>
        <w:t xml:space="preserve">В соответствии с </w:t>
      </w:r>
      <w:r w:rsidR="003751A4" w:rsidRPr="002C62DA">
        <w:rPr>
          <w:rStyle w:val="FontStyle16"/>
          <w:sz w:val="24"/>
          <w:szCs w:val="24"/>
        </w:rPr>
        <w:t>Ф</w:t>
      </w:r>
      <w:r w:rsidRPr="002C62DA">
        <w:rPr>
          <w:rStyle w:val="FontStyle16"/>
          <w:sz w:val="24"/>
          <w:szCs w:val="24"/>
        </w:rPr>
        <w:t xml:space="preserve">едеральными законами от </w:t>
      </w:r>
      <w:r w:rsidR="003751A4" w:rsidRPr="002C62DA">
        <w:rPr>
          <w:rStyle w:val="FontStyle16"/>
          <w:sz w:val="24"/>
          <w:szCs w:val="24"/>
        </w:rPr>
        <w:t>0</w:t>
      </w:r>
      <w:r w:rsidRPr="002C62DA">
        <w:rPr>
          <w:rStyle w:val="FontStyle16"/>
          <w:sz w:val="24"/>
          <w:szCs w:val="24"/>
        </w:rPr>
        <w:t xml:space="preserve">6 октября 2003 г. № 131-ФЗ «Об общих принципах организации местного самоуправления в Российской Федерации», </w:t>
      </w:r>
      <w:r w:rsidR="00644EBF" w:rsidRPr="002C62DA">
        <w:rPr>
          <w:rStyle w:val="FontStyle16"/>
          <w:sz w:val="24"/>
          <w:szCs w:val="24"/>
        </w:rPr>
        <w:t xml:space="preserve">      </w:t>
      </w:r>
      <w:r w:rsidRPr="002C62DA">
        <w:rPr>
          <w:rStyle w:val="FontStyle16"/>
          <w:sz w:val="24"/>
          <w:szCs w:val="24"/>
        </w:rPr>
        <w:t xml:space="preserve">от 27 июля 2010 г. № 210-ФЗ «Об организации предоставления государственных и муниципальных услуг», </w:t>
      </w:r>
      <w:r w:rsidR="00D8661C" w:rsidRPr="00D8661C">
        <w:rPr>
          <w:rStyle w:val="FontStyle16"/>
          <w:b/>
          <w:sz w:val="24"/>
          <w:szCs w:val="24"/>
        </w:rPr>
        <w:t>А</w:t>
      </w:r>
      <w:r w:rsidRPr="00D8661C">
        <w:rPr>
          <w:rStyle w:val="FontStyle16"/>
          <w:b/>
          <w:sz w:val="24"/>
          <w:szCs w:val="24"/>
        </w:rPr>
        <w:t xml:space="preserve">дминистрация </w:t>
      </w:r>
      <w:r w:rsidR="002C62DA" w:rsidRPr="00D8661C">
        <w:rPr>
          <w:rStyle w:val="FontStyle14"/>
          <w:b/>
          <w:sz w:val="24"/>
          <w:szCs w:val="24"/>
        </w:rPr>
        <w:t xml:space="preserve">Канашского муниципального округа </w:t>
      </w:r>
      <w:r w:rsidRPr="00D8661C">
        <w:rPr>
          <w:rStyle w:val="FontStyle16"/>
          <w:b/>
          <w:sz w:val="24"/>
          <w:szCs w:val="24"/>
        </w:rPr>
        <w:t xml:space="preserve">Чувашской Республики  </w:t>
      </w:r>
      <w:r w:rsidRPr="00D8661C">
        <w:rPr>
          <w:rStyle w:val="FontStyle15"/>
          <w:spacing w:val="20"/>
          <w:sz w:val="24"/>
          <w:szCs w:val="24"/>
        </w:rPr>
        <w:t>постановляет:</w:t>
      </w:r>
    </w:p>
    <w:p w:rsidR="007E5409" w:rsidRPr="002C62DA" w:rsidRDefault="007E5409" w:rsidP="007E5409">
      <w:pPr>
        <w:ind w:firstLine="709"/>
        <w:jc w:val="both"/>
        <w:rPr>
          <w:rStyle w:val="FontStyle15"/>
          <w:sz w:val="24"/>
          <w:szCs w:val="24"/>
        </w:rPr>
      </w:pPr>
    </w:p>
    <w:p w:rsidR="00D70979" w:rsidRDefault="007E5409" w:rsidP="00D70979">
      <w:pPr>
        <w:pStyle w:val="afd"/>
        <w:widowControl/>
        <w:numPr>
          <w:ilvl w:val="0"/>
          <w:numId w:val="31"/>
        </w:numPr>
        <w:tabs>
          <w:tab w:val="left" w:pos="993"/>
        </w:tabs>
        <w:overflowPunct/>
        <w:autoSpaceDE/>
        <w:ind w:left="0" w:firstLine="709"/>
        <w:jc w:val="both"/>
        <w:textAlignment w:val="auto"/>
      </w:pPr>
      <w:r w:rsidRPr="002C62DA">
        <w:rPr>
          <w:rStyle w:val="FontStyle16"/>
          <w:sz w:val="24"/>
          <w:szCs w:val="24"/>
        </w:rPr>
        <w:t>Утвердить</w:t>
      </w:r>
      <w:r w:rsidR="00DB2A23">
        <w:rPr>
          <w:rStyle w:val="FontStyle16"/>
          <w:sz w:val="24"/>
          <w:szCs w:val="24"/>
        </w:rPr>
        <w:t xml:space="preserve"> </w:t>
      </w:r>
      <w:r w:rsidR="00D8661C">
        <w:rPr>
          <w:rStyle w:val="FontStyle16"/>
          <w:sz w:val="24"/>
          <w:szCs w:val="24"/>
        </w:rPr>
        <w:t xml:space="preserve">прилагаемый </w:t>
      </w:r>
      <w:r w:rsidRPr="002C62DA">
        <w:rPr>
          <w:rStyle w:val="FontStyle16"/>
          <w:sz w:val="24"/>
          <w:szCs w:val="24"/>
        </w:rPr>
        <w:t xml:space="preserve">административный регламент администрации </w:t>
      </w:r>
      <w:r w:rsidR="002C62DA" w:rsidRPr="002C62DA">
        <w:rPr>
          <w:rStyle w:val="FontStyle14"/>
          <w:sz w:val="24"/>
          <w:szCs w:val="24"/>
        </w:rPr>
        <w:t>Канашского муниципального округа</w:t>
      </w:r>
      <w:r w:rsidRPr="002C62DA">
        <w:rPr>
          <w:rStyle w:val="FontStyle16"/>
          <w:sz w:val="24"/>
          <w:szCs w:val="24"/>
        </w:rPr>
        <w:t xml:space="preserve"> Чувашской Республики по предоставлению муниципальной услуги «</w:t>
      </w:r>
      <w:r w:rsidRPr="002C62DA">
        <w:rPr>
          <w:rStyle w:val="FontStyle14"/>
          <w:sz w:val="24"/>
          <w:szCs w:val="24"/>
        </w:rPr>
        <w:t xml:space="preserve">Перераспределение земель и (или) земельных участков, </w:t>
      </w:r>
      <w:r w:rsidR="000946AF" w:rsidRPr="002C62DA">
        <w:rPr>
          <w:rStyle w:val="FontStyle14"/>
          <w:sz w:val="24"/>
          <w:szCs w:val="24"/>
        </w:rPr>
        <w:t xml:space="preserve">государственная собственность на которые не разграничена либо  находящиеся в </w:t>
      </w:r>
      <w:r w:rsidRPr="002C62DA">
        <w:rPr>
          <w:rStyle w:val="FontStyle14"/>
          <w:sz w:val="24"/>
          <w:szCs w:val="24"/>
        </w:rPr>
        <w:t>муниципальной собственности, и земельных участков, находящихся в частной собственности</w:t>
      </w:r>
      <w:r w:rsidR="00D70979">
        <w:rPr>
          <w:rStyle w:val="FontStyle16"/>
          <w:sz w:val="24"/>
          <w:szCs w:val="24"/>
        </w:rPr>
        <w:t>»</w:t>
      </w:r>
      <w:r w:rsidR="00D8661C">
        <w:rPr>
          <w:rStyle w:val="FontStyle16"/>
          <w:sz w:val="24"/>
          <w:szCs w:val="24"/>
        </w:rPr>
        <w:t>.</w:t>
      </w:r>
      <w:r w:rsidR="00D70979">
        <w:t xml:space="preserve"> </w:t>
      </w:r>
    </w:p>
    <w:p w:rsidR="00D70979" w:rsidRPr="00D70979" w:rsidRDefault="00D70979" w:rsidP="00D70979">
      <w:pPr>
        <w:pStyle w:val="afd"/>
        <w:widowControl/>
        <w:numPr>
          <w:ilvl w:val="0"/>
          <w:numId w:val="31"/>
        </w:numPr>
        <w:tabs>
          <w:tab w:val="left" w:pos="993"/>
        </w:tabs>
        <w:overflowPunct/>
        <w:autoSpaceDE/>
        <w:ind w:left="0" w:firstLine="709"/>
        <w:jc w:val="both"/>
        <w:textAlignment w:val="auto"/>
      </w:pPr>
      <w:r w:rsidRPr="00D70979">
        <w:rPr>
          <w:bCs/>
          <w:spacing w:val="-2"/>
        </w:rPr>
        <w:t>Контроль за выполнением настоящего постановления возложить на заместителя главы</w:t>
      </w:r>
      <w:r w:rsidR="00D8661C">
        <w:rPr>
          <w:bCs/>
          <w:spacing w:val="-2"/>
        </w:rPr>
        <w:t xml:space="preserve"> администрации</w:t>
      </w:r>
      <w:r w:rsidRPr="00D70979">
        <w:rPr>
          <w:bCs/>
          <w:spacing w:val="-2"/>
        </w:rPr>
        <w:t xml:space="preserve">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r>
        <w:rPr>
          <w:bCs/>
          <w:spacing w:val="-2"/>
        </w:rPr>
        <w:t xml:space="preserve"> </w:t>
      </w:r>
    </w:p>
    <w:p w:rsidR="007E5409" w:rsidRPr="00D70979" w:rsidRDefault="00AD718F" w:rsidP="00D70979">
      <w:pPr>
        <w:pStyle w:val="afd"/>
        <w:widowControl/>
        <w:numPr>
          <w:ilvl w:val="0"/>
          <w:numId w:val="31"/>
        </w:numPr>
        <w:tabs>
          <w:tab w:val="left" w:pos="993"/>
        </w:tabs>
        <w:overflowPunct/>
        <w:autoSpaceDE/>
        <w:ind w:left="0" w:firstLine="709"/>
        <w:jc w:val="both"/>
        <w:textAlignment w:val="auto"/>
        <w:rPr>
          <w:rStyle w:val="FontStyle16"/>
          <w:sz w:val="24"/>
          <w:szCs w:val="22"/>
        </w:rPr>
      </w:pPr>
      <w:r w:rsidRPr="00D70979">
        <w:rPr>
          <w:rStyle w:val="FontStyle16"/>
          <w:sz w:val="24"/>
          <w:szCs w:val="24"/>
        </w:rPr>
        <w:t>Настоящее п</w:t>
      </w:r>
      <w:r w:rsidR="00B24F95" w:rsidRPr="00D70979">
        <w:rPr>
          <w:shd w:val="clear" w:color="auto" w:fill="FFFFFF"/>
        </w:rPr>
        <w:t>остановление вступает в силу после его </w:t>
      </w:r>
      <w:hyperlink r:id="rId10" w:anchor="/document/17586613/entry/0" w:history="1">
        <w:r w:rsidR="00B24F95" w:rsidRPr="00D70979">
          <w:rPr>
            <w:rStyle w:val="af2"/>
            <w:color w:val="auto"/>
            <w:u w:val="none"/>
            <w:shd w:val="clear" w:color="auto" w:fill="FFFFFF"/>
          </w:rPr>
          <w:t>официального опубликования</w:t>
        </w:r>
      </w:hyperlink>
      <w:r w:rsidR="00B24F95" w:rsidRPr="00D70979">
        <w:rPr>
          <w:shd w:val="clear" w:color="auto" w:fill="FFFFFF"/>
        </w:rPr>
        <w:t>.</w:t>
      </w:r>
    </w:p>
    <w:p w:rsidR="00F334FD" w:rsidRPr="002C62DA" w:rsidRDefault="00F334FD" w:rsidP="00661178">
      <w:pPr>
        <w:ind w:firstLine="567"/>
        <w:jc w:val="both"/>
        <w:rPr>
          <w:rStyle w:val="FontStyle16"/>
          <w:sz w:val="24"/>
          <w:szCs w:val="24"/>
        </w:rPr>
      </w:pPr>
    </w:p>
    <w:p w:rsidR="00532B3A" w:rsidRPr="002C62DA" w:rsidRDefault="00532B3A" w:rsidP="00661178">
      <w:pPr>
        <w:jc w:val="both"/>
        <w:rPr>
          <w:rStyle w:val="FontStyle16"/>
          <w:sz w:val="24"/>
          <w:szCs w:val="24"/>
        </w:rPr>
      </w:pPr>
    </w:p>
    <w:p w:rsidR="00BC5B88" w:rsidRPr="002C62DA" w:rsidRDefault="00BC5B88" w:rsidP="00661178">
      <w:pPr>
        <w:jc w:val="both"/>
        <w:rPr>
          <w:rStyle w:val="FontStyle16"/>
          <w:sz w:val="24"/>
          <w:szCs w:val="24"/>
        </w:rPr>
      </w:pPr>
    </w:p>
    <w:p w:rsidR="00B24F95" w:rsidRDefault="00B24F95" w:rsidP="00661178">
      <w:pPr>
        <w:jc w:val="both"/>
        <w:rPr>
          <w:rStyle w:val="FontStyle16"/>
          <w:sz w:val="24"/>
          <w:szCs w:val="24"/>
        </w:rPr>
      </w:pPr>
    </w:p>
    <w:p w:rsidR="00AD718F" w:rsidRPr="002C62DA" w:rsidRDefault="00AD718F" w:rsidP="00661178">
      <w:pPr>
        <w:jc w:val="both"/>
        <w:rPr>
          <w:rStyle w:val="FontStyle16"/>
          <w:sz w:val="24"/>
          <w:szCs w:val="24"/>
        </w:rPr>
      </w:pPr>
    </w:p>
    <w:p w:rsidR="00975386" w:rsidRPr="00AD718F" w:rsidRDefault="00A16E34" w:rsidP="00661178">
      <w:pPr>
        <w:jc w:val="both"/>
        <w:rPr>
          <w:rStyle w:val="FontStyle16"/>
          <w:sz w:val="24"/>
          <w:szCs w:val="24"/>
        </w:rPr>
      </w:pPr>
      <w:r w:rsidRPr="00AD718F">
        <w:rPr>
          <w:rStyle w:val="FontStyle16"/>
          <w:sz w:val="24"/>
          <w:szCs w:val="24"/>
        </w:rPr>
        <w:t>Глава</w:t>
      </w:r>
      <w:r w:rsidR="00FE604A" w:rsidRPr="00AD718F">
        <w:rPr>
          <w:rStyle w:val="FontStyle16"/>
          <w:sz w:val="24"/>
          <w:szCs w:val="24"/>
        </w:rPr>
        <w:t xml:space="preserve"> </w:t>
      </w:r>
      <w:r w:rsidR="00AD718F" w:rsidRPr="00AD718F">
        <w:rPr>
          <w:rStyle w:val="FontStyle16"/>
          <w:sz w:val="24"/>
          <w:szCs w:val="24"/>
        </w:rPr>
        <w:t>м</w:t>
      </w:r>
      <w:r w:rsidR="002C62DA" w:rsidRPr="00AD718F">
        <w:rPr>
          <w:rStyle w:val="FontStyle14"/>
          <w:sz w:val="24"/>
          <w:szCs w:val="24"/>
        </w:rPr>
        <w:t>униципального округа</w:t>
      </w:r>
      <w:r w:rsidR="00744D3F" w:rsidRPr="00AD718F">
        <w:rPr>
          <w:rStyle w:val="FontStyle16"/>
          <w:sz w:val="24"/>
          <w:szCs w:val="24"/>
        </w:rPr>
        <w:t xml:space="preserve"> </w:t>
      </w:r>
      <w:r w:rsidR="000946AF" w:rsidRPr="00AD718F">
        <w:rPr>
          <w:rStyle w:val="FontStyle16"/>
          <w:sz w:val="24"/>
          <w:szCs w:val="24"/>
        </w:rPr>
        <w:t xml:space="preserve">         </w:t>
      </w:r>
      <w:r w:rsidRPr="00AD718F">
        <w:rPr>
          <w:rStyle w:val="FontStyle16"/>
          <w:sz w:val="24"/>
          <w:szCs w:val="24"/>
        </w:rPr>
        <w:t xml:space="preserve">                    </w:t>
      </w:r>
      <w:r w:rsidR="00AD718F">
        <w:rPr>
          <w:rStyle w:val="FontStyle16"/>
          <w:sz w:val="24"/>
          <w:szCs w:val="24"/>
        </w:rPr>
        <w:t xml:space="preserve">                                          </w:t>
      </w:r>
      <w:r w:rsidRPr="00AD718F">
        <w:rPr>
          <w:rStyle w:val="FontStyle16"/>
          <w:sz w:val="24"/>
          <w:szCs w:val="24"/>
        </w:rPr>
        <w:t xml:space="preserve">      </w:t>
      </w:r>
      <w:r w:rsidR="00AD718F" w:rsidRPr="00AD718F">
        <w:rPr>
          <w:rStyle w:val="FontStyle16"/>
          <w:sz w:val="24"/>
          <w:szCs w:val="24"/>
        </w:rPr>
        <w:t>С.Н. Миха</w:t>
      </w:r>
      <w:r w:rsidR="00AD718F">
        <w:rPr>
          <w:rStyle w:val="FontStyle16"/>
          <w:sz w:val="24"/>
          <w:szCs w:val="24"/>
        </w:rPr>
        <w:t>й</w:t>
      </w:r>
      <w:r w:rsidR="00AD718F" w:rsidRPr="00AD718F">
        <w:rPr>
          <w:rStyle w:val="FontStyle16"/>
          <w:sz w:val="24"/>
          <w:szCs w:val="24"/>
        </w:rPr>
        <w:t>лов</w:t>
      </w:r>
      <w:r w:rsidRPr="00AD718F">
        <w:rPr>
          <w:rStyle w:val="FontStyle16"/>
          <w:sz w:val="24"/>
          <w:szCs w:val="24"/>
        </w:rPr>
        <w:t xml:space="preserve">                           </w:t>
      </w:r>
      <w:r w:rsidR="00846D9C" w:rsidRPr="00AD718F">
        <w:rPr>
          <w:rStyle w:val="FontStyle16"/>
          <w:sz w:val="24"/>
          <w:szCs w:val="24"/>
        </w:rPr>
        <w:t xml:space="preserve">  </w:t>
      </w:r>
      <w:r w:rsidRPr="00AD718F">
        <w:rPr>
          <w:rStyle w:val="FontStyle16"/>
          <w:sz w:val="24"/>
          <w:szCs w:val="24"/>
        </w:rPr>
        <w:t xml:space="preserve">               </w:t>
      </w:r>
    </w:p>
    <w:p w:rsidR="00295B4F" w:rsidRPr="00AD718F" w:rsidRDefault="00295B4F" w:rsidP="00661178">
      <w:pPr>
        <w:jc w:val="both"/>
        <w:rPr>
          <w:rStyle w:val="FontStyle16"/>
          <w:sz w:val="24"/>
          <w:szCs w:val="24"/>
        </w:rPr>
      </w:pPr>
    </w:p>
    <w:p w:rsidR="00FF4940" w:rsidRDefault="00295B4F" w:rsidP="00AD718F">
      <w:pPr>
        <w:ind w:left="5954"/>
        <w:jc w:val="both"/>
        <w:rPr>
          <w:rStyle w:val="FontStyle13"/>
          <w:b w:val="0"/>
          <w:sz w:val="20"/>
          <w:szCs w:val="20"/>
        </w:rPr>
      </w:pPr>
      <w:r w:rsidRPr="002C62DA">
        <w:rPr>
          <w:rStyle w:val="FontStyle16"/>
          <w:sz w:val="20"/>
          <w:szCs w:val="20"/>
        </w:rPr>
        <w:br w:type="page"/>
      </w:r>
      <w:r w:rsidR="00D70979">
        <w:rPr>
          <w:rStyle w:val="FontStyle13"/>
          <w:b w:val="0"/>
          <w:sz w:val="20"/>
          <w:szCs w:val="20"/>
        </w:rPr>
        <w:lastRenderedPageBreak/>
        <w:t>Утверждено</w:t>
      </w:r>
    </w:p>
    <w:p w:rsidR="00F22314" w:rsidRPr="00AD718F" w:rsidRDefault="00F22314" w:rsidP="00AD718F">
      <w:pPr>
        <w:ind w:left="5954"/>
        <w:jc w:val="both"/>
        <w:rPr>
          <w:rStyle w:val="FontStyle13"/>
          <w:b w:val="0"/>
          <w:sz w:val="20"/>
          <w:szCs w:val="20"/>
        </w:rPr>
      </w:pPr>
      <w:r w:rsidRPr="00AD718F">
        <w:rPr>
          <w:rStyle w:val="FontStyle13"/>
          <w:b w:val="0"/>
          <w:sz w:val="20"/>
          <w:szCs w:val="20"/>
        </w:rPr>
        <w:t>постановлением администрации</w:t>
      </w:r>
      <w:r w:rsidR="00AF1DF5" w:rsidRPr="00AD718F">
        <w:rPr>
          <w:rStyle w:val="FontStyle13"/>
          <w:b w:val="0"/>
          <w:sz w:val="20"/>
          <w:szCs w:val="20"/>
        </w:rPr>
        <w:t xml:space="preserve"> </w:t>
      </w:r>
      <w:r w:rsidR="002C62DA" w:rsidRPr="00AD718F">
        <w:rPr>
          <w:rStyle w:val="FontStyle14"/>
          <w:sz w:val="20"/>
          <w:szCs w:val="20"/>
        </w:rPr>
        <w:t>Канашского муниципального округа</w:t>
      </w:r>
      <w:r w:rsidR="00AD718F" w:rsidRPr="00AD718F">
        <w:rPr>
          <w:rStyle w:val="FontStyle14"/>
          <w:sz w:val="20"/>
          <w:szCs w:val="20"/>
        </w:rPr>
        <w:t xml:space="preserve"> </w:t>
      </w:r>
      <w:r w:rsidR="00AF1DF5" w:rsidRPr="00AD718F">
        <w:rPr>
          <w:rStyle w:val="FontStyle13"/>
          <w:b w:val="0"/>
          <w:sz w:val="20"/>
          <w:szCs w:val="20"/>
        </w:rPr>
        <w:t>Чувашской Республики</w:t>
      </w:r>
    </w:p>
    <w:p w:rsidR="00F22314" w:rsidRPr="00AD718F" w:rsidRDefault="00F22314" w:rsidP="00AD718F">
      <w:pPr>
        <w:ind w:left="5954"/>
        <w:jc w:val="both"/>
        <w:rPr>
          <w:rStyle w:val="FontStyle13"/>
          <w:b w:val="0"/>
          <w:sz w:val="20"/>
          <w:szCs w:val="20"/>
        </w:rPr>
      </w:pPr>
      <w:r w:rsidRPr="00AD718F">
        <w:rPr>
          <w:rStyle w:val="FontStyle13"/>
          <w:b w:val="0"/>
          <w:sz w:val="20"/>
          <w:szCs w:val="20"/>
        </w:rPr>
        <w:t xml:space="preserve">от </w:t>
      </w:r>
      <w:r w:rsidR="00645F48">
        <w:rPr>
          <w:rStyle w:val="FontStyle13"/>
          <w:b w:val="0"/>
          <w:sz w:val="20"/>
          <w:szCs w:val="20"/>
        </w:rPr>
        <w:t>18.08.</w:t>
      </w:r>
      <w:r w:rsidR="00AF1DF5" w:rsidRPr="00AD718F">
        <w:rPr>
          <w:rStyle w:val="FontStyle13"/>
          <w:b w:val="0"/>
          <w:sz w:val="20"/>
          <w:szCs w:val="20"/>
        </w:rPr>
        <w:t>202</w:t>
      </w:r>
      <w:r w:rsidR="00644EBF" w:rsidRPr="00AD718F">
        <w:rPr>
          <w:rStyle w:val="FontStyle13"/>
          <w:b w:val="0"/>
          <w:sz w:val="20"/>
          <w:szCs w:val="20"/>
        </w:rPr>
        <w:t>3</w:t>
      </w:r>
      <w:r w:rsidR="00AF1DF5" w:rsidRPr="00AD718F">
        <w:rPr>
          <w:rStyle w:val="FontStyle13"/>
          <w:b w:val="0"/>
          <w:sz w:val="20"/>
          <w:szCs w:val="20"/>
        </w:rPr>
        <w:t xml:space="preserve"> г. </w:t>
      </w:r>
      <w:r w:rsidRPr="00AD718F">
        <w:rPr>
          <w:rStyle w:val="FontStyle13"/>
          <w:b w:val="0"/>
          <w:sz w:val="20"/>
          <w:szCs w:val="20"/>
        </w:rPr>
        <w:t xml:space="preserve">№ </w:t>
      </w:r>
      <w:r w:rsidR="00645F48">
        <w:rPr>
          <w:rStyle w:val="FontStyle13"/>
          <w:b w:val="0"/>
          <w:sz w:val="20"/>
          <w:szCs w:val="20"/>
        </w:rPr>
        <w:t>959</w:t>
      </w:r>
    </w:p>
    <w:p w:rsidR="008747CE" w:rsidRPr="00AD718F" w:rsidRDefault="008747CE" w:rsidP="00AD718F">
      <w:pPr>
        <w:jc w:val="both"/>
        <w:rPr>
          <w:rStyle w:val="FontStyle13"/>
          <w:b w:val="0"/>
          <w:sz w:val="20"/>
          <w:szCs w:val="20"/>
        </w:rPr>
      </w:pPr>
    </w:p>
    <w:p w:rsidR="00AF1DF5" w:rsidRPr="002C62DA" w:rsidRDefault="00AF1DF5" w:rsidP="00661178">
      <w:pPr>
        <w:jc w:val="both"/>
        <w:rPr>
          <w:rStyle w:val="FontStyle13"/>
          <w:b w:val="0"/>
        </w:rPr>
      </w:pPr>
    </w:p>
    <w:p w:rsidR="008747CE" w:rsidRPr="00D70979" w:rsidRDefault="00AD718F" w:rsidP="009C0DAF">
      <w:pPr>
        <w:jc w:val="center"/>
        <w:rPr>
          <w:rStyle w:val="FontStyle13"/>
          <w:sz w:val="22"/>
          <w:szCs w:val="22"/>
        </w:rPr>
      </w:pPr>
      <w:r w:rsidRPr="00D70979">
        <w:rPr>
          <w:rStyle w:val="FontStyle13"/>
          <w:sz w:val="22"/>
          <w:szCs w:val="22"/>
        </w:rPr>
        <w:t>Административный регламент</w:t>
      </w:r>
    </w:p>
    <w:p w:rsidR="008747CE" w:rsidRPr="00D70979" w:rsidRDefault="008747CE" w:rsidP="009C0DAF">
      <w:pPr>
        <w:jc w:val="center"/>
        <w:rPr>
          <w:rStyle w:val="FontStyle13"/>
          <w:sz w:val="22"/>
          <w:szCs w:val="22"/>
        </w:rPr>
      </w:pPr>
      <w:r w:rsidRPr="00D70979">
        <w:rPr>
          <w:rStyle w:val="FontStyle13"/>
          <w:sz w:val="22"/>
          <w:szCs w:val="22"/>
        </w:rPr>
        <w:t xml:space="preserve">администрации </w:t>
      </w:r>
      <w:r w:rsidR="002C62DA" w:rsidRPr="00D70979">
        <w:rPr>
          <w:rStyle w:val="FontStyle14"/>
          <w:b/>
          <w:sz w:val="22"/>
          <w:szCs w:val="22"/>
        </w:rPr>
        <w:t>Канашского муниципального округа</w:t>
      </w:r>
      <w:r w:rsidR="00AD718F" w:rsidRPr="00D70979">
        <w:rPr>
          <w:rStyle w:val="FontStyle14"/>
          <w:b/>
          <w:sz w:val="22"/>
          <w:szCs w:val="22"/>
        </w:rPr>
        <w:t xml:space="preserve"> </w:t>
      </w:r>
      <w:r w:rsidRPr="00D70979">
        <w:rPr>
          <w:rStyle w:val="FontStyle13"/>
          <w:sz w:val="22"/>
          <w:szCs w:val="22"/>
        </w:rPr>
        <w:t>Чувашской Республики по предоставлению муниципальной услуги «</w:t>
      </w:r>
      <w:r w:rsidR="00561171" w:rsidRPr="00D70979">
        <w:rPr>
          <w:rStyle w:val="FontStyle14"/>
          <w:b/>
          <w:sz w:val="22"/>
          <w:szCs w:val="22"/>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D70979">
        <w:rPr>
          <w:rStyle w:val="FontStyle13"/>
          <w:sz w:val="22"/>
          <w:szCs w:val="22"/>
        </w:rPr>
        <w:t>»</w:t>
      </w:r>
    </w:p>
    <w:p w:rsidR="00EF11E8" w:rsidRPr="00D70979" w:rsidRDefault="00EF11E8" w:rsidP="009C0DAF">
      <w:pPr>
        <w:jc w:val="center"/>
        <w:rPr>
          <w:rStyle w:val="FontStyle13"/>
          <w:sz w:val="22"/>
          <w:szCs w:val="22"/>
        </w:rPr>
      </w:pPr>
    </w:p>
    <w:p w:rsidR="008747CE" w:rsidRPr="00D70979" w:rsidRDefault="008747CE" w:rsidP="009C0DAF">
      <w:pPr>
        <w:jc w:val="center"/>
        <w:rPr>
          <w:rStyle w:val="FontStyle13"/>
          <w:sz w:val="22"/>
          <w:szCs w:val="22"/>
        </w:rPr>
      </w:pPr>
      <w:r w:rsidRPr="00D70979">
        <w:rPr>
          <w:rStyle w:val="FontStyle13"/>
          <w:sz w:val="22"/>
          <w:szCs w:val="22"/>
          <w:lang w:val="en-US"/>
        </w:rPr>
        <w:t>I</w:t>
      </w:r>
      <w:r w:rsidRPr="00D70979">
        <w:rPr>
          <w:rStyle w:val="FontStyle13"/>
          <w:sz w:val="22"/>
          <w:szCs w:val="22"/>
        </w:rPr>
        <w:t>. Общие положения</w:t>
      </w:r>
    </w:p>
    <w:p w:rsidR="00947E1D" w:rsidRPr="00D70979" w:rsidRDefault="00947E1D" w:rsidP="009C0DAF">
      <w:pPr>
        <w:jc w:val="center"/>
        <w:rPr>
          <w:rStyle w:val="FontStyle13"/>
          <w:sz w:val="22"/>
          <w:szCs w:val="22"/>
        </w:rPr>
      </w:pPr>
    </w:p>
    <w:p w:rsidR="00EF11E8" w:rsidRPr="00D70979" w:rsidRDefault="00EF11E8" w:rsidP="00AD718F">
      <w:pPr>
        <w:ind w:firstLine="709"/>
        <w:jc w:val="center"/>
        <w:rPr>
          <w:rStyle w:val="FontStyle13"/>
          <w:sz w:val="22"/>
          <w:szCs w:val="22"/>
        </w:rPr>
      </w:pPr>
      <w:r w:rsidRPr="00D70979">
        <w:rPr>
          <w:rStyle w:val="FontStyle13"/>
          <w:sz w:val="22"/>
          <w:szCs w:val="22"/>
        </w:rPr>
        <w:t xml:space="preserve">1.1. Предмет регулирования </w:t>
      </w:r>
      <w:r w:rsidR="00431598" w:rsidRPr="00D70979">
        <w:rPr>
          <w:rStyle w:val="FontStyle13"/>
          <w:sz w:val="22"/>
          <w:szCs w:val="22"/>
        </w:rPr>
        <w:t>А</w:t>
      </w:r>
      <w:r w:rsidRPr="00D70979">
        <w:rPr>
          <w:rStyle w:val="FontStyle13"/>
          <w:sz w:val="22"/>
          <w:szCs w:val="22"/>
        </w:rPr>
        <w:t>дминистративного регламента</w:t>
      </w:r>
    </w:p>
    <w:p w:rsidR="00661178" w:rsidRPr="00D70979" w:rsidRDefault="00BD143B" w:rsidP="009C0DAF">
      <w:pPr>
        <w:ind w:firstLine="567"/>
        <w:jc w:val="both"/>
        <w:rPr>
          <w:rFonts w:ascii="Times New Roman" w:hAnsi="Times New Roman"/>
          <w:sz w:val="22"/>
          <w:szCs w:val="22"/>
        </w:rPr>
      </w:pPr>
      <w:r w:rsidRPr="00D70979">
        <w:rPr>
          <w:rFonts w:ascii="Times New Roman" w:hAnsi="Times New Roman"/>
          <w:sz w:val="22"/>
          <w:szCs w:val="22"/>
        </w:rPr>
        <w:t xml:space="preserve">Административный регламент по предоставлению муниципальной услуги </w:t>
      </w:r>
      <w:r w:rsidR="00591CA6" w:rsidRPr="00D70979">
        <w:rPr>
          <w:rFonts w:ascii="Times New Roman" w:hAnsi="Times New Roman"/>
          <w:sz w:val="22"/>
          <w:szCs w:val="22"/>
        </w:rPr>
        <w:t>«</w:t>
      </w:r>
      <w:r w:rsidR="000946AF" w:rsidRPr="00D70979">
        <w:rPr>
          <w:rFonts w:ascii="Times New Roman" w:hAnsi="Times New Roman"/>
          <w:sz w:val="22"/>
          <w:szCs w:val="22"/>
        </w:rPr>
        <w:t>Перераспределение земель и (или) земельных участков, 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r w:rsidR="00591CA6" w:rsidRPr="00D70979">
        <w:rPr>
          <w:rFonts w:ascii="Times New Roman" w:hAnsi="Times New Roman"/>
          <w:sz w:val="22"/>
          <w:szCs w:val="22"/>
        </w:rPr>
        <w:t>»</w:t>
      </w:r>
      <w:r w:rsidR="00AD718F" w:rsidRPr="00D70979">
        <w:rPr>
          <w:rFonts w:ascii="Times New Roman" w:hAnsi="Times New Roman"/>
          <w:sz w:val="22"/>
          <w:szCs w:val="22"/>
        </w:rPr>
        <w:t xml:space="preserve"> </w:t>
      </w:r>
      <w:r w:rsidR="00661178" w:rsidRPr="00D70979">
        <w:rPr>
          <w:rFonts w:ascii="Times New Roman" w:hAnsi="Times New Roman"/>
          <w:sz w:val="22"/>
          <w:szCs w:val="22"/>
        </w:rPr>
        <w:t xml:space="preserve">(далее - </w:t>
      </w:r>
      <w:r w:rsidR="00591CA6" w:rsidRPr="00D70979">
        <w:rPr>
          <w:rFonts w:ascii="Times New Roman" w:hAnsi="Times New Roman"/>
          <w:sz w:val="22"/>
          <w:szCs w:val="22"/>
        </w:rPr>
        <w:t>А</w:t>
      </w:r>
      <w:r w:rsidR="00661178" w:rsidRPr="00D70979">
        <w:rPr>
          <w:rFonts w:ascii="Times New Roman" w:hAnsi="Times New Roman"/>
          <w:sz w:val="22"/>
          <w:szCs w:val="22"/>
        </w:rPr>
        <w:t xml:space="preserve">дминистративный регламент) </w:t>
      </w:r>
      <w:r w:rsidRPr="00D70979">
        <w:rPr>
          <w:rFonts w:ascii="Times New Roman" w:hAnsi="Times New Roman"/>
          <w:sz w:val="22"/>
          <w:szCs w:val="22"/>
        </w:rPr>
        <w:t>устанавливает сроки и последовательность действий (административных процедур) при предоставлении муниципальной услуги по</w:t>
      </w:r>
      <w:r w:rsidR="00661178" w:rsidRPr="00D70979">
        <w:rPr>
          <w:rFonts w:ascii="Times New Roman" w:hAnsi="Times New Roman"/>
          <w:sz w:val="22"/>
          <w:szCs w:val="22"/>
        </w:rPr>
        <w:t xml:space="preserve"> </w:t>
      </w:r>
      <w:r w:rsidRPr="00D70979">
        <w:rPr>
          <w:rFonts w:ascii="Times New Roman" w:hAnsi="Times New Roman"/>
          <w:sz w:val="22"/>
          <w:szCs w:val="22"/>
        </w:rPr>
        <w:t>заключению соглашения о п</w:t>
      </w:r>
      <w:r w:rsidR="00661178" w:rsidRPr="00D70979">
        <w:rPr>
          <w:rFonts w:ascii="Times New Roman" w:hAnsi="Times New Roman"/>
          <w:sz w:val="22"/>
          <w:szCs w:val="22"/>
        </w:rPr>
        <w:t>ерераспределени</w:t>
      </w:r>
      <w:r w:rsidRPr="00D70979">
        <w:rPr>
          <w:rFonts w:ascii="Times New Roman" w:hAnsi="Times New Roman"/>
          <w:sz w:val="22"/>
          <w:szCs w:val="22"/>
        </w:rPr>
        <w:t>и</w:t>
      </w:r>
      <w:r w:rsidR="00661178" w:rsidRPr="00D70979">
        <w:rPr>
          <w:rFonts w:ascii="Times New Roman" w:hAnsi="Times New Roman"/>
          <w:sz w:val="22"/>
          <w:szCs w:val="22"/>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w:t>
      </w:r>
      <w:r w:rsidR="00591CA6" w:rsidRPr="00D70979">
        <w:rPr>
          <w:rFonts w:ascii="Times New Roman" w:hAnsi="Times New Roman"/>
          <w:sz w:val="22"/>
          <w:szCs w:val="22"/>
        </w:rPr>
        <w:t xml:space="preserve"> -</w:t>
      </w:r>
      <w:r w:rsidR="00661178" w:rsidRPr="00D70979">
        <w:rPr>
          <w:rFonts w:ascii="Times New Roman" w:hAnsi="Times New Roman"/>
          <w:sz w:val="22"/>
          <w:szCs w:val="22"/>
        </w:rPr>
        <w:t xml:space="preserve"> муниципальная услуга)</w:t>
      </w:r>
      <w:r w:rsidRPr="00D70979">
        <w:rPr>
          <w:rFonts w:ascii="Times New Roman" w:hAnsi="Times New Roman"/>
          <w:sz w:val="22"/>
          <w:szCs w:val="22"/>
        </w:rPr>
        <w:t>.</w:t>
      </w:r>
    </w:p>
    <w:p w:rsidR="00BD143B" w:rsidRPr="00D70979" w:rsidRDefault="00BD143B" w:rsidP="009C0DAF">
      <w:pPr>
        <w:ind w:firstLine="567"/>
        <w:jc w:val="both"/>
        <w:rPr>
          <w:rFonts w:ascii="Times New Roman" w:hAnsi="Times New Roman"/>
          <w:sz w:val="22"/>
          <w:szCs w:val="22"/>
        </w:rPr>
      </w:pPr>
    </w:p>
    <w:p w:rsidR="00661178" w:rsidRPr="00D70979" w:rsidRDefault="00661178" w:rsidP="00AD718F">
      <w:pPr>
        <w:ind w:firstLine="567"/>
        <w:jc w:val="center"/>
        <w:rPr>
          <w:rFonts w:ascii="Times New Roman" w:hAnsi="Times New Roman"/>
          <w:b/>
          <w:sz w:val="22"/>
          <w:szCs w:val="22"/>
        </w:rPr>
      </w:pPr>
      <w:bookmarkStart w:id="1" w:name="sub_12"/>
      <w:r w:rsidRPr="00D70979">
        <w:rPr>
          <w:rFonts w:ascii="Times New Roman" w:hAnsi="Times New Roman"/>
          <w:b/>
          <w:sz w:val="22"/>
          <w:szCs w:val="22"/>
        </w:rPr>
        <w:t>1.2. Круг заявителей</w:t>
      </w:r>
    </w:p>
    <w:bookmarkEnd w:id="1"/>
    <w:p w:rsidR="00BD143B" w:rsidRPr="00D70979" w:rsidRDefault="00BD143B" w:rsidP="009C0DAF">
      <w:pPr>
        <w:ind w:firstLine="567"/>
        <w:jc w:val="both"/>
        <w:rPr>
          <w:rFonts w:ascii="Times New Roman" w:hAnsi="Times New Roman"/>
          <w:sz w:val="22"/>
          <w:szCs w:val="22"/>
        </w:rPr>
      </w:pPr>
      <w:r w:rsidRPr="00D70979">
        <w:rPr>
          <w:rFonts w:ascii="Times New Roman" w:hAnsi="Times New Roman"/>
          <w:sz w:val="22"/>
          <w:szCs w:val="22"/>
        </w:rPr>
        <w:t>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BD143B" w:rsidRPr="00D70979" w:rsidRDefault="00BD143B" w:rsidP="009C0DAF">
      <w:pPr>
        <w:ind w:firstLine="567"/>
        <w:jc w:val="both"/>
        <w:rPr>
          <w:rFonts w:ascii="Times New Roman" w:hAnsi="Times New Roman"/>
          <w:sz w:val="22"/>
          <w:szCs w:val="22"/>
        </w:rPr>
      </w:pPr>
      <w:r w:rsidRPr="00D70979">
        <w:rPr>
          <w:rFonts w:ascii="Times New Roman" w:hAnsi="Times New Roman"/>
          <w:sz w:val="22"/>
          <w:szCs w:val="22"/>
        </w:rPr>
        <w:t xml:space="preserve">Указанные в настоящем подразделе заявители в соответствии со </w:t>
      </w:r>
      <w:hyperlink r:id="rId11" w:history="1">
        <w:r w:rsidRPr="00D70979">
          <w:rPr>
            <w:rStyle w:val="ac"/>
            <w:rFonts w:ascii="Times New Roman" w:hAnsi="Times New Roman"/>
            <w:color w:val="auto"/>
            <w:sz w:val="22"/>
            <w:szCs w:val="22"/>
          </w:rPr>
          <w:t>статьей 15</w:t>
        </w:r>
      </w:hyperlink>
      <w:r w:rsidRPr="00D70979">
        <w:rPr>
          <w:rFonts w:ascii="Times New Roman" w:hAnsi="Times New Roman"/>
          <w:sz w:val="22"/>
          <w:szCs w:val="22"/>
        </w:rPr>
        <w:t xml:space="preserve"> Федерального закона от 27 июля 2010</w:t>
      </w:r>
      <w:r w:rsidR="00947E1D" w:rsidRPr="00D70979">
        <w:rPr>
          <w:rFonts w:ascii="Times New Roman" w:hAnsi="Times New Roman"/>
          <w:sz w:val="22"/>
          <w:szCs w:val="22"/>
        </w:rPr>
        <w:t xml:space="preserve"> </w:t>
      </w:r>
      <w:r w:rsidRPr="00D70979">
        <w:rPr>
          <w:rFonts w:ascii="Times New Roman" w:hAnsi="Times New Roman"/>
          <w:sz w:val="22"/>
          <w:szCs w:val="22"/>
        </w:rPr>
        <w:t xml:space="preserve">г. </w:t>
      </w:r>
      <w:r w:rsidR="00591CA6" w:rsidRPr="00D70979">
        <w:rPr>
          <w:rFonts w:ascii="Times New Roman" w:hAnsi="Times New Roman"/>
          <w:sz w:val="22"/>
          <w:szCs w:val="22"/>
        </w:rPr>
        <w:t>№</w:t>
      </w:r>
      <w:r w:rsidR="00947E1D" w:rsidRPr="00D70979">
        <w:rPr>
          <w:rFonts w:ascii="Times New Roman" w:hAnsi="Times New Roman"/>
          <w:sz w:val="22"/>
          <w:szCs w:val="22"/>
        </w:rPr>
        <w:t xml:space="preserve"> </w:t>
      </w:r>
      <w:r w:rsidRPr="00D70979">
        <w:rPr>
          <w:rFonts w:ascii="Times New Roman" w:hAnsi="Times New Roman"/>
          <w:sz w:val="22"/>
          <w:szCs w:val="22"/>
        </w:rPr>
        <w:t xml:space="preserve">210-ФЗ </w:t>
      </w:r>
      <w:r w:rsidR="00591CA6" w:rsidRPr="00D70979">
        <w:rPr>
          <w:rFonts w:ascii="Times New Roman" w:hAnsi="Times New Roman"/>
          <w:sz w:val="22"/>
          <w:szCs w:val="22"/>
        </w:rPr>
        <w:t>«</w:t>
      </w:r>
      <w:r w:rsidRPr="00D70979">
        <w:rPr>
          <w:rFonts w:ascii="Times New Roman" w:hAnsi="Times New Roman"/>
          <w:sz w:val="22"/>
          <w:szCs w:val="22"/>
        </w:rPr>
        <w:t>Об организации предоставления государственных и муниципальных услуг</w:t>
      </w:r>
      <w:r w:rsidR="00591CA6" w:rsidRPr="00D70979">
        <w:rPr>
          <w:rFonts w:ascii="Times New Roman" w:hAnsi="Times New Roman"/>
          <w:sz w:val="22"/>
          <w:szCs w:val="22"/>
        </w:rPr>
        <w:t>»</w:t>
      </w:r>
      <w:r w:rsidRPr="00D70979">
        <w:rPr>
          <w:rFonts w:ascii="Times New Roman" w:hAnsi="Times New Roman"/>
          <w:sz w:val="22"/>
          <w:szCs w:val="22"/>
        </w:rPr>
        <w:t xml:space="preserve"> (далее - Федеральный закон </w:t>
      </w:r>
      <w:r w:rsidR="00591CA6" w:rsidRPr="00D70979">
        <w:rPr>
          <w:rFonts w:ascii="Times New Roman" w:hAnsi="Times New Roman"/>
          <w:sz w:val="22"/>
          <w:szCs w:val="22"/>
        </w:rPr>
        <w:t>№</w:t>
      </w:r>
      <w:r w:rsidR="00947E1D" w:rsidRPr="00D70979">
        <w:rPr>
          <w:rFonts w:ascii="Times New Roman" w:hAnsi="Times New Roman"/>
          <w:sz w:val="22"/>
          <w:szCs w:val="22"/>
        </w:rPr>
        <w:t xml:space="preserve"> </w:t>
      </w:r>
      <w:r w:rsidRPr="00D70979">
        <w:rPr>
          <w:rFonts w:ascii="Times New Roman" w:hAnsi="Times New Roman"/>
          <w:sz w:val="22"/>
          <w:szCs w:val="22"/>
        </w:rPr>
        <w:t xml:space="preserve">210-ФЗ) и соглашением между администрацией </w:t>
      </w:r>
      <w:r w:rsidR="002C62DA" w:rsidRPr="00D70979">
        <w:rPr>
          <w:rStyle w:val="FontStyle14"/>
          <w:sz w:val="22"/>
          <w:szCs w:val="22"/>
        </w:rPr>
        <w:t>Канашского муниципального округа</w:t>
      </w:r>
      <w:r w:rsidR="00AD718F" w:rsidRPr="00D70979">
        <w:rPr>
          <w:rStyle w:val="FontStyle14"/>
          <w:b/>
          <w:sz w:val="22"/>
          <w:szCs w:val="22"/>
        </w:rPr>
        <w:t xml:space="preserve"> </w:t>
      </w:r>
      <w:r w:rsidRPr="00D70979">
        <w:rPr>
          <w:rFonts w:ascii="Times New Roman" w:hAnsi="Times New Roman"/>
          <w:sz w:val="22"/>
          <w:szCs w:val="22"/>
        </w:rPr>
        <w:t xml:space="preserve">Чувашской Республики (далее также </w:t>
      </w:r>
      <w:r w:rsidR="00CC305E" w:rsidRPr="00D70979">
        <w:rPr>
          <w:rFonts w:ascii="Times New Roman" w:hAnsi="Times New Roman"/>
          <w:sz w:val="22"/>
          <w:szCs w:val="22"/>
        </w:rPr>
        <w:t>–</w:t>
      </w:r>
      <w:r w:rsidRPr="00D70979">
        <w:rPr>
          <w:rFonts w:ascii="Times New Roman" w:hAnsi="Times New Roman"/>
          <w:sz w:val="22"/>
          <w:szCs w:val="22"/>
        </w:rPr>
        <w:t xml:space="preserve"> </w:t>
      </w:r>
      <w:r w:rsidR="00CC305E" w:rsidRPr="00D70979">
        <w:rPr>
          <w:rFonts w:ascii="Times New Roman" w:hAnsi="Times New Roman"/>
          <w:sz w:val="22"/>
          <w:szCs w:val="22"/>
        </w:rPr>
        <w:t>а</w:t>
      </w:r>
      <w:r w:rsidRPr="00D70979">
        <w:rPr>
          <w:rFonts w:ascii="Times New Roman" w:hAnsi="Times New Roman"/>
          <w:sz w:val="22"/>
          <w:szCs w:val="22"/>
        </w:rPr>
        <w:t>дминистрация</w:t>
      </w:r>
      <w:r w:rsidR="00770557" w:rsidRPr="00D70979">
        <w:rPr>
          <w:rFonts w:ascii="Times New Roman" w:hAnsi="Times New Roman"/>
          <w:sz w:val="22"/>
          <w:szCs w:val="22"/>
        </w:rPr>
        <w:t>)</w:t>
      </w:r>
      <w:r w:rsidR="00CC305E" w:rsidRPr="00D70979">
        <w:rPr>
          <w:rFonts w:ascii="Times New Roman" w:hAnsi="Times New Roman"/>
          <w:sz w:val="22"/>
          <w:szCs w:val="22"/>
        </w:rPr>
        <w:t xml:space="preserve"> </w:t>
      </w:r>
      <w:r w:rsidRPr="00D70979">
        <w:rPr>
          <w:rFonts w:ascii="Times New Roman" w:hAnsi="Times New Roman"/>
          <w:sz w:val="22"/>
          <w:szCs w:val="22"/>
        </w:rPr>
        <w:t>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BD143B" w:rsidRPr="00D70979" w:rsidRDefault="00BD143B" w:rsidP="009C0DAF">
      <w:pPr>
        <w:ind w:firstLine="567"/>
        <w:jc w:val="both"/>
        <w:rPr>
          <w:rFonts w:ascii="Times New Roman" w:hAnsi="Times New Roman"/>
          <w:sz w:val="22"/>
          <w:szCs w:val="22"/>
        </w:rPr>
      </w:pPr>
      <w:r w:rsidRPr="00D70979">
        <w:rPr>
          <w:rFonts w:ascii="Times New Roman" w:hAnsi="Times New Roman"/>
          <w:sz w:val="22"/>
          <w:szCs w:val="22"/>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sidRPr="00D70979">
          <w:rPr>
            <w:rStyle w:val="ac"/>
            <w:rFonts w:ascii="Times New Roman" w:hAnsi="Times New Roman"/>
            <w:color w:val="auto"/>
            <w:sz w:val="22"/>
            <w:szCs w:val="22"/>
          </w:rPr>
          <w:t>Единый портал</w:t>
        </w:r>
      </w:hyperlink>
      <w:r w:rsidRPr="00D70979">
        <w:rPr>
          <w:rFonts w:ascii="Times New Roman" w:hAnsi="Times New Roman"/>
          <w:sz w:val="22"/>
          <w:szCs w:val="22"/>
        </w:rPr>
        <w:t xml:space="preserve"> государственных и муниципальных услуг (функций)» (далее - Единый портал государственных и муниципальных услуг).</w:t>
      </w:r>
    </w:p>
    <w:p w:rsidR="000A7D86" w:rsidRPr="00D70979" w:rsidRDefault="000A7D86" w:rsidP="009C0DAF">
      <w:pPr>
        <w:ind w:firstLine="567"/>
        <w:jc w:val="both"/>
        <w:rPr>
          <w:rFonts w:ascii="Times New Roman" w:hAnsi="Times New Roman"/>
          <w:sz w:val="22"/>
          <w:szCs w:val="22"/>
        </w:rPr>
      </w:pPr>
    </w:p>
    <w:p w:rsidR="00BD143B" w:rsidRPr="00D70979" w:rsidRDefault="00661178" w:rsidP="00AD718F">
      <w:pPr>
        <w:pStyle w:val="s3"/>
        <w:spacing w:before="0" w:beforeAutospacing="0"/>
        <w:ind w:firstLine="709"/>
        <w:jc w:val="center"/>
        <w:rPr>
          <w:b/>
          <w:sz w:val="22"/>
          <w:szCs w:val="22"/>
        </w:rPr>
      </w:pPr>
      <w:bookmarkStart w:id="2" w:name="sub_13"/>
      <w:r w:rsidRPr="00D70979">
        <w:rPr>
          <w:b/>
          <w:sz w:val="22"/>
          <w:szCs w:val="22"/>
        </w:rPr>
        <w:t xml:space="preserve">1.3. </w:t>
      </w:r>
      <w:r w:rsidR="00BD143B" w:rsidRPr="00D70979">
        <w:rPr>
          <w:b/>
          <w:sz w:val="22"/>
          <w:szCs w:val="22"/>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E431D5" w:rsidRPr="00D70979">
        <w:rPr>
          <w:b/>
          <w:sz w:val="22"/>
          <w:szCs w:val="22"/>
        </w:rPr>
        <w:t>а</w:t>
      </w:r>
      <w:r w:rsidR="00BD143B" w:rsidRPr="00D70979">
        <w:rPr>
          <w:b/>
          <w:sz w:val="22"/>
          <w:szCs w:val="22"/>
        </w:rPr>
        <w:t>дминистрацией</w:t>
      </w:r>
      <w:r w:rsidR="00E431D5" w:rsidRPr="00D70979">
        <w:rPr>
          <w:b/>
          <w:sz w:val="22"/>
          <w:szCs w:val="22"/>
        </w:rPr>
        <w:t xml:space="preserve"> </w:t>
      </w:r>
      <w:r w:rsidR="00BD143B" w:rsidRPr="00D70979">
        <w:rPr>
          <w:b/>
          <w:sz w:val="22"/>
          <w:szCs w:val="22"/>
        </w:rPr>
        <w:t>(далее - профилирование), а также результата, за предоставлением которого обратился заявитель</w:t>
      </w:r>
    </w:p>
    <w:p w:rsidR="00BD143B" w:rsidRPr="00D70979" w:rsidRDefault="00BD143B" w:rsidP="00744D3F">
      <w:pPr>
        <w:pStyle w:val="s1"/>
        <w:spacing w:before="0" w:beforeAutospacing="0" w:after="0" w:afterAutospacing="0"/>
        <w:ind w:firstLine="709"/>
        <w:jc w:val="both"/>
        <w:rPr>
          <w:sz w:val="22"/>
          <w:szCs w:val="22"/>
        </w:rPr>
      </w:pPr>
      <w:r w:rsidRPr="00D70979">
        <w:rPr>
          <w:sz w:val="22"/>
          <w:szCs w:val="22"/>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BD143B" w:rsidRPr="00D70979" w:rsidRDefault="00BD143B" w:rsidP="009C0DAF">
      <w:pPr>
        <w:pStyle w:val="s1"/>
        <w:spacing w:before="0" w:beforeAutospacing="0" w:after="0" w:afterAutospacing="0"/>
        <w:ind w:firstLine="720"/>
        <w:jc w:val="both"/>
        <w:rPr>
          <w:sz w:val="22"/>
          <w:szCs w:val="22"/>
        </w:rPr>
      </w:pPr>
      <w:r w:rsidRPr="00D70979">
        <w:rPr>
          <w:sz w:val="22"/>
          <w:szCs w:val="22"/>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BD143B" w:rsidRPr="00D70979" w:rsidRDefault="00BD143B" w:rsidP="009C0DAF">
      <w:pPr>
        <w:ind w:firstLine="567"/>
        <w:jc w:val="both"/>
        <w:rPr>
          <w:rFonts w:ascii="Times New Roman" w:hAnsi="Times New Roman"/>
          <w:sz w:val="22"/>
          <w:szCs w:val="22"/>
        </w:rPr>
      </w:pPr>
    </w:p>
    <w:p w:rsidR="00661178" w:rsidRPr="00D70979" w:rsidRDefault="00661178" w:rsidP="009C0DAF">
      <w:pPr>
        <w:ind w:firstLine="567"/>
        <w:jc w:val="center"/>
        <w:rPr>
          <w:rFonts w:ascii="Times New Roman" w:hAnsi="Times New Roman"/>
          <w:b/>
          <w:sz w:val="22"/>
          <w:szCs w:val="22"/>
        </w:rPr>
      </w:pPr>
      <w:bookmarkStart w:id="3" w:name="sub_1002"/>
      <w:bookmarkEnd w:id="2"/>
      <w:r w:rsidRPr="00D70979">
        <w:rPr>
          <w:rFonts w:ascii="Times New Roman" w:hAnsi="Times New Roman"/>
          <w:b/>
          <w:sz w:val="22"/>
          <w:szCs w:val="22"/>
        </w:rPr>
        <w:t>II. Стандарт предоставления муниципальной услуги</w:t>
      </w:r>
    </w:p>
    <w:p w:rsidR="007226C6" w:rsidRPr="00D70979" w:rsidRDefault="007226C6" w:rsidP="009C0DAF">
      <w:pPr>
        <w:ind w:firstLine="567"/>
        <w:jc w:val="center"/>
        <w:rPr>
          <w:rFonts w:ascii="Times New Roman" w:hAnsi="Times New Roman"/>
          <w:b/>
          <w:sz w:val="22"/>
          <w:szCs w:val="22"/>
        </w:rPr>
      </w:pPr>
    </w:p>
    <w:p w:rsidR="00661178" w:rsidRPr="00D70979" w:rsidRDefault="00661178" w:rsidP="006551E3">
      <w:pPr>
        <w:ind w:firstLine="567"/>
        <w:jc w:val="center"/>
        <w:rPr>
          <w:rFonts w:ascii="Times New Roman" w:hAnsi="Times New Roman"/>
          <w:b/>
          <w:sz w:val="22"/>
          <w:szCs w:val="22"/>
        </w:rPr>
      </w:pPr>
      <w:bookmarkStart w:id="4" w:name="sub_21"/>
      <w:bookmarkEnd w:id="3"/>
      <w:r w:rsidRPr="00D70979">
        <w:rPr>
          <w:rFonts w:ascii="Times New Roman" w:hAnsi="Times New Roman"/>
          <w:b/>
          <w:sz w:val="22"/>
          <w:szCs w:val="22"/>
        </w:rPr>
        <w:t>2.1. Наименование муниципальной услуги</w:t>
      </w:r>
    </w:p>
    <w:bookmarkEnd w:id="4"/>
    <w:p w:rsidR="00661178" w:rsidRPr="00D70979" w:rsidRDefault="00A706C3" w:rsidP="009C0DAF">
      <w:pPr>
        <w:ind w:firstLine="567"/>
        <w:jc w:val="both"/>
        <w:rPr>
          <w:rFonts w:ascii="Times New Roman" w:hAnsi="Times New Roman"/>
          <w:sz w:val="22"/>
          <w:szCs w:val="22"/>
        </w:rPr>
      </w:pPr>
      <w:r w:rsidRPr="00D70979">
        <w:rPr>
          <w:rFonts w:ascii="Times New Roman" w:hAnsi="Times New Roman"/>
          <w:sz w:val="22"/>
          <w:szCs w:val="22"/>
        </w:rPr>
        <w:t>Муниципальная услуга</w:t>
      </w:r>
      <w:r w:rsidR="00E9396D" w:rsidRPr="00D70979">
        <w:rPr>
          <w:rFonts w:ascii="Times New Roman" w:hAnsi="Times New Roman"/>
          <w:sz w:val="22"/>
          <w:szCs w:val="22"/>
        </w:rPr>
        <w:t xml:space="preserve"> </w:t>
      </w:r>
      <w:r w:rsidR="00343A7A" w:rsidRPr="00D70979">
        <w:rPr>
          <w:rFonts w:ascii="Times New Roman" w:hAnsi="Times New Roman"/>
          <w:sz w:val="22"/>
          <w:szCs w:val="22"/>
        </w:rPr>
        <w:t>«</w:t>
      </w:r>
      <w:r w:rsidR="000946AF" w:rsidRPr="00D70979">
        <w:rPr>
          <w:rFonts w:ascii="Times New Roman" w:hAnsi="Times New Roman"/>
          <w:sz w:val="22"/>
          <w:szCs w:val="22"/>
        </w:rPr>
        <w:t xml:space="preserve">Перераспределение земель и (или) земельных участков, </w:t>
      </w:r>
      <w:r w:rsidR="000946AF" w:rsidRPr="00D70979">
        <w:rPr>
          <w:rFonts w:ascii="Times New Roman" w:hAnsi="Times New Roman"/>
          <w:sz w:val="22"/>
          <w:szCs w:val="22"/>
        </w:rPr>
        <w:lastRenderedPageBreak/>
        <w:t>находящихся в государственной или муниципальной собственности, и земельных участков, государственная собственность на которые не разграничены либо находящихся в муниципальной собственности</w:t>
      </w:r>
      <w:r w:rsidR="00343A7A" w:rsidRPr="00D70979">
        <w:rPr>
          <w:rFonts w:ascii="Times New Roman" w:hAnsi="Times New Roman"/>
          <w:sz w:val="22"/>
          <w:szCs w:val="22"/>
        </w:rPr>
        <w:t>»</w:t>
      </w:r>
      <w:r w:rsidR="00661178" w:rsidRPr="00D70979">
        <w:rPr>
          <w:rFonts w:ascii="Times New Roman" w:hAnsi="Times New Roman"/>
          <w:sz w:val="22"/>
          <w:szCs w:val="22"/>
        </w:rPr>
        <w:t>.</w:t>
      </w:r>
    </w:p>
    <w:p w:rsidR="00E6606E" w:rsidRPr="00D70979" w:rsidRDefault="00E6606E" w:rsidP="009C0DAF">
      <w:pPr>
        <w:ind w:firstLine="567"/>
        <w:jc w:val="both"/>
        <w:rPr>
          <w:rFonts w:ascii="Times New Roman" w:hAnsi="Times New Roman"/>
          <w:b/>
          <w:sz w:val="22"/>
          <w:szCs w:val="22"/>
        </w:rPr>
      </w:pPr>
      <w:bookmarkStart w:id="5" w:name="sub_22"/>
    </w:p>
    <w:p w:rsidR="00661178" w:rsidRPr="00D70979" w:rsidRDefault="00661178" w:rsidP="006551E3">
      <w:pPr>
        <w:ind w:firstLine="567"/>
        <w:jc w:val="center"/>
        <w:rPr>
          <w:rFonts w:ascii="Times New Roman" w:hAnsi="Times New Roman"/>
          <w:b/>
          <w:sz w:val="22"/>
          <w:szCs w:val="22"/>
        </w:rPr>
      </w:pPr>
      <w:r w:rsidRPr="00D70979">
        <w:rPr>
          <w:rFonts w:ascii="Times New Roman" w:hAnsi="Times New Roman"/>
          <w:b/>
          <w:sz w:val="22"/>
          <w:szCs w:val="22"/>
        </w:rPr>
        <w:t>2.2. Наименование органа, предоставляющего муниципальную услугу</w:t>
      </w:r>
    </w:p>
    <w:bookmarkEnd w:id="5"/>
    <w:p w:rsidR="00E431D5" w:rsidRPr="00D70979" w:rsidRDefault="00B45BDA" w:rsidP="009C0DAF">
      <w:pPr>
        <w:ind w:firstLine="567"/>
        <w:jc w:val="both"/>
        <w:rPr>
          <w:rFonts w:ascii="Times New Roman" w:hAnsi="Times New Roman"/>
          <w:sz w:val="22"/>
          <w:szCs w:val="22"/>
        </w:rPr>
      </w:pPr>
      <w:r w:rsidRPr="00D70979">
        <w:rPr>
          <w:rFonts w:ascii="Times New Roman" w:hAnsi="Times New Roman"/>
          <w:sz w:val="22"/>
          <w:szCs w:val="22"/>
        </w:rPr>
        <w:t>Предоставление м</w:t>
      </w:r>
      <w:r w:rsidR="007226C6" w:rsidRPr="00D70979">
        <w:rPr>
          <w:rFonts w:ascii="Times New Roman" w:hAnsi="Times New Roman"/>
          <w:sz w:val="22"/>
          <w:szCs w:val="22"/>
        </w:rPr>
        <w:t>униципальн</w:t>
      </w:r>
      <w:r w:rsidRPr="00D70979">
        <w:rPr>
          <w:rFonts w:ascii="Times New Roman" w:hAnsi="Times New Roman"/>
          <w:sz w:val="22"/>
          <w:szCs w:val="22"/>
        </w:rPr>
        <w:t>ой</w:t>
      </w:r>
      <w:r w:rsidR="007226C6" w:rsidRPr="00D70979">
        <w:rPr>
          <w:rFonts w:ascii="Times New Roman" w:hAnsi="Times New Roman"/>
          <w:sz w:val="22"/>
          <w:szCs w:val="22"/>
        </w:rPr>
        <w:t xml:space="preserve"> услуг</w:t>
      </w:r>
      <w:r w:rsidRPr="00D70979">
        <w:rPr>
          <w:rFonts w:ascii="Times New Roman" w:hAnsi="Times New Roman"/>
          <w:sz w:val="22"/>
          <w:szCs w:val="22"/>
        </w:rPr>
        <w:t>и</w:t>
      </w:r>
      <w:r w:rsidR="007226C6" w:rsidRPr="00D70979">
        <w:rPr>
          <w:rFonts w:ascii="Times New Roman" w:hAnsi="Times New Roman"/>
          <w:sz w:val="22"/>
          <w:szCs w:val="22"/>
        </w:rPr>
        <w:t xml:space="preserve"> </w:t>
      </w:r>
      <w:r w:rsidRPr="00D70979">
        <w:rPr>
          <w:rFonts w:ascii="Times New Roman" w:hAnsi="Times New Roman"/>
          <w:sz w:val="22"/>
          <w:szCs w:val="22"/>
        </w:rPr>
        <w:t>осуществляется</w:t>
      </w:r>
      <w:r w:rsidR="007226C6" w:rsidRPr="00D70979">
        <w:rPr>
          <w:rFonts w:ascii="Times New Roman" w:hAnsi="Times New Roman"/>
          <w:sz w:val="22"/>
          <w:szCs w:val="22"/>
        </w:rPr>
        <w:t xml:space="preserve"> </w:t>
      </w:r>
      <w:r w:rsidR="00770557" w:rsidRPr="00D70979">
        <w:rPr>
          <w:rFonts w:ascii="Times New Roman" w:hAnsi="Times New Roman"/>
          <w:sz w:val="22"/>
          <w:szCs w:val="22"/>
        </w:rPr>
        <w:t xml:space="preserve">администрацией </w:t>
      </w:r>
      <w:r w:rsidR="002C62DA" w:rsidRPr="00D70979">
        <w:rPr>
          <w:rFonts w:ascii="Times New Roman" w:hAnsi="Times New Roman"/>
          <w:sz w:val="22"/>
          <w:szCs w:val="22"/>
        </w:rPr>
        <w:t>Канашского муниципального округа</w:t>
      </w:r>
      <w:r w:rsidR="006551E3" w:rsidRPr="00D70979">
        <w:rPr>
          <w:rFonts w:ascii="Times New Roman" w:hAnsi="Times New Roman"/>
          <w:sz w:val="22"/>
          <w:szCs w:val="22"/>
        </w:rPr>
        <w:t xml:space="preserve"> </w:t>
      </w:r>
      <w:r w:rsidR="00770557" w:rsidRPr="00D70979">
        <w:rPr>
          <w:rFonts w:ascii="Times New Roman" w:hAnsi="Times New Roman"/>
          <w:sz w:val="22"/>
          <w:szCs w:val="22"/>
        </w:rPr>
        <w:t xml:space="preserve">Чувашской Республики и осуществляется через </w:t>
      </w:r>
      <w:r w:rsidR="00E431D5" w:rsidRPr="00D70979">
        <w:rPr>
          <w:rFonts w:ascii="Times New Roman" w:hAnsi="Times New Roman"/>
          <w:sz w:val="22"/>
          <w:szCs w:val="22"/>
        </w:rPr>
        <w:t>о</w:t>
      </w:r>
      <w:r w:rsidR="007226C6" w:rsidRPr="00D70979">
        <w:rPr>
          <w:rFonts w:ascii="Times New Roman" w:hAnsi="Times New Roman"/>
          <w:sz w:val="22"/>
          <w:szCs w:val="22"/>
        </w:rPr>
        <w:t xml:space="preserve">тдел </w:t>
      </w:r>
      <w:r w:rsidR="006551E3" w:rsidRPr="00D70979">
        <w:rPr>
          <w:rFonts w:ascii="Times New Roman" w:hAnsi="Times New Roman"/>
          <w:sz w:val="22"/>
          <w:szCs w:val="22"/>
        </w:rPr>
        <w:t xml:space="preserve">имущественных и земельных отношений управления сельского хозяйства, экономики и инвестиционной деятельности </w:t>
      </w:r>
      <w:r w:rsidR="00770557" w:rsidRPr="00D70979">
        <w:rPr>
          <w:rFonts w:ascii="Times New Roman" w:hAnsi="Times New Roman"/>
          <w:sz w:val="22"/>
          <w:szCs w:val="22"/>
        </w:rPr>
        <w:t>администрации</w:t>
      </w:r>
      <w:r w:rsidRPr="00D70979">
        <w:rPr>
          <w:rFonts w:ascii="Times New Roman" w:hAnsi="Times New Roman"/>
          <w:sz w:val="22"/>
          <w:szCs w:val="22"/>
        </w:rPr>
        <w:t xml:space="preserve"> </w:t>
      </w:r>
      <w:r w:rsidR="006551E3" w:rsidRPr="00D70979">
        <w:rPr>
          <w:rFonts w:ascii="Times New Roman" w:hAnsi="Times New Roman"/>
          <w:sz w:val="22"/>
          <w:szCs w:val="22"/>
        </w:rPr>
        <w:t xml:space="preserve">Канашского муниципального округа Чувашской Республики </w:t>
      </w:r>
      <w:r w:rsidRPr="00D70979">
        <w:rPr>
          <w:rFonts w:ascii="Times New Roman" w:hAnsi="Times New Roman"/>
          <w:sz w:val="22"/>
          <w:szCs w:val="22"/>
        </w:rPr>
        <w:t>(далее – уполномоченный орган)</w:t>
      </w:r>
      <w:r w:rsidR="00E9396D" w:rsidRPr="00D70979">
        <w:rPr>
          <w:rFonts w:ascii="Times New Roman" w:hAnsi="Times New Roman"/>
          <w:sz w:val="22"/>
          <w:szCs w:val="22"/>
        </w:rPr>
        <w:t>.</w:t>
      </w:r>
    </w:p>
    <w:p w:rsidR="007226C6" w:rsidRPr="00D70979" w:rsidRDefault="00E431D5" w:rsidP="009C0DAF">
      <w:pPr>
        <w:ind w:firstLine="567"/>
        <w:jc w:val="both"/>
        <w:rPr>
          <w:rFonts w:ascii="Times New Roman" w:hAnsi="Times New Roman"/>
          <w:sz w:val="22"/>
          <w:szCs w:val="22"/>
        </w:rPr>
      </w:pPr>
      <w:r w:rsidRPr="00D70979">
        <w:rPr>
          <w:rFonts w:ascii="Times New Roman" w:hAnsi="Times New Roman"/>
          <w:sz w:val="22"/>
          <w:szCs w:val="22"/>
        </w:rPr>
        <w:t xml:space="preserve">Прием заявления о предоставлении муниципальной услуги и документов и (или) информации, необходимых для </w:t>
      </w:r>
      <w:r w:rsidR="007226C6" w:rsidRPr="00D70979">
        <w:rPr>
          <w:rFonts w:ascii="Times New Roman" w:hAnsi="Times New Roman"/>
          <w:sz w:val="22"/>
          <w:szCs w:val="22"/>
        </w:rPr>
        <w:t xml:space="preserve">предоставления муниципальной услуги, </w:t>
      </w:r>
      <w:r w:rsidRPr="00D70979">
        <w:rPr>
          <w:rFonts w:ascii="Times New Roman" w:hAnsi="Times New Roman"/>
          <w:sz w:val="22"/>
          <w:szCs w:val="22"/>
        </w:rPr>
        <w:t xml:space="preserve">в многофункциональных центрах </w:t>
      </w:r>
      <w:r w:rsidR="007226C6" w:rsidRPr="00D70979">
        <w:rPr>
          <w:rFonts w:ascii="Times New Roman" w:hAnsi="Times New Roman"/>
          <w:sz w:val="22"/>
          <w:szCs w:val="22"/>
        </w:rPr>
        <w:t xml:space="preserve">предоставления </w:t>
      </w:r>
      <w:r w:rsidRPr="00D70979">
        <w:rPr>
          <w:rFonts w:ascii="Times New Roman" w:hAnsi="Times New Roman"/>
          <w:sz w:val="22"/>
          <w:szCs w:val="22"/>
        </w:rPr>
        <w:t xml:space="preserve">государственных и </w:t>
      </w:r>
      <w:r w:rsidR="007226C6" w:rsidRPr="00D70979">
        <w:rPr>
          <w:rFonts w:ascii="Times New Roman" w:hAnsi="Times New Roman"/>
          <w:sz w:val="22"/>
          <w:szCs w:val="22"/>
        </w:rPr>
        <w:t>муниципальн</w:t>
      </w:r>
      <w:r w:rsidRPr="00D70979">
        <w:rPr>
          <w:rFonts w:ascii="Times New Roman" w:hAnsi="Times New Roman"/>
          <w:sz w:val="22"/>
          <w:szCs w:val="22"/>
        </w:rPr>
        <w:t>ых</w:t>
      </w:r>
      <w:r w:rsidR="007226C6" w:rsidRPr="00D70979">
        <w:rPr>
          <w:rFonts w:ascii="Times New Roman" w:hAnsi="Times New Roman"/>
          <w:sz w:val="22"/>
          <w:szCs w:val="22"/>
        </w:rPr>
        <w:t xml:space="preserve"> услуг</w:t>
      </w:r>
      <w:r w:rsidRPr="00D70979">
        <w:rPr>
          <w:rFonts w:ascii="Times New Roman" w:hAnsi="Times New Roman"/>
          <w:sz w:val="22"/>
          <w:szCs w:val="22"/>
        </w:rPr>
        <w:t xml:space="preserve"> (далее – МФЦ)</w:t>
      </w:r>
      <w:r w:rsidR="007226C6" w:rsidRPr="00D70979">
        <w:rPr>
          <w:rFonts w:ascii="Times New Roman" w:hAnsi="Times New Roman"/>
          <w:sz w:val="22"/>
          <w:szCs w:val="22"/>
        </w:rPr>
        <w:t xml:space="preserve"> </w:t>
      </w:r>
      <w:r w:rsidRPr="00D70979">
        <w:rPr>
          <w:rFonts w:ascii="Times New Roman" w:hAnsi="Times New Roman"/>
          <w:sz w:val="22"/>
          <w:szCs w:val="22"/>
        </w:rPr>
        <w:t>осуществляется в соответствии с заключенным соглашением о взаимодействии между администрацией и МФЦ.</w:t>
      </w:r>
    </w:p>
    <w:p w:rsidR="00661178" w:rsidRPr="00D70979" w:rsidRDefault="00661178" w:rsidP="009C0DAF">
      <w:pPr>
        <w:ind w:firstLine="567"/>
        <w:jc w:val="both"/>
        <w:rPr>
          <w:rFonts w:ascii="Times New Roman" w:hAnsi="Times New Roman"/>
          <w:sz w:val="22"/>
          <w:szCs w:val="22"/>
        </w:rPr>
      </w:pPr>
    </w:p>
    <w:p w:rsidR="00661178" w:rsidRPr="00D70979" w:rsidRDefault="002E24BD" w:rsidP="006551E3">
      <w:pPr>
        <w:ind w:firstLine="567"/>
        <w:jc w:val="center"/>
        <w:rPr>
          <w:rFonts w:ascii="Times New Roman" w:hAnsi="Times New Roman"/>
          <w:b/>
          <w:sz w:val="22"/>
          <w:szCs w:val="22"/>
        </w:rPr>
      </w:pPr>
      <w:bookmarkStart w:id="6" w:name="sub_23"/>
      <w:r w:rsidRPr="00D70979">
        <w:rPr>
          <w:rFonts w:ascii="Times New Roman" w:hAnsi="Times New Roman"/>
          <w:b/>
          <w:sz w:val="22"/>
          <w:szCs w:val="22"/>
        </w:rPr>
        <w:t>2.3. Р</w:t>
      </w:r>
      <w:r w:rsidR="00661178" w:rsidRPr="00D70979">
        <w:rPr>
          <w:rFonts w:ascii="Times New Roman" w:hAnsi="Times New Roman"/>
          <w:b/>
          <w:sz w:val="22"/>
          <w:szCs w:val="22"/>
        </w:rPr>
        <w:t>езультат предоставления муниципальной услуги</w:t>
      </w:r>
    </w:p>
    <w:bookmarkEnd w:id="6"/>
    <w:p w:rsidR="002E24BD" w:rsidRPr="00D70979" w:rsidRDefault="00E431D5" w:rsidP="009C0DAF">
      <w:pPr>
        <w:ind w:firstLine="567"/>
        <w:jc w:val="both"/>
        <w:rPr>
          <w:rFonts w:ascii="Times New Roman" w:hAnsi="Times New Roman"/>
          <w:sz w:val="22"/>
          <w:szCs w:val="22"/>
        </w:rPr>
      </w:pPr>
      <w:r w:rsidRPr="00D70979">
        <w:rPr>
          <w:rFonts w:ascii="Times New Roman" w:hAnsi="Times New Roman"/>
          <w:sz w:val="22"/>
          <w:szCs w:val="22"/>
        </w:rPr>
        <w:t>При обращении заявителя по вопросу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w:t>
      </w:r>
      <w:r w:rsidR="002E24BD" w:rsidRPr="00D70979">
        <w:rPr>
          <w:rFonts w:ascii="Times New Roman" w:hAnsi="Times New Roman"/>
          <w:sz w:val="22"/>
          <w:szCs w:val="22"/>
        </w:rPr>
        <w:t>езультат</w:t>
      </w:r>
      <w:r w:rsidRPr="00D70979">
        <w:rPr>
          <w:rFonts w:ascii="Times New Roman" w:hAnsi="Times New Roman"/>
          <w:sz w:val="22"/>
          <w:szCs w:val="22"/>
        </w:rPr>
        <w:t>а</w:t>
      </w:r>
      <w:r w:rsidR="002E24BD" w:rsidRPr="00D70979">
        <w:rPr>
          <w:rFonts w:ascii="Times New Roman" w:hAnsi="Times New Roman"/>
          <w:sz w:val="22"/>
          <w:szCs w:val="22"/>
        </w:rPr>
        <w:t>м</w:t>
      </w:r>
      <w:r w:rsidRPr="00D70979">
        <w:rPr>
          <w:rFonts w:ascii="Times New Roman" w:hAnsi="Times New Roman"/>
          <w:sz w:val="22"/>
          <w:szCs w:val="22"/>
        </w:rPr>
        <w:t>и</w:t>
      </w:r>
      <w:r w:rsidR="002E24BD" w:rsidRPr="00D70979">
        <w:rPr>
          <w:rFonts w:ascii="Times New Roman" w:hAnsi="Times New Roman"/>
          <w:sz w:val="22"/>
          <w:szCs w:val="22"/>
        </w:rPr>
        <w:t xml:space="preserve"> предостав</w:t>
      </w:r>
      <w:r w:rsidRPr="00D70979">
        <w:rPr>
          <w:rFonts w:ascii="Times New Roman" w:hAnsi="Times New Roman"/>
          <w:sz w:val="22"/>
          <w:szCs w:val="22"/>
        </w:rPr>
        <w:t>ления муниципальной услуги являю</w:t>
      </w:r>
      <w:r w:rsidR="002E24BD" w:rsidRPr="00D70979">
        <w:rPr>
          <w:rFonts w:ascii="Times New Roman" w:hAnsi="Times New Roman"/>
          <w:sz w:val="22"/>
          <w:szCs w:val="22"/>
        </w:rPr>
        <w:t>тся:</w:t>
      </w:r>
    </w:p>
    <w:p w:rsidR="00661178" w:rsidRPr="00D70979" w:rsidRDefault="00661178" w:rsidP="009C0DAF">
      <w:pPr>
        <w:numPr>
          <w:ilvl w:val="0"/>
          <w:numId w:val="22"/>
        </w:numPr>
        <w:ind w:left="0" w:firstLine="567"/>
        <w:jc w:val="both"/>
        <w:rPr>
          <w:rFonts w:ascii="Times New Roman" w:hAnsi="Times New Roman"/>
          <w:sz w:val="22"/>
          <w:szCs w:val="22"/>
        </w:rPr>
      </w:pPr>
      <w:r w:rsidRPr="00D70979">
        <w:rPr>
          <w:rFonts w:ascii="Times New Roman" w:hAnsi="Times New Roman"/>
          <w:sz w:val="22"/>
          <w:szCs w:val="22"/>
        </w:rPr>
        <w:t>согласие на заключение соглашени</w:t>
      </w:r>
      <w:r w:rsidR="00343A7A" w:rsidRPr="00D70979">
        <w:rPr>
          <w:rFonts w:ascii="Times New Roman" w:hAnsi="Times New Roman"/>
          <w:sz w:val="22"/>
          <w:szCs w:val="22"/>
        </w:rPr>
        <w:t xml:space="preserve">я о перераспределении земельных </w:t>
      </w:r>
      <w:r w:rsidRPr="00D70979">
        <w:rPr>
          <w:rFonts w:ascii="Times New Roman" w:hAnsi="Times New Roman"/>
          <w:sz w:val="22"/>
          <w:szCs w:val="22"/>
        </w:rPr>
        <w:t>участков в соответствии с утвержденным проектом межевания территории в письменной форме;</w:t>
      </w:r>
    </w:p>
    <w:p w:rsidR="00661178" w:rsidRPr="00D70979" w:rsidRDefault="005B3195" w:rsidP="009C0DAF">
      <w:pPr>
        <w:numPr>
          <w:ilvl w:val="0"/>
          <w:numId w:val="22"/>
        </w:numPr>
        <w:jc w:val="both"/>
        <w:rPr>
          <w:rFonts w:ascii="Times New Roman" w:hAnsi="Times New Roman"/>
          <w:sz w:val="22"/>
          <w:szCs w:val="22"/>
        </w:rPr>
      </w:pPr>
      <w:r w:rsidRPr="00D70979">
        <w:rPr>
          <w:rFonts w:ascii="Times New Roman" w:hAnsi="Times New Roman"/>
          <w:sz w:val="22"/>
          <w:szCs w:val="22"/>
        </w:rPr>
        <w:t xml:space="preserve"> </w:t>
      </w:r>
      <w:r w:rsidR="00661178" w:rsidRPr="00D70979">
        <w:rPr>
          <w:rFonts w:ascii="Times New Roman" w:hAnsi="Times New Roman"/>
          <w:sz w:val="22"/>
          <w:szCs w:val="22"/>
        </w:rPr>
        <w:t>соглашение о перераспределении земельных участков;</w:t>
      </w:r>
    </w:p>
    <w:p w:rsidR="00E431D5" w:rsidRPr="00D70979" w:rsidRDefault="00E431D5" w:rsidP="009C0DAF">
      <w:pPr>
        <w:ind w:firstLine="567"/>
        <w:jc w:val="both"/>
        <w:rPr>
          <w:rFonts w:ascii="Times New Roman" w:hAnsi="Times New Roman"/>
          <w:sz w:val="22"/>
          <w:szCs w:val="22"/>
        </w:rPr>
      </w:pPr>
      <w:r w:rsidRPr="00D70979">
        <w:rPr>
          <w:rFonts w:ascii="Times New Roman" w:hAnsi="Times New Roman"/>
          <w:sz w:val="22"/>
          <w:szCs w:val="22"/>
        </w:rPr>
        <w:t>- решение в форме уведомления об отказе в заключении соглашения о перераспределении земельных участков.</w:t>
      </w:r>
    </w:p>
    <w:p w:rsidR="00F72B11" w:rsidRPr="00D70979" w:rsidRDefault="00E431D5" w:rsidP="009C0DAF">
      <w:pPr>
        <w:ind w:firstLine="567"/>
        <w:jc w:val="both"/>
        <w:rPr>
          <w:rFonts w:ascii="Times New Roman" w:hAnsi="Times New Roman"/>
          <w:sz w:val="22"/>
          <w:szCs w:val="22"/>
        </w:rPr>
      </w:pPr>
      <w:r w:rsidRPr="00D70979">
        <w:rPr>
          <w:rFonts w:ascii="Times New Roman" w:hAnsi="Times New Roman"/>
          <w:sz w:val="22"/>
          <w:szCs w:val="22"/>
        </w:rPr>
        <w:t>При обращении заявителя за исправлением допущенных опечаток и (или) ошибок в выданных в результате предоставления муниципальной услуги документах</w:t>
      </w:r>
      <w:r w:rsidR="00854B84" w:rsidRPr="00D70979">
        <w:rPr>
          <w:rFonts w:ascii="Times New Roman" w:hAnsi="Times New Roman"/>
          <w:sz w:val="22"/>
          <w:szCs w:val="22"/>
        </w:rPr>
        <w:t xml:space="preserve"> результатами предоставления муниципальной услуги являются:</w:t>
      </w:r>
    </w:p>
    <w:p w:rsidR="00854B84" w:rsidRPr="00D70979" w:rsidRDefault="00854B84" w:rsidP="009C0DAF">
      <w:pPr>
        <w:ind w:firstLine="567"/>
        <w:jc w:val="both"/>
        <w:rPr>
          <w:rFonts w:ascii="Times New Roman" w:hAnsi="Times New Roman"/>
          <w:sz w:val="22"/>
          <w:szCs w:val="22"/>
        </w:rPr>
      </w:pPr>
      <w:r w:rsidRPr="00D70979">
        <w:rPr>
          <w:rFonts w:ascii="Times New Roman" w:hAnsi="Times New Roman"/>
          <w:sz w:val="22"/>
          <w:szCs w:val="22"/>
        </w:rPr>
        <w:t>- исправление допущенных опечаток и ошибок в выданных в результате предоставления муниципальной услуги документах;</w:t>
      </w:r>
    </w:p>
    <w:p w:rsidR="00854B84" w:rsidRPr="00D70979" w:rsidRDefault="00854B84" w:rsidP="009C0DAF">
      <w:pPr>
        <w:ind w:firstLine="567"/>
        <w:jc w:val="both"/>
        <w:rPr>
          <w:rFonts w:ascii="Times New Roman" w:hAnsi="Times New Roman"/>
          <w:sz w:val="22"/>
          <w:szCs w:val="22"/>
        </w:rPr>
      </w:pPr>
      <w:r w:rsidRPr="00D70979">
        <w:rPr>
          <w:rFonts w:ascii="Times New Roman" w:hAnsi="Times New Roman"/>
          <w:sz w:val="22"/>
          <w:szCs w:val="22"/>
        </w:rPr>
        <w:t>- уведомление об отсутствии опечаток и (или) ошибок в выданных в результате предоставления муниципальной услуги документах.</w:t>
      </w:r>
    </w:p>
    <w:p w:rsidR="00854B84" w:rsidRPr="00D70979" w:rsidRDefault="00854B84" w:rsidP="009C0DAF">
      <w:pPr>
        <w:ind w:firstLine="567"/>
        <w:jc w:val="both"/>
        <w:rPr>
          <w:rFonts w:ascii="Times New Roman" w:hAnsi="Times New Roman"/>
          <w:sz w:val="22"/>
          <w:szCs w:val="22"/>
        </w:rPr>
      </w:pPr>
      <w:r w:rsidRPr="00D70979">
        <w:rPr>
          <w:rFonts w:ascii="Times New Roman" w:hAnsi="Times New Roman"/>
          <w:sz w:val="22"/>
          <w:szCs w:val="22"/>
        </w:rPr>
        <w:t>Результат предоставления муниципальной услуги в форме электронного документа подписывается квалифицированной электронной подписью уполномоченного должностного лица.</w:t>
      </w:r>
    </w:p>
    <w:p w:rsidR="00A3024A" w:rsidRPr="00D70979" w:rsidRDefault="00A3024A" w:rsidP="009C0DAF">
      <w:pPr>
        <w:ind w:firstLine="567"/>
        <w:jc w:val="both"/>
        <w:rPr>
          <w:rFonts w:ascii="Times New Roman" w:hAnsi="Times New Roman"/>
          <w:sz w:val="22"/>
          <w:szCs w:val="22"/>
        </w:rPr>
      </w:pPr>
      <w:r w:rsidRPr="00D70979">
        <w:rPr>
          <w:rFonts w:ascii="Times New Roman" w:hAnsi="Times New Roman"/>
          <w:sz w:val="22"/>
          <w:szCs w:val="22"/>
        </w:rPr>
        <w:t xml:space="preserve">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 </w:t>
      </w:r>
    </w:p>
    <w:p w:rsidR="00661178" w:rsidRPr="00D70979" w:rsidRDefault="00661178" w:rsidP="009C0DAF">
      <w:pPr>
        <w:ind w:firstLine="567"/>
        <w:jc w:val="both"/>
        <w:rPr>
          <w:rFonts w:ascii="Times New Roman" w:hAnsi="Times New Roman"/>
          <w:sz w:val="22"/>
          <w:szCs w:val="22"/>
        </w:rPr>
      </w:pPr>
    </w:p>
    <w:p w:rsidR="00661178" w:rsidRPr="00D70979" w:rsidRDefault="00661178" w:rsidP="006551E3">
      <w:pPr>
        <w:ind w:firstLine="567"/>
        <w:jc w:val="center"/>
        <w:rPr>
          <w:rFonts w:ascii="Times New Roman" w:hAnsi="Times New Roman"/>
          <w:b/>
          <w:sz w:val="22"/>
          <w:szCs w:val="22"/>
        </w:rPr>
      </w:pPr>
      <w:bookmarkStart w:id="7" w:name="sub_24"/>
      <w:r w:rsidRPr="00D70979">
        <w:rPr>
          <w:rFonts w:ascii="Times New Roman" w:hAnsi="Times New Roman"/>
          <w:b/>
          <w:sz w:val="22"/>
          <w:szCs w:val="22"/>
        </w:rPr>
        <w:t>2.4. Срок предоставления муниципальной услуги</w:t>
      </w:r>
    </w:p>
    <w:p w:rsidR="00661178" w:rsidRPr="00D70979" w:rsidRDefault="00E9396D" w:rsidP="009C0DAF">
      <w:pPr>
        <w:ind w:firstLine="567"/>
        <w:jc w:val="both"/>
        <w:rPr>
          <w:rFonts w:ascii="Times New Roman" w:hAnsi="Times New Roman"/>
          <w:sz w:val="22"/>
          <w:szCs w:val="22"/>
        </w:rPr>
      </w:pPr>
      <w:bookmarkStart w:id="8" w:name="sub_241"/>
      <w:bookmarkEnd w:id="7"/>
      <w:r w:rsidRPr="00D70979">
        <w:rPr>
          <w:rFonts w:ascii="Times New Roman" w:hAnsi="Times New Roman"/>
          <w:color w:val="000000"/>
          <w:sz w:val="22"/>
          <w:szCs w:val="22"/>
        </w:rPr>
        <w:t>С</w:t>
      </w:r>
      <w:r w:rsidR="00854B84" w:rsidRPr="00D70979">
        <w:rPr>
          <w:rFonts w:ascii="Times New Roman" w:hAnsi="Times New Roman"/>
          <w:color w:val="000000"/>
          <w:sz w:val="22"/>
          <w:szCs w:val="22"/>
        </w:rPr>
        <w:t>р</w:t>
      </w:r>
      <w:r w:rsidR="00854B84" w:rsidRPr="00D70979">
        <w:rPr>
          <w:rFonts w:ascii="Times New Roman" w:hAnsi="Times New Roman"/>
          <w:sz w:val="22"/>
          <w:szCs w:val="22"/>
        </w:rPr>
        <w:t xml:space="preserve">ок предоставления </w:t>
      </w:r>
      <w:r w:rsidR="002E24BD" w:rsidRPr="00D70979">
        <w:rPr>
          <w:rFonts w:ascii="Times New Roman" w:hAnsi="Times New Roman"/>
          <w:sz w:val="22"/>
          <w:szCs w:val="22"/>
        </w:rPr>
        <w:t xml:space="preserve">муниципальной услуги </w:t>
      </w:r>
      <w:r w:rsidRPr="00D70979">
        <w:rPr>
          <w:rFonts w:ascii="Times New Roman" w:hAnsi="Times New Roman"/>
          <w:sz w:val="22"/>
          <w:szCs w:val="22"/>
        </w:rPr>
        <w:t>составляет 2</w:t>
      </w:r>
      <w:r w:rsidR="00661178" w:rsidRPr="00D70979">
        <w:rPr>
          <w:rFonts w:ascii="Times New Roman" w:hAnsi="Times New Roman"/>
          <w:sz w:val="22"/>
          <w:szCs w:val="22"/>
        </w:rPr>
        <w:t>0</w:t>
      </w:r>
      <w:r w:rsidR="00854B84" w:rsidRPr="00D70979">
        <w:rPr>
          <w:rFonts w:ascii="Times New Roman" w:hAnsi="Times New Roman"/>
          <w:sz w:val="22"/>
          <w:szCs w:val="22"/>
        </w:rPr>
        <w:t xml:space="preserve"> календарных</w:t>
      </w:r>
      <w:r w:rsidR="00661178" w:rsidRPr="00D70979">
        <w:rPr>
          <w:rFonts w:ascii="Times New Roman" w:hAnsi="Times New Roman"/>
          <w:sz w:val="22"/>
          <w:szCs w:val="22"/>
        </w:rPr>
        <w:t xml:space="preserve"> дней со дня </w:t>
      </w:r>
      <w:bookmarkStart w:id="9" w:name="sub_242"/>
      <w:bookmarkEnd w:id="8"/>
      <w:r w:rsidR="002E24BD" w:rsidRPr="00D70979">
        <w:rPr>
          <w:rFonts w:ascii="Times New Roman" w:hAnsi="Times New Roman"/>
          <w:sz w:val="22"/>
          <w:szCs w:val="22"/>
        </w:rPr>
        <w:t xml:space="preserve">регистрации заявления о </w:t>
      </w:r>
      <w:r w:rsidR="00854B84" w:rsidRPr="00D70979">
        <w:rPr>
          <w:rFonts w:ascii="Times New Roman" w:hAnsi="Times New Roman"/>
          <w:sz w:val="22"/>
          <w:szCs w:val="22"/>
        </w:rPr>
        <w:t>предоставлении муниципальной услуги и документов, необходимых для предоставления муниципальной услуги.</w:t>
      </w:r>
    </w:p>
    <w:bookmarkEnd w:id="9"/>
    <w:p w:rsidR="00661178" w:rsidRPr="00D70979" w:rsidRDefault="00661178" w:rsidP="009C0DAF">
      <w:pPr>
        <w:ind w:firstLine="567"/>
        <w:jc w:val="both"/>
        <w:rPr>
          <w:rFonts w:ascii="Times New Roman" w:hAnsi="Times New Roman"/>
          <w:sz w:val="22"/>
          <w:szCs w:val="22"/>
        </w:rPr>
      </w:pPr>
    </w:p>
    <w:p w:rsidR="00661178" w:rsidRPr="00D70979" w:rsidRDefault="00661178" w:rsidP="006551E3">
      <w:pPr>
        <w:ind w:firstLine="567"/>
        <w:jc w:val="center"/>
        <w:rPr>
          <w:rFonts w:ascii="Times New Roman" w:hAnsi="Times New Roman"/>
          <w:b/>
          <w:sz w:val="22"/>
          <w:szCs w:val="22"/>
        </w:rPr>
      </w:pPr>
      <w:bookmarkStart w:id="10" w:name="sub_25"/>
      <w:r w:rsidRPr="00D70979">
        <w:rPr>
          <w:rFonts w:ascii="Times New Roman" w:hAnsi="Times New Roman"/>
          <w:b/>
          <w:sz w:val="22"/>
          <w:szCs w:val="22"/>
        </w:rPr>
        <w:t>2.5. Правовые основания для предоставления муниципальной услуги</w:t>
      </w:r>
    </w:p>
    <w:bookmarkEnd w:id="10"/>
    <w:p w:rsidR="005B3195" w:rsidRPr="00D70979" w:rsidRDefault="005B3195" w:rsidP="009C0DAF">
      <w:pPr>
        <w:ind w:firstLine="567"/>
        <w:jc w:val="both"/>
        <w:rPr>
          <w:rFonts w:ascii="Times New Roman" w:hAnsi="Times New Roman"/>
          <w:color w:val="000000"/>
          <w:sz w:val="22"/>
          <w:szCs w:val="22"/>
        </w:rPr>
      </w:pPr>
      <w:r w:rsidRPr="00D70979">
        <w:rPr>
          <w:rFonts w:ascii="Times New Roman" w:hAnsi="Times New Roman"/>
          <w:color w:val="000000"/>
          <w:sz w:val="22"/>
          <w:szCs w:val="22"/>
        </w:rPr>
        <w:t>Перечень нормативных правовых актов, регулирующих предоставление муниципальной услуги</w:t>
      </w:r>
      <w:r w:rsidR="00854B84" w:rsidRPr="00D70979">
        <w:rPr>
          <w:rFonts w:ascii="Times New Roman" w:hAnsi="Times New Roman"/>
          <w:color w:val="000000"/>
          <w:sz w:val="22"/>
          <w:szCs w:val="22"/>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770557" w:rsidRPr="00D70979">
        <w:rPr>
          <w:rFonts w:ascii="Times New Roman" w:hAnsi="Times New Roman"/>
          <w:color w:val="000000"/>
          <w:sz w:val="22"/>
          <w:szCs w:val="22"/>
        </w:rPr>
        <w:t>администрации</w:t>
      </w:r>
      <w:r w:rsidR="00854B84" w:rsidRPr="00D70979">
        <w:rPr>
          <w:rFonts w:ascii="Times New Roman" w:hAnsi="Times New Roman"/>
          <w:color w:val="000000"/>
          <w:sz w:val="22"/>
          <w:szCs w:val="22"/>
        </w:rPr>
        <w:t>, его должностных лиц, работников размещаю</w:t>
      </w:r>
      <w:r w:rsidRPr="00D70979">
        <w:rPr>
          <w:rFonts w:ascii="Times New Roman" w:hAnsi="Times New Roman"/>
          <w:color w:val="000000"/>
          <w:sz w:val="22"/>
          <w:szCs w:val="22"/>
        </w:rPr>
        <w:t xml:space="preserve">тся на официальном сайте </w:t>
      </w:r>
      <w:r w:rsidR="00854B84" w:rsidRPr="00D70979">
        <w:rPr>
          <w:rFonts w:ascii="Times New Roman" w:hAnsi="Times New Roman"/>
          <w:color w:val="000000"/>
          <w:sz w:val="22"/>
          <w:szCs w:val="22"/>
        </w:rPr>
        <w:t>а</w:t>
      </w:r>
      <w:r w:rsidRPr="00D70979">
        <w:rPr>
          <w:rFonts w:ascii="Times New Roman" w:hAnsi="Times New Roman"/>
          <w:color w:val="000000"/>
          <w:sz w:val="22"/>
          <w:szCs w:val="22"/>
        </w:rPr>
        <w:t>дминистрации</w:t>
      </w:r>
      <w:r w:rsidR="00854B84" w:rsidRPr="00D70979">
        <w:rPr>
          <w:rFonts w:ascii="Times New Roman" w:hAnsi="Times New Roman"/>
          <w:color w:val="000000"/>
          <w:sz w:val="22"/>
          <w:szCs w:val="22"/>
        </w:rPr>
        <w:t xml:space="preserve"> в информационно-телекоммуникационной сети «Интернет»</w:t>
      </w:r>
      <w:r w:rsidRPr="00D70979">
        <w:rPr>
          <w:rFonts w:ascii="Times New Roman" w:hAnsi="Times New Roman"/>
          <w:color w:val="000000"/>
          <w:sz w:val="22"/>
          <w:szCs w:val="22"/>
        </w:rPr>
        <w:t>,</w:t>
      </w:r>
      <w:r w:rsidR="00854B84" w:rsidRPr="00D70979">
        <w:rPr>
          <w:rFonts w:ascii="Times New Roman" w:hAnsi="Times New Roman"/>
          <w:color w:val="000000"/>
          <w:sz w:val="22"/>
          <w:szCs w:val="22"/>
        </w:rPr>
        <w:t xml:space="preserve"> </w:t>
      </w:r>
      <w:r w:rsidRPr="00D70979">
        <w:rPr>
          <w:rFonts w:ascii="Times New Roman" w:hAnsi="Times New Roman"/>
          <w:color w:val="000000"/>
          <w:sz w:val="22"/>
          <w:szCs w:val="22"/>
        </w:rPr>
        <w:t xml:space="preserve">на Едином портале </w:t>
      </w:r>
      <w:r w:rsidR="00854B84" w:rsidRPr="00D70979">
        <w:rPr>
          <w:rFonts w:ascii="Times New Roman" w:hAnsi="Times New Roman"/>
          <w:color w:val="000000"/>
          <w:sz w:val="22"/>
          <w:szCs w:val="22"/>
        </w:rPr>
        <w:t>государственных и муниципальных услуг.</w:t>
      </w:r>
    </w:p>
    <w:p w:rsidR="002E24BD" w:rsidRPr="00D70979" w:rsidRDefault="002E24BD" w:rsidP="009C0DAF">
      <w:pPr>
        <w:jc w:val="both"/>
        <w:rPr>
          <w:rFonts w:ascii="Times New Roman" w:hAnsi="Times New Roman"/>
          <w:sz w:val="22"/>
          <w:szCs w:val="22"/>
        </w:rPr>
      </w:pPr>
    </w:p>
    <w:p w:rsidR="00661178" w:rsidRPr="00D70979" w:rsidRDefault="00661178" w:rsidP="006551E3">
      <w:pPr>
        <w:ind w:firstLine="567"/>
        <w:jc w:val="center"/>
        <w:rPr>
          <w:rFonts w:ascii="Times New Roman" w:hAnsi="Times New Roman"/>
          <w:b/>
          <w:sz w:val="22"/>
          <w:szCs w:val="22"/>
        </w:rPr>
      </w:pPr>
      <w:bookmarkStart w:id="11" w:name="sub_26"/>
      <w:r w:rsidRPr="00D70979">
        <w:rPr>
          <w:rFonts w:ascii="Times New Roman" w:hAnsi="Times New Roman"/>
          <w:b/>
          <w:sz w:val="22"/>
          <w:szCs w:val="22"/>
        </w:rPr>
        <w:t>2.6. Исчерпывающий перечень документов, необходимых для предоставления муниципальной услуги</w:t>
      </w:r>
    </w:p>
    <w:p w:rsidR="005B3195" w:rsidRPr="00D70979" w:rsidRDefault="005B3195" w:rsidP="009C0DAF">
      <w:pPr>
        <w:ind w:firstLine="567"/>
        <w:jc w:val="both"/>
        <w:rPr>
          <w:rFonts w:ascii="Times New Roman" w:hAnsi="Times New Roman"/>
          <w:color w:val="000000"/>
          <w:sz w:val="22"/>
          <w:szCs w:val="22"/>
        </w:rPr>
      </w:pPr>
      <w:bookmarkStart w:id="12" w:name="sub_261"/>
      <w:bookmarkEnd w:id="11"/>
      <w:r w:rsidRPr="00D70979">
        <w:rPr>
          <w:rFonts w:ascii="Times New Roman" w:hAnsi="Times New Roman"/>
          <w:color w:val="000000"/>
          <w:sz w:val="22"/>
          <w:szCs w:val="22"/>
        </w:rPr>
        <w:t>2.6.1. Исчерпывающий перечень документов, необходимых для предоставления муниципальной услуги:</w:t>
      </w:r>
    </w:p>
    <w:p w:rsidR="005B3195" w:rsidRPr="00D70979" w:rsidRDefault="005B3195" w:rsidP="009C0DAF">
      <w:pPr>
        <w:ind w:firstLine="567"/>
        <w:jc w:val="both"/>
        <w:rPr>
          <w:rFonts w:ascii="Times New Roman" w:hAnsi="Times New Roman"/>
          <w:color w:val="000000"/>
          <w:sz w:val="22"/>
          <w:szCs w:val="22"/>
        </w:rPr>
      </w:pPr>
      <w:bookmarkStart w:id="13" w:name="sub_2611"/>
      <w:bookmarkEnd w:id="12"/>
      <w:r w:rsidRPr="00D70979">
        <w:rPr>
          <w:rFonts w:ascii="Times New Roman" w:hAnsi="Times New Roman"/>
          <w:color w:val="000000"/>
          <w:sz w:val="22"/>
          <w:szCs w:val="22"/>
        </w:rPr>
        <w:t xml:space="preserve">1) заявление, согласно </w:t>
      </w:r>
      <w:hyperlink w:anchor="sub_1100" w:history="1">
        <w:r w:rsidRPr="00D70979">
          <w:rPr>
            <w:rStyle w:val="ac"/>
            <w:rFonts w:ascii="Times New Roman" w:hAnsi="Times New Roman"/>
            <w:color w:val="000000"/>
            <w:sz w:val="22"/>
            <w:szCs w:val="22"/>
          </w:rPr>
          <w:t>приложению №</w:t>
        </w:r>
        <w:r w:rsidR="00797F90" w:rsidRPr="00D70979">
          <w:rPr>
            <w:rStyle w:val="ac"/>
            <w:rFonts w:ascii="Times New Roman" w:hAnsi="Times New Roman"/>
            <w:color w:val="000000"/>
            <w:sz w:val="22"/>
            <w:szCs w:val="22"/>
          </w:rPr>
          <w:t xml:space="preserve"> </w:t>
        </w:r>
        <w:r w:rsidRPr="00D70979">
          <w:rPr>
            <w:rStyle w:val="ac"/>
            <w:rFonts w:ascii="Times New Roman" w:hAnsi="Times New Roman"/>
            <w:color w:val="000000"/>
            <w:sz w:val="22"/>
            <w:szCs w:val="22"/>
          </w:rPr>
          <w:t>1</w:t>
        </w:r>
      </w:hyperlink>
      <w:r w:rsidRPr="00D70979">
        <w:rPr>
          <w:rFonts w:ascii="Times New Roman" w:hAnsi="Times New Roman"/>
          <w:color w:val="000000"/>
          <w:sz w:val="22"/>
          <w:szCs w:val="22"/>
        </w:rPr>
        <w:t xml:space="preserve"> к настоящему Административному регламенту;</w:t>
      </w:r>
    </w:p>
    <w:p w:rsidR="00D70979" w:rsidRDefault="005B3195" w:rsidP="009C0DAF">
      <w:pPr>
        <w:ind w:firstLine="567"/>
        <w:jc w:val="both"/>
        <w:rPr>
          <w:rFonts w:ascii="Times New Roman" w:hAnsi="Times New Roman"/>
          <w:color w:val="000000"/>
          <w:sz w:val="22"/>
          <w:szCs w:val="22"/>
        </w:rPr>
      </w:pPr>
      <w:bookmarkStart w:id="14" w:name="sub_2614"/>
      <w:bookmarkEnd w:id="13"/>
      <w:r w:rsidRPr="00D70979">
        <w:rPr>
          <w:rFonts w:ascii="Times New Roman" w:hAnsi="Times New Roman"/>
          <w:color w:val="000000"/>
          <w:sz w:val="22"/>
          <w:szCs w:val="22"/>
        </w:rPr>
        <w:t>2) правоустанавливающие или правоудостоверяющие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bookmarkStart w:id="15" w:name="sub_2615"/>
      <w:bookmarkEnd w:id="14"/>
    </w:p>
    <w:p w:rsidR="005B3195" w:rsidRPr="00D70979" w:rsidRDefault="005B3195" w:rsidP="009C0DAF">
      <w:pPr>
        <w:ind w:firstLine="567"/>
        <w:jc w:val="both"/>
        <w:rPr>
          <w:rFonts w:ascii="Times New Roman" w:hAnsi="Times New Roman"/>
          <w:color w:val="000000"/>
          <w:sz w:val="22"/>
          <w:szCs w:val="22"/>
        </w:rPr>
      </w:pPr>
      <w:r w:rsidRPr="00D70979">
        <w:rPr>
          <w:rFonts w:ascii="Times New Roman" w:hAnsi="Times New Roman"/>
          <w:color w:val="000000"/>
          <w:sz w:val="22"/>
          <w:szCs w:val="22"/>
        </w:rPr>
        <w:lastRenderedPageBreak/>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B3195" w:rsidRPr="00D70979" w:rsidRDefault="005B3195" w:rsidP="009C0DAF">
      <w:pPr>
        <w:ind w:firstLine="567"/>
        <w:jc w:val="both"/>
        <w:rPr>
          <w:rFonts w:ascii="Times New Roman" w:hAnsi="Times New Roman"/>
          <w:color w:val="000000"/>
          <w:sz w:val="22"/>
          <w:szCs w:val="22"/>
        </w:rPr>
      </w:pPr>
      <w:bookmarkStart w:id="16" w:name="sub_2616"/>
      <w:bookmarkEnd w:id="15"/>
      <w:r w:rsidRPr="00D70979">
        <w:rPr>
          <w:rFonts w:ascii="Times New Roman" w:hAnsi="Times New Roman"/>
          <w:color w:val="000000"/>
          <w:sz w:val="22"/>
          <w:szCs w:val="22"/>
        </w:rPr>
        <w:t>4)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bookmarkEnd w:id="16"/>
    <w:p w:rsidR="005B3195" w:rsidRPr="00D70979" w:rsidRDefault="005B3195" w:rsidP="009C0DAF">
      <w:pPr>
        <w:pStyle w:val="ConsPlusNormal"/>
        <w:ind w:firstLine="539"/>
        <w:jc w:val="both"/>
        <w:rPr>
          <w:rFonts w:ascii="Times New Roman" w:hAnsi="Times New Roman"/>
          <w:szCs w:val="22"/>
        </w:rPr>
      </w:pPr>
      <w:r w:rsidRPr="00D70979">
        <w:rPr>
          <w:rFonts w:ascii="Times New Roman" w:hAnsi="Times New Roman"/>
          <w:color w:val="000000"/>
          <w:szCs w:val="22"/>
        </w:rPr>
        <w:t xml:space="preserve">При </w:t>
      </w:r>
      <w:r w:rsidRPr="00D70979">
        <w:rPr>
          <w:rFonts w:ascii="Times New Roman" w:hAnsi="Times New Roman"/>
          <w:szCs w:val="22"/>
        </w:rPr>
        <w:t>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5B3195" w:rsidRPr="00D70979" w:rsidRDefault="005B3195" w:rsidP="009C0DAF">
      <w:pPr>
        <w:pStyle w:val="ConsPlusNormal"/>
        <w:ind w:firstLine="539"/>
        <w:jc w:val="both"/>
        <w:rPr>
          <w:rFonts w:ascii="Times New Roman" w:hAnsi="Times New Roman"/>
          <w:szCs w:val="22"/>
        </w:rPr>
      </w:pPr>
      <w:bookmarkStart w:id="17" w:name="sub_262"/>
      <w:r w:rsidRPr="00D70979">
        <w:rPr>
          <w:rFonts w:ascii="Times New Roman" w:hAnsi="Times New Roman"/>
          <w:szCs w:val="22"/>
        </w:rPr>
        <w:t xml:space="preserve">2.6.2. </w:t>
      </w:r>
      <w:r w:rsidR="006E2A51" w:rsidRPr="00D70979">
        <w:rPr>
          <w:rFonts w:ascii="Times New Roman" w:hAnsi="Times New Roman"/>
          <w:szCs w:val="22"/>
        </w:rPr>
        <w:t>По собственной инициативе заявителем может быть представлены следующие документы:</w:t>
      </w:r>
    </w:p>
    <w:p w:rsidR="005B3195" w:rsidRPr="00D70979" w:rsidRDefault="005B3195" w:rsidP="009C0DAF">
      <w:pPr>
        <w:pStyle w:val="ConsPlusNormal"/>
        <w:ind w:firstLine="539"/>
        <w:jc w:val="both"/>
        <w:rPr>
          <w:rFonts w:ascii="Times New Roman" w:hAnsi="Times New Roman"/>
          <w:szCs w:val="22"/>
        </w:rPr>
      </w:pPr>
      <w:bookmarkStart w:id="18" w:name="sub_2621"/>
      <w:bookmarkEnd w:id="17"/>
      <w:r w:rsidRPr="00D70979">
        <w:rPr>
          <w:rFonts w:ascii="Times New Roman" w:hAnsi="Times New Roman"/>
          <w:szCs w:val="22"/>
        </w:rPr>
        <w:t>а) выписка из Единого государственного реестра недвижимости о правах на земельный участок;</w:t>
      </w:r>
    </w:p>
    <w:p w:rsidR="005B3195" w:rsidRPr="00D70979" w:rsidRDefault="005B3195" w:rsidP="009C0DAF">
      <w:pPr>
        <w:pStyle w:val="ConsPlusNormal"/>
        <w:ind w:firstLine="539"/>
        <w:jc w:val="both"/>
        <w:rPr>
          <w:rFonts w:ascii="Times New Roman" w:hAnsi="Times New Roman"/>
          <w:szCs w:val="22"/>
        </w:rPr>
      </w:pPr>
      <w:bookmarkStart w:id="19" w:name="sub_2622"/>
      <w:bookmarkEnd w:id="18"/>
      <w:r w:rsidRPr="00D70979">
        <w:rPr>
          <w:rFonts w:ascii="Times New Roman" w:hAnsi="Times New Roman"/>
          <w:szCs w:val="22"/>
        </w:rPr>
        <w:t>б) выписка из Единого государственного реестра недвижимости о правах на объект недвижимости, расположенный на земельном участке;</w:t>
      </w:r>
    </w:p>
    <w:p w:rsidR="005B3195" w:rsidRPr="00D70979" w:rsidRDefault="005B3195" w:rsidP="009C0DAF">
      <w:pPr>
        <w:pStyle w:val="ConsPlusNormal"/>
        <w:ind w:firstLine="539"/>
        <w:jc w:val="both"/>
        <w:rPr>
          <w:rFonts w:ascii="Times New Roman" w:hAnsi="Times New Roman"/>
          <w:szCs w:val="22"/>
        </w:rPr>
      </w:pPr>
      <w:bookmarkStart w:id="20" w:name="sub_2623"/>
      <w:bookmarkEnd w:id="19"/>
      <w:r w:rsidRPr="00D70979">
        <w:rPr>
          <w:rFonts w:ascii="Times New Roman" w:hAnsi="Times New Roman"/>
          <w:szCs w:val="22"/>
        </w:rPr>
        <w:t>в) 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6E2A51" w:rsidRPr="00D70979" w:rsidRDefault="006E2A51" w:rsidP="009C0DAF">
      <w:pPr>
        <w:pStyle w:val="ConsPlusNormal"/>
        <w:ind w:firstLine="539"/>
        <w:jc w:val="both"/>
        <w:rPr>
          <w:rFonts w:ascii="Times New Roman" w:hAnsi="Times New Roman"/>
          <w:szCs w:val="22"/>
        </w:rPr>
      </w:pPr>
      <w:r w:rsidRPr="00D70979">
        <w:rPr>
          <w:rFonts w:ascii="Times New Roman" w:hAnsi="Times New Roman"/>
          <w:szCs w:val="22"/>
        </w:rPr>
        <w:t xml:space="preserve">2.6.3. В случае если заявитель не представил документы, указанные в пункте 2.6.2 подраздела 2.6 раздела II настоящего Административного регламента, </w:t>
      </w:r>
      <w:r w:rsidR="00770557" w:rsidRPr="00D70979">
        <w:rPr>
          <w:rFonts w:ascii="Times New Roman" w:hAnsi="Times New Roman"/>
          <w:color w:val="000000"/>
          <w:szCs w:val="22"/>
        </w:rPr>
        <w:t>администрация</w:t>
      </w:r>
      <w:r w:rsidR="00FF4940" w:rsidRPr="00D70979">
        <w:rPr>
          <w:rFonts w:ascii="Times New Roman" w:hAnsi="Times New Roman"/>
          <w:color w:val="000000"/>
          <w:szCs w:val="22"/>
        </w:rPr>
        <w:t xml:space="preserve"> Канашского муниципального округа  </w:t>
      </w:r>
      <w:r w:rsidRPr="00D70979">
        <w:rPr>
          <w:rFonts w:ascii="Times New Roman" w:hAnsi="Times New Roman"/>
          <w:color w:val="000000"/>
          <w:szCs w:val="22"/>
        </w:rPr>
        <w:t>Чувашской Республики</w:t>
      </w:r>
      <w:r w:rsidRPr="00D70979">
        <w:rPr>
          <w:rFonts w:ascii="Times New Roman" w:hAnsi="Times New Roman"/>
          <w:szCs w:val="22"/>
        </w:rPr>
        <w:t xml:space="preserve"> в течение двух рабочих дней со дня поступления заявления запрашивает их в рамках межведомственного взаимодействия в органах и (или) организациях, в распоряжении которых они находятся.</w:t>
      </w:r>
    </w:p>
    <w:p w:rsidR="00661178" w:rsidRPr="00D70979" w:rsidRDefault="006E2A51" w:rsidP="009C0DAF">
      <w:pPr>
        <w:ind w:firstLine="567"/>
        <w:jc w:val="both"/>
        <w:rPr>
          <w:rFonts w:ascii="Times New Roman" w:hAnsi="Times New Roman"/>
          <w:color w:val="000000"/>
          <w:sz w:val="22"/>
          <w:szCs w:val="22"/>
        </w:rPr>
      </w:pPr>
      <w:r w:rsidRPr="00D70979">
        <w:rPr>
          <w:rFonts w:ascii="Times New Roman" w:hAnsi="Times New Roman"/>
          <w:color w:val="000000"/>
          <w:sz w:val="22"/>
          <w:szCs w:val="22"/>
        </w:rPr>
        <w:t xml:space="preserve">2.6.3. </w:t>
      </w:r>
      <w:bookmarkEnd w:id="20"/>
      <w:r w:rsidR="005B3195" w:rsidRPr="00D70979">
        <w:rPr>
          <w:rFonts w:ascii="Times New Roman" w:hAnsi="Times New Roman"/>
          <w:color w:val="000000"/>
          <w:sz w:val="22"/>
          <w:szCs w:val="22"/>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sidR="00D35066" w:rsidRPr="00D70979">
        <w:rPr>
          <w:rFonts w:ascii="Times New Roman" w:hAnsi="Times New Roman"/>
          <w:color w:val="000000"/>
          <w:sz w:val="22"/>
          <w:szCs w:val="22"/>
        </w:rPr>
        <w:t>.</w:t>
      </w:r>
    </w:p>
    <w:p w:rsidR="005B3195" w:rsidRPr="00D70979" w:rsidRDefault="005B3195" w:rsidP="009C0DAF">
      <w:pPr>
        <w:ind w:firstLine="567"/>
        <w:jc w:val="both"/>
        <w:rPr>
          <w:rFonts w:ascii="Times New Roman" w:hAnsi="Times New Roman"/>
          <w:sz w:val="22"/>
          <w:szCs w:val="22"/>
        </w:rPr>
      </w:pPr>
    </w:p>
    <w:p w:rsidR="00661178" w:rsidRPr="00D70979" w:rsidRDefault="00661178" w:rsidP="006551E3">
      <w:pPr>
        <w:ind w:firstLine="567"/>
        <w:jc w:val="center"/>
        <w:rPr>
          <w:rFonts w:ascii="Times New Roman" w:hAnsi="Times New Roman"/>
          <w:b/>
          <w:sz w:val="22"/>
          <w:szCs w:val="22"/>
        </w:rPr>
      </w:pPr>
      <w:bookmarkStart w:id="21" w:name="sub_27"/>
      <w:r w:rsidRPr="00D70979">
        <w:rPr>
          <w:rFonts w:ascii="Times New Roman" w:hAnsi="Times New Roman"/>
          <w:b/>
          <w:sz w:val="22"/>
          <w:szCs w:val="22"/>
        </w:rPr>
        <w:t>2.7. Исчерпывающий перечень оснований для отказа в приеме документов, необходимых для предоставления муниципальной услуги</w:t>
      </w:r>
    </w:p>
    <w:bookmarkEnd w:id="21"/>
    <w:p w:rsidR="00661178" w:rsidRPr="00D70979" w:rsidRDefault="00661178" w:rsidP="009C0DAF">
      <w:pPr>
        <w:ind w:firstLine="567"/>
        <w:jc w:val="both"/>
        <w:rPr>
          <w:rFonts w:ascii="Times New Roman" w:hAnsi="Times New Roman"/>
          <w:sz w:val="22"/>
          <w:szCs w:val="22"/>
        </w:rPr>
      </w:pPr>
      <w:r w:rsidRPr="00D70979">
        <w:rPr>
          <w:rFonts w:ascii="Times New Roman" w:hAnsi="Times New Roman"/>
          <w:sz w:val="22"/>
          <w:szCs w:val="22"/>
        </w:rPr>
        <w:t>Основания для отказа в приеме документов отсутствуют.</w:t>
      </w:r>
    </w:p>
    <w:p w:rsidR="00661178" w:rsidRPr="00D70979" w:rsidRDefault="00661178" w:rsidP="009C0DAF">
      <w:pPr>
        <w:ind w:firstLine="567"/>
        <w:jc w:val="both"/>
        <w:rPr>
          <w:rFonts w:ascii="Times New Roman" w:hAnsi="Times New Roman"/>
          <w:sz w:val="22"/>
          <w:szCs w:val="22"/>
        </w:rPr>
      </w:pPr>
    </w:p>
    <w:p w:rsidR="00661178" w:rsidRPr="00D70979" w:rsidRDefault="00661178" w:rsidP="00D222D2">
      <w:pPr>
        <w:ind w:firstLine="567"/>
        <w:jc w:val="center"/>
        <w:rPr>
          <w:rFonts w:ascii="Times New Roman" w:hAnsi="Times New Roman"/>
          <w:b/>
          <w:sz w:val="22"/>
          <w:szCs w:val="22"/>
        </w:rPr>
      </w:pPr>
      <w:bookmarkStart w:id="22" w:name="sub_28"/>
      <w:r w:rsidRPr="00D70979">
        <w:rPr>
          <w:rFonts w:ascii="Times New Roman" w:hAnsi="Times New Roman"/>
          <w:b/>
          <w:sz w:val="22"/>
          <w:szCs w:val="22"/>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3195" w:rsidRPr="00D70979" w:rsidRDefault="006E2A51" w:rsidP="009C0DAF">
      <w:pPr>
        <w:ind w:firstLine="567"/>
        <w:jc w:val="both"/>
        <w:rPr>
          <w:rFonts w:ascii="Times New Roman" w:hAnsi="Times New Roman"/>
          <w:color w:val="000000"/>
          <w:sz w:val="22"/>
          <w:szCs w:val="22"/>
        </w:rPr>
      </w:pPr>
      <w:bookmarkStart w:id="23" w:name="sub_281"/>
      <w:bookmarkEnd w:id="22"/>
      <w:r w:rsidRPr="00D70979">
        <w:rPr>
          <w:rFonts w:ascii="Times New Roman" w:hAnsi="Times New Roman"/>
          <w:color w:val="000000"/>
          <w:sz w:val="22"/>
          <w:szCs w:val="22"/>
        </w:rPr>
        <w:t>2</w:t>
      </w:r>
      <w:r w:rsidR="005B3195" w:rsidRPr="00D70979">
        <w:rPr>
          <w:rFonts w:ascii="Times New Roman" w:hAnsi="Times New Roman"/>
          <w:color w:val="000000"/>
          <w:sz w:val="22"/>
          <w:szCs w:val="22"/>
        </w:rPr>
        <w:t>.8.1. Основания для отказа в предоставлении муниципальной услуги:</w:t>
      </w:r>
    </w:p>
    <w:p w:rsidR="005B3195" w:rsidRPr="00D70979" w:rsidRDefault="005B3195" w:rsidP="009C0DAF">
      <w:pPr>
        <w:ind w:firstLine="567"/>
        <w:jc w:val="both"/>
        <w:rPr>
          <w:rFonts w:ascii="Times New Roman" w:hAnsi="Times New Roman"/>
          <w:color w:val="000000"/>
          <w:sz w:val="22"/>
          <w:szCs w:val="22"/>
        </w:rPr>
      </w:pPr>
      <w:bookmarkStart w:id="24" w:name="sub_2811"/>
      <w:bookmarkEnd w:id="23"/>
      <w:r w:rsidRPr="00D70979">
        <w:rPr>
          <w:rFonts w:ascii="Times New Roman" w:hAnsi="Times New Roman"/>
          <w:color w:val="000000"/>
          <w:sz w:val="22"/>
          <w:szCs w:val="22"/>
        </w:rPr>
        <w:t xml:space="preserve">1) непредставление (предоставление не в полном объеме) документов, указанных в </w:t>
      </w:r>
      <w:hyperlink w:anchor="sub_261" w:history="1">
        <w:r w:rsidRPr="00D70979">
          <w:rPr>
            <w:rStyle w:val="ac"/>
            <w:rFonts w:ascii="Times New Roman" w:hAnsi="Times New Roman"/>
            <w:color w:val="000000"/>
            <w:sz w:val="22"/>
            <w:szCs w:val="22"/>
          </w:rPr>
          <w:t>пункте 2.6.1</w:t>
        </w:r>
      </w:hyperlink>
      <w:r w:rsidRPr="00D70979">
        <w:rPr>
          <w:rFonts w:ascii="Times New Roman" w:hAnsi="Times New Roman"/>
          <w:color w:val="000000"/>
          <w:sz w:val="22"/>
          <w:szCs w:val="22"/>
        </w:rPr>
        <w:t xml:space="preserve"> настоящего Административного регламента;</w:t>
      </w:r>
    </w:p>
    <w:p w:rsidR="005B3195" w:rsidRPr="00D70979" w:rsidRDefault="005B3195" w:rsidP="009C0DAF">
      <w:pPr>
        <w:ind w:firstLine="567"/>
        <w:jc w:val="both"/>
        <w:rPr>
          <w:rFonts w:ascii="Times New Roman" w:hAnsi="Times New Roman"/>
          <w:color w:val="000000"/>
          <w:sz w:val="22"/>
          <w:szCs w:val="22"/>
        </w:rPr>
      </w:pPr>
      <w:bookmarkStart w:id="25" w:name="sub_2812"/>
      <w:bookmarkEnd w:id="24"/>
      <w:r w:rsidRPr="00D70979">
        <w:rPr>
          <w:rFonts w:ascii="Times New Roman" w:hAnsi="Times New Roman"/>
          <w:color w:val="000000"/>
          <w:sz w:val="22"/>
          <w:szCs w:val="22"/>
        </w:rPr>
        <w:t xml:space="preserve">2) заявление о перераспределении земельных участков подано в случаях, не предусмотренных </w:t>
      </w:r>
      <w:hyperlink r:id="rId13" w:history="1">
        <w:r w:rsidRPr="00D70979">
          <w:rPr>
            <w:rStyle w:val="ac"/>
            <w:rFonts w:ascii="Times New Roman" w:hAnsi="Times New Roman"/>
            <w:color w:val="000000"/>
            <w:sz w:val="22"/>
            <w:szCs w:val="22"/>
          </w:rPr>
          <w:t>пунктом 1 статьи 39.28</w:t>
        </w:r>
      </w:hyperlink>
      <w:r w:rsidRPr="00D70979">
        <w:rPr>
          <w:rFonts w:ascii="Times New Roman" w:hAnsi="Times New Roman"/>
          <w:color w:val="000000"/>
          <w:sz w:val="22"/>
          <w:szCs w:val="22"/>
        </w:rPr>
        <w:t xml:space="preserve"> Земельного кодекса Российской Федерации;</w:t>
      </w:r>
    </w:p>
    <w:p w:rsidR="005B3195" w:rsidRPr="00D70979" w:rsidRDefault="005B3195" w:rsidP="009C0DAF">
      <w:pPr>
        <w:ind w:firstLine="567"/>
        <w:jc w:val="both"/>
        <w:rPr>
          <w:rFonts w:ascii="Times New Roman" w:hAnsi="Times New Roman"/>
          <w:color w:val="000000"/>
          <w:sz w:val="22"/>
          <w:szCs w:val="22"/>
        </w:rPr>
      </w:pPr>
      <w:bookmarkStart w:id="26" w:name="sub_2813"/>
      <w:bookmarkEnd w:id="25"/>
      <w:r w:rsidRPr="00D70979">
        <w:rPr>
          <w:rFonts w:ascii="Times New Roman" w:hAnsi="Times New Roman"/>
          <w:color w:val="000000"/>
          <w:sz w:val="22"/>
          <w:szCs w:val="22"/>
        </w:rPr>
        <w:t xml:space="preserve">3) не представлено в письменной форме согласие лиц, указанных в </w:t>
      </w:r>
      <w:hyperlink r:id="rId14" w:history="1">
        <w:r w:rsidRPr="00D70979">
          <w:rPr>
            <w:rStyle w:val="ac"/>
            <w:rFonts w:ascii="Times New Roman" w:hAnsi="Times New Roman"/>
            <w:color w:val="000000"/>
            <w:sz w:val="22"/>
            <w:szCs w:val="22"/>
          </w:rPr>
          <w:t>пункте 4 статьи 11.2</w:t>
        </w:r>
      </w:hyperlink>
      <w:r w:rsidRPr="00D70979">
        <w:rPr>
          <w:rFonts w:ascii="Times New Roman" w:hAnsi="Times New Roman"/>
          <w:color w:val="000000"/>
          <w:sz w:val="22"/>
          <w:szCs w:val="22"/>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5B3195" w:rsidRPr="00D70979" w:rsidRDefault="005B3195" w:rsidP="009C0DAF">
      <w:pPr>
        <w:ind w:firstLine="567"/>
        <w:jc w:val="both"/>
        <w:rPr>
          <w:rFonts w:ascii="Times New Roman" w:hAnsi="Times New Roman"/>
          <w:color w:val="000000"/>
          <w:sz w:val="22"/>
          <w:szCs w:val="22"/>
        </w:rPr>
      </w:pPr>
      <w:bookmarkStart w:id="27" w:name="sub_2814"/>
      <w:bookmarkEnd w:id="26"/>
      <w:r w:rsidRPr="00D70979">
        <w:rPr>
          <w:rFonts w:ascii="Times New Roman" w:hAnsi="Times New Roman"/>
          <w:color w:val="000000"/>
          <w:sz w:val="22"/>
          <w:szCs w:val="22"/>
        </w:rPr>
        <w:t xml:space="preserve">4)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D70979">
          <w:rPr>
            <w:rStyle w:val="ac"/>
            <w:rFonts w:ascii="Times New Roman" w:hAnsi="Times New Roman"/>
            <w:color w:val="000000"/>
            <w:sz w:val="22"/>
            <w:szCs w:val="22"/>
          </w:rPr>
          <w:t>пунктом 3 статьи 39.36</w:t>
        </w:r>
      </w:hyperlink>
      <w:r w:rsidRPr="00D70979">
        <w:rPr>
          <w:rFonts w:ascii="Times New Roman" w:hAnsi="Times New Roman"/>
          <w:color w:val="000000"/>
          <w:sz w:val="22"/>
          <w:szCs w:val="22"/>
        </w:rPr>
        <w:t xml:space="preserve"> Земельного Кодекса Российской Федерации;</w:t>
      </w:r>
    </w:p>
    <w:p w:rsidR="005B3195" w:rsidRPr="00D70979" w:rsidRDefault="005B3195" w:rsidP="009C0DAF">
      <w:pPr>
        <w:ind w:firstLine="567"/>
        <w:jc w:val="both"/>
        <w:rPr>
          <w:rFonts w:ascii="Times New Roman" w:hAnsi="Times New Roman"/>
          <w:color w:val="000000"/>
          <w:sz w:val="22"/>
          <w:szCs w:val="22"/>
        </w:rPr>
      </w:pPr>
      <w:bookmarkStart w:id="28" w:name="sub_2815"/>
      <w:bookmarkEnd w:id="27"/>
      <w:r w:rsidRPr="00D70979">
        <w:rPr>
          <w:rFonts w:ascii="Times New Roman" w:hAnsi="Times New Roman"/>
          <w:color w:val="000000"/>
          <w:sz w:val="22"/>
          <w:szCs w:val="22"/>
        </w:rPr>
        <w:t xml:space="preserve">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w:t>
      </w:r>
      <w:r w:rsidRPr="00D70979">
        <w:rPr>
          <w:rFonts w:ascii="Times New Roman" w:hAnsi="Times New Roman"/>
          <w:color w:val="000000"/>
          <w:sz w:val="22"/>
          <w:szCs w:val="22"/>
        </w:rPr>
        <w:lastRenderedPageBreak/>
        <w:t xml:space="preserve">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D70979">
          <w:rPr>
            <w:rStyle w:val="ac"/>
            <w:rFonts w:ascii="Times New Roman" w:hAnsi="Times New Roman"/>
            <w:color w:val="000000"/>
            <w:sz w:val="22"/>
            <w:szCs w:val="22"/>
          </w:rPr>
          <w:t>подпункте 7 пункта 5 статьи 27</w:t>
        </w:r>
      </w:hyperlink>
      <w:r w:rsidRPr="00D70979">
        <w:rPr>
          <w:rFonts w:ascii="Times New Roman" w:hAnsi="Times New Roman"/>
          <w:color w:val="000000"/>
          <w:sz w:val="22"/>
          <w:szCs w:val="22"/>
        </w:rPr>
        <w:t xml:space="preserve"> Земельного кодекса Российской Федерации;</w:t>
      </w:r>
    </w:p>
    <w:p w:rsidR="005B3195" w:rsidRPr="00D70979" w:rsidRDefault="005B3195" w:rsidP="009C0DAF">
      <w:pPr>
        <w:ind w:firstLine="567"/>
        <w:jc w:val="both"/>
        <w:rPr>
          <w:rFonts w:ascii="Times New Roman" w:hAnsi="Times New Roman"/>
          <w:color w:val="000000"/>
          <w:sz w:val="22"/>
          <w:szCs w:val="22"/>
        </w:rPr>
      </w:pPr>
      <w:bookmarkStart w:id="29" w:name="sub_2816"/>
      <w:bookmarkEnd w:id="28"/>
      <w:r w:rsidRPr="00D70979">
        <w:rPr>
          <w:rFonts w:ascii="Times New Roman" w:hAnsi="Times New Roman"/>
          <w:color w:val="000000"/>
          <w:sz w:val="22"/>
          <w:szCs w:val="22"/>
        </w:rP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B3195" w:rsidRPr="00D70979" w:rsidRDefault="005B3195" w:rsidP="009C0DAF">
      <w:pPr>
        <w:ind w:firstLine="567"/>
        <w:jc w:val="both"/>
        <w:rPr>
          <w:rFonts w:ascii="Times New Roman" w:hAnsi="Times New Roman"/>
          <w:color w:val="000000"/>
          <w:sz w:val="22"/>
          <w:szCs w:val="22"/>
        </w:rPr>
      </w:pPr>
      <w:bookmarkStart w:id="30" w:name="sub_2817"/>
      <w:bookmarkEnd w:id="29"/>
      <w:r w:rsidRPr="00D70979">
        <w:rPr>
          <w:rFonts w:ascii="Times New Roman" w:hAnsi="Times New Roman"/>
          <w:color w:val="000000"/>
          <w:sz w:val="22"/>
          <w:szCs w:val="22"/>
        </w:rPr>
        <w:t xml:space="preserve">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Pr="00D70979">
          <w:rPr>
            <w:rStyle w:val="ac"/>
            <w:rFonts w:ascii="Times New Roman" w:hAnsi="Times New Roman"/>
            <w:color w:val="000000"/>
            <w:sz w:val="22"/>
            <w:szCs w:val="22"/>
          </w:rPr>
          <w:t>пунктом 19 статьи 39.11</w:t>
        </w:r>
      </w:hyperlink>
      <w:r w:rsidRPr="00D70979">
        <w:rPr>
          <w:rFonts w:ascii="Times New Roman" w:hAnsi="Times New Roman"/>
          <w:color w:val="000000"/>
          <w:sz w:val="22"/>
          <w:szCs w:val="22"/>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B3195" w:rsidRPr="00D70979" w:rsidRDefault="005B3195" w:rsidP="009C0DAF">
      <w:pPr>
        <w:ind w:firstLine="567"/>
        <w:jc w:val="both"/>
        <w:rPr>
          <w:rFonts w:ascii="Times New Roman" w:hAnsi="Times New Roman"/>
          <w:color w:val="000000"/>
          <w:sz w:val="22"/>
          <w:szCs w:val="22"/>
        </w:rPr>
      </w:pPr>
      <w:bookmarkStart w:id="31" w:name="sub_2818"/>
      <w:bookmarkEnd w:id="30"/>
      <w:r w:rsidRPr="00D70979">
        <w:rPr>
          <w:rFonts w:ascii="Times New Roman" w:hAnsi="Times New Roman"/>
          <w:color w:val="000000"/>
          <w:sz w:val="22"/>
          <w:szCs w:val="22"/>
        </w:rP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5B3195" w:rsidRPr="00D70979" w:rsidRDefault="005B3195" w:rsidP="009C0DAF">
      <w:pPr>
        <w:ind w:firstLine="567"/>
        <w:jc w:val="both"/>
        <w:rPr>
          <w:rFonts w:ascii="Times New Roman" w:hAnsi="Times New Roman"/>
          <w:color w:val="000000"/>
          <w:sz w:val="22"/>
          <w:szCs w:val="22"/>
        </w:rPr>
      </w:pPr>
      <w:bookmarkStart w:id="32" w:name="sub_2819"/>
      <w:bookmarkEnd w:id="31"/>
      <w:r w:rsidRPr="00D70979">
        <w:rPr>
          <w:rFonts w:ascii="Times New Roman" w:hAnsi="Times New Roman"/>
          <w:color w:val="000000"/>
          <w:sz w:val="22"/>
          <w:szCs w:val="22"/>
        </w:rP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B3195" w:rsidRPr="00D70979" w:rsidRDefault="005B3195" w:rsidP="009C0DAF">
      <w:pPr>
        <w:ind w:firstLine="567"/>
        <w:jc w:val="both"/>
        <w:rPr>
          <w:rFonts w:ascii="Times New Roman" w:hAnsi="Times New Roman"/>
          <w:color w:val="000000"/>
          <w:sz w:val="22"/>
          <w:szCs w:val="22"/>
        </w:rPr>
      </w:pPr>
      <w:bookmarkStart w:id="33" w:name="sub_28110"/>
      <w:bookmarkEnd w:id="32"/>
      <w:r w:rsidRPr="00D70979">
        <w:rPr>
          <w:rFonts w:ascii="Times New Roman" w:hAnsi="Times New Roman"/>
          <w:color w:val="000000"/>
          <w:sz w:val="22"/>
          <w:szCs w:val="22"/>
        </w:rPr>
        <w:t xml:space="preserve">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D70979">
          <w:rPr>
            <w:rStyle w:val="ac"/>
            <w:rFonts w:ascii="Times New Roman" w:hAnsi="Times New Roman"/>
            <w:color w:val="000000"/>
            <w:sz w:val="22"/>
            <w:szCs w:val="22"/>
          </w:rPr>
          <w:t>статьей 11.9</w:t>
        </w:r>
      </w:hyperlink>
      <w:r w:rsidRPr="00D70979">
        <w:rPr>
          <w:rFonts w:ascii="Times New Roman" w:hAnsi="Times New Roman"/>
          <w:color w:val="000000"/>
          <w:sz w:val="22"/>
          <w:szCs w:val="22"/>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D70979">
          <w:rPr>
            <w:rStyle w:val="ac"/>
            <w:rFonts w:ascii="Times New Roman" w:hAnsi="Times New Roman"/>
            <w:color w:val="000000"/>
            <w:sz w:val="22"/>
            <w:szCs w:val="22"/>
          </w:rPr>
          <w:t>подпунктами 1</w:t>
        </w:r>
      </w:hyperlink>
      <w:r w:rsidRPr="00D70979">
        <w:rPr>
          <w:rFonts w:ascii="Times New Roman" w:hAnsi="Times New Roman"/>
          <w:color w:val="000000"/>
          <w:sz w:val="22"/>
          <w:szCs w:val="22"/>
        </w:rPr>
        <w:t xml:space="preserve"> и </w:t>
      </w:r>
      <w:hyperlink r:id="rId20" w:history="1">
        <w:r w:rsidRPr="00D70979">
          <w:rPr>
            <w:rStyle w:val="ac"/>
            <w:rFonts w:ascii="Times New Roman" w:hAnsi="Times New Roman"/>
            <w:color w:val="000000"/>
            <w:sz w:val="22"/>
            <w:szCs w:val="22"/>
          </w:rPr>
          <w:t>4 пункта 1 статьи 39.28</w:t>
        </w:r>
      </w:hyperlink>
      <w:r w:rsidRPr="00D70979">
        <w:rPr>
          <w:rFonts w:ascii="Times New Roman" w:hAnsi="Times New Roman"/>
          <w:color w:val="000000"/>
          <w:sz w:val="22"/>
          <w:szCs w:val="22"/>
        </w:rPr>
        <w:t xml:space="preserve"> Земельного кодекса Российской Федерации;</w:t>
      </w:r>
    </w:p>
    <w:p w:rsidR="005B3195" w:rsidRPr="00D70979" w:rsidRDefault="005B3195" w:rsidP="009C0DAF">
      <w:pPr>
        <w:ind w:firstLine="567"/>
        <w:jc w:val="both"/>
        <w:rPr>
          <w:rFonts w:ascii="Times New Roman" w:hAnsi="Times New Roman"/>
          <w:color w:val="000000"/>
          <w:sz w:val="22"/>
          <w:szCs w:val="22"/>
        </w:rPr>
      </w:pPr>
      <w:bookmarkStart w:id="34" w:name="sub_28111"/>
      <w:bookmarkEnd w:id="33"/>
      <w:r w:rsidRPr="00D70979">
        <w:rPr>
          <w:rFonts w:ascii="Times New Roman" w:hAnsi="Times New Roman"/>
          <w:color w:val="000000"/>
          <w:sz w:val="22"/>
          <w:szCs w:val="22"/>
        </w:rPr>
        <w:t xml:space="preserve">11) границы земельного участка, находящегося в частной собственности, подлежат уточнению в соответствии с </w:t>
      </w:r>
      <w:hyperlink r:id="rId21" w:history="1">
        <w:r w:rsidRPr="00D70979">
          <w:rPr>
            <w:rStyle w:val="ac"/>
            <w:rFonts w:ascii="Times New Roman" w:hAnsi="Times New Roman"/>
            <w:color w:val="000000"/>
            <w:sz w:val="22"/>
            <w:szCs w:val="22"/>
          </w:rPr>
          <w:t>Федеральным законом</w:t>
        </w:r>
      </w:hyperlink>
      <w:r w:rsidR="00FF4940" w:rsidRPr="00D70979">
        <w:rPr>
          <w:rFonts w:ascii="Times New Roman" w:hAnsi="Times New Roman"/>
          <w:color w:val="000000"/>
          <w:sz w:val="22"/>
          <w:szCs w:val="22"/>
        </w:rPr>
        <w:t xml:space="preserve"> </w:t>
      </w:r>
      <w:r w:rsidRPr="00D70979">
        <w:rPr>
          <w:rFonts w:ascii="Times New Roman" w:hAnsi="Times New Roman"/>
          <w:color w:val="000000"/>
          <w:sz w:val="22"/>
          <w:szCs w:val="22"/>
        </w:rPr>
        <w:t xml:space="preserve">от 13 июля 2015 г. </w:t>
      </w:r>
      <w:r w:rsidRPr="00D70979">
        <w:rPr>
          <w:rFonts w:ascii="Times New Roman" w:hAnsi="Times New Roman"/>
          <w:color w:val="000000"/>
          <w:sz w:val="22"/>
          <w:szCs w:val="22"/>
        </w:rPr>
        <w:br/>
        <w:t xml:space="preserve">№ 218-ФЗ </w:t>
      </w:r>
      <w:r w:rsidRPr="00D70979">
        <w:rPr>
          <w:rStyle w:val="FontStyle16"/>
          <w:sz w:val="22"/>
          <w:szCs w:val="22"/>
        </w:rPr>
        <w:t>«</w:t>
      </w:r>
      <w:r w:rsidRPr="00D70979">
        <w:rPr>
          <w:rFonts w:ascii="Times New Roman" w:hAnsi="Times New Roman"/>
          <w:color w:val="000000"/>
          <w:sz w:val="22"/>
          <w:szCs w:val="22"/>
        </w:rPr>
        <w:t>О государственной регистрации недвижимости</w:t>
      </w:r>
      <w:r w:rsidRPr="00D70979">
        <w:rPr>
          <w:rStyle w:val="FontStyle16"/>
          <w:sz w:val="22"/>
          <w:szCs w:val="22"/>
        </w:rPr>
        <w:t>»</w:t>
      </w:r>
      <w:r w:rsidRPr="00D70979">
        <w:rPr>
          <w:rFonts w:ascii="Times New Roman" w:hAnsi="Times New Roman"/>
          <w:color w:val="000000"/>
          <w:sz w:val="22"/>
          <w:szCs w:val="22"/>
        </w:rPr>
        <w:t>;</w:t>
      </w:r>
    </w:p>
    <w:p w:rsidR="005B3195" w:rsidRPr="00D70979" w:rsidRDefault="005B3195" w:rsidP="009C0DAF">
      <w:pPr>
        <w:ind w:firstLine="567"/>
        <w:jc w:val="both"/>
        <w:rPr>
          <w:rFonts w:ascii="Times New Roman" w:hAnsi="Times New Roman"/>
          <w:color w:val="000000"/>
          <w:sz w:val="22"/>
          <w:szCs w:val="22"/>
        </w:rPr>
      </w:pPr>
      <w:bookmarkStart w:id="35" w:name="sub_28112"/>
      <w:bookmarkEnd w:id="34"/>
      <w:r w:rsidRPr="00D70979">
        <w:rPr>
          <w:rFonts w:ascii="Times New Roman" w:hAnsi="Times New Roman"/>
          <w:color w:val="000000"/>
          <w:sz w:val="22"/>
          <w:szCs w:val="22"/>
        </w:rPr>
        <w:t xml:space="preserve">12) имеются основания для отказа в утверждении схемы расположения земельного участка, предусмотренные </w:t>
      </w:r>
      <w:hyperlink r:id="rId22" w:history="1">
        <w:r w:rsidRPr="00D70979">
          <w:rPr>
            <w:rStyle w:val="ac"/>
            <w:rFonts w:ascii="Times New Roman" w:hAnsi="Times New Roman"/>
            <w:color w:val="000000"/>
            <w:sz w:val="22"/>
            <w:szCs w:val="22"/>
          </w:rPr>
          <w:t>пунктом 16 статьи 11.10</w:t>
        </w:r>
      </w:hyperlink>
      <w:r w:rsidRPr="00D70979">
        <w:rPr>
          <w:rFonts w:ascii="Times New Roman" w:hAnsi="Times New Roman"/>
          <w:color w:val="000000"/>
          <w:sz w:val="22"/>
          <w:szCs w:val="22"/>
        </w:rPr>
        <w:t xml:space="preserve"> Земельного кодекса Российской Федерации;</w:t>
      </w:r>
    </w:p>
    <w:p w:rsidR="005B3195" w:rsidRPr="00D70979" w:rsidRDefault="005B3195" w:rsidP="009C0DAF">
      <w:pPr>
        <w:ind w:firstLine="567"/>
        <w:jc w:val="both"/>
        <w:rPr>
          <w:rFonts w:ascii="Times New Roman" w:hAnsi="Times New Roman"/>
          <w:color w:val="000000"/>
          <w:sz w:val="22"/>
          <w:szCs w:val="22"/>
        </w:rPr>
      </w:pPr>
      <w:bookmarkStart w:id="36" w:name="sub_28113"/>
      <w:bookmarkEnd w:id="35"/>
      <w:r w:rsidRPr="00D70979">
        <w:rPr>
          <w:rFonts w:ascii="Times New Roman" w:hAnsi="Times New Roman"/>
          <w:color w:val="000000"/>
          <w:sz w:val="22"/>
          <w:szCs w:val="22"/>
        </w:rP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B3195" w:rsidRPr="00D70979" w:rsidRDefault="005B3195" w:rsidP="009C0DAF">
      <w:pPr>
        <w:ind w:firstLine="567"/>
        <w:jc w:val="both"/>
        <w:rPr>
          <w:rFonts w:ascii="Times New Roman" w:hAnsi="Times New Roman"/>
          <w:color w:val="000000"/>
          <w:sz w:val="22"/>
          <w:szCs w:val="22"/>
        </w:rPr>
      </w:pPr>
      <w:bookmarkStart w:id="37" w:name="sub_28114"/>
      <w:bookmarkEnd w:id="36"/>
      <w:r w:rsidRPr="00D70979">
        <w:rPr>
          <w:rFonts w:ascii="Times New Roman" w:hAnsi="Times New Roman"/>
          <w:color w:val="000000"/>
          <w:sz w:val="22"/>
          <w:szCs w:val="22"/>
        </w:rP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B3195" w:rsidRPr="00D70979" w:rsidRDefault="005B3195" w:rsidP="009C0DAF">
      <w:pPr>
        <w:ind w:firstLine="567"/>
        <w:jc w:val="both"/>
        <w:rPr>
          <w:rFonts w:ascii="Times New Roman" w:hAnsi="Times New Roman"/>
          <w:color w:val="000000"/>
          <w:sz w:val="22"/>
          <w:szCs w:val="22"/>
        </w:rPr>
      </w:pPr>
      <w:bookmarkStart w:id="38" w:name="sub_28115"/>
      <w:bookmarkEnd w:id="37"/>
      <w:r w:rsidRPr="00D70979">
        <w:rPr>
          <w:rFonts w:ascii="Times New Roman" w:hAnsi="Times New Roman"/>
          <w:color w:val="000000"/>
          <w:sz w:val="22"/>
          <w:szCs w:val="22"/>
        </w:rPr>
        <w:t>15)</w:t>
      </w:r>
      <w:r w:rsidR="00CC305E" w:rsidRPr="00D70979">
        <w:rPr>
          <w:rFonts w:ascii="Times New Roman" w:hAnsi="Times New Roman"/>
          <w:color w:val="000000"/>
          <w:sz w:val="22"/>
          <w:szCs w:val="22"/>
        </w:rPr>
        <w:t xml:space="preserve"> </w:t>
      </w:r>
      <w:r w:rsidR="00770557" w:rsidRPr="00D70979">
        <w:rPr>
          <w:rFonts w:ascii="Times New Roman" w:hAnsi="Times New Roman"/>
          <w:sz w:val="22"/>
          <w:szCs w:val="22"/>
        </w:rPr>
        <w:t>администрация</w:t>
      </w:r>
      <w:r w:rsidR="00D222D2" w:rsidRPr="00D70979">
        <w:rPr>
          <w:rFonts w:ascii="Times New Roman" w:hAnsi="Times New Roman"/>
          <w:sz w:val="22"/>
          <w:szCs w:val="22"/>
        </w:rPr>
        <w:t xml:space="preserve"> </w:t>
      </w:r>
      <w:r w:rsidRPr="00D70979">
        <w:rPr>
          <w:rFonts w:ascii="Times New Roman" w:hAnsi="Times New Roman"/>
          <w:color w:val="000000"/>
          <w:sz w:val="22"/>
          <w:szCs w:val="22"/>
        </w:rPr>
        <w:t>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B3195" w:rsidRPr="00D70979" w:rsidRDefault="005B3195" w:rsidP="009C0DAF">
      <w:pPr>
        <w:ind w:firstLine="567"/>
        <w:jc w:val="both"/>
        <w:rPr>
          <w:rFonts w:ascii="Times New Roman" w:hAnsi="Times New Roman"/>
          <w:color w:val="000000"/>
          <w:sz w:val="22"/>
          <w:szCs w:val="22"/>
        </w:rPr>
      </w:pPr>
      <w:bookmarkStart w:id="39" w:name="sub_282"/>
      <w:bookmarkEnd w:id="38"/>
      <w:r w:rsidRPr="00D70979">
        <w:rPr>
          <w:rFonts w:ascii="Times New Roman" w:hAnsi="Times New Roman"/>
          <w:color w:val="000000"/>
          <w:sz w:val="22"/>
          <w:szCs w:val="22"/>
        </w:rPr>
        <w:t xml:space="preserve">2.8.2. Предоставление муниципальной услуги приостанавливается в случае, если на момент поступления в </w:t>
      </w:r>
      <w:r w:rsidR="00CC305E" w:rsidRPr="00D70979">
        <w:rPr>
          <w:rFonts w:ascii="Times New Roman" w:hAnsi="Times New Roman"/>
          <w:sz w:val="22"/>
          <w:szCs w:val="22"/>
        </w:rPr>
        <w:t xml:space="preserve">администрацию </w:t>
      </w:r>
      <w:r w:rsidRPr="00D70979">
        <w:rPr>
          <w:rFonts w:ascii="Times New Roman" w:hAnsi="Times New Roman"/>
          <w:color w:val="000000"/>
          <w:sz w:val="22"/>
          <w:szCs w:val="22"/>
        </w:rPr>
        <w:t xml:space="preserve">заявления об утверждении схемы расположения земельного участка на рассмотрении </w:t>
      </w:r>
      <w:r w:rsidR="00CC305E" w:rsidRPr="00D70979">
        <w:rPr>
          <w:rFonts w:ascii="Times New Roman" w:hAnsi="Times New Roman"/>
          <w:sz w:val="22"/>
          <w:szCs w:val="22"/>
        </w:rPr>
        <w:t>администраци</w:t>
      </w:r>
      <w:r w:rsidR="00454F07" w:rsidRPr="00D70979">
        <w:rPr>
          <w:rFonts w:ascii="Times New Roman" w:hAnsi="Times New Roman"/>
          <w:sz w:val="22"/>
          <w:szCs w:val="22"/>
        </w:rPr>
        <w:t>и</w:t>
      </w:r>
      <w:r w:rsidR="00CC305E" w:rsidRPr="00D70979">
        <w:rPr>
          <w:rFonts w:ascii="Times New Roman" w:hAnsi="Times New Roman"/>
          <w:sz w:val="22"/>
          <w:szCs w:val="22"/>
        </w:rPr>
        <w:t xml:space="preserve"> </w:t>
      </w:r>
      <w:r w:rsidRPr="00D70979">
        <w:rPr>
          <w:rFonts w:ascii="Times New Roman" w:hAnsi="Times New Roman"/>
          <w:color w:val="000000"/>
          <w:sz w:val="22"/>
          <w:szCs w:val="22"/>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bookmarkEnd w:id="39"/>
    <w:p w:rsidR="00661178" w:rsidRPr="00D70979" w:rsidRDefault="00661178" w:rsidP="009C0DAF">
      <w:pPr>
        <w:ind w:firstLine="567"/>
        <w:jc w:val="both"/>
        <w:rPr>
          <w:rFonts w:ascii="Times New Roman" w:hAnsi="Times New Roman"/>
          <w:sz w:val="22"/>
          <w:szCs w:val="22"/>
        </w:rPr>
      </w:pPr>
    </w:p>
    <w:p w:rsidR="00661178" w:rsidRPr="00D70979" w:rsidRDefault="00661178" w:rsidP="00D222D2">
      <w:pPr>
        <w:ind w:firstLine="567"/>
        <w:jc w:val="center"/>
        <w:rPr>
          <w:rFonts w:ascii="Times New Roman" w:hAnsi="Times New Roman"/>
          <w:b/>
          <w:sz w:val="22"/>
          <w:szCs w:val="22"/>
        </w:rPr>
      </w:pPr>
      <w:bookmarkStart w:id="40" w:name="sub_29"/>
      <w:r w:rsidRPr="00D70979">
        <w:rPr>
          <w:rFonts w:ascii="Times New Roman" w:hAnsi="Times New Roman"/>
          <w:b/>
          <w:sz w:val="22"/>
          <w:szCs w:val="22"/>
        </w:rPr>
        <w:t xml:space="preserve">2.9. </w:t>
      </w:r>
      <w:r w:rsidR="00854B84" w:rsidRPr="00D70979">
        <w:rPr>
          <w:rFonts w:ascii="Times New Roman" w:hAnsi="Times New Roman"/>
          <w:b/>
          <w:sz w:val="22"/>
          <w:szCs w:val="22"/>
        </w:rPr>
        <w:t>Размер платы,</w:t>
      </w:r>
      <w:r w:rsidRPr="00D70979">
        <w:rPr>
          <w:rFonts w:ascii="Times New Roman" w:hAnsi="Times New Roman"/>
          <w:b/>
          <w:sz w:val="22"/>
          <w:szCs w:val="22"/>
        </w:rPr>
        <w:t xml:space="preserve"> взима</w:t>
      </w:r>
      <w:r w:rsidR="00854B84" w:rsidRPr="00D70979">
        <w:rPr>
          <w:rFonts w:ascii="Times New Roman" w:hAnsi="Times New Roman"/>
          <w:b/>
          <w:sz w:val="22"/>
          <w:szCs w:val="22"/>
        </w:rPr>
        <w:t>емой</w:t>
      </w:r>
      <w:r w:rsidR="002C4A55" w:rsidRPr="00D70979">
        <w:rPr>
          <w:rFonts w:ascii="Times New Roman" w:hAnsi="Times New Roman"/>
          <w:b/>
          <w:sz w:val="22"/>
          <w:szCs w:val="22"/>
        </w:rPr>
        <w:t xml:space="preserve"> с заявителя </w:t>
      </w:r>
      <w:r w:rsidR="00E824E1" w:rsidRPr="00D70979">
        <w:rPr>
          <w:rFonts w:ascii="Times New Roman" w:hAnsi="Times New Roman"/>
          <w:b/>
          <w:sz w:val="22"/>
          <w:szCs w:val="22"/>
        </w:rPr>
        <w:t xml:space="preserve">при предоставлении </w:t>
      </w:r>
      <w:r w:rsidRPr="00D70979">
        <w:rPr>
          <w:rFonts w:ascii="Times New Roman" w:hAnsi="Times New Roman"/>
          <w:b/>
          <w:sz w:val="22"/>
          <w:szCs w:val="22"/>
        </w:rPr>
        <w:t>муниципальной услуги</w:t>
      </w:r>
      <w:r w:rsidR="002C4A55" w:rsidRPr="00D70979">
        <w:rPr>
          <w:rFonts w:ascii="Times New Roman" w:hAnsi="Times New Roman"/>
          <w:b/>
          <w:sz w:val="22"/>
          <w:szCs w:val="22"/>
        </w:rPr>
        <w:t>, и способы ее взимания</w:t>
      </w:r>
    </w:p>
    <w:bookmarkEnd w:id="40"/>
    <w:p w:rsidR="0035096D" w:rsidRPr="00D70979" w:rsidRDefault="0035096D" w:rsidP="009C0DAF">
      <w:pPr>
        <w:ind w:firstLine="567"/>
        <w:jc w:val="both"/>
        <w:rPr>
          <w:rFonts w:ascii="Times New Roman" w:hAnsi="Times New Roman"/>
          <w:sz w:val="22"/>
          <w:szCs w:val="22"/>
        </w:rPr>
      </w:pPr>
      <w:r w:rsidRPr="00D70979">
        <w:rPr>
          <w:rFonts w:ascii="Times New Roman" w:hAnsi="Times New Roman"/>
          <w:sz w:val="22"/>
          <w:szCs w:val="22"/>
        </w:rPr>
        <w:t>Предоставление муниципальной услуги осуществляется без взимания государственной пошлины или иной платы.</w:t>
      </w:r>
    </w:p>
    <w:p w:rsidR="00661178" w:rsidRPr="00D70979" w:rsidRDefault="00661178" w:rsidP="009C0DAF">
      <w:pPr>
        <w:ind w:firstLine="567"/>
        <w:jc w:val="both"/>
        <w:rPr>
          <w:rFonts w:ascii="Times New Roman" w:hAnsi="Times New Roman"/>
          <w:sz w:val="22"/>
          <w:szCs w:val="22"/>
        </w:rPr>
      </w:pPr>
    </w:p>
    <w:p w:rsidR="00661178" w:rsidRPr="00D70979" w:rsidRDefault="00661178" w:rsidP="00D222D2">
      <w:pPr>
        <w:ind w:firstLine="567"/>
        <w:jc w:val="center"/>
        <w:rPr>
          <w:rFonts w:ascii="Times New Roman" w:hAnsi="Times New Roman"/>
          <w:b/>
          <w:sz w:val="22"/>
          <w:szCs w:val="22"/>
        </w:rPr>
      </w:pPr>
      <w:bookmarkStart w:id="41" w:name="sub_210"/>
      <w:r w:rsidRPr="00D70979">
        <w:rPr>
          <w:rFonts w:ascii="Times New Roman" w:hAnsi="Times New Roman"/>
          <w:b/>
          <w:sz w:val="22"/>
          <w:szCs w:val="22"/>
        </w:rPr>
        <w:lastRenderedPageBreak/>
        <w:t>2.10. Максимальный срок ожидания в очереди при подаче</w:t>
      </w:r>
      <w:r w:rsidR="002C4A55" w:rsidRPr="00D70979">
        <w:rPr>
          <w:rFonts w:ascii="Times New Roman" w:hAnsi="Times New Roman"/>
          <w:b/>
          <w:sz w:val="22"/>
          <w:szCs w:val="22"/>
        </w:rPr>
        <w:t xml:space="preserve"> заявителем запроса </w:t>
      </w:r>
      <w:r w:rsidRPr="00D70979">
        <w:rPr>
          <w:rFonts w:ascii="Times New Roman" w:hAnsi="Times New Roman"/>
          <w:b/>
          <w:sz w:val="22"/>
          <w:szCs w:val="22"/>
        </w:rPr>
        <w:t>о предоставлении муниципальной услуги и при получении результата предоставления муниципальной услуги</w:t>
      </w:r>
    </w:p>
    <w:bookmarkEnd w:id="41"/>
    <w:p w:rsidR="00661178" w:rsidRPr="00D70979" w:rsidRDefault="00661178" w:rsidP="009C0DAF">
      <w:pPr>
        <w:ind w:firstLine="567"/>
        <w:jc w:val="both"/>
        <w:rPr>
          <w:rFonts w:ascii="Times New Roman" w:hAnsi="Times New Roman"/>
          <w:sz w:val="22"/>
          <w:szCs w:val="22"/>
        </w:rPr>
      </w:pPr>
      <w:r w:rsidRPr="00D70979">
        <w:rPr>
          <w:rFonts w:ascii="Times New Roman" w:hAnsi="Times New Roman"/>
          <w:sz w:val="22"/>
          <w:szCs w:val="2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1F43" w:rsidRPr="00D70979" w:rsidRDefault="00831F43" w:rsidP="009C0DAF">
      <w:pPr>
        <w:ind w:firstLine="567"/>
        <w:jc w:val="both"/>
        <w:rPr>
          <w:rFonts w:ascii="Times New Roman" w:hAnsi="Times New Roman"/>
          <w:b/>
          <w:sz w:val="22"/>
          <w:szCs w:val="22"/>
        </w:rPr>
      </w:pPr>
      <w:bookmarkStart w:id="42" w:name="sub_211"/>
    </w:p>
    <w:p w:rsidR="00661178" w:rsidRPr="00D70979" w:rsidRDefault="00661178" w:rsidP="00D222D2">
      <w:pPr>
        <w:ind w:firstLine="567"/>
        <w:jc w:val="center"/>
        <w:rPr>
          <w:rFonts w:ascii="Times New Roman" w:hAnsi="Times New Roman"/>
          <w:b/>
          <w:sz w:val="22"/>
          <w:szCs w:val="22"/>
        </w:rPr>
      </w:pPr>
      <w:r w:rsidRPr="00D70979">
        <w:rPr>
          <w:rFonts w:ascii="Times New Roman" w:hAnsi="Times New Roman"/>
          <w:b/>
          <w:sz w:val="22"/>
          <w:szCs w:val="22"/>
        </w:rPr>
        <w:t xml:space="preserve">2.11. Срок регистрации </w:t>
      </w:r>
      <w:r w:rsidR="002C4A55" w:rsidRPr="00D70979">
        <w:rPr>
          <w:rFonts w:ascii="Times New Roman" w:hAnsi="Times New Roman"/>
          <w:b/>
          <w:sz w:val="22"/>
          <w:szCs w:val="22"/>
        </w:rPr>
        <w:t>запроса заявителя</w:t>
      </w:r>
      <w:r w:rsidRPr="00D70979">
        <w:rPr>
          <w:rFonts w:ascii="Times New Roman" w:hAnsi="Times New Roman"/>
          <w:b/>
          <w:sz w:val="22"/>
          <w:szCs w:val="22"/>
        </w:rPr>
        <w:t xml:space="preserve"> о предоставлении муниципальной услуги</w:t>
      </w:r>
    </w:p>
    <w:p w:rsidR="00661178" w:rsidRPr="00D70979" w:rsidRDefault="00661178" w:rsidP="009C0DAF">
      <w:pPr>
        <w:ind w:firstLine="567"/>
        <w:jc w:val="both"/>
        <w:rPr>
          <w:rFonts w:ascii="Times New Roman" w:hAnsi="Times New Roman"/>
          <w:sz w:val="22"/>
          <w:szCs w:val="22"/>
        </w:rPr>
      </w:pPr>
      <w:bookmarkStart w:id="43" w:name="sub_2111"/>
      <w:bookmarkEnd w:id="42"/>
      <w:r w:rsidRPr="00D70979">
        <w:rPr>
          <w:rFonts w:ascii="Times New Roman" w:hAnsi="Times New Roman"/>
          <w:sz w:val="22"/>
          <w:szCs w:val="22"/>
        </w:rPr>
        <w:t xml:space="preserve">Заявление </w:t>
      </w:r>
      <w:r w:rsidR="002C4A55" w:rsidRPr="00D70979">
        <w:rPr>
          <w:rFonts w:ascii="Times New Roman" w:hAnsi="Times New Roman"/>
          <w:sz w:val="22"/>
          <w:szCs w:val="22"/>
        </w:rPr>
        <w:t xml:space="preserve">и документы, необходимые для </w:t>
      </w:r>
      <w:r w:rsidRPr="00D70979">
        <w:rPr>
          <w:rFonts w:ascii="Times New Roman" w:hAnsi="Times New Roman"/>
          <w:sz w:val="22"/>
          <w:szCs w:val="22"/>
        </w:rPr>
        <w:t>предоставлени</w:t>
      </w:r>
      <w:r w:rsidR="002C4A55" w:rsidRPr="00D70979">
        <w:rPr>
          <w:rFonts w:ascii="Times New Roman" w:hAnsi="Times New Roman"/>
          <w:sz w:val="22"/>
          <w:szCs w:val="22"/>
        </w:rPr>
        <w:t xml:space="preserve">я муниципальной услуги, </w:t>
      </w:r>
      <w:r w:rsidRPr="00D70979">
        <w:rPr>
          <w:rFonts w:ascii="Times New Roman" w:hAnsi="Times New Roman"/>
          <w:sz w:val="22"/>
          <w:szCs w:val="22"/>
        </w:rPr>
        <w:t>регистриру</w:t>
      </w:r>
      <w:r w:rsidR="002C4A55" w:rsidRPr="00D70979">
        <w:rPr>
          <w:rFonts w:ascii="Times New Roman" w:hAnsi="Times New Roman"/>
          <w:sz w:val="22"/>
          <w:szCs w:val="22"/>
        </w:rPr>
        <w:t>ю</w:t>
      </w:r>
      <w:r w:rsidRPr="00D70979">
        <w:rPr>
          <w:rFonts w:ascii="Times New Roman" w:hAnsi="Times New Roman"/>
          <w:sz w:val="22"/>
          <w:szCs w:val="22"/>
        </w:rPr>
        <w:t xml:space="preserve">тся в </w:t>
      </w:r>
      <w:r w:rsidR="002C4A55" w:rsidRPr="00D70979">
        <w:rPr>
          <w:rFonts w:ascii="Times New Roman" w:hAnsi="Times New Roman"/>
          <w:sz w:val="22"/>
          <w:szCs w:val="22"/>
        </w:rPr>
        <w:t xml:space="preserve">течение 1 рабочего </w:t>
      </w:r>
      <w:r w:rsidRPr="00D70979">
        <w:rPr>
          <w:rFonts w:ascii="Times New Roman" w:hAnsi="Times New Roman"/>
          <w:sz w:val="22"/>
          <w:szCs w:val="22"/>
        </w:rPr>
        <w:t>д</w:t>
      </w:r>
      <w:r w:rsidR="002C4A55" w:rsidRPr="00D70979">
        <w:rPr>
          <w:rFonts w:ascii="Times New Roman" w:hAnsi="Times New Roman"/>
          <w:sz w:val="22"/>
          <w:szCs w:val="22"/>
        </w:rPr>
        <w:t>ня со дня подачи заявления о предоставлении</w:t>
      </w:r>
      <w:r w:rsidRPr="00D70979">
        <w:rPr>
          <w:rFonts w:ascii="Times New Roman" w:hAnsi="Times New Roman"/>
          <w:sz w:val="22"/>
          <w:szCs w:val="22"/>
        </w:rPr>
        <w:t xml:space="preserve"> </w:t>
      </w:r>
      <w:bookmarkStart w:id="44" w:name="sub_2112"/>
      <w:bookmarkEnd w:id="43"/>
      <w:r w:rsidR="002C4A55" w:rsidRPr="00D70979">
        <w:rPr>
          <w:rFonts w:ascii="Times New Roman" w:hAnsi="Times New Roman"/>
          <w:sz w:val="22"/>
          <w:szCs w:val="22"/>
        </w:rPr>
        <w:t>муниципальной услуги и документов, необходимых для предоставления муниципальной услуги.</w:t>
      </w:r>
    </w:p>
    <w:p w:rsidR="002C4A55" w:rsidRPr="00D70979" w:rsidRDefault="002C4A55" w:rsidP="009C0DAF">
      <w:pPr>
        <w:ind w:firstLine="567"/>
        <w:jc w:val="both"/>
        <w:rPr>
          <w:rFonts w:ascii="Times New Roman" w:hAnsi="Times New Roman"/>
          <w:sz w:val="22"/>
          <w:szCs w:val="22"/>
        </w:rPr>
      </w:pPr>
      <w:r w:rsidRPr="00D70979">
        <w:rPr>
          <w:rFonts w:ascii="Times New Roman" w:hAnsi="Times New Roman"/>
          <w:sz w:val="22"/>
          <w:szCs w:val="22"/>
        </w:rPr>
        <w:t>В случае направления заявления посредством Единого портала государственных и муниципальных услуг</w:t>
      </w:r>
      <w:r w:rsidR="002F6889" w:rsidRPr="00D70979">
        <w:rPr>
          <w:rFonts w:ascii="Times New Roman" w:hAnsi="Times New Roman"/>
          <w:sz w:val="22"/>
          <w:szCs w:val="22"/>
        </w:rPr>
        <w:t xml:space="preserve"> заявление регистрируется в автоматическом режиме в день поступления.</w:t>
      </w:r>
    </w:p>
    <w:bookmarkEnd w:id="44"/>
    <w:p w:rsidR="00661178" w:rsidRPr="00D70979" w:rsidRDefault="00661178" w:rsidP="009C0DAF">
      <w:pPr>
        <w:ind w:firstLine="567"/>
        <w:jc w:val="both"/>
        <w:rPr>
          <w:rFonts w:ascii="Times New Roman" w:hAnsi="Times New Roman"/>
          <w:sz w:val="22"/>
          <w:szCs w:val="22"/>
        </w:rPr>
      </w:pPr>
    </w:p>
    <w:p w:rsidR="00661178" w:rsidRPr="00D70979" w:rsidRDefault="00661178" w:rsidP="00D222D2">
      <w:pPr>
        <w:ind w:firstLine="567"/>
        <w:jc w:val="center"/>
        <w:rPr>
          <w:rFonts w:ascii="Times New Roman" w:hAnsi="Times New Roman"/>
          <w:b/>
          <w:sz w:val="22"/>
          <w:szCs w:val="22"/>
        </w:rPr>
      </w:pPr>
      <w:bookmarkStart w:id="45" w:name="sub_212"/>
      <w:r w:rsidRPr="00D70979">
        <w:rPr>
          <w:rFonts w:ascii="Times New Roman" w:hAnsi="Times New Roman"/>
          <w:b/>
          <w:sz w:val="22"/>
          <w:szCs w:val="22"/>
        </w:rPr>
        <w:t>2.12. Требования к помещениям, в которых предоставляются муниципальные услуги</w:t>
      </w:r>
    </w:p>
    <w:bookmarkEnd w:id="45"/>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D70979">
          <w:rPr>
            <w:rStyle w:val="ac"/>
            <w:rFonts w:ascii="Times New Roman" w:hAnsi="Times New Roman"/>
            <w:color w:val="auto"/>
            <w:sz w:val="22"/>
            <w:szCs w:val="22"/>
          </w:rPr>
          <w:t>законодательством</w:t>
        </w:r>
      </w:hyperlink>
      <w:r w:rsidRPr="00D70979">
        <w:rPr>
          <w:rFonts w:ascii="Times New Roman" w:hAnsi="Times New Roman"/>
          <w:sz w:val="22"/>
          <w:szCs w:val="22"/>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w:t>
      </w:r>
    </w:p>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B3195" w:rsidRPr="00D70979" w:rsidRDefault="005B3195" w:rsidP="009C0DAF">
      <w:pPr>
        <w:ind w:firstLine="567"/>
        <w:jc w:val="both"/>
        <w:rPr>
          <w:rFonts w:ascii="Times New Roman" w:hAnsi="Times New Roman"/>
          <w:sz w:val="22"/>
          <w:szCs w:val="22"/>
        </w:rPr>
      </w:pPr>
      <w:r w:rsidRPr="00D70979">
        <w:rPr>
          <w:rFonts w:ascii="Times New Roman" w:hAnsi="Times New Roman"/>
          <w:sz w:val="22"/>
          <w:szCs w:val="22"/>
        </w:rPr>
        <w:t>Информационные стенды оборудуются в дост</w:t>
      </w:r>
      <w:r w:rsidR="00A83FF0" w:rsidRPr="00D70979">
        <w:rPr>
          <w:rFonts w:ascii="Times New Roman" w:hAnsi="Times New Roman"/>
          <w:sz w:val="22"/>
          <w:szCs w:val="22"/>
        </w:rPr>
        <w:t xml:space="preserve">упном для заявителей помещении </w:t>
      </w:r>
      <w:r w:rsidR="00454F07" w:rsidRPr="00D70979">
        <w:rPr>
          <w:rFonts w:ascii="Times New Roman" w:hAnsi="Times New Roman"/>
          <w:sz w:val="22"/>
          <w:szCs w:val="22"/>
        </w:rPr>
        <w:t>администрации</w:t>
      </w:r>
      <w:r w:rsidR="00770557" w:rsidRPr="00D70979">
        <w:rPr>
          <w:rFonts w:ascii="Times New Roman" w:hAnsi="Times New Roman"/>
          <w:sz w:val="22"/>
          <w:szCs w:val="22"/>
        </w:rPr>
        <w:t>.</w:t>
      </w:r>
    </w:p>
    <w:p w:rsidR="009C0DAF" w:rsidRPr="00D70979" w:rsidRDefault="009C0DAF" w:rsidP="009C0DAF">
      <w:pPr>
        <w:ind w:firstLine="567"/>
        <w:jc w:val="both"/>
        <w:rPr>
          <w:rFonts w:ascii="Times New Roman" w:hAnsi="Times New Roman"/>
          <w:sz w:val="22"/>
          <w:szCs w:val="22"/>
        </w:rPr>
      </w:pPr>
      <w:r w:rsidRPr="00D70979">
        <w:rPr>
          <w:rFonts w:ascii="Times New Roman" w:hAnsi="Times New Roman"/>
          <w:sz w:val="22"/>
          <w:szCs w:val="22"/>
        </w:rPr>
        <w:t>На территории, прилегающей к месторасположению администрации оборудуются места для парковки автотранспортных средств. Доступ заяв</w:t>
      </w:r>
      <w:r w:rsidRPr="00D70979">
        <w:rPr>
          <w:rFonts w:ascii="Times New Roman" w:hAnsi="Times New Roman"/>
          <w:sz w:val="22"/>
          <w:szCs w:val="22"/>
        </w:rPr>
        <w:t>и</w:t>
      </w:r>
      <w:r w:rsidRPr="00D70979">
        <w:rPr>
          <w:rFonts w:ascii="Times New Roman" w:hAnsi="Times New Roman"/>
          <w:sz w:val="22"/>
          <w:szCs w:val="22"/>
        </w:rPr>
        <w:t>телей к парковочным местам является бесплатным.</w:t>
      </w:r>
    </w:p>
    <w:p w:rsidR="009C0DAF" w:rsidRPr="00D70979" w:rsidRDefault="009C0DAF" w:rsidP="009C0DAF">
      <w:pPr>
        <w:ind w:firstLine="567"/>
        <w:jc w:val="both"/>
        <w:rPr>
          <w:rFonts w:ascii="Times New Roman" w:hAnsi="Times New Roman"/>
          <w:sz w:val="22"/>
          <w:szCs w:val="22"/>
        </w:rPr>
      </w:pPr>
      <w:r w:rsidRPr="00D70979">
        <w:rPr>
          <w:rFonts w:ascii="Times New Roman" w:hAnsi="Times New Roman"/>
          <w:sz w:val="22"/>
          <w:szCs w:val="22"/>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 в порядке, определяемом Правительством Российской Федерации.</w:t>
      </w:r>
    </w:p>
    <w:p w:rsidR="00661178" w:rsidRPr="00D70979" w:rsidRDefault="00661178" w:rsidP="009C0DAF">
      <w:pPr>
        <w:ind w:firstLine="567"/>
        <w:jc w:val="both"/>
        <w:rPr>
          <w:rFonts w:ascii="Times New Roman" w:hAnsi="Times New Roman"/>
          <w:sz w:val="22"/>
          <w:szCs w:val="22"/>
        </w:rPr>
      </w:pPr>
    </w:p>
    <w:p w:rsidR="00661178" w:rsidRPr="00D70979" w:rsidRDefault="00661178" w:rsidP="00D222D2">
      <w:pPr>
        <w:ind w:firstLine="567"/>
        <w:jc w:val="center"/>
        <w:rPr>
          <w:rFonts w:ascii="Times New Roman" w:hAnsi="Times New Roman"/>
          <w:b/>
          <w:sz w:val="22"/>
          <w:szCs w:val="22"/>
        </w:rPr>
      </w:pPr>
      <w:bookmarkStart w:id="46" w:name="sub_213"/>
      <w:r w:rsidRPr="00D70979">
        <w:rPr>
          <w:rFonts w:ascii="Times New Roman" w:hAnsi="Times New Roman"/>
          <w:b/>
          <w:sz w:val="22"/>
          <w:szCs w:val="22"/>
        </w:rPr>
        <w:t>2.13. Показатели доступности и качества муниципальной услуги</w:t>
      </w:r>
    </w:p>
    <w:bookmarkEnd w:id="46"/>
    <w:p w:rsidR="005B3195" w:rsidRPr="00D70979" w:rsidRDefault="002F6889" w:rsidP="009C0DAF">
      <w:pPr>
        <w:ind w:firstLine="567"/>
        <w:jc w:val="both"/>
        <w:rPr>
          <w:rFonts w:ascii="Times New Roman" w:hAnsi="Times New Roman"/>
          <w:sz w:val="22"/>
          <w:szCs w:val="22"/>
        </w:rPr>
      </w:pPr>
      <w:r w:rsidRPr="00D70979">
        <w:rPr>
          <w:rFonts w:ascii="Times New Roman" w:hAnsi="Times New Roman"/>
          <w:sz w:val="22"/>
          <w:szCs w:val="22"/>
        </w:rPr>
        <w:t xml:space="preserve">2.13.1. </w:t>
      </w:r>
      <w:r w:rsidR="005B3195" w:rsidRPr="00D70979">
        <w:rPr>
          <w:rFonts w:ascii="Times New Roman" w:hAnsi="Times New Roman"/>
          <w:sz w:val="22"/>
          <w:szCs w:val="22"/>
        </w:rPr>
        <w:t>Показателями доступности муниципальной услуги являются:</w:t>
      </w:r>
    </w:p>
    <w:p w:rsidR="005B3195" w:rsidRPr="00D70979" w:rsidRDefault="00F84022"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 xml:space="preserve">обеспечение информирования о работе </w:t>
      </w:r>
      <w:r w:rsidR="002F6889" w:rsidRPr="00D70979">
        <w:rPr>
          <w:rFonts w:ascii="Times New Roman" w:hAnsi="Times New Roman"/>
          <w:sz w:val="22"/>
          <w:szCs w:val="22"/>
        </w:rPr>
        <w:t xml:space="preserve">администрации и </w:t>
      </w:r>
      <w:r w:rsidR="005B3195" w:rsidRPr="00D70979">
        <w:rPr>
          <w:rFonts w:ascii="Times New Roman" w:hAnsi="Times New Roman"/>
          <w:sz w:val="22"/>
          <w:szCs w:val="22"/>
        </w:rPr>
        <w:t xml:space="preserve">предоставляемой муниципальной услуге (размещение информации на </w:t>
      </w:r>
      <w:hyperlink r:id="rId24" w:history="1">
        <w:r w:rsidR="005B3195" w:rsidRPr="00D70979">
          <w:rPr>
            <w:rStyle w:val="ac"/>
            <w:rFonts w:ascii="Times New Roman" w:hAnsi="Times New Roman"/>
            <w:color w:val="auto"/>
            <w:sz w:val="22"/>
            <w:szCs w:val="22"/>
          </w:rPr>
          <w:t>Едином портале</w:t>
        </w:r>
      </w:hyperlink>
      <w:r w:rsidR="005B3195" w:rsidRPr="00D70979">
        <w:rPr>
          <w:rFonts w:ascii="Times New Roman" w:hAnsi="Times New Roman"/>
          <w:sz w:val="22"/>
          <w:szCs w:val="22"/>
        </w:rPr>
        <w:t xml:space="preserve"> государственных и муниципальных услуг);</w:t>
      </w:r>
    </w:p>
    <w:p w:rsidR="005B3195" w:rsidRPr="00D70979" w:rsidRDefault="00F84022"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3195" w:rsidRPr="00D70979" w:rsidRDefault="00F84022"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услови</w:t>
      </w:r>
      <w:r w:rsidR="002F6889" w:rsidRPr="00D70979">
        <w:rPr>
          <w:rFonts w:ascii="Times New Roman" w:hAnsi="Times New Roman"/>
          <w:sz w:val="22"/>
          <w:szCs w:val="22"/>
        </w:rPr>
        <w:t>я доступа к территории, зданию а</w:t>
      </w:r>
      <w:r w:rsidR="005B3195" w:rsidRPr="00D70979">
        <w:rPr>
          <w:rFonts w:ascii="Times New Roman" w:hAnsi="Times New Roman"/>
          <w:sz w:val="22"/>
          <w:szCs w:val="22"/>
        </w:rPr>
        <w:t xml:space="preserve">дминистрации (территориальная доступность, обеспечение пешеходной доступности (не более 10 минут пешком) от остановок общественного </w:t>
      </w:r>
      <w:r w:rsidR="005B3195" w:rsidRPr="00D70979">
        <w:rPr>
          <w:rFonts w:ascii="Times New Roman" w:hAnsi="Times New Roman"/>
          <w:sz w:val="22"/>
          <w:szCs w:val="22"/>
        </w:rPr>
        <w:lastRenderedPageBreak/>
        <w:t xml:space="preserve">транспорта к зданию </w:t>
      </w:r>
      <w:r w:rsidR="002F6889" w:rsidRPr="00D70979">
        <w:rPr>
          <w:rFonts w:ascii="Times New Roman" w:hAnsi="Times New Roman"/>
          <w:sz w:val="22"/>
          <w:szCs w:val="22"/>
        </w:rPr>
        <w:t>а</w:t>
      </w:r>
      <w:r w:rsidR="005B3195" w:rsidRPr="00D70979">
        <w:rPr>
          <w:rFonts w:ascii="Times New Roman" w:hAnsi="Times New Roman"/>
          <w:sz w:val="22"/>
          <w:szCs w:val="22"/>
        </w:rPr>
        <w:t>дминистрации</w:t>
      </w:r>
      <w:r w:rsidR="002F6889" w:rsidRPr="00D70979">
        <w:rPr>
          <w:rFonts w:ascii="Times New Roman" w:hAnsi="Times New Roman"/>
          <w:sz w:val="22"/>
          <w:szCs w:val="22"/>
        </w:rPr>
        <w:t xml:space="preserve"> </w:t>
      </w:r>
      <w:r w:rsidR="005B3195" w:rsidRPr="00D70979">
        <w:rPr>
          <w:rFonts w:ascii="Times New Roman" w:hAnsi="Times New Roman"/>
          <w:sz w:val="22"/>
          <w:szCs w:val="22"/>
        </w:rPr>
        <w:t>наличие необходимого количества парковочных мест);</w:t>
      </w:r>
    </w:p>
    <w:p w:rsidR="005B3195" w:rsidRPr="00D70979" w:rsidRDefault="00F84022"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 xml:space="preserve">обеспечение свободного доступа в здание </w:t>
      </w:r>
      <w:r w:rsidR="00770557" w:rsidRPr="00D70979">
        <w:rPr>
          <w:rFonts w:ascii="Times New Roman" w:hAnsi="Times New Roman"/>
          <w:sz w:val="22"/>
          <w:szCs w:val="22"/>
        </w:rPr>
        <w:t>администрации</w:t>
      </w:r>
      <w:r w:rsidR="005B3195" w:rsidRPr="00D70979">
        <w:rPr>
          <w:rFonts w:ascii="Times New Roman" w:hAnsi="Times New Roman"/>
          <w:sz w:val="22"/>
          <w:szCs w:val="22"/>
        </w:rPr>
        <w:t>;</w:t>
      </w:r>
    </w:p>
    <w:p w:rsidR="002F6889" w:rsidRPr="00D70979" w:rsidRDefault="002F6889" w:rsidP="009C0DAF">
      <w:pPr>
        <w:ind w:firstLine="567"/>
        <w:jc w:val="both"/>
        <w:rPr>
          <w:rFonts w:ascii="Times New Roman" w:hAnsi="Times New Roman"/>
          <w:sz w:val="22"/>
          <w:szCs w:val="22"/>
        </w:rPr>
      </w:pPr>
      <w:r w:rsidRPr="00D70979">
        <w:rPr>
          <w:rFonts w:ascii="Times New Roman" w:hAnsi="Times New Roman"/>
          <w:sz w:val="22"/>
          <w:szCs w:val="22"/>
        </w:rPr>
        <w:t>- доступность электронных форм документов, необходимых для предоставления муниципальной услуги;</w:t>
      </w:r>
    </w:p>
    <w:p w:rsidR="00292AE7" w:rsidRPr="00D70979" w:rsidRDefault="002F6889" w:rsidP="009C0DAF">
      <w:pPr>
        <w:ind w:firstLine="567"/>
        <w:jc w:val="both"/>
        <w:rPr>
          <w:rFonts w:ascii="Times New Roman" w:hAnsi="Times New Roman"/>
          <w:sz w:val="22"/>
          <w:szCs w:val="22"/>
        </w:rPr>
      </w:pPr>
      <w:r w:rsidRPr="00D70979">
        <w:rPr>
          <w:rFonts w:ascii="Times New Roman" w:hAnsi="Times New Roman"/>
          <w:sz w:val="22"/>
          <w:szCs w:val="22"/>
        </w:rPr>
        <w:t>- возможность подачи запроса на получение муниципальной услуги и</w:t>
      </w:r>
      <w:r w:rsidR="00292AE7" w:rsidRPr="00D70979">
        <w:rPr>
          <w:rFonts w:ascii="Times New Roman" w:hAnsi="Times New Roman"/>
          <w:sz w:val="22"/>
          <w:szCs w:val="22"/>
        </w:rPr>
        <w:t xml:space="preserve"> документов а электронной форме;</w:t>
      </w:r>
    </w:p>
    <w:p w:rsidR="00292AE7"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предоставление муниципальной услуги в соответствии с вариантом предоставления муниципальной услуги;</w:t>
      </w:r>
    </w:p>
    <w:p w:rsidR="00292AE7"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организация предоставления муниципальной услуги через МФЦ.</w:t>
      </w:r>
    </w:p>
    <w:p w:rsidR="005B3195"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xml:space="preserve">2.13.2. </w:t>
      </w:r>
      <w:r w:rsidR="005B3195" w:rsidRPr="00D70979">
        <w:rPr>
          <w:rFonts w:ascii="Times New Roman" w:hAnsi="Times New Roman"/>
          <w:sz w:val="22"/>
          <w:szCs w:val="22"/>
        </w:rPr>
        <w:t>Показателями качества муниципальной услуги являются:</w:t>
      </w:r>
    </w:p>
    <w:p w:rsidR="005B3195" w:rsidRPr="00D70979" w:rsidRDefault="005F78D5" w:rsidP="009C0DAF">
      <w:pPr>
        <w:ind w:firstLine="567"/>
        <w:jc w:val="both"/>
        <w:rPr>
          <w:rFonts w:ascii="Times New Roman" w:hAnsi="Times New Roman"/>
          <w:sz w:val="22"/>
          <w:szCs w:val="22"/>
        </w:rPr>
      </w:pPr>
      <w:r w:rsidRPr="00D70979">
        <w:rPr>
          <w:rFonts w:ascii="Times New Roman" w:hAnsi="Times New Roman"/>
          <w:sz w:val="22"/>
          <w:szCs w:val="22"/>
        </w:rPr>
        <w:t xml:space="preserve">- </w:t>
      </w:r>
      <w:r w:rsidR="005B3195" w:rsidRPr="00D70979">
        <w:rPr>
          <w:rFonts w:ascii="Times New Roman" w:hAnsi="Times New Roman"/>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3195" w:rsidRPr="00D70979" w:rsidRDefault="005F78D5"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компетентность специалистов, предоставляющих муниципальную услугу, в вопросах предоставления муниципальной услуги;</w:t>
      </w:r>
    </w:p>
    <w:p w:rsidR="005B3195" w:rsidRPr="00D70979" w:rsidRDefault="005F78D5"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3195" w:rsidRPr="00D70979" w:rsidRDefault="005F78D5"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строгое соблюдение стандарта и порядка предоставления муниципальной услуги;</w:t>
      </w:r>
    </w:p>
    <w:p w:rsidR="005B3195" w:rsidRPr="00D70979" w:rsidRDefault="005F78D5"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эффективность и своевременность рассмотрения поступивших обращений по вопросам предоставления муниципальной услуги;</w:t>
      </w:r>
    </w:p>
    <w:p w:rsidR="00292AE7"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своевременное предоставление муниципальной услуги (отсутствие нарушений сроков предоставления муниципальной услуги);</w:t>
      </w:r>
    </w:p>
    <w:p w:rsidR="00292AE7"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92AE7"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удовлетворенность заявителя качеством предоставления муниципальной услуги;</w:t>
      </w:r>
    </w:p>
    <w:p w:rsidR="005B3195" w:rsidRPr="00D70979" w:rsidRDefault="005F78D5" w:rsidP="009C0DAF">
      <w:pPr>
        <w:ind w:firstLine="567"/>
        <w:jc w:val="both"/>
        <w:rPr>
          <w:rFonts w:ascii="Times New Roman" w:hAnsi="Times New Roman"/>
          <w:sz w:val="22"/>
          <w:szCs w:val="22"/>
        </w:rPr>
      </w:pPr>
      <w:r w:rsidRPr="00D70979">
        <w:rPr>
          <w:rFonts w:ascii="Times New Roman" w:hAnsi="Times New Roman"/>
          <w:sz w:val="22"/>
          <w:szCs w:val="22"/>
        </w:rPr>
        <w:t>-</w:t>
      </w:r>
      <w:r w:rsidR="00FC1C4B" w:rsidRPr="00D70979">
        <w:rPr>
          <w:rFonts w:ascii="Times New Roman" w:hAnsi="Times New Roman"/>
          <w:sz w:val="22"/>
          <w:szCs w:val="22"/>
        </w:rPr>
        <w:t xml:space="preserve"> </w:t>
      </w:r>
      <w:r w:rsidR="005B3195" w:rsidRPr="00D70979">
        <w:rPr>
          <w:rFonts w:ascii="Times New Roman" w:hAnsi="Times New Roman"/>
          <w:sz w:val="22"/>
          <w:szCs w:val="22"/>
        </w:rPr>
        <w:t>отсутствие жалоб</w:t>
      </w:r>
      <w:r w:rsidR="00292AE7" w:rsidRPr="00D70979">
        <w:rPr>
          <w:rFonts w:ascii="Times New Roman" w:hAnsi="Times New Roman"/>
          <w:sz w:val="22"/>
          <w:szCs w:val="22"/>
        </w:rPr>
        <w:t xml:space="preserve"> со стороны заявителей по результатам предоставления муниципальной услуги</w:t>
      </w:r>
      <w:r w:rsidR="005B3195" w:rsidRPr="00D70979">
        <w:rPr>
          <w:rFonts w:ascii="Times New Roman" w:hAnsi="Times New Roman"/>
          <w:sz w:val="22"/>
          <w:szCs w:val="22"/>
        </w:rPr>
        <w:t>.</w:t>
      </w:r>
    </w:p>
    <w:p w:rsidR="009A45CD" w:rsidRPr="00D70979" w:rsidRDefault="009A45CD" w:rsidP="009C0DAF">
      <w:pPr>
        <w:ind w:firstLine="567"/>
        <w:jc w:val="both"/>
        <w:rPr>
          <w:rFonts w:ascii="Times New Roman" w:hAnsi="Times New Roman"/>
          <w:sz w:val="22"/>
          <w:szCs w:val="22"/>
        </w:rPr>
      </w:pPr>
    </w:p>
    <w:p w:rsidR="009C0DAF" w:rsidRPr="00D70979" w:rsidRDefault="009A45CD" w:rsidP="00D222D2">
      <w:pPr>
        <w:jc w:val="center"/>
        <w:rPr>
          <w:rFonts w:ascii="Times New Roman" w:hAnsi="Times New Roman"/>
          <w:b/>
          <w:sz w:val="22"/>
          <w:szCs w:val="22"/>
        </w:rPr>
      </w:pPr>
      <w:bookmarkStart w:id="47" w:name="sub_217"/>
      <w:r w:rsidRPr="00D70979">
        <w:rPr>
          <w:rFonts w:ascii="Times New Roman" w:hAnsi="Times New Roman"/>
          <w:b/>
          <w:sz w:val="22"/>
          <w:szCs w:val="22"/>
        </w:rPr>
        <w:t>2.14. Иные требования, к предоставлению муниципальной услуги</w:t>
      </w:r>
    </w:p>
    <w:bookmarkEnd w:id="47"/>
    <w:p w:rsidR="009A45CD"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xml:space="preserve">2.14.1. </w:t>
      </w:r>
      <w:r w:rsidR="009A45CD" w:rsidRPr="00D70979">
        <w:rPr>
          <w:rFonts w:ascii="Times New Roman" w:hAnsi="Times New Roman"/>
          <w:sz w:val="22"/>
          <w:szCs w:val="22"/>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A45CD" w:rsidRPr="00D70979" w:rsidRDefault="00292AE7" w:rsidP="009C0DAF">
      <w:pPr>
        <w:ind w:firstLine="567"/>
        <w:jc w:val="both"/>
        <w:rPr>
          <w:rFonts w:ascii="Times New Roman" w:hAnsi="Times New Roman"/>
          <w:sz w:val="22"/>
          <w:szCs w:val="22"/>
        </w:rPr>
      </w:pPr>
      <w:r w:rsidRPr="00D70979">
        <w:rPr>
          <w:rFonts w:ascii="Times New Roman" w:hAnsi="Times New Roman"/>
          <w:sz w:val="22"/>
          <w:szCs w:val="22"/>
        </w:rPr>
        <w:t xml:space="preserve">2.14.2. </w:t>
      </w:r>
      <w:r w:rsidR="009A45CD" w:rsidRPr="00D70979">
        <w:rPr>
          <w:rFonts w:ascii="Times New Roman" w:hAnsi="Times New Roman"/>
          <w:sz w:val="22"/>
          <w:szCs w:val="22"/>
        </w:rPr>
        <w:t xml:space="preserve">Предоставление муниципальной услуги в электронной форме осуществляется с использованием </w:t>
      </w:r>
      <w:hyperlink r:id="rId25" w:history="1">
        <w:r w:rsidR="009A45CD" w:rsidRPr="00D70979">
          <w:rPr>
            <w:rStyle w:val="ac"/>
            <w:rFonts w:ascii="Times New Roman" w:hAnsi="Times New Roman"/>
            <w:color w:val="auto"/>
            <w:sz w:val="22"/>
            <w:szCs w:val="22"/>
          </w:rPr>
          <w:t>Единого портала</w:t>
        </w:r>
      </w:hyperlink>
      <w:r w:rsidR="009A45CD" w:rsidRPr="00D70979">
        <w:rPr>
          <w:rFonts w:ascii="Times New Roman" w:hAnsi="Times New Roman"/>
          <w:b/>
          <w:sz w:val="22"/>
          <w:szCs w:val="22"/>
        </w:rPr>
        <w:t xml:space="preserve"> </w:t>
      </w:r>
      <w:r w:rsidR="009A45CD" w:rsidRPr="00D70979">
        <w:rPr>
          <w:rFonts w:ascii="Times New Roman" w:hAnsi="Times New Roman"/>
          <w:sz w:val="22"/>
          <w:szCs w:val="22"/>
        </w:rPr>
        <w:t>государственных и муниципальных услуг.</w:t>
      </w:r>
    </w:p>
    <w:p w:rsidR="00933D64" w:rsidRPr="00D70979" w:rsidRDefault="00933D64" w:rsidP="009C0DAF">
      <w:pPr>
        <w:ind w:firstLine="567"/>
        <w:jc w:val="both"/>
        <w:rPr>
          <w:rFonts w:ascii="Times New Roman" w:hAnsi="Times New Roman"/>
          <w:sz w:val="22"/>
          <w:szCs w:val="22"/>
        </w:rPr>
      </w:pPr>
    </w:p>
    <w:p w:rsidR="00661178" w:rsidRPr="00D70979" w:rsidRDefault="00661178" w:rsidP="00D222D2">
      <w:pPr>
        <w:jc w:val="center"/>
        <w:rPr>
          <w:rFonts w:ascii="Times New Roman" w:hAnsi="Times New Roman"/>
          <w:b/>
          <w:sz w:val="22"/>
          <w:szCs w:val="22"/>
        </w:rPr>
      </w:pPr>
      <w:bookmarkStart w:id="48" w:name="sub_1003"/>
      <w:r w:rsidRPr="00D70979">
        <w:rPr>
          <w:rFonts w:ascii="Times New Roman" w:hAnsi="Times New Roman"/>
          <w:b/>
          <w:sz w:val="22"/>
          <w:szCs w:val="22"/>
        </w:rPr>
        <w:t>III. Состав, последовательность и сроки выполнения административных процедур</w:t>
      </w:r>
    </w:p>
    <w:bookmarkEnd w:id="48"/>
    <w:p w:rsidR="00FC1C4B" w:rsidRPr="00D70979" w:rsidRDefault="00FC1C4B" w:rsidP="009C0DAF">
      <w:pPr>
        <w:ind w:firstLine="567"/>
        <w:jc w:val="center"/>
        <w:rPr>
          <w:rFonts w:ascii="Times New Roman" w:hAnsi="Times New Roman"/>
          <w:b/>
          <w:sz w:val="22"/>
          <w:szCs w:val="22"/>
        </w:rPr>
      </w:pPr>
    </w:p>
    <w:p w:rsidR="00FC1C4B" w:rsidRPr="00D70979" w:rsidRDefault="00FC1C4B" w:rsidP="00D222D2">
      <w:pPr>
        <w:ind w:firstLine="709"/>
        <w:jc w:val="center"/>
        <w:rPr>
          <w:rFonts w:ascii="Times New Roman" w:hAnsi="Times New Roman"/>
          <w:b/>
          <w:sz w:val="22"/>
          <w:szCs w:val="22"/>
        </w:rPr>
      </w:pPr>
      <w:r w:rsidRPr="00D70979">
        <w:rPr>
          <w:rFonts w:ascii="Times New Roman" w:hAnsi="Times New Roman"/>
          <w:b/>
          <w:sz w:val="22"/>
          <w:szCs w:val="22"/>
        </w:rPr>
        <w:t>3.1. Перечень вариантов предоставления муниципальной услуги</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Варианты предоставления муниципальной услуги:</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E824E1" w:rsidRPr="00D70979">
        <w:rPr>
          <w:rFonts w:ascii="Times New Roman" w:hAnsi="Times New Roman"/>
          <w:sz w:val="22"/>
          <w:szCs w:val="22"/>
        </w:rPr>
        <w:t>перераспределение земель и (или) земельных участков</w:t>
      </w:r>
      <w:r w:rsidRPr="00D70979">
        <w:rPr>
          <w:rFonts w:ascii="Times New Roman" w:hAnsi="Times New Roman"/>
          <w:sz w:val="22"/>
          <w:szCs w:val="22"/>
        </w:rPr>
        <w:t>;</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w:t>
      </w:r>
      <w:r w:rsidR="00E824E1" w:rsidRPr="00D70979">
        <w:rPr>
          <w:rFonts w:ascii="Times New Roman" w:hAnsi="Times New Roman"/>
          <w:sz w:val="22"/>
          <w:szCs w:val="22"/>
        </w:rPr>
        <w:t xml:space="preserve"> </w:t>
      </w:r>
      <w:r w:rsidRPr="00D70979">
        <w:rPr>
          <w:rFonts w:ascii="Times New Roman" w:hAnsi="Times New Roman"/>
          <w:sz w:val="22"/>
          <w:szCs w:val="22"/>
        </w:rPr>
        <w:t xml:space="preserve">исправление допущенных опечаток и ошибок в выданных в результате предоставления </w:t>
      </w:r>
      <w:r w:rsidR="00E824E1" w:rsidRPr="00D70979">
        <w:rPr>
          <w:rFonts w:ascii="Times New Roman" w:hAnsi="Times New Roman"/>
          <w:sz w:val="22"/>
          <w:szCs w:val="22"/>
        </w:rPr>
        <w:t>муниципальной услуги документах</w:t>
      </w:r>
      <w:r w:rsidRPr="00D70979">
        <w:rPr>
          <w:rFonts w:ascii="Times New Roman" w:hAnsi="Times New Roman"/>
          <w:sz w:val="22"/>
          <w:szCs w:val="22"/>
        </w:rPr>
        <w:t>.</w:t>
      </w:r>
    </w:p>
    <w:p w:rsidR="00644EBF" w:rsidRPr="00D70979" w:rsidRDefault="00644EBF" w:rsidP="00D222D2">
      <w:pPr>
        <w:jc w:val="both"/>
        <w:rPr>
          <w:rFonts w:ascii="Times New Roman" w:hAnsi="Times New Roman"/>
          <w:b/>
          <w:sz w:val="22"/>
          <w:szCs w:val="22"/>
        </w:rPr>
      </w:pPr>
    </w:p>
    <w:p w:rsidR="00FC1C4B" w:rsidRPr="00D70979" w:rsidRDefault="00FC1C4B" w:rsidP="00D222D2">
      <w:pPr>
        <w:ind w:firstLine="709"/>
        <w:jc w:val="center"/>
        <w:rPr>
          <w:rFonts w:ascii="Times New Roman" w:hAnsi="Times New Roman"/>
          <w:b/>
          <w:sz w:val="22"/>
          <w:szCs w:val="22"/>
        </w:rPr>
      </w:pPr>
      <w:r w:rsidRPr="00D70979">
        <w:rPr>
          <w:rFonts w:ascii="Times New Roman" w:hAnsi="Times New Roman"/>
          <w:b/>
          <w:sz w:val="22"/>
          <w:szCs w:val="22"/>
        </w:rPr>
        <w:t>3.2. Профилирование заявителя</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Вариант предоставления муниципальной услуги определяется путем анкетирования заявителя в</w:t>
      </w:r>
      <w:r w:rsidR="009C0DAF" w:rsidRPr="00D70979">
        <w:rPr>
          <w:rFonts w:ascii="Times New Roman" w:hAnsi="Times New Roman"/>
          <w:sz w:val="22"/>
          <w:szCs w:val="22"/>
        </w:rPr>
        <w:t xml:space="preserve"> администрации</w:t>
      </w:r>
      <w:r w:rsidR="00770557" w:rsidRPr="00D70979">
        <w:rPr>
          <w:rFonts w:ascii="Times New Roman" w:hAnsi="Times New Roman"/>
          <w:sz w:val="22"/>
          <w:szCs w:val="22"/>
        </w:rPr>
        <w:t>,</w:t>
      </w:r>
      <w:r w:rsidR="009C0DAF" w:rsidRPr="00D70979">
        <w:rPr>
          <w:rFonts w:ascii="Times New Roman" w:hAnsi="Times New Roman"/>
          <w:sz w:val="22"/>
          <w:szCs w:val="22"/>
        </w:rPr>
        <w:t xml:space="preserve"> МФЦ</w:t>
      </w:r>
      <w:r w:rsidRPr="00D70979">
        <w:rPr>
          <w:rFonts w:ascii="Times New Roman" w:hAnsi="Times New Roman"/>
          <w:sz w:val="22"/>
          <w:szCs w:val="22"/>
        </w:rPr>
        <w:t xml:space="preserve">, посредством </w:t>
      </w:r>
      <w:hyperlink r:id="rId26" w:history="1">
        <w:r w:rsidRPr="00D70979">
          <w:rPr>
            <w:rStyle w:val="ac"/>
            <w:rFonts w:ascii="Times New Roman" w:hAnsi="Times New Roman"/>
            <w:color w:val="auto"/>
            <w:sz w:val="22"/>
            <w:szCs w:val="22"/>
          </w:rPr>
          <w:t>Единого портала</w:t>
        </w:r>
      </w:hyperlink>
      <w:r w:rsidRPr="00D70979">
        <w:rPr>
          <w:rFonts w:ascii="Times New Roman" w:hAnsi="Times New Roman"/>
          <w:sz w:val="22"/>
          <w:szCs w:val="22"/>
        </w:rPr>
        <w:t xml:space="preserve"> госуда</w:t>
      </w:r>
      <w:r w:rsidR="009C0DAF" w:rsidRPr="00D70979">
        <w:rPr>
          <w:rFonts w:ascii="Times New Roman" w:hAnsi="Times New Roman"/>
          <w:sz w:val="22"/>
          <w:szCs w:val="22"/>
        </w:rPr>
        <w:t>рственных и муниципальных услуг</w:t>
      </w:r>
      <w:r w:rsidRPr="00D70979">
        <w:rPr>
          <w:rFonts w:ascii="Times New Roman" w:hAnsi="Times New Roman"/>
          <w:sz w:val="22"/>
          <w:szCs w:val="22"/>
        </w:rPr>
        <w:t>.</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На основании ответов заявителя на вопросы анкетирования определяется вариант предоставления муниципальной услуги.</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 xml:space="preserve">Перечень признаков заявителей, уполномоченных лиц (законных представителей) приведен в </w:t>
      </w:r>
      <w:r w:rsidRPr="00D70979">
        <w:rPr>
          <w:rStyle w:val="ac"/>
          <w:rFonts w:ascii="Times New Roman" w:hAnsi="Times New Roman"/>
          <w:color w:val="auto"/>
          <w:sz w:val="22"/>
          <w:szCs w:val="22"/>
        </w:rPr>
        <w:t>приложении №</w:t>
      </w:r>
      <w:r w:rsidR="00A1403D" w:rsidRPr="00D70979">
        <w:rPr>
          <w:rStyle w:val="ac"/>
          <w:rFonts w:ascii="Times New Roman" w:hAnsi="Times New Roman"/>
          <w:color w:val="auto"/>
          <w:sz w:val="22"/>
          <w:szCs w:val="22"/>
        </w:rPr>
        <w:t xml:space="preserve"> </w:t>
      </w:r>
      <w:r w:rsidR="00343A7A" w:rsidRPr="00D70979">
        <w:rPr>
          <w:rFonts w:ascii="Times New Roman" w:hAnsi="Times New Roman"/>
          <w:sz w:val="22"/>
          <w:szCs w:val="22"/>
        </w:rPr>
        <w:t>2</w:t>
      </w:r>
      <w:r w:rsidRPr="00D70979">
        <w:rPr>
          <w:rFonts w:ascii="Times New Roman" w:hAnsi="Times New Roman"/>
          <w:sz w:val="22"/>
          <w:szCs w:val="22"/>
        </w:rPr>
        <w:t xml:space="preserve"> к Административному регламенту.</w:t>
      </w:r>
    </w:p>
    <w:p w:rsidR="00661178" w:rsidRPr="00D70979" w:rsidRDefault="00661178" w:rsidP="00A1403D">
      <w:pPr>
        <w:ind w:firstLine="709"/>
        <w:jc w:val="both"/>
        <w:rPr>
          <w:rFonts w:ascii="Times New Roman" w:hAnsi="Times New Roman"/>
          <w:sz w:val="22"/>
          <w:szCs w:val="22"/>
        </w:rPr>
      </w:pPr>
    </w:p>
    <w:p w:rsidR="00A1403D" w:rsidRPr="00D70979" w:rsidRDefault="00FC1C4B" w:rsidP="00FF4940">
      <w:pPr>
        <w:ind w:firstLine="709"/>
        <w:jc w:val="center"/>
        <w:rPr>
          <w:rFonts w:ascii="Times New Roman" w:hAnsi="Times New Roman"/>
          <w:b/>
          <w:sz w:val="22"/>
          <w:szCs w:val="22"/>
        </w:rPr>
      </w:pPr>
      <w:r w:rsidRPr="00D70979">
        <w:rPr>
          <w:rFonts w:ascii="Times New Roman" w:hAnsi="Times New Roman"/>
          <w:b/>
          <w:sz w:val="22"/>
          <w:szCs w:val="22"/>
        </w:rPr>
        <w:t xml:space="preserve">3.3. </w:t>
      </w:r>
      <w:r w:rsidR="00A1403D" w:rsidRPr="00D70979">
        <w:rPr>
          <w:rFonts w:ascii="Times New Roman" w:hAnsi="Times New Roman"/>
          <w:b/>
          <w:sz w:val="22"/>
          <w:szCs w:val="22"/>
        </w:rPr>
        <w:t>Вариант 1. Перераспределение земель и (или) земельных участков</w:t>
      </w:r>
    </w:p>
    <w:p w:rsidR="00012747" w:rsidRPr="00D70979" w:rsidRDefault="00FC1C4B" w:rsidP="00A1403D">
      <w:pPr>
        <w:ind w:firstLine="709"/>
        <w:jc w:val="both"/>
        <w:rPr>
          <w:rFonts w:ascii="Times New Roman" w:hAnsi="Times New Roman"/>
          <w:sz w:val="22"/>
          <w:szCs w:val="22"/>
        </w:rPr>
      </w:pPr>
      <w:bookmarkStart w:id="49" w:name="sub_331"/>
      <w:r w:rsidRPr="00D70979">
        <w:rPr>
          <w:rFonts w:ascii="Times New Roman" w:hAnsi="Times New Roman"/>
          <w:sz w:val="22"/>
          <w:szCs w:val="22"/>
        </w:rPr>
        <w:t xml:space="preserve">3.3.1. Максимальный срок предоставления муниципальной услуги в соответствии с вариантом </w:t>
      </w:r>
      <w:r w:rsidR="00A1403D" w:rsidRPr="00D70979">
        <w:rPr>
          <w:rFonts w:ascii="Times New Roman" w:hAnsi="Times New Roman"/>
          <w:sz w:val="22"/>
          <w:szCs w:val="22"/>
        </w:rPr>
        <w:t>составляет</w:t>
      </w:r>
      <w:r w:rsidRPr="00D70979">
        <w:rPr>
          <w:rFonts w:ascii="Times New Roman" w:hAnsi="Times New Roman"/>
          <w:sz w:val="22"/>
          <w:szCs w:val="22"/>
        </w:rPr>
        <w:t xml:space="preserve"> </w:t>
      </w:r>
      <w:r w:rsidR="00E9396D" w:rsidRPr="00D70979">
        <w:rPr>
          <w:rFonts w:ascii="Times New Roman" w:hAnsi="Times New Roman"/>
          <w:sz w:val="22"/>
          <w:szCs w:val="22"/>
        </w:rPr>
        <w:t>2</w:t>
      </w:r>
      <w:r w:rsidR="00E824E1" w:rsidRPr="00D70979">
        <w:rPr>
          <w:rFonts w:ascii="Times New Roman" w:hAnsi="Times New Roman"/>
          <w:sz w:val="22"/>
          <w:szCs w:val="22"/>
        </w:rPr>
        <w:t>0 календарных</w:t>
      </w:r>
      <w:r w:rsidRPr="00D70979">
        <w:rPr>
          <w:rFonts w:ascii="Times New Roman" w:hAnsi="Times New Roman"/>
          <w:sz w:val="22"/>
          <w:szCs w:val="22"/>
        </w:rPr>
        <w:t xml:space="preserve"> дней со дня регистрации заявления</w:t>
      </w:r>
      <w:r w:rsidR="00A1403D" w:rsidRPr="00D70979">
        <w:rPr>
          <w:rFonts w:ascii="Times New Roman" w:hAnsi="Times New Roman"/>
          <w:sz w:val="22"/>
          <w:szCs w:val="22"/>
        </w:rPr>
        <w:t xml:space="preserve"> в администрации</w:t>
      </w:r>
      <w:bookmarkStart w:id="50" w:name="sub_332"/>
      <w:bookmarkEnd w:id="49"/>
      <w:r w:rsidR="00770557" w:rsidRPr="00D70979">
        <w:rPr>
          <w:rFonts w:ascii="Times New Roman" w:hAnsi="Times New Roman"/>
          <w:sz w:val="22"/>
          <w:szCs w:val="22"/>
        </w:rPr>
        <w:t>.</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3.3.2. Результатом предоставления муниципальной услуги является</w:t>
      </w:r>
      <w:r w:rsidR="00390945" w:rsidRPr="00D70979">
        <w:rPr>
          <w:rFonts w:ascii="Times New Roman" w:hAnsi="Times New Roman"/>
          <w:sz w:val="22"/>
          <w:szCs w:val="22"/>
        </w:rPr>
        <w:t xml:space="preserve">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w:t>
      </w:r>
      <w:r w:rsidRPr="00D70979">
        <w:rPr>
          <w:rFonts w:ascii="Times New Roman" w:hAnsi="Times New Roman"/>
          <w:sz w:val="22"/>
          <w:szCs w:val="22"/>
        </w:rPr>
        <w:t xml:space="preserve"> соглашение о перераспределении земельного участка либо письменное уведомление об отказе в предоставлении муниципальной </w:t>
      </w:r>
      <w:r w:rsidRPr="00D70979">
        <w:rPr>
          <w:rFonts w:ascii="Times New Roman" w:hAnsi="Times New Roman"/>
          <w:sz w:val="22"/>
          <w:szCs w:val="22"/>
        </w:rPr>
        <w:lastRenderedPageBreak/>
        <w:t>услуги.</w:t>
      </w:r>
    </w:p>
    <w:p w:rsidR="00A1403D" w:rsidRPr="00D70979" w:rsidRDefault="00A1403D" w:rsidP="00A1403D">
      <w:pPr>
        <w:pStyle w:val="ConsPlusNormal"/>
        <w:ind w:firstLine="709"/>
        <w:contextualSpacing/>
        <w:jc w:val="both"/>
        <w:rPr>
          <w:rFonts w:ascii="Times New Roman" w:hAnsi="Times New Roman"/>
          <w:szCs w:val="22"/>
        </w:rPr>
      </w:pPr>
      <w:r w:rsidRPr="00D70979">
        <w:rPr>
          <w:rFonts w:ascii="Times New Roman" w:hAnsi="Times New Roman"/>
          <w:szCs w:val="22"/>
        </w:rPr>
        <w:t>3.3.3. Способами установления личности (идентификации) заявителя (представителя заявителя) являются:</w:t>
      </w:r>
    </w:p>
    <w:p w:rsidR="00A1403D" w:rsidRPr="00D70979" w:rsidRDefault="00A1403D" w:rsidP="00A1403D">
      <w:pPr>
        <w:pStyle w:val="ConsPlusNormal"/>
        <w:ind w:firstLine="709"/>
        <w:contextualSpacing/>
        <w:jc w:val="both"/>
        <w:rPr>
          <w:rFonts w:ascii="Times New Roman" w:hAnsi="Times New Roman"/>
          <w:szCs w:val="22"/>
        </w:rPr>
      </w:pPr>
      <w:r w:rsidRPr="00D70979">
        <w:rPr>
          <w:rFonts w:ascii="Times New Roman" w:hAnsi="Times New Roman"/>
          <w:szCs w:val="22"/>
        </w:rPr>
        <w:t>документ, удостоверяющий личность;</w:t>
      </w:r>
    </w:p>
    <w:p w:rsidR="00A1403D" w:rsidRPr="00D70979" w:rsidRDefault="00A1403D" w:rsidP="00A1403D">
      <w:pPr>
        <w:pStyle w:val="ConsPlusNormal"/>
        <w:ind w:firstLine="709"/>
        <w:contextualSpacing/>
        <w:jc w:val="both"/>
        <w:rPr>
          <w:rFonts w:ascii="Times New Roman" w:hAnsi="Times New Roman"/>
          <w:szCs w:val="22"/>
        </w:rPr>
      </w:pPr>
      <w:r w:rsidRPr="00D70979">
        <w:rPr>
          <w:rFonts w:ascii="Times New Roman" w:hAnsi="Times New Roman"/>
          <w:szCs w:val="22"/>
        </w:rPr>
        <w:t>документ, подтверждающий полномочия представителя заявителя.</w:t>
      </w:r>
    </w:p>
    <w:p w:rsidR="00FC1C4B" w:rsidRPr="00D70979" w:rsidRDefault="00FC1C4B" w:rsidP="00A1403D">
      <w:pPr>
        <w:ind w:firstLine="709"/>
        <w:jc w:val="both"/>
        <w:rPr>
          <w:rFonts w:ascii="Times New Roman" w:hAnsi="Times New Roman"/>
          <w:sz w:val="22"/>
          <w:szCs w:val="22"/>
        </w:rPr>
      </w:pPr>
      <w:bookmarkStart w:id="51" w:name="sub_333"/>
      <w:bookmarkEnd w:id="50"/>
      <w:r w:rsidRPr="00D70979">
        <w:rPr>
          <w:rFonts w:ascii="Times New Roman" w:hAnsi="Times New Roman"/>
          <w:sz w:val="22"/>
          <w:szCs w:val="22"/>
        </w:rPr>
        <w:t>3.3.</w:t>
      </w:r>
      <w:r w:rsidR="0048292B" w:rsidRPr="00D70979">
        <w:rPr>
          <w:rFonts w:ascii="Times New Roman" w:hAnsi="Times New Roman"/>
          <w:sz w:val="22"/>
          <w:szCs w:val="22"/>
        </w:rPr>
        <w:t>4</w:t>
      </w:r>
      <w:r w:rsidRPr="00D70979">
        <w:rPr>
          <w:rFonts w:ascii="Times New Roman" w:hAnsi="Times New Roman"/>
          <w:sz w:val="22"/>
          <w:szCs w:val="22"/>
        </w:rPr>
        <w:t>. Оснований для отказа в приеме заявления (запроса) и документов и (или) информации не предусмотрено.</w:t>
      </w:r>
    </w:p>
    <w:p w:rsidR="00A1403D" w:rsidRPr="00D70979" w:rsidRDefault="007819B8" w:rsidP="00A1403D">
      <w:pPr>
        <w:ind w:firstLine="709"/>
        <w:jc w:val="both"/>
        <w:rPr>
          <w:rFonts w:ascii="Times New Roman" w:hAnsi="Times New Roman"/>
          <w:sz w:val="22"/>
          <w:szCs w:val="22"/>
        </w:rPr>
      </w:pPr>
      <w:bookmarkStart w:id="52" w:name="sub_338"/>
      <w:bookmarkEnd w:id="51"/>
      <w:r w:rsidRPr="00D70979">
        <w:rPr>
          <w:rFonts w:ascii="Times New Roman" w:hAnsi="Times New Roman"/>
          <w:sz w:val="22"/>
          <w:szCs w:val="22"/>
        </w:rPr>
        <w:t>3.3.5.</w:t>
      </w:r>
      <w:r w:rsidR="006E30A1" w:rsidRPr="00D70979">
        <w:rPr>
          <w:rFonts w:ascii="Times New Roman" w:hAnsi="Times New Roman"/>
          <w:sz w:val="22"/>
          <w:szCs w:val="22"/>
        </w:rPr>
        <w:t xml:space="preserve"> </w:t>
      </w:r>
      <w:r w:rsidR="00A1403D" w:rsidRPr="00D70979">
        <w:rPr>
          <w:rFonts w:ascii="Times New Roman" w:hAnsi="Times New Roman"/>
          <w:sz w:val="22"/>
          <w:szCs w:val="22"/>
        </w:rPr>
        <w:t>Для получения государственной услуги заявитель лично либо представитель заявителя представляет документы</w:t>
      </w:r>
      <w:r w:rsidRPr="00D70979">
        <w:rPr>
          <w:rFonts w:ascii="Times New Roman" w:hAnsi="Times New Roman"/>
          <w:sz w:val="22"/>
          <w:szCs w:val="22"/>
        </w:rPr>
        <w:t>,</w:t>
      </w:r>
      <w:r w:rsidR="00A1403D" w:rsidRPr="00D70979">
        <w:rPr>
          <w:rFonts w:ascii="Times New Roman" w:hAnsi="Times New Roman"/>
          <w:sz w:val="22"/>
          <w:szCs w:val="22"/>
        </w:rPr>
        <w:t xml:space="preserve"> </w:t>
      </w:r>
      <w:r w:rsidRPr="00D70979">
        <w:rPr>
          <w:rFonts w:ascii="Times New Roman" w:hAnsi="Times New Roman"/>
          <w:sz w:val="22"/>
          <w:szCs w:val="22"/>
        </w:rPr>
        <w:t>указанные в подразделе 2.6 настоящего Административного регламента, в администрацию или МФЦ.</w:t>
      </w:r>
    </w:p>
    <w:p w:rsidR="007819B8" w:rsidRPr="00D70979" w:rsidRDefault="007819B8" w:rsidP="00A1403D">
      <w:pPr>
        <w:ind w:firstLine="709"/>
        <w:jc w:val="both"/>
        <w:rPr>
          <w:rFonts w:ascii="Times New Roman" w:hAnsi="Times New Roman"/>
          <w:sz w:val="22"/>
          <w:szCs w:val="22"/>
        </w:rPr>
      </w:pPr>
      <w:r w:rsidRPr="00D70979">
        <w:rPr>
          <w:rFonts w:ascii="Times New Roman" w:hAnsi="Times New Roman"/>
          <w:sz w:val="22"/>
          <w:szCs w:val="22"/>
        </w:rPr>
        <w:t>Если в процессе проверки уполномоченным сотрудником, обнаружено, что документы заявителем представлены не в полном объеме, уполномоченный сотрудник может в устной форме предложить представить недостающие документы и (или) внести необходимые исправления.</w:t>
      </w:r>
    </w:p>
    <w:p w:rsidR="007819B8" w:rsidRPr="00D70979" w:rsidRDefault="007819B8" w:rsidP="00A1403D">
      <w:pPr>
        <w:ind w:firstLine="709"/>
        <w:contextualSpacing/>
        <w:jc w:val="both"/>
        <w:rPr>
          <w:rFonts w:ascii="Times New Roman" w:hAnsi="Times New Roman"/>
          <w:sz w:val="22"/>
          <w:szCs w:val="22"/>
        </w:rPr>
      </w:pPr>
      <w:r w:rsidRPr="00D70979">
        <w:rPr>
          <w:rFonts w:ascii="Times New Roman" w:hAnsi="Times New Roman"/>
          <w:sz w:val="22"/>
          <w:szCs w:val="22"/>
        </w:rPr>
        <w:t xml:space="preserve">3.3.6. Срок регистрации заявления (запроса) и документов, необходимых для предоставления </w:t>
      </w:r>
      <w:r w:rsidR="00A55D1F" w:rsidRPr="00D70979">
        <w:rPr>
          <w:rFonts w:ascii="Times New Roman" w:hAnsi="Times New Roman"/>
          <w:sz w:val="22"/>
          <w:szCs w:val="22"/>
        </w:rPr>
        <w:t>муниципальной</w:t>
      </w:r>
      <w:r w:rsidRPr="00D70979">
        <w:rPr>
          <w:rFonts w:ascii="Times New Roman" w:hAnsi="Times New Roman"/>
          <w:sz w:val="22"/>
          <w:szCs w:val="22"/>
        </w:rPr>
        <w:t xml:space="preserve"> услуги, в </w:t>
      </w:r>
      <w:r w:rsidR="00A55D1F" w:rsidRPr="00D70979">
        <w:rPr>
          <w:rFonts w:ascii="Times New Roman" w:hAnsi="Times New Roman"/>
          <w:sz w:val="22"/>
          <w:szCs w:val="22"/>
        </w:rPr>
        <w:t xml:space="preserve">администрации </w:t>
      </w:r>
      <w:r w:rsidRPr="00D70979">
        <w:rPr>
          <w:rFonts w:ascii="Times New Roman" w:hAnsi="Times New Roman"/>
          <w:sz w:val="22"/>
          <w:szCs w:val="22"/>
        </w:rPr>
        <w:t xml:space="preserve">МФЦ составляет 1 рабочий день. </w:t>
      </w:r>
    </w:p>
    <w:p w:rsidR="00A55D1F" w:rsidRPr="00D70979" w:rsidRDefault="006C198E" w:rsidP="00D222D2">
      <w:pPr>
        <w:ind w:firstLine="709"/>
        <w:jc w:val="both"/>
        <w:rPr>
          <w:rFonts w:ascii="Times New Roman" w:hAnsi="Times New Roman"/>
          <w:color w:val="000000"/>
          <w:sz w:val="22"/>
          <w:szCs w:val="22"/>
        </w:rPr>
      </w:pPr>
      <w:r w:rsidRPr="00D70979">
        <w:rPr>
          <w:rFonts w:ascii="Times New Roman" w:hAnsi="Times New Roman"/>
          <w:sz w:val="22"/>
          <w:szCs w:val="22"/>
        </w:rPr>
        <w:t>3.3.7.</w:t>
      </w:r>
      <w:r w:rsidR="00D222D2" w:rsidRPr="00D70979">
        <w:rPr>
          <w:rFonts w:ascii="Times New Roman" w:hAnsi="Times New Roman"/>
          <w:sz w:val="22"/>
          <w:szCs w:val="22"/>
        </w:rPr>
        <w:t xml:space="preserve"> </w:t>
      </w:r>
      <w:r w:rsidR="00A55D1F" w:rsidRPr="00D70979">
        <w:rPr>
          <w:rFonts w:ascii="Times New Roman" w:hAnsi="Times New Roman"/>
          <w:color w:val="000000"/>
          <w:sz w:val="22"/>
          <w:szCs w:val="22"/>
        </w:rPr>
        <w:t xml:space="preserve">В рамках предоставления муниципальной услуги </w:t>
      </w:r>
      <w:r w:rsidR="00770557" w:rsidRPr="00D70979">
        <w:rPr>
          <w:rFonts w:ascii="Times New Roman" w:hAnsi="Times New Roman"/>
          <w:sz w:val="22"/>
          <w:szCs w:val="22"/>
        </w:rPr>
        <w:t>администрация</w:t>
      </w:r>
      <w:r w:rsidR="00D222D2" w:rsidRPr="00D70979">
        <w:rPr>
          <w:rFonts w:ascii="Times New Roman" w:hAnsi="Times New Roman"/>
          <w:sz w:val="22"/>
          <w:szCs w:val="22"/>
        </w:rPr>
        <w:t xml:space="preserve"> </w:t>
      </w:r>
      <w:r w:rsidR="00A55D1F" w:rsidRPr="00D70979">
        <w:rPr>
          <w:rFonts w:ascii="Times New Roman" w:hAnsi="Times New Roman"/>
          <w:color w:val="000000"/>
          <w:sz w:val="22"/>
          <w:szCs w:val="22"/>
        </w:rPr>
        <w:t>осуществляет межведомственное информационное взаимодействие с:</w:t>
      </w:r>
    </w:p>
    <w:p w:rsidR="00A55D1F" w:rsidRPr="00D70979" w:rsidRDefault="00A55D1F" w:rsidP="00D222D2">
      <w:pPr>
        <w:ind w:firstLine="709"/>
        <w:jc w:val="both"/>
        <w:rPr>
          <w:rFonts w:ascii="Times New Roman" w:hAnsi="Times New Roman"/>
          <w:color w:val="000000"/>
          <w:sz w:val="22"/>
          <w:szCs w:val="22"/>
        </w:rPr>
      </w:pPr>
      <w:r w:rsidRPr="00D70979">
        <w:rPr>
          <w:rFonts w:ascii="Times New Roman" w:hAnsi="Times New Roman"/>
          <w:color w:val="000000"/>
          <w:sz w:val="22"/>
          <w:szCs w:val="22"/>
        </w:rPr>
        <w:t>Управлением Федеральной службы государственной регистрации, кадастра и картографии по Чувашской Республике;</w:t>
      </w:r>
    </w:p>
    <w:p w:rsidR="00A55D1F" w:rsidRPr="00D70979" w:rsidRDefault="00A55D1F" w:rsidP="00A55D1F">
      <w:pPr>
        <w:ind w:firstLine="851"/>
        <w:jc w:val="both"/>
        <w:rPr>
          <w:rFonts w:ascii="Times New Roman" w:hAnsi="Times New Roman"/>
          <w:color w:val="000000"/>
          <w:sz w:val="22"/>
          <w:szCs w:val="22"/>
        </w:rPr>
      </w:pPr>
      <w:r w:rsidRPr="00D70979">
        <w:rPr>
          <w:rFonts w:ascii="Times New Roman" w:hAnsi="Times New Roman"/>
          <w:color w:val="000000"/>
          <w:sz w:val="22"/>
          <w:szCs w:val="22"/>
        </w:rPr>
        <w:t xml:space="preserve">Управлением </w:t>
      </w:r>
      <w:r w:rsidRPr="00D70979">
        <w:rPr>
          <w:rFonts w:ascii="Times New Roman" w:hAnsi="Times New Roman"/>
          <w:sz w:val="22"/>
          <w:szCs w:val="22"/>
        </w:rPr>
        <w:t>Федеральной налоговой службы</w:t>
      </w:r>
      <w:r w:rsidRPr="00D70979">
        <w:rPr>
          <w:rFonts w:ascii="Times New Roman" w:hAnsi="Times New Roman"/>
          <w:color w:val="000000"/>
          <w:sz w:val="22"/>
          <w:szCs w:val="22"/>
        </w:rPr>
        <w:t xml:space="preserve"> России по Чувашской Республике.</w:t>
      </w:r>
    </w:p>
    <w:p w:rsidR="00A55D1F" w:rsidRPr="00D70979" w:rsidRDefault="00A55D1F" w:rsidP="00D222D2">
      <w:pPr>
        <w:ind w:firstLine="709"/>
        <w:jc w:val="both"/>
        <w:rPr>
          <w:rFonts w:ascii="Times New Roman" w:hAnsi="Times New Roman"/>
          <w:color w:val="000000"/>
          <w:sz w:val="22"/>
          <w:szCs w:val="22"/>
        </w:rPr>
      </w:pPr>
      <w:r w:rsidRPr="00D70979">
        <w:rPr>
          <w:rFonts w:ascii="Times New Roman" w:hAnsi="Times New Roman"/>
          <w:color w:val="000000"/>
          <w:sz w:val="22"/>
          <w:szCs w:val="22"/>
        </w:rPr>
        <w:t xml:space="preserve">Межведомственный запрос направляется в соответствующий орган (организацию) </w:t>
      </w:r>
      <w:r w:rsidRPr="00D70979">
        <w:rPr>
          <w:rFonts w:ascii="Times New Roman" w:hAnsi="Times New Roman"/>
          <w:sz w:val="22"/>
          <w:szCs w:val="22"/>
        </w:rPr>
        <w:t>в течение 2 рабочих дней со дня</w:t>
      </w:r>
      <w:r w:rsidRPr="00D70979">
        <w:rPr>
          <w:rFonts w:ascii="Times New Roman" w:hAnsi="Times New Roman"/>
          <w:color w:val="000000"/>
          <w:sz w:val="22"/>
          <w:szCs w:val="22"/>
        </w:rPr>
        <w:t xml:space="preserve"> поступления и регистрации заявления и документов, необходимых для предоставления муниципальной услуги, в </w:t>
      </w:r>
      <w:r w:rsidRPr="00D70979">
        <w:rPr>
          <w:rFonts w:ascii="Times New Roman" w:hAnsi="Times New Roman"/>
          <w:sz w:val="22"/>
          <w:szCs w:val="22"/>
        </w:rPr>
        <w:t xml:space="preserve">администрации </w:t>
      </w:r>
    </w:p>
    <w:p w:rsidR="00FC1C4B" w:rsidRPr="00D70979" w:rsidRDefault="00FC1C4B" w:rsidP="00A1403D">
      <w:pPr>
        <w:ind w:firstLine="709"/>
        <w:jc w:val="both"/>
        <w:rPr>
          <w:rFonts w:ascii="Times New Roman" w:hAnsi="Times New Roman"/>
          <w:sz w:val="22"/>
          <w:szCs w:val="22"/>
        </w:rPr>
      </w:pPr>
      <w:r w:rsidRPr="00D70979">
        <w:rPr>
          <w:rFonts w:ascii="Times New Roman" w:hAnsi="Times New Roman"/>
          <w:sz w:val="22"/>
          <w:szCs w:val="22"/>
        </w:rPr>
        <w:t>Межведомственный запрос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наименование органа, направляющего межведомственный запрос;</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наименование органа, в адрес которого направляется межведомственный запрос;</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наименование муниципальной услуги, для предоставления которой необходимо предоставление документа и (или) информации;</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указание на положение нормативного правового акта, которым установлено предоставление документа и (или) информации, необходимых для предоставления услуги, и указание на реквизиты данного нормативного правового акта;</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дата направления межведомственного запроса;</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C1C4B" w:rsidRPr="00D70979" w:rsidRDefault="006E30A1" w:rsidP="00A1403D">
      <w:pPr>
        <w:ind w:firstLine="709"/>
        <w:jc w:val="both"/>
        <w:rPr>
          <w:rFonts w:ascii="Times New Roman" w:hAnsi="Times New Roman"/>
          <w:sz w:val="22"/>
          <w:szCs w:val="22"/>
        </w:rPr>
      </w:pPr>
      <w:r w:rsidRPr="00D70979">
        <w:rPr>
          <w:rFonts w:ascii="Times New Roman" w:hAnsi="Times New Roman"/>
          <w:sz w:val="22"/>
          <w:szCs w:val="22"/>
        </w:rPr>
        <w:t xml:space="preserve">- </w:t>
      </w:r>
      <w:r w:rsidR="00FC1C4B" w:rsidRPr="00D70979">
        <w:rPr>
          <w:rFonts w:ascii="Times New Roman" w:hAnsi="Times New Roman"/>
          <w:sz w:val="22"/>
          <w:szCs w:val="22"/>
        </w:rPr>
        <w:t xml:space="preserve">информация о факте получения согласия, предусмотренного частью 5 статьи 7 Федерального закона </w:t>
      </w:r>
      <w:r w:rsidR="00FF4940" w:rsidRPr="00D70979">
        <w:rPr>
          <w:rFonts w:ascii="Times New Roman" w:hAnsi="Times New Roman"/>
          <w:sz w:val="22"/>
          <w:szCs w:val="22"/>
        </w:rPr>
        <w:t xml:space="preserve">№ </w:t>
      </w:r>
      <w:r w:rsidR="00FC1C4B" w:rsidRPr="00D70979">
        <w:rPr>
          <w:rFonts w:ascii="Times New Roman" w:hAnsi="Times New Roman"/>
          <w:sz w:val="22"/>
          <w:szCs w:val="22"/>
        </w:rPr>
        <w:t xml:space="preserve">210-ФЗ (при направлении межведомственного запроса в случае, предусмотренном частью </w:t>
      </w:r>
      <w:r w:rsidR="005F78D5" w:rsidRPr="00D70979">
        <w:rPr>
          <w:rFonts w:ascii="Times New Roman" w:hAnsi="Times New Roman"/>
          <w:sz w:val="22"/>
          <w:szCs w:val="22"/>
        </w:rPr>
        <w:t>5 статьи 7 Федерального закона №</w:t>
      </w:r>
      <w:r w:rsidR="00FC1C4B" w:rsidRPr="00D70979">
        <w:rPr>
          <w:rFonts w:ascii="Times New Roman" w:hAnsi="Times New Roman"/>
          <w:sz w:val="22"/>
          <w:szCs w:val="22"/>
        </w:rPr>
        <w:t xml:space="preserve"> 210-ФЗ).</w:t>
      </w:r>
    </w:p>
    <w:p w:rsidR="00A55D1F" w:rsidRPr="00D70979" w:rsidRDefault="00A55D1F" w:rsidP="00A55D1F">
      <w:pPr>
        <w:ind w:firstLine="709"/>
        <w:jc w:val="both"/>
        <w:rPr>
          <w:rFonts w:ascii="Times New Roman" w:hAnsi="Times New Roman"/>
          <w:sz w:val="22"/>
          <w:szCs w:val="22"/>
        </w:rPr>
      </w:pPr>
      <w:r w:rsidRPr="00D70979">
        <w:rPr>
          <w:rFonts w:ascii="Times New Roman" w:hAnsi="Times New Roman"/>
          <w:sz w:val="22"/>
          <w:szCs w:val="22"/>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 или организацию, предоставляющие документ и информацию.</w:t>
      </w:r>
    </w:p>
    <w:p w:rsidR="00A55D1F" w:rsidRPr="00D70979" w:rsidRDefault="00A55D1F" w:rsidP="00A55D1F">
      <w:pPr>
        <w:ind w:firstLine="709"/>
        <w:jc w:val="both"/>
        <w:rPr>
          <w:rFonts w:ascii="Times New Roman" w:hAnsi="Times New Roman"/>
          <w:sz w:val="22"/>
          <w:szCs w:val="22"/>
        </w:rPr>
      </w:pPr>
      <w:bookmarkStart w:id="53" w:name="sub_334"/>
      <w:r w:rsidRPr="00D70979">
        <w:rPr>
          <w:rFonts w:ascii="Times New Roman" w:hAnsi="Times New Roman"/>
          <w:sz w:val="22"/>
          <w:szCs w:val="22"/>
        </w:rPr>
        <w:t>3.3.</w:t>
      </w:r>
      <w:r w:rsidR="0048292B" w:rsidRPr="00D70979">
        <w:rPr>
          <w:rFonts w:ascii="Times New Roman" w:hAnsi="Times New Roman"/>
          <w:sz w:val="22"/>
          <w:szCs w:val="22"/>
        </w:rPr>
        <w:t>8</w:t>
      </w:r>
      <w:r w:rsidRPr="00D70979">
        <w:rPr>
          <w:rFonts w:ascii="Times New Roman" w:hAnsi="Times New Roman"/>
          <w:sz w:val="22"/>
          <w:szCs w:val="22"/>
        </w:rPr>
        <w:t xml:space="preserve">. Основания для приостановления предоставления муниципальной услуги и отказа в предоставлении муниципальной услуги предусмотрены </w:t>
      </w:r>
      <w:hyperlink w:anchor="sub_28" w:history="1">
        <w:r w:rsidRPr="00D70979">
          <w:rPr>
            <w:rStyle w:val="ac"/>
            <w:rFonts w:ascii="Times New Roman" w:hAnsi="Times New Roman"/>
            <w:color w:val="auto"/>
            <w:sz w:val="22"/>
            <w:szCs w:val="22"/>
          </w:rPr>
          <w:t>подразделом 2.8 разд</w:t>
        </w:r>
        <w:r w:rsidRPr="00D70979">
          <w:rPr>
            <w:rStyle w:val="ac"/>
            <w:rFonts w:ascii="Times New Roman" w:hAnsi="Times New Roman"/>
            <w:color w:val="auto"/>
            <w:sz w:val="22"/>
            <w:szCs w:val="22"/>
          </w:rPr>
          <w:t>е</w:t>
        </w:r>
        <w:r w:rsidRPr="00D70979">
          <w:rPr>
            <w:rStyle w:val="ac"/>
            <w:rFonts w:ascii="Times New Roman" w:hAnsi="Times New Roman"/>
            <w:color w:val="auto"/>
            <w:sz w:val="22"/>
            <w:szCs w:val="22"/>
          </w:rPr>
          <w:t>ла II</w:t>
        </w:r>
      </w:hyperlink>
      <w:r w:rsidRPr="00D70979">
        <w:rPr>
          <w:rFonts w:ascii="Times New Roman" w:hAnsi="Times New Roman"/>
          <w:sz w:val="22"/>
          <w:szCs w:val="22"/>
        </w:rPr>
        <w:t xml:space="preserve"> Административного регламента.</w:t>
      </w:r>
    </w:p>
    <w:p w:rsidR="000278B8" w:rsidRPr="00D70979" w:rsidRDefault="000278B8" w:rsidP="000278B8">
      <w:pPr>
        <w:ind w:firstLine="709"/>
        <w:jc w:val="both"/>
        <w:rPr>
          <w:rFonts w:ascii="Times New Roman" w:hAnsi="Times New Roman"/>
          <w:sz w:val="22"/>
          <w:szCs w:val="22"/>
        </w:rPr>
      </w:pPr>
      <w:r w:rsidRPr="00D70979">
        <w:rPr>
          <w:rFonts w:ascii="Times New Roman" w:hAnsi="Times New Roman"/>
          <w:sz w:val="22"/>
          <w:szCs w:val="22"/>
        </w:rPr>
        <w:lastRenderedPageBreak/>
        <w:t xml:space="preserve">3.3.9. В случае наличия полного комплекта документов и отсутствия оснований для отказа в заключении Соглашения о перераспределении земельных участков должностное лицо администрации </w:t>
      </w:r>
    </w:p>
    <w:p w:rsidR="000278B8" w:rsidRPr="00D70979" w:rsidRDefault="00E9396D" w:rsidP="00C3337C">
      <w:pPr>
        <w:pStyle w:val="s1"/>
        <w:shd w:val="clear" w:color="auto" w:fill="FFFFFF"/>
        <w:spacing w:before="0" w:beforeAutospacing="0" w:after="0" w:afterAutospacing="0"/>
        <w:ind w:firstLine="709"/>
        <w:jc w:val="both"/>
        <w:rPr>
          <w:sz w:val="22"/>
          <w:szCs w:val="22"/>
        </w:rPr>
      </w:pPr>
      <w:r w:rsidRPr="00D70979">
        <w:rPr>
          <w:sz w:val="22"/>
          <w:szCs w:val="22"/>
        </w:rPr>
        <w:t xml:space="preserve">- </w:t>
      </w:r>
      <w:r w:rsidR="000278B8" w:rsidRPr="00D70979">
        <w:rPr>
          <w:sz w:val="22"/>
          <w:szCs w:val="22"/>
        </w:rPr>
        <w:t>при наличии утвержденного проекта межевания территории - подготавливает проект письма о согласии администрации на заключение соглашения о перераспределении земельных участков в соответствии с утверждённым проектом межевания территории</w:t>
      </w:r>
      <w:r w:rsidR="00C3337C" w:rsidRPr="00D70979">
        <w:rPr>
          <w:sz w:val="22"/>
          <w:szCs w:val="22"/>
        </w:rPr>
        <w:t>;</w:t>
      </w:r>
    </w:p>
    <w:p w:rsidR="000278B8" w:rsidRPr="00D70979" w:rsidRDefault="00E9396D" w:rsidP="00C3337C">
      <w:pPr>
        <w:pStyle w:val="s1"/>
        <w:shd w:val="clear" w:color="auto" w:fill="FFFFFF"/>
        <w:spacing w:before="0" w:beforeAutospacing="0" w:after="0" w:afterAutospacing="0"/>
        <w:ind w:firstLine="709"/>
        <w:jc w:val="both"/>
        <w:rPr>
          <w:sz w:val="22"/>
          <w:szCs w:val="22"/>
        </w:rPr>
      </w:pPr>
      <w:r w:rsidRPr="00D70979">
        <w:rPr>
          <w:sz w:val="22"/>
          <w:szCs w:val="22"/>
        </w:rPr>
        <w:t xml:space="preserve">- </w:t>
      </w:r>
      <w:r w:rsidR="000278B8" w:rsidRPr="00D70979">
        <w:rPr>
          <w:sz w:val="22"/>
          <w:szCs w:val="22"/>
        </w:rPr>
        <w:t>при наличии оснований для отказа в заключении соглашения о перераспределении земельных участков должностное лицо администрации подготавливает проект решения администрации об отказе в заключении соглашения о перераспределении земельных участков.</w:t>
      </w:r>
    </w:p>
    <w:p w:rsidR="00C3337C" w:rsidRPr="00D70979" w:rsidRDefault="00C3337C" w:rsidP="00C3337C">
      <w:pPr>
        <w:pStyle w:val="s1"/>
        <w:shd w:val="clear" w:color="auto" w:fill="FFFFFF"/>
        <w:spacing w:before="0" w:beforeAutospacing="0" w:after="0" w:afterAutospacing="0"/>
        <w:ind w:firstLine="709"/>
        <w:jc w:val="both"/>
        <w:rPr>
          <w:sz w:val="22"/>
          <w:szCs w:val="22"/>
        </w:rPr>
      </w:pPr>
      <w:r w:rsidRPr="00D70979">
        <w:rPr>
          <w:sz w:val="22"/>
          <w:szCs w:val="22"/>
        </w:rPr>
        <w:t>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0278B8" w:rsidRPr="00D70979" w:rsidRDefault="000278B8" w:rsidP="00C3337C">
      <w:pPr>
        <w:pStyle w:val="s1"/>
        <w:shd w:val="clear" w:color="auto" w:fill="FFFFFF"/>
        <w:spacing w:before="0" w:beforeAutospacing="0" w:after="0" w:afterAutospacing="0"/>
        <w:ind w:firstLine="709"/>
        <w:jc w:val="both"/>
        <w:rPr>
          <w:sz w:val="22"/>
          <w:szCs w:val="22"/>
        </w:rPr>
      </w:pPr>
      <w:r w:rsidRPr="00D70979">
        <w:rPr>
          <w:sz w:val="22"/>
          <w:szCs w:val="22"/>
        </w:rPr>
        <w:t xml:space="preserve">Подготовленные вышеуказанные проекты решения и письма о согласии </w:t>
      </w:r>
      <w:r w:rsidR="001E581F" w:rsidRPr="00D70979">
        <w:rPr>
          <w:sz w:val="22"/>
          <w:szCs w:val="22"/>
        </w:rPr>
        <w:t xml:space="preserve">должностное лицо администрации </w:t>
      </w:r>
      <w:r w:rsidRPr="00D70979">
        <w:rPr>
          <w:sz w:val="22"/>
          <w:szCs w:val="22"/>
        </w:rPr>
        <w:t xml:space="preserve">передает их </w:t>
      </w:r>
      <w:r w:rsidR="001E581F" w:rsidRPr="00D70979">
        <w:rPr>
          <w:sz w:val="22"/>
          <w:szCs w:val="22"/>
        </w:rPr>
        <w:t>главе</w:t>
      </w:r>
      <w:r w:rsidRPr="00D70979">
        <w:rPr>
          <w:sz w:val="22"/>
          <w:szCs w:val="22"/>
        </w:rPr>
        <w:t xml:space="preserve"> администрации</w:t>
      </w:r>
      <w:r w:rsidR="001E581F" w:rsidRPr="00D70979">
        <w:rPr>
          <w:sz w:val="22"/>
          <w:szCs w:val="22"/>
        </w:rPr>
        <w:t xml:space="preserve"> </w:t>
      </w:r>
      <w:r w:rsidRPr="00D70979">
        <w:rPr>
          <w:sz w:val="22"/>
          <w:szCs w:val="22"/>
        </w:rPr>
        <w:t>либо лицу, исполняющему его обязанности, для подписания.</w:t>
      </w:r>
    </w:p>
    <w:p w:rsidR="000278B8" w:rsidRPr="00D70979" w:rsidRDefault="000278B8" w:rsidP="00C3337C">
      <w:pPr>
        <w:pStyle w:val="s1"/>
        <w:shd w:val="clear" w:color="auto" w:fill="FFFFFF"/>
        <w:spacing w:before="0" w:beforeAutospacing="0" w:after="0" w:afterAutospacing="0"/>
        <w:ind w:firstLine="709"/>
        <w:jc w:val="both"/>
        <w:rPr>
          <w:sz w:val="22"/>
          <w:szCs w:val="22"/>
        </w:rPr>
      </w:pPr>
      <w:r w:rsidRPr="00D70979">
        <w:rPr>
          <w:sz w:val="22"/>
          <w:szCs w:val="22"/>
        </w:rPr>
        <w:t xml:space="preserve">После подписания экземпляров проекта </w:t>
      </w:r>
      <w:r w:rsidR="001E581F" w:rsidRPr="00D70979">
        <w:rPr>
          <w:sz w:val="22"/>
          <w:szCs w:val="22"/>
        </w:rPr>
        <w:t>с</w:t>
      </w:r>
      <w:r w:rsidRPr="00D70979">
        <w:rPr>
          <w:sz w:val="22"/>
          <w:szCs w:val="22"/>
        </w:rPr>
        <w:t xml:space="preserve">оглашения о перераспределении земельных участков или решения об отказе в заключении </w:t>
      </w:r>
      <w:r w:rsidR="001E581F" w:rsidRPr="00D70979">
        <w:rPr>
          <w:sz w:val="22"/>
          <w:szCs w:val="22"/>
        </w:rPr>
        <w:t>с</w:t>
      </w:r>
      <w:r w:rsidRPr="00D70979">
        <w:rPr>
          <w:sz w:val="22"/>
          <w:szCs w:val="22"/>
        </w:rPr>
        <w:t xml:space="preserve">оглашения о перераспределении земельных участков, являющихся результатом административной процедуры, </w:t>
      </w:r>
      <w:r w:rsidR="000470E4" w:rsidRPr="00D70979">
        <w:rPr>
          <w:sz w:val="22"/>
          <w:szCs w:val="22"/>
        </w:rPr>
        <w:t xml:space="preserve">должностное лицо администрации </w:t>
      </w:r>
      <w:r w:rsidRPr="00D70979">
        <w:rPr>
          <w:sz w:val="22"/>
          <w:szCs w:val="22"/>
        </w:rPr>
        <w:t xml:space="preserve">обеспечивает их отправку или выдачу </w:t>
      </w:r>
      <w:r w:rsidR="000470E4" w:rsidRPr="00D70979">
        <w:rPr>
          <w:sz w:val="22"/>
          <w:szCs w:val="22"/>
        </w:rPr>
        <w:t>з</w:t>
      </w:r>
      <w:r w:rsidRPr="00D70979">
        <w:rPr>
          <w:sz w:val="22"/>
          <w:szCs w:val="22"/>
        </w:rPr>
        <w:t>аявителю.</w:t>
      </w:r>
    </w:p>
    <w:p w:rsidR="000278B8" w:rsidRPr="00D70979" w:rsidRDefault="000278B8" w:rsidP="00C3337C">
      <w:pPr>
        <w:pStyle w:val="s1"/>
        <w:shd w:val="clear" w:color="auto" w:fill="FFFFFF"/>
        <w:spacing w:before="0" w:beforeAutospacing="0" w:after="0" w:afterAutospacing="0"/>
        <w:ind w:firstLine="709"/>
        <w:jc w:val="both"/>
        <w:rPr>
          <w:sz w:val="22"/>
          <w:szCs w:val="22"/>
        </w:rPr>
      </w:pPr>
      <w:r w:rsidRPr="00D70979">
        <w:rPr>
          <w:sz w:val="22"/>
          <w:szCs w:val="22"/>
        </w:rPr>
        <w:t xml:space="preserve">При выдаче проекта </w:t>
      </w:r>
      <w:r w:rsidR="001E581F" w:rsidRPr="00D70979">
        <w:rPr>
          <w:sz w:val="22"/>
          <w:szCs w:val="22"/>
        </w:rPr>
        <w:t>с</w:t>
      </w:r>
      <w:r w:rsidRPr="00D70979">
        <w:rPr>
          <w:sz w:val="22"/>
          <w:szCs w:val="22"/>
        </w:rPr>
        <w:t xml:space="preserve">оглашения о перераспределении земельных участков или решения об отказе в заключении </w:t>
      </w:r>
      <w:r w:rsidR="001E581F" w:rsidRPr="00D70979">
        <w:rPr>
          <w:sz w:val="22"/>
          <w:szCs w:val="22"/>
        </w:rPr>
        <w:t>с</w:t>
      </w:r>
      <w:r w:rsidRPr="00D70979">
        <w:rPr>
          <w:sz w:val="22"/>
          <w:szCs w:val="22"/>
        </w:rPr>
        <w:t xml:space="preserve">оглашения о перераспределении земельных участков непосредственно заявителю </w:t>
      </w:r>
      <w:r w:rsidR="001E581F" w:rsidRPr="00D70979">
        <w:rPr>
          <w:sz w:val="22"/>
          <w:szCs w:val="22"/>
        </w:rPr>
        <w:t xml:space="preserve">должностное лицо администрации </w:t>
      </w:r>
      <w:r w:rsidRPr="00D70979">
        <w:rPr>
          <w:sz w:val="22"/>
          <w:szCs w:val="22"/>
        </w:rPr>
        <w:t xml:space="preserve">в день подписания данных документов сообщает </w:t>
      </w:r>
      <w:r w:rsidR="001E581F" w:rsidRPr="00D70979">
        <w:rPr>
          <w:sz w:val="22"/>
          <w:szCs w:val="22"/>
        </w:rPr>
        <w:t>з</w:t>
      </w:r>
      <w:r w:rsidRPr="00D70979">
        <w:rPr>
          <w:sz w:val="22"/>
          <w:szCs w:val="22"/>
        </w:rPr>
        <w:t>аявителям по телефону или электронной почте о готовности документов к выдаче.</w:t>
      </w:r>
    </w:p>
    <w:p w:rsidR="00A55D1F" w:rsidRPr="00D70979" w:rsidRDefault="00091FDE" w:rsidP="00C3337C">
      <w:pPr>
        <w:pStyle w:val="s1"/>
        <w:shd w:val="clear" w:color="auto" w:fill="FFFFFF"/>
        <w:spacing w:before="0" w:beforeAutospacing="0" w:after="0" w:afterAutospacing="0"/>
        <w:ind w:firstLine="709"/>
        <w:jc w:val="both"/>
        <w:rPr>
          <w:sz w:val="22"/>
          <w:szCs w:val="22"/>
        </w:rPr>
      </w:pPr>
      <w:r w:rsidRPr="00D70979">
        <w:rPr>
          <w:sz w:val="22"/>
          <w:szCs w:val="22"/>
        </w:rPr>
        <w:t>Н</w:t>
      </w:r>
      <w:r w:rsidR="00C3337C" w:rsidRPr="00D70979">
        <w:rPr>
          <w:sz w:val="22"/>
          <w:szCs w:val="22"/>
        </w:rPr>
        <w:t>аправление и выдача заявителю подписанных администрацией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w:t>
      </w:r>
      <w:r w:rsidRPr="00D70979">
        <w:rPr>
          <w:sz w:val="22"/>
          <w:szCs w:val="22"/>
        </w:rPr>
        <w:t xml:space="preserve"> происходит лично заявителю или его представителю или почтой.</w:t>
      </w:r>
    </w:p>
    <w:p w:rsidR="00012747" w:rsidRPr="00D70979" w:rsidRDefault="00012747" w:rsidP="00012747">
      <w:pPr>
        <w:pStyle w:val="s1"/>
        <w:shd w:val="clear" w:color="auto" w:fill="FFFFFF"/>
        <w:spacing w:before="0" w:beforeAutospacing="0" w:after="0" w:afterAutospacing="0"/>
        <w:ind w:firstLine="709"/>
        <w:jc w:val="both"/>
        <w:rPr>
          <w:sz w:val="22"/>
          <w:szCs w:val="22"/>
        </w:rPr>
      </w:pPr>
      <w:r w:rsidRPr="00D70979">
        <w:rPr>
          <w:sz w:val="22"/>
          <w:szCs w:val="22"/>
        </w:rPr>
        <w:t>3.3.10.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012747" w:rsidRPr="00D70979" w:rsidRDefault="00012747" w:rsidP="00C3337C">
      <w:pPr>
        <w:pStyle w:val="s1"/>
        <w:shd w:val="clear" w:color="auto" w:fill="FFFFFF"/>
        <w:spacing w:before="0" w:beforeAutospacing="0" w:after="0" w:afterAutospacing="0"/>
        <w:ind w:firstLine="709"/>
        <w:jc w:val="both"/>
        <w:rPr>
          <w:sz w:val="22"/>
          <w:szCs w:val="22"/>
        </w:rPr>
      </w:pPr>
    </w:p>
    <w:p w:rsidR="00350F6C" w:rsidRPr="00D70979" w:rsidRDefault="00350F6C" w:rsidP="00A1403D">
      <w:pPr>
        <w:ind w:firstLine="709"/>
        <w:jc w:val="both"/>
        <w:rPr>
          <w:rFonts w:ascii="Times New Roman" w:hAnsi="Times New Roman"/>
          <w:b/>
          <w:sz w:val="22"/>
          <w:szCs w:val="22"/>
        </w:rPr>
      </w:pPr>
      <w:bookmarkStart w:id="54" w:name="sub_34"/>
      <w:bookmarkEnd w:id="52"/>
      <w:bookmarkEnd w:id="53"/>
      <w:r w:rsidRPr="00D70979">
        <w:rPr>
          <w:rFonts w:ascii="Times New Roman" w:hAnsi="Times New Roman"/>
          <w:b/>
          <w:sz w:val="22"/>
          <w:szCs w:val="22"/>
        </w:rPr>
        <w:t xml:space="preserve">3.4. </w:t>
      </w:r>
      <w:r w:rsidR="0048292B" w:rsidRPr="00D70979">
        <w:rPr>
          <w:rFonts w:ascii="Times New Roman" w:hAnsi="Times New Roman"/>
          <w:b/>
          <w:sz w:val="22"/>
          <w:szCs w:val="22"/>
        </w:rPr>
        <w:t xml:space="preserve">Вариант 2. </w:t>
      </w:r>
      <w:r w:rsidRPr="00D70979">
        <w:rPr>
          <w:rFonts w:ascii="Times New Roman" w:hAnsi="Times New Roman"/>
          <w:b/>
          <w:sz w:val="22"/>
          <w:szCs w:val="22"/>
        </w:rPr>
        <w:t>Исправление допущенных опечаток и ошибок в выданных в результате предоставления муниципальной услуги документах</w:t>
      </w:r>
    </w:p>
    <w:p w:rsidR="00350F6C" w:rsidRPr="00D70979" w:rsidRDefault="00350F6C" w:rsidP="00A1403D">
      <w:pPr>
        <w:ind w:firstLine="709"/>
        <w:jc w:val="both"/>
        <w:rPr>
          <w:rFonts w:ascii="Times New Roman" w:hAnsi="Times New Roman"/>
          <w:sz w:val="22"/>
          <w:szCs w:val="22"/>
        </w:rPr>
      </w:pPr>
      <w:bookmarkStart w:id="55" w:name="sub_341"/>
      <w:bookmarkEnd w:id="54"/>
      <w:r w:rsidRPr="00D70979">
        <w:rPr>
          <w:rFonts w:ascii="Times New Roman" w:hAnsi="Times New Roman"/>
          <w:sz w:val="22"/>
          <w:szCs w:val="22"/>
        </w:rPr>
        <w:t xml:space="preserve">3.4.1. Максимальный срок предоставления муниципальной услуги в соответствии с вариантом составляет 15 </w:t>
      </w:r>
      <w:r w:rsidR="00B47592" w:rsidRPr="00D70979">
        <w:rPr>
          <w:rFonts w:ascii="Times New Roman" w:hAnsi="Times New Roman"/>
          <w:sz w:val="22"/>
          <w:szCs w:val="22"/>
        </w:rPr>
        <w:t>календарных</w:t>
      </w:r>
      <w:r w:rsidRPr="00D70979">
        <w:rPr>
          <w:rFonts w:ascii="Times New Roman" w:hAnsi="Times New Roman"/>
          <w:sz w:val="22"/>
          <w:szCs w:val="22"/>
        </w:rPr>
        <w:t xml:space="preserve"> дней </w:t>
      </w:r>
      <w:r w:rsidR="0048292B" w:rsidRPr="00D70979">
        <w:rPr>
          <w:rFonts w:ascii="Times New Roman" w:hAnsi="Times New Roman"/>
          <w:sz w:val="22"/>
          <w:szCs w:val="22"/>
        </w:rPr>
        <w:t>со дня регистрации в администрации заявления и документов об исправлении опечаток и (или) ошибок.</w:t>
      </w:r>
    </w:p>
    <w:p w:rsidR="00350F6C" w:rsidRPr="00D70979" w:rsidRDefault="00350F6C" w:rsidP="00A1403D">
      <w:pPr>
        <w:ind w:firstLine="709"/>
        <w:jc w:val="both"/>
        <w:rPr>
          <w:rFonts w:ascii="Times New Roman" w:hAnsi="Times New Roman"/>
          <w:sz w:val="22"/>
          <w:szCs w:val="22"/>
        </w:rPr>
      </w:pPr>
      <w:bookmarkStart w:id="56" w:name="sub_342"/>
      <w:bookmarkEnd w:id="55"/>
      <w:r w:rsidRPr="00D70979">
        <w:rPr>
          <w:rFonts w:ascii="Times New Roman" w:hAnsi="Times New Roman"/>
          <w:sz w:val="22"/>
          <w:szCs w:val="22"/>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913FFA" w:rsidRPr="00D70979" w:rsidRDefault="00913FFA" w:rsidP="00913FFA">
      <w:pPr>
        <w:ind w:firstLine="709"/>
        <w:jc w:val="both"/>
        <w:rPr>
          <w:rFonts w:ascii="Times New Roman" w:hAnsi="Times New Roman"/>
          <w:sz w:val="22"/>
          <w:szCs w:val="22"/>
        </w:rPr>
      </w:pPr>
      <w:r w:rsidRPr="00D70979">
        <w:rPr>
          <w:rFonts w:ascii="Times New Roman" w:hAnsi="Times New Roman"/>
          <w:sz w:val="22"/>
          <w:szCs w:val="22"/>
        </w:rPr>
        <w:t>3.4.3. Способами установления личности (идентификации) заявителя (представителя заявителя) являются:</w:t>
      </w:r>
    </w:p>
    <w:p w:rsidR="00913FFA" w:rsidRPr="00D70979" w:rsidRDefault="00913FFA" w:rsidP="00913FFA">
      <w:pPr>
        <w:ind w:firstLine="709"/>
        <w:jc w:val="both"/>
        <w:rPr>
          <w:rFonts w:ascii="Times New Roman" w:hAnsi="Times New Roman"/>
          <w:sz w:val="22"/>
          <w:szCs w:val="22"/>
        </w:rPr>
      </w:pPr>
      <w:r w:rsidRPr="00D70979">
        <w:rPr>
          <w:rFonts w:ascii="Times New Roman" w:hAnsi="Times New Roman"/>
          <w:sz w:val="22"/>
          <w:szCs w:val="22"/>
        </w:rPr>
        <w:t>документ, удостоверяющий личность;</w:t>
      </w:r>
    </w:p>
    <w:p w:rsidR="00913FFA" w:rsidRPr="00D70979" w:rsidRDefault="00913FFA" w:rsidP="00913FFA">
      <w:pPr>
        <w:ind w:firstLine="709"/>
        <w:jc w:val="both"/>
        <w:rPr>
          <w:rFonts w:ascii="Times New Roman" w:hAnsi="Times New Roman"/>
          <w:sz w:val="22"/>
          <w:szCs w:val="22"/>
        </w:rPr>
      </w:pPr>
      <w:r w:rsidRPr="00D70979">
        <w:rPr>
          <w:rFonts w:ascii="Times New Roman" w:hAnsi="Times New Roman"/>
          <w:sz w:val="22"/>
          <w:szCs w:val="22"/>
        </w:rPr>
        <w:t>документ, подтверждающий полномочия представителя заявителя.</w:t>
      </w:r>
    </w:p>
    <w:p w:rsidR="00913FFA" w:rsidRPr="00D70979" w:rsidRDefault="00913FFA" w:rsidP="00913FFA">
      <w:pPr>
        <w:ind w:firstLine="709"/>
        <w:jc w:val="both"/>
        <w:rPr>
          <w:rFonts w:ascii="Times New Roman" w:hAnsi="Times New Roman"/>
          <w:sz w:val="22"/>
          <w:szCs w:val="22"/>
        </w:rPr>
      </w:pPr>
      <w:bookmarkStart w:id="57" w:name="sub_343"/>
      <w:bookmarkStart w:id="58" w:name="sub_346"/>
      <w:bookmarkEnd w:id="56"/>
      <w:r w:rsidRPr="00D70979">
        <w:rPr>
          <w:rFonts w:ascii="Times New Roman" w:hAnsi="Times New Roman"/>
          <w:sz w:val="22"/>
          <w:szCs w:val="22"/>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в произвольной форме об исправлении опечаток и (или) ошибок.</w:t>
      </w:r>
    </w:p>
    <w:bookmarkEnd w:id="58"/>
    <w:p w:rsidR="00913FFA" w:rsidRPr="00D70979" w:rsidRDefault="00913FFA" w:rsidP="00A1403D">
      <w:pPr>
        <w:ind w:firstLine="709"/>
        <w:jc w:val="both"/>
        <w:rPr>
          <w:rFonts w:ascii="Times New Roman" w:hAnsi="Times New Roman"/>
          <w:sz w:val="22"/>
          <w:szCs w:val="22"/>
        </w:rPr>
      </w:pPr>
      <w:r w:rsidRPr="00D70979">
        <w:rPr>
          <w:rFonts w:ascii="Times New Roman" w:hAnsi="Times New Roman"/>
          <w:sz w:val="22"/>
          <w:szCs w:val="22"/>
        </w:rPr>
        <w:t xml:space="preserve">3.4.5. Срок регистрации заявления (запроса) и документов, необходимых для предоставления муниципальной услуги, в </w:t>
      </w:r>
      <w:r w:rsidR="00BE3822" w:rsidRPr="00D70979">
        <w:rPr>
          <w:rFonts w:ascii="Times New Roman" w:hAnsi="Times New Roman"/>
          <w:sz w:val="22"/>
          <w:szCs w:val="22"/>
        </w:rPr>
        <w:t>администрации</w:t>
      </w:r>
      <w:r w:rsidRPr="00D70979">
        <w:rPr>
          <w:rFonts w:ascii="Times New Roman" w:hAnsi="Times New Roman"/>
          <w:sz w:val="22"/>
          <w:szCs w:val="22"/>
        </w:rPr>
        <w:t xml:space="preserve"> составляет 1 рабочий день.</w:t>
      </w:r>
    </w:p>
    <w:p w:rsidR="00350F6C" w:rsidRPr="00D70979" w:rsidRDefault="00350F6C" w:rsidP="00A1403D">
      <w:pPr>
        <w:ind w:firstLine="709"/>
        <w:jc w:val="both"/>
        <w:rPr>
          <w:rFonts w:ascii="Times New Roman" w:hAnsi="Times New Roman"/>
          <w:sz w:val="22"/>
          <w:szCs w:val="22"/>
        </w:rPr>
      </w:pPr>
      <w:r w:rsidRPr="00D70979">
        <w:rPr>
          <w:rFonts w:ascii="Times New Roman" w:hAnsi="Times New Roman"/>
          <w:sz w:val="22"/>
          <w:szCs w:val="22"/>
        </w:rPr>
        <w:t>3.4.</w:t>
      </w:r>
      <w:r w:rsidR="00913FFA" w:rsidRPr="00D70979">
        <w:rPr>
          <w:rFonts w:ascii="Times New Roman" w:hAnsi="Times New Roman"/>
          <w:sz w:val="22"/>
          <w:szCs w:val="22"/>
        </w:rPr>
        <w:t>6</w:t>
      </w:r>
      <w:r w:rsidRPr="00D70979">
        <w:rPr>
          <w:rFonts w:ascii="Times New Roman" w:hAnsi="Times New Roman"/>
          <w:sz w:val="22"/>
          <w:szCs w:val="22"/>
        </w:rPr>
        <w:t>. Оснований для отказа в приеме заявления не предусмотрено.</w:t>
      </w:r>
    </w:p>
    <w:p w:rsidR="00350F6C" w:rsidRPr="00D70979" w:rsidRDefault="00350F6C" w:rsidP="00A1403D">
      <w:pPr>
        <w:ind w:firstLine="709"/>
        <w:jc w:val="both"/>
        <w:rPr>
          <w:rFonts w:ascii="Times New Roman" w:hAnsi="Times New Roman"/>
          <w:sz w:val="22"/>
          <w:szCs w:val="22"/>
        </w:rPr>
      </w:pPr>
      <w:bookmarkStart w:id="59" w:name="sub_344"/>
      <w:bookmarkEnd w:id="57"/>
      <w:r w:rsidRPr="00D70979">
        <w:rPr>
          <w:rFonts w:ascii="Times New Roman" w:hAnsi="Times New Roman"/>
          <w:sz w:val="22"/>
          <w:szCs w:val="22"/>
        </w:rPr>
        <w:t>3.4.</w:t>
      </w:r>
      <w:r w:rsidR="00913FFA" w:rsidRPr="00D70979">
        <w:rPr>
          <w:rFonts w:ascii="Times New Roman" w:hAnsi="Times New Roman"/>
          <w:sz w:val="22"/>
          <w:szCs w:val="22"/>
        </w:rPr>
        <w:t>7</w:t>
      </w:r>
      <w:r w:rsidRPr="00D70979">
        <w:rPr>
          <w:rFonts w:ascii="Times New Roman" w:hAnsi="Times New Roman"/>
          <w:sz w:val="22"/>
          <w:szCs w:val="22"/>
        </w:rPr>
        <w:t>. Оснований для приостановления предоставления муниципальной услуги не предусмотрено.</w:t>
      </w:r>
    </w:p>
    <w:p w:rsidR="00913FFA" w:rsidRPr="00D70979" w:rsidRDefault="00913FFA" w:rsidP="00913FFA">
      <w:pPr>
        <w:ind w:firstLine="709"/>
        <w:jc w:val="both"/>
        <w:rPr>
          <w:rFonts w:ascii="Times New Roman" w:hAnsi="Times New Roman"/>
          <w:sz w:val="22"/>
          <w:szCs w:val="22"/>
        </w:rPr>
      </w:pPr>
      <w:r w:rsidRPr="00D70979">
        <w:rPr>
          <w:rFonts w:ascii="Times New Roman" w:hAnsi="Times New Roman"/>
          <w:sz w:val="22"/>
          <w:szCs w:val="22"/>
        </w:rPr>
        <w:t>3.4.8. Межведомственное информационное взаимодействие при предоставлении муниципальной услуги не предусмотрено.</w:t>
      </w:r>
    </w:p>
    <w:p w:rsidR="00350F6C" w:rsidRPr="00D70979" w:rsidRDefault="00913FFA" w:rsidP="00A1403D">
      <w:pPr>
        <w:ind w:firstLine="709"/>
        <w:jc w:val="both"/>
        <w:rPr>
          <w:rFonts w:ascii="Times New Roman" w:hAnsi="Times New Roman"/>
          <w:sz w:val="22"/>
          <w:szCs w:val="22"/>
        </w:rPr>
      </w:pPr>
      <w:bookmarkStart w:id="60" w:name="sub_345"/>
      <w:bookmarkEnd w:id="59"/>
      <w:r w:rsidRPr="00D70979">
        <w:rPr>
          <w:rFonts w:ascii="Times New Roman" w:hAnsi="Times New Roman"/>
          <w:sz w:val="22"/>
          <w:szCs w:val="22"/>
        </w:rPr>
        <w:t>3.4.9</w:t>
      </w:r>
      <w:r w:rsidR="00350F6C" w:rsidRPr="00D70979">
        <w:rPr>
          <w:rFonts w:ascii="Times New Roman" w:hAnsi="Times New Roman"/>
          <w:sz w:val="22"/>
          <w:szCs w:val="22"/>
        </w:rPr>
        <w:t>.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50F6C" w:rsidRPr="00D70979" w:rsidRDefault="00350F6C" w:rsidP="00A1403D">
      <w:pPr>
        <w:ind w:firstLine="709"/>
        <w:jc w:val="both"/>
        <w:rPr>
          <w:rFonts w:ascii="Times New Roman" w:hAnsi="Times New Roman"/>
          <w:sz w:val="22"/>
          <w:szCs w:val="22"/>
        </w:rPr>
      </w:pPr>
      <w:bookmarkStart w:id="61" w:name="sub_347"/>
      <w:bookmarkEnd w:id="60"/>
      <w:r w:rsidRPr="00D70979">
        <w:rPr>
          <w:rFonts w:ascii="Times New Roman" w:hAnsi="Times New Roman"/>
          <w:sz w:val="22"/>
          <w:szCs w:val="22"/>
        </w:rPr>
        <w:lastRenderedPageBreak/>
        <w:t>3.4.</w:t>
      </w:r>
      <w:r w:rsidR="00913FFA" w:rsidRPr="00D70979">
        <w:rPr>
          <w:rFonts w:ascii="Times New Roman" w:hAnsi="Times New Roman"/>
          <w:sz w:val="22"/>
          <w:szCs w:val="22"/>
        </w:rPr>
        <w:t>10</w:t>
      </w:r>
      <w:r w:rsidRPr="00D70979">
        <w:rPr>
          <w:rFonts w:ascii="Times New Roman" w:hAnsi="Times New Roman"/>
          <w:sz w:val="22"/>
          <w:szCs w:val="22"/>
        </w:rPr>
        <w:t>.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1"/>
    <w:p w:rsidR="00350F6C" w:rsidRPr="00D70979" w:rsidRDefault="00350F6C" w:rsidP="00A1403D">
      <w:pPr>
        <w:ind w:firstLine="709"/>
        <w:jc w:val="both"/>
        <w:rPr>
          <w:rFonts w:ascii="Times New Roman" w:hAnsi="Times New Roman"/>
          <w:sz w:val="22"/>
          <w:szCs w:val="22"/>
        </w:rPr>
      </w:pPr>
      <w:r w:rsidRPr="00D70979">
        <w:rPr>
          <w:rFonts w:ascii="Times New Roman" w:hAnsi="Times New Roman"/>
          <w:sz w:val="22"/>
          <w:szCs w:val="22"/>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BE3822" w:rsidRPr="00D70979">
        <w:rPr>
          <w:rFonts w:ascii="Times New Roman" w:hAnsi="Times New Roman"/>
          <w:sz w:val="22"/>
          <w:szCs w:val="22"/>
        </w:rPr>
        <w:t xml:space="preserve">администрации </w:t>
      </w:r>
      <w:r w:rsidRPr="00D70979">
        <w:rPr>
          <w:rFonts w:ascii="Times New Roman" w:hAnsi="Times New Roman"/>
          <w:sz w:val="22"/>
          <w:szCs w:val="22"/>
        </w:rPr>
        <w:t xml:space="preserve">обеспечивает внесение исправлений и (или) дополнений в указанные документы в срок, не превышающий 15 </w:t>
      </w:r>
      <w:r w:rsidR="00B47592" w:rsidRPr="00D70979">
        <w:rPr>
          <w:rFonts w:ascii="Times New Roman" w:hAnsi="Times New Roman"/>
          <w:sz w:val="22"/>
          <w:szCs w:val="22"/>
        </w:rPr>
        <w:t>календарных</w:t>
      </w:r>
      <w:r w:rsidRPr="00D70979">
        <w:rPr>
          <w:rFonts w:ascii="Times New Roman" w:hAnsi="Times New Roman"/>
          <w:sz w:val="22"/>
          <w:szCs w:val="22"/>
        </w:rPr>
        <w:t xml:space="preserve"> дней с </w:t>
      </w:r>
      <w:r w:rsidR="00913FFA" w:rsidRPr="00D70979">
        <w:rPr>
          <w:rFonts w:ascii="Times New Roman" w:hAnsi="Times New Roman"/>
          <w:sz w:val="22"/>
          <w:szCs w:val="22"/>
        </w:rPr>
        <w:t xml:space="preserve">регистрации в </w:t>
      </w:r>
      <w:r w:rsidR="00BE3822" w:rsidRPr="00D70979">
        <w:rPr>
          <w:rFonts w:ascii="Times New Roman" w:hAnsi="Times New Roman"/>
          <w:sz w:val="22"/>
          <w:szCs w:val="22"/>
        </w:rPr>
        <w:t>администрации</w:t>
      </w:r>
      <w:r w:rsidR="00913FFA" w:rsidRPr="00D70979">
        <w:rPr>
          <w:rFonts w:ascii="Times New Roman" w:hAnsi="Times New Roman"/>
          <w:sz w:val="22"/>
          <w:szCs w:val="22"/>
        </w:rPr>
        <w:t xml:space="preserve"> заявления и документов об исправлении опечаток и (или) ошибок</w:t>
      </w:r>
      <w:r w:rsidRPr="00D70979">
        <w:rPr>
          <w:rFonts w:ascii="Times New Roman" w:hAnsi="Times New Roman"/>
          <w:sz w:val="22"/>
          <w:szCs w:val="22"/>
        </w:rPr>
        <w:t>.</w:t>
      </w:r>
    </w:p>
    <w:p w:rsidR="00350F6C" w:rsidRPr="00D70979" w:rsidRDefault="00350F6C" w:rsidP="00A1403D">
      <w:pPr>
        <w:ind w:firstLine="709"/>
        <w:jc w:val="both"/>
        <w:rPr>
          <w:rFonts w:ascii="Times New Roman" w:hAnsi="Times New Roman"/>
          <w:sz w:val="22"/>
          <w:szCs w:val="22"/>
        </w:rPr>
      </w:pPr>
      <w:r w:rsidRPr="00D70979">
        <w:rPr>
          <w:rFonts w:ascii="Times New Roman" w:hAnsi="Times New Roman"/>
          <w:sz w:val="22"/>
          <w:szCs w:val="22"/>
        </w:rPr>
        <w:t xml:space="preserve">В случае отсутствия опечаток и (или) ошибок в выданных в результате предоставления муниципальной услуги документах специалист </w:t>
      </w:r>
      <w:r w:rsidR="00913FFA" w:rsidRPr="00D70979">
        <w:rPr>
          <w:rFonts w:ascii="Times New Roman" w:hAnsi="Times New Roman"/>
          <w:sz w:val="22"/>
          <w:szCs w:val="22"/>
        </w:rPr>
        <w:t xml:space="preserve">администрация </w:t>
      </w:r>
      <w:r w:rsidR="00FF4940" w:rsidRPr="00D70979">
        <w:rPr>
          <w:rFonts w:ascii="Times New Roman" w:hAnsi="Times New Roman"/>
          <w:sz w:val="22"/>
          <w:szCs w:val="22"/>
        </w:rPr>
        <w:t xml:space="preserve">Канашского муниципального округа Чувашской Республики  </w:t>
      </w:r>
      <w:r w:rsidRPr="00D70979">
        <w:rPr>
          <w:rFonts w:ascii="Times New Roman" w:hAnsi="Times New Roman"/>
          <w:sz w:val="22"/>
          <w:szCs w:val="22"/>
        </w:rPr>
        <w:t xml:space="preserve">письменно сообщает заявителю об отсутствии таких опечаток и (или) ошибок в срок, не превышающий 15 </w:t>
      </w:r>
      <w:r w:rsidR="00B47592" w:rsidRPr="00D70979">
        <w:rPr>
          <w:rFonts w:ascii="Times New Roman" w:hAnsi="Times New Roman"/>
          <w:sz w:val="22"/>
          <w:szCs w:val="22"/>
        </w:rPr>
        <w:t>календарных</w:t>
      </w:r>
      <w:r w:rsidRPr="00D70979">
        <w:rPr>
          <w:rFonts w:ascii="Times New Roman" w:hAnsi="Times New Roman"/>
          <w:sz w:val="22"/>
          <w:szCs w:val="22"/>
        </w:rPr>
        <w:t xml:space="preserve"> дней с момента получения от любого заинтересованного лица письменного заявления об ошибке.</w:t>
      </w:r>
    </w:p>
    <w:p w:rsidR="00350F6C" w:rsidRPr="00D70979" w:rsidRDefault="00913FFA" w:rsidP="00A1403D">
      <w:pPr>
        <w:ind w:firstLine="709"/>
        <w:jc w:val="both"/>
        <w:rPr>
          <w:rFonts w:ascii="Times New Roman" w:hAnsi="Times New Roman"/>
          <w:sz w:val="22"/>
          <w:szCs w:val="22"/>
        </w:rPr>
      </w:pPr>
      <w:r w:rsidRPr="00D70979">
        <w:rPr>
          <w:rFonts w:ascii="Times New Roman" w:hAnsi="Times New Roman"/>
          <w:sz w:val="22"/>
          <w:szCs w:val="22"/>
        </w:rPr>
        <w:t xml:space="preserve">3.4.11. </w:t>
      </w:r>
      <w:r w:rsidR="00350F6C" w:rsidRPr="00D70979">
        <w:rPr>
          <w:rFonts w:ascii="Times New Roman" w:hAnsi="Times New Roman"/>
          <w:sz w:val="22"/>
          <w:szCs w:val="22"/>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50F6C" w:rsidRPr="00D70979" w:rsidRDefault="00350F6C" w:rsidP="009C0DAF">
      <w:pPr>
        <w:ind w:firstLine="567"/>
        <w:jc w:val="both"/>
        <w:rPr>
          <w:rFonts w:ascii="Times New Roman" w:hAnsi="Times New Roman"/>
          <w:sz w:val="22"/>
          <w:szCs w:val="22"/>
        </w:rPr>
      </w:pPr>
    </w:p>
    <w:p w:rsidR="00661178" w:rsidRPr="00D70979" w:rsidRDefault="00661178" w:rsidP="009C0DAF">
      <w:pPr>
        <w:ind w:firstLine="567"/>
        <w:jc w:val="center"/>
        <w:rPr>
          <w:rFonts w:ascii="Times New Roman" w:hAnsi="Times New Roman"/>
          <w:b/>
          <w:sz w:val="22"/>
          <w:szCs w:val="22"/>
        </w:rPr>
      </w:pPr>
      <w:bookmarkStart w:id="62" w:name="sub_1004"/>
      <w:r w:rsidRPr="00D70979">
        <w:rPr>
          <w:rFonts w:ascii="Times New Roman" w:hAnsi="Times New Roman"/>
          <w:b/>
          <w:sz w:val="22"/>
          <w:szCs w:val="22"/>
        </w:rPr>
        <w:t>IV. Формы контроля за исполнением Административного регламента</w:t>
      </w:r>
    </w:p>
    <w:bookmarkEnd w:id="62"/>
    <w:p w:rsidR="00661178" w:rsidRPr="00D70979" w:rsidRDefault="00661178" w:rsidP="002369CE">
      <w:pPr>
        <w:ind w:firstLine="567"/>
        <w:jc w:val="both"/>
        <w:rPr>
          <w:rFonts w:ascii="Times New Roman" w:hAnsi="Times New Roman"/>
          <w:sz w:val="22"/>
          <w:szCs w:val="22"/>
        </w:rPr>
      </w:pPr>
    </w:p>
    <w:p w:rsidR="006E30A1" w:rsidRPr="00D70979" w:rsidRDefault="006E30A1" w:rsidP="005928BB">
      <w:pPr>
        <w:ind w:firstLine="567"/>
        <w:jc w:val="center"/>
        <w:rPr>
          <w:rFonts w:ascii="Times New Roman" w:hAnsi="Times New Roman"/>
          <w:b/>
          <w:sz w:val="22"/>
          <w:szCs w:val="22"/>
        </w:rPr>
      </w:pPr>
      <w:bookmarkStart w:id="63" w:name="sub_41"/>
      <w:r w:rsidRPr="00D70979">
        <w:rPr>
          <w:rFonts w:ascii="Times New Roman" w:hAnsi="Times New Roman"/>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928BB" w:rsidRPr="00D70979">
        <w:rPr>
          <w:rFonts w:ascii="Times New Roman" w:hAnsi="Times New Roman"/>
          <w:b/>
          <w:sz w:val="22"/>
          <w:szCs w:val="22"/>
        </w:rPr>
        <w:t xml:space="preserve"> </w:t>
      </w:r>
      <w:r w:rsidRPr="00D70979">
        <w:rPr>
          <w:rFonts w:ascii="Times New Roman" w:hAnsi="Times New Roman"/>
          <w:b/>
          <w:sz w:val="22"/>
          <w:szCs w:val="22"/>
        </w:rPr>
        <w:t>а также принятием ими решений</w:t>
      </w:r>
    </w:p>
    <w:p w:rsidR="005928BB" w:rsidRPr="00D70979" w:rsidRDefault="005928BB" w:rsidP="005928BB">
      <w:pPr>
        <w:ind w:firstLine="567"/>
        <w:jc w:val="center"/>
        <w:rPr>
          <w:rFonts w:ascii="Times New Roman" w:hAnsi="Times New Roman"/>
          <w:b/>
          <w:sz w:val="22"/>
          <w:szCs w:val="22"/>
        </w:rPr>
      </w:pPr>
    </w:p>
    <w:bookmarkEnd w:id="63"/>
    <w:p w:rsidR="00F042EE" w:rsidRPr="00D70979" w:rsidRDefault="006E30A1" w:rsidP="005928BB">
      <w:pPr>
        <w:ind w:firstLine="567"/>
        <w:jc w:val="both"/>
        <w:rPr>
          <w:rFonts w:ascii="Times New Roman" w:hAnsi="Times New Roman"/>
          <w:sz w:val="22"/>
          <w:szCs w:val="22"/>
        </w:rPr>
      </w:pPr>
      <w:r w:rsidRPr="00D70979">
        <w:rPr>
          <w:rFonts w:ascii="Times New Roman" w:hAnsi="Times New Roman"/>
          <w:sz w:val="22"/>
          <w:szCs w:val="22"/>
        </w:rPr>
        <w:t>Текущий контро</w:t>
      </w:r>
      <w:r w:rsidR="00244E23" w:rsidRPr="00D70979">
        <w:rPr>
          <w:rFonts w:ascii="Times New Roman" w:hAnsi="Times New Roman"/>
          <w:sz w:val="22"/>
          <w:szCs w:val="22"/>
        </w:rPr>
        <w:t>ль за соблюдением и исполнением</w:t>
      </w:r>
      <w:r w:rsidRPr="00D70979">
        <w:rPr>
          <w:rFonts w:ascii="Times New Roman" w:hAnsi="Times New Roman"/>
          <w:sz w:val="22"/>
          <w:szCs w:val="22"/>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244E23" w:rsidRPr="00D70979">
        <w:rPr>
          <w:rFonts w:ascii="Times New Roman" w:hAnsi="Times New Roman"/>
          <w:sz w:val="22"/>
          <w:szCs w:val="22"/>
        </w:rPr>
        <w:t xml:space="preserve">осуществляет начальник отдела </w:t>
      </w:r>
      <w:r w:rsidR="005928BB" w:rsidRPr="00D70979">
        <w:rPr>
          <w:rFonts w:ascii="Times New Roman" w:hAnsi="Times New Roman"/>
          <w:sz w:val="22"/>
          <w:szCs w:val="22"/>
        </w:rPr>
        <w:t>имущественных и земельных отношений управления сельского хозяйства, экономики и инвестиционной деятельности</w:t>
      </w:r>
      <w:r w:rsidR="00244E23" w:rsidRPr="00D70979">
        <w:rPr>
          <w:rFonts w:ascii="Times New Roman" w:hAnsi="Times New Roman"/>
          <w:sz w:val="22"/>
          <w:szCs w:val="22"/>
        </w:rPr>
        <w:t xml:space="preserve"> </w:t>
      </w:r>
      <w:r w:rsidR="00BE3822" w:rsidRPr="00D70979">
        <w:rPr>
          <w:rFonts w:ascii="Times New Roman" w:hAnsi="Times New Roman"/>
          <w:sz w:val="22"/>
          <w:szCs w:val="22"/>
        </w:rPr>
        <w:t>администрации</w:t>
      </w:r>
      <w:r w:rsidR="00244E23" w:rsidRPr="00D70979">
        <w:rPr>
          <w:rFonts w:ascii="Times New Roman" w:hAnsi="Times New Roman"/>
          <w:sz w:val="22"/>
          <w:szCs w:val="22"/>
        </w:rPr>
        <w:t xml:space="preserve"> путем проверки своевременности, полноты и качества выполнения процедур при предоставлении муниципальной услуги. </w:t>
      </w:r>
    </w:p>
    <w:p w:rsidR="005928BB" w:rsidRPr="00D70979" w:rsidRDefault="005928BB" w:rsidP="005928BB">
      <w:pPr>
        <w:ind w:firstLine="567"/>
        <w:jc w:val="both"/>
        <w:rPr>
          <w:rFonts w:ascii="Times New Roman" w:hAnsi="Times New Roman"/>
          <w:sz w:val="22"/>
          <w:szCs w:val="22"/>
        </w:rPr>
      </w:pPr>
    </w:p>
    <w:p w:rsidR="006E30A1" w:rsidRPr="00D70979" w:rsidRDefault="006E30A1" w:rsidP="005928BB">
      <w:pPr>
        <w:ind w:firstLine="567"/>
        <w:jc w:val="center"/>
        <w:rPr>
          <w:rFonts w:ascii="Times New Roman" w:hAnsi="Times New Roman"/>
          <w:b/>
          <w:sz w:val="22"/>
          <w:szCs w:val="22"/>
        </w:rPr>
      </w:pPr>
      <w:bookmarkStart w:id="64" w:name="sub_42"/>
      <w:r w:rsidRPr="00D70979">
        <w:rPr>
          <w:rFonts w:ascii="Times New Roman" w:hAnsi="Times New Roman"/>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28BB" w:rsidRPr="00D70979" w:rsidRDefault="005928BB" w:rsidP="002369CE">
      <w:pPr>
        <w:ind w:firstLine="567"/>
        <w:jc w:val="both"/>
        <w:rPr>
          <w:rFonts w:ascii="Times New Roman" w:hAnsi="Times New Roman"/>
          <w:b/>
          <w:sz w:val="22"/>
          <w:szCs w:val="22"/>
        </w:rPr>
      </w:pPr>
    </w:p>
    <w:bookmarkEnd w:id="64"/>
    <w:p w:rsidR="006E30A1" w:rsidRPr="00D70979" w:rsidRDefault="006E30A1" w:rsidP="009C0DAF">
      <w:pPr>
        <w:ind w:firstLine="567"/>
        <w:jc w:val="both"/>
        <w:rPr>
          <w:rFonts w:ascii="Times New Roman" w:hAnsi="Times New Roman"/>
          <w:sz w:val="22"/>
          <w:szCs w:val="22"/>
        </w:rPr>
      </w:pPr>
      <w:r w:rsidRPr="00D70979">
        <w:rPr>
          <w:rFonts w:ascii="Times New Roman" w:hAnsi="Times New Roman"/>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E30A1" w:rsidRPr="00D70979" w:rsidRDefault="006E30A1" w:rsidP="009C0DAF">
      <w:pPr>
        <w:ind w:firstLine="567"/>
        <w:jc w:val="both"/>
        <w:rPr>
          <w:rFonts w:ascii="Times New Roman" w:hAnsi="Times New Roman"/>
          <w:sz w:val="22"/>
          <w:szCs w:val="22"/>
        </w:rPr>
      </w:pPr>
      <w:r w:rsidRPr="00D70979">
        <w:rPr>
          <w:rFonts w:ascii="Times New Roman" w:hAnsi="Times New Roman"/>
          <w:sz w:val="22"/>
          <w:szCs w:val="22"/>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E30A1" w:rsidRPr="00D70979" w:rsidRDefault="006E30A1" w:rsidP="009C0DAF">
      <w:pPr>
        <w:ind w:firstLine="567"/>
        <w:jc w:val="both"/>
        <w:rPr>
          <w:rFonts w:ascii="Times New Roman" w:hAnsi="Times New Roman"/>
          <w:sz w:val="22"/>
          <w:szCs w:val="22"/>
        </w:rPr>
      </w:pPr>
      <w:r w:rsidRPr="00D70979">
        <w:rPr>
          <w:rFonts w:ascii="Times New Roman" w:hAnsi="Times New Roman"/>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BE3822" w:rsidRPr="00D70979">
        <w:rPr>
          <w:rFonts w:ascii="Times New Roman" w:hAnsi="Times New Roman"/>
          <w:sz w:val="22"/>
          <w:szCs w:val="22"/>
        </w:rPr>
        <w:t>администрации</w:t>
      </w:r>
      <w:r w:rsidRPr="00D70979">
        <w:rPr>
          <w:rFonts w:ascii="Times New Roman" w:hAnsi="Times New Roman"/>
          <w:sz w:val="22"/>
          <w:szCs w:val="22"/>
        </w:rPr>
        <w:t>.</w:t>
      </w:r>
    </w:p>
    <w:p w:rsidR="006E30A1" w:rsidRPr="00D70979" w:rsidRDefault="006E30A1" w:rsidP="009C0DAF">
      <w:pPr>
        <w:ind w:firstLine="567"/>
        <w:jc w:val="both"/>
        <w:rPr>
          <w:rFonts w:ascii="Times New Roman" w:hAnsi="Times New Roman"/>
          <w:sz w:val="22"/>
          <w:szCs w:val="22"/>
        </w:rPr>
      </w:pPr>
      <w:r w:rsidRPr="00D70979">
        <w:rPr>
          <w:rFonts w:ascii="Times New Roman" w:hAnsi="Times New Roman"/>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BE3822" w:rsidRPr="00D70979">
        <w:rPr>
          <w:rFonts w:ascii="Times New Roman" w:hAnsi="Times New Roman"/>
          <w:sz w:val="22"/>
          <w:szCs w:val="22"/>
        </w:rPr>
        <w:t>администрации</w:t>
      </w:r>
      <w:r w:rsidRPr="00D70979">
        <w:rPr>
          <w:rFonts w:ascii="Times New Roman" w:hAnsi="Times New Roman"/>
          <w:sz w:val="22"/>
          <w:szCs w:val="22"/>
        </w:rPr>
        <w:t xml:space="preserve"> рассматривает вопрос о привлечении виновных лиц к дисциплинарной ответственности.</w:t>
      </w:r>
    </w:p>
    <w:p w:rsidR="006E30A1" w:rsidRPr="00D70979" w:rsidRDefault="006E30A1" w:rsidP="009C0DAF">
      <w:pPr>
        <w:ind w:firstLine="567"/>
        <w:jc w:val="both"/>
        <w:rPr>
          <w:rFonts w:ascii="Times New Roman" w:hAnsi="Times New Roman"/>
          <w:sz w:val="22"/>
          <w:szCs w:val="22"/>
        </w:rPr>
      </w:pPr>
    </w:p>
    <w:p w:rsidR="006E30A1" w:rsidRPr="00D70979" w:rsidRDefault="006E30A1" w:rsidP="005928BB">
      <w:pPr>
        <w:ind w:firstLine="567"/>
        <w:jc w:val="center"/>
        <w:rPr>
          <w:rFonts w:ascii="Times New Roman" w:hAnsi="Times New Roman"/>
          <w:b/>
          <w:sz w:val="22"/>
          <w:szCs w:val="22"/>
        </w:rPr>
      </w:pPr>
      <w:bookmarkStart w:id="65" w:name="sub_43"/>
      <w:r w:rsidRPr="00D70979">
        <w:rPr>
          <w:rFonts w:ascii="Times New Roman" w:hAnsi="Times New Roman"/>
          <w:b/>
          <w:sz w:val="22"/>
          <w:szCs w:val="22"/>
        </w:rPr>
        <w:t xml:space="preserve">4.3. Ответственность должностных лиц </w:t>
      </w:r>
      <w:r w:rsidR="00BE3822" w:rsidRPr="00D70979">
        <w:rPr>
          <w:rFonts w:ascii="Times New Roman" w:hAnsi="Times New Roman"/>
          <w:b/>
          <w:sz w:val="22"/>
          <w:szCs w:val="22"/>
        </w:rPr>
        <w:t>администрации</w:t>
      </w:r>
      <w:r w:rsidR="002369CE" w:rsidRPr="00D70979">
        <w:rPr>
          <w:rFonts w:ascii="Times New Roman" w:hAnsi="Times New Roman"/>
          <w:b/>
          <w:sz w:val="22"/>
          <w:szCs w:val="22"/>
        </w:rPr>
        <w:t xml:space="preserve"> </w:t>
      </w:r>
      <w:r w:rsidRPr="00D70979">
        <w:rPr>
          <w:rFonts w:ascii="Times New Roman" w:hAnsi="Times New Roman"/>
          <w:b/>
          <w:sz w:val="22"/>
          <w:szCs w:val="22"/>
        </w:rPr>
        <w:t>за решения и действия (бездействие), принимаемые (осуществляемые) ими в ходе предоставления муниципальной услуги</w:t>
      </w:r>
    </w:p>
    <w:p w:rsidR="005928BB" w:rsidRPr="00D70979" w:rsidRDefault="005928BB" w:rsidP="002369CE">
      <w:pPr>
        <w:ind w:firstLine="567"/>
        <w:jc w:val="both"/>
        <w:rPr>
          <w:rFonts w:ascii="Times New Roman" w:hAnsi="Times New Roman"/>
          <w:b/>
          <w:sz w:val="22"/>
          <w:szCs w:val="22"/>
        </w:rPr>
      </w:pPr>
    </w:p>
    <w:bookmarkEnd w:id="65"/>
    <w:p w:rsidR="006E30A1" w:rsidRPr="00D70979" w:rsidRDefault="006E30A1" w:rsidP="009C0DAF">
      <w:pPr>
        <w:ind w:firstLine="567"/>
        <w:jc w:val="both"/>
        <w:rPr>
          <w:rFonts w:ascii="Times New Roman" w:hAnsi="Times New Roman"/>
          <w:sz w:val="22"/>
          <w:szCs w:val="22"/>
        </w:rPr>
      </w:pPr>
      <w:r w:rsidRPr="00D70979">
        <w:rPr>
          <w:rFonts w:ascii="Times New Roman" w:hAnsi="Times New Roman"/>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E30A1" w:rsidRPr="00D70979" w:rsidRDefault="006E30A1" w:rsidP="009C0DAF">
      <w:pPr>
        <w:ind w:firstLine="567"/>
        <w:jc w:val="both"/>
        <w:rPr>
          <w:rFonts w:ascii="Times New Roman" w:hAnsi="Times New Roman"/>
          <w:sz w:val="22"/>
          <w:szCs w:val="22"/>
        </w:rPr>
      </w:pPr>
      <w:r w:rsidRPr="00D70979">
        <w:rPr>
          <w:rFonts w:ascii="Times New Roman" w:hAnsi="Times New Roman"/>
          <w:sz w:val="22"/>
          <w:szCs w:val="22"/>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6E30A1" w:rsidRPr="00D70979" w:rsidRDefault="006E30A1" w:rsidP="009C0DAF">
      <w:pPr>
        <w:ind w:firstLine="567"/>
        <w:jc w:val="both"/>
        <w:rPr>
          <w:rFonts w:ascii="Times New Roman" w:hAnsi="Times New Roman"/>
          <w:sz w:val="22"/>
          <w:szCs w:val="22"/>
        </w:rPr>
      </w:pPr>
    </w:p>
    <w:p w:rsidR="006E30A1" w:rsidRPr="00D70979" w:rsidRDefault="006E30A1" w:rsidP="005928BB">
      <w:pPr>
        <w:ind w:firstLine="567"/>
        <w:jc w:val="center"/>
        <w:rPr>
          <w:rFonts w:ascii="Times New Roman" w:hAnsi="Times New Roman"/>
          <w:b/>
          <w:sz w:val="22"/>
          <w:szCs w:val="22"/>
        </w:rPr>
      </w:pPr>
      <w:bookmarkStart w:id="66" w:name="sub_44"/>
      <w:r w:rsidRPr="00D70979">
        <w:rPr>
          <w:rFonts w:ascii="Times New Roman" w:hAnsi="Times New Roman"/>
          <w:b/>
          <w:sz w:val="22"/>
          <w:szCs w:val="22"/>
        </w:rPr>
        <w:t xml:space="preserve">4.4. </w:t>
      </w:r>
      <w:r w:rsidR="00244E23" w:rsidRPr="00D70979">
        <w:rPr>
          <w:rFonts w:ascii="Times New Roman" w:hAnsi="Times New Roman"/>
          <w:b/>
          <w:sz w:val="22"/>
          <w:szCs w:val="22"/>
        </w:rPr>
        <w:t>Положения, характеризующие т</w:t>
      </w:r>
      <w:r w:rsidRPr="00D70979">
        <w:rPr>
          <w:rFonts w:ascii="Times New Roman" w:hAnsi="Times New Roman"/>
          <w:b/>
          <w:sz w:val="22"/>
          <w:szCs w:val="22"/>
        </w:rPr>
        <w:t>ребования к порядку и формам контроля за предоставлением муниципальной услуги, в том числе со стороны граждан, их объединений и организаций</w:t>
      </w:r>
    </w:p>
    <w:p w:rsidR="005928BB" w:rsidRPr="00D70979" w:rsidRDefault="005928BB" w:rsidP="002369CE">
      <w:pPr>
        <w:ind w:firstLine="567"/>
        <w:jc w:val="both"/>
        <w:rPr>
          <w:rFonts w:ascii="Times New Roman" w:hAnsi="Times New Roman"/>
          <w:b/>
          <w:sz w:val="22"/>
          <w:szCs w:val="22"/>
        </w:rPr>
      </w:pPr>
    </w:p>
    <w:bookmarkEnd w:id="66"/>
    <w:p w:rsidR="006E30A1" w:rsidRPr="00D70979" w:rsidRDefault="006E30A1" w:rsidP="009C0DAF">
      <w:pPr>
        <w:ind w:firstLine="567"/>
        <w:jc w:val="both"/>
        <w:rPr>
          <w:rFonts w:ascii="Times New Roman" w:hAnsi="Times New Roman"/>
          <w:sz w:val="22"/>
          <w:szCs w:val="22"/>
        </w:rPr>
      </w:pPr>
      <w:r w:rsidRPr="00D70979">
        <w:rPr>
          <w:rFonts w:ascii="Times New Roman" w:hAnsi="Times New Roman"/>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61178" w:rsidRPr="00D70979" w:rsidRDefault="00661178" w:rsidP="009C0DAF">
      <w:pPr>
        <w:ind w:firstLine="567"/>
        <w:jc w:val="both"/>
        <w:rPr>
          <w:rFonts w:ascii="Times New Roman" w:hAnsi="Times New Roman"/>
          <w:sz w:val="22"/>
          <w:szCs w:val="22"/>
        </w:rPr>
      </w:pPr>
    </w:p>
    <w:p w:rsidR="005F78D5" w:rsidRPr="00D70979" w:rsidRDefault="005F78D5" w:rsidP="005928BB">
      <w:pPr>
        <w:ind w:firstLine="567"/>
        <w:jc w:val="center"/>
        <w:rPr>
          <w:rFonts w:ascii="Times New Roman" w:hAnsi="Times New Roman"/>
          <w:b/>
          <w:sz w:val="22"/>
          <w:szCs w:val="22"/>
        </w:rPr>
      </w:pPr>
      <w:bookmarkStart w:id="67" w:name="sub_1005"/>
      <w:r w:rsidRPr="00D70979">
        <w:rPr>
          <w:rFonts w:ascii="Times New Roman" w:hAnsi="Times New Roman"/>
          <w:b/>
          <w:sz w:val="22"/>
          <w:szCs w:val="22"/>
        </w:rPr>
        <w:t xml:space="preserve">V. Досудебный (внесудебный) порядок обжалования решений и действий (бездействия) </w:t>
      </w:r>
      <w:r w:rsidR="00BE3822" w:rsidRPr="00D70979">
        <w:rPr>
          <w:rFonts w:ascii="Times New Roman" w:hAnsi="Times New Roman"/>
          <w:b/>
          <w:sz w:val="22"/>
          <w:szCs w:val="22"/>
        </w:rPr>
        <w:t>администрации</w:t>
      </w:r>
      <w:r w:rsidRPr="00D70979">
        <w:rPr>
          <w:rFonts w:ascii="Times New Roman" w:hAnsi="Times New Roman"/>
          <w:b/>
          <w:sz w:val="22"/>
          <w:szCs w:val="22"/>
        </w:rPr>
        <w:t xml:space="preserve">, </w:t>
      </w:r>
      <w:r w:rsidR="00244E23" w:rsidRPr="00D70979">
        <w:rPr>
          <w:rFonts w:ascii="Times New Roman" w:hAnsi="Times New Roman"/>
          <w:b/>
          <w:sz w:val="22"/>
          <w:szCs w:val="22"/>
        </w:rPr>
        <w:t xml:space="preserve">а также его должностных лиц, муниципальных служащих, </w:t>
      </w:r>
      <w:r w:rsidRPr="00D70979">
        <w:rPr>
          <w:rFonts w:ascii="Times New Roman" w:hAnsi="Times New Roman"/>
          <w:b/>
          <w:sz w:val="22"/>
          <w:szCs w:val="22"/>
        </w:rPr>
        <w:t xml:space="preserve">МФЦ, </w:t>
      </w:r>
      <w:r w:rsidR="00244E23" w:rsidRPr="00D70979">
        <w:rPr>
          <w:rFonts w:ascii="Times New Roman" w:hAnsi="Times New Roman"/>
          <w:b/>
          <w:sz w:val="22"/>
          <w:szCs w:val="22"/>
        </w:rPr>
        <w:t xml:space="preserve">его работников, а также </w:t>
      </w:r>
      <w:r w:rsidRPr="00D70979">
        <w:rPr>
          <w:rFonts w:ascii="Times New Roman" w:hAnsi="Times New Roman"/>
          <w:b/>
          <w:sz w:val="22"/>
          <w:szCs w:val="22"/>
        </w:rPr>
        <w:t xml:space="preserve">организаций, </w:t>
      </w:r>
      <w:r w:rsidR="00244E23" w:rsidRPr="00D70979">
        <w:rPr>
          <w:rFonts w:ascii="Times New Roman" w:hAnsi="Times New Roman"/>
          <w:b/>
          <w:sz w:val="22"/>
          <w:szCs w:val="22"/>
        </w:rPr>
        <w:t xml:space="preserve">предусмотренных </w:t>
      </w:r>
      <w:r w:rsidRPr="00D70979">
        <w:rPr>
          <w:rFonts w:ascii="Times New Roman" w:hAnsi="Times New Roman"/>
          <w:b/>
          <w:sz w:val="22"/>
          <w:szCs w:val="22"/>
        </w:rPr>
        <w:t>част</w:t>
      </w:r>
      <w:r w:rsidR="00244E23" w:rsidRPr="00D70979">
        <w:rPr>
          <w:rFonts w:ascii="Times New Roman" w:hAnsi="Times New Roman"/>
          <w:b/>
          <w:sz w:val="22"/>
          <w:szCs w:val="22"/>
        </w:rPr>
        <w:t>ью</w:t>
      </w:r>
      <w:r w:rsidRPr="00D70979">
        <w:rPr>
          <w:rFonts w:ascii="Times New Roman" w:hAnsi="Times New Roman"/>
          <w:b/>
          <w:sz w:val="22"/>
          <w:szCs w:val="22"/>
        </w:rPr>
        <w:t xml:space="preserve"> 1.1 статьи 16 Федерального закона № 210-ФЗ, их работников</w:t>
      </w:r>
    </w:p>
    <w:bookmarkEnd w:id="67"/>
    <w:p w:rsidR="005F78D5" w:rsidRPr="00D70979" w:rsidRDefault="005F78D5" w:rsidP="009C0DAF">
      <w:pPr>
        <w:ind w:firstLine="567"/>
        <w:jc w:val="center"/>
        <w:rPr>
          <w:rFonts w:ascii="Times New Roman" w:hAnsi="Times New Roman"/>
          <w:b/>
          <w:sz w:val="22"/>
          <w:szCs w:val="22"/>
        </w:rPr>
      </w:pPr>
    </w:p>
    <w:p w:rsidR="005F78D5" w:rsidRPr="00D70979" w:rsidRDefault="005F78D5" w:rsidP="005928BB">
      <w:pPr>
        <w:ind w:firstLine="567"/>
        <w:jc w:val="center"/>
        <w:rPr>
          <w:rFonts w:ascii="Times New Roman" w:hAnsi="Times New Roman"/>
          <w:b/>
          <w:sz w:val="22"/>
          <w:szCs w:val="22"/>
        </w:rPr>
      </w:pPr>
      <w:bookmarkStart w:id="68" w:name="sub_51"/>
      <w:r w:rsidRPr="00D70979">
        <w:rPr>
          <w:rFonts w:ascii="Times New Roman" w:hAnsi="Times New Roman"/>
          <w:b/>
          <w:sz w:val="22"/>
          <w:szCs w:val="22"/>
        </w:rPr>
        <w:t xml:space="preserve">5.1. Информация для заявителя о его праве подать жалобу на решение и (или) действие (бездействие) </w:t>
      </w:r>
      <w:r w:rsidR="00BE3822" w:rsidRPr="00D70979">
        <w:rPr>
          <w:rFonts w:ascii="Times New Roman" w:hAnsi="Times New Roman"/>
          <w:b/>
          <w:sz w:val="22"/>
          <w:szCs w:val="22"/>
        </w:rPr>
        <w:t>администрации</w:t>
      </w:r>
      <w:r w:rsidRPr="00D70979">
        <w:rPr>
          <w:rFonts w:ascii="Times New Roman" w:hAnsi="Times New Roman"/>
          <w:b/>
          <w:sz w:val="22"/>
          <w:szCs w:val="22"/>
        </w:rPr>
        <w:t xml:space="preserve">, </w:t>
      </w:r>
      <w:r w:rsidR="00E83A6B" w:rsidRPr="00D70979">
        <w:rPr>
          <w:rFonts w:ascii="Times New Roman" w:hAnsi="Times New Roman"/>
          <w:b/>
          <w:sz w:val="22"/>
          <w:szCs w:val="22"/>
        </w:rPr>
        <w:t xml:space="preserve">а также его должностных лиц, муниципальных служащих, МФЦ, его работников </w:t>
      </w:r>
      <w:r w:rsidRPr="00D70979">
        <w:rPr>
          <w:rFonts w:ascii="Times New Roman" w:hAnsi="Times New Roman"/>
          <w:b/>
          <w:sz w:val="22"/>
          <w:szCs w:val="22"/>
        </w:rPr>
        <w:t>при предоставлении муниципальной услуги (далее - жалоба)</w:t>
      </w:r>
    </w:p>
    <w:p w:rsidR="005928BB" w:rsidRPr="00D70979" w:rsidRDefault="005928BB" w:rsidP="00CE270A">
      <w:pPr>
        <w:ind w:firstLine="567"/>
        <w:jc w:val="both"/>
        <w:rPr>
          <w:rFonts w:ascii="Times New Roman" w:hAnsi="Times New Roman"/>
          <w:b/>
          <w:sz w:val="22"/>
          <w:szCs w:val="22"/>
        </w:rPr>
      </w:pPr>
    </w:p>
    <w:bookmarkEnd w:id="68"/>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Заявитель вправе обжаловать решения и действия (бездействие) </w:t>
      </w:r>
      <w:r w:rsidR="00BE3822" w:rsidRPr="00D70979">
        <w:rPr>
          <w:rFonts w:ascii="Times New Roman" w:hAnsi="Times New Roman"/>
          <w:sz w:val="22"/>
          <w:szCs w:val="22"/>
        </w:rPr>
        <w:t>администрации</w:t>
      </w:r>
      <w:r w:rsidR="00E83A6B" w:rsidRPr="00D70979">
        <w:rPr>
          <w:rFonts w:ascii="Times New Roman" w:hAnsi="Times New Roman"/>
          <w:sz w:val="22"/>
          <w:szCs w:val="22"/>
        </w:rPr>
        <w:t xml:space="preserve">, </w:t>
      </w:r>
      <w:r w:rsidRPr="00D70979">
        <w:rPr>
          <w:rFonts w:ascii="Times New Roman" w:hAnsi="Times New Roman"/>
          <w:sz w:val="22"/>
          <w:szCs w:val="22"/>
        </w:rPr>
        <w:t>его должностных лиц</w:t>
      </w:r>
      <w:r w:rsidR="00497100" w:rsidRPr="00D70979">
        <w:rPr>
          <w:rFonts w:ascii="Times New Roman" w:hAnsi="Times New Roman"/>
          <w:sz w:val="22"/>
          <w:szCs w:val="22"/>
        </w:rPr>
        <w:t>,</w:t>
      </w:r>
      <w:r w:rsidRPr="00D70979">
        <w:rPr>
          <w:rFonts w:ascii="Times New Roman" w:hAnsi="Times New Roman"/>
          <w:sz w:val="22"/>
          <w:szCs w:val="22"/>
        </w:rPr>
        <w:t xml:space="preserve"> муниципальных служащих, МФЦ, его работников, а также организаций, предусмотренных частью 1.1 статьи 16 Федерального закона </w:t>
      </w:r>
      <w:r w:rsidR="00431598" w:rsidRPr="00D70979">
        <w:rPr>
          <w:rFonts w:ascii="Times New Roman" w:hAnsi="Times New Roman"/>
          <w:sz w:val="22"/>
          <w:szCs w:val="22"/>
        </w:rPr>
        <w:t>№</w:t>
      </w:r>
      <w:r w:rsidRPr="00D70979">
        <w:rPr>
          <w:rFonts w:ascii="Times New Roman" w:hAnsi="Times New Roman"/>
          <w:sz w:val="22"/>
          <w:szCs w:val="22"/>
        </w:rPr>
        <w:t xml:space="preserve"> 210-ФЗ, их работников при предоставлении муниципальной услуги в досудебном (внесудебном) порядке.</w:t>
      </w:r>
    </w:p>
    <w:p w:rsidR="00CE270A" w:rsidRPr="00D70979" w:rsidRDefault="00CE270A" w:rsidP="00CE270A">
      <w:pPr>
        <w:ind w:firstLine="567"/>
        <w:jc w:val="both"/>
        <w:rPr>
          <w:rFonts w:ascii="Times New Roman" w:hAnsi="Times New Roman"/>
          <w:sz w:val="22"/>
          <w:szCs w:val="22"/>
        </w:rPr>
      </w:pPr>
    </w:p>
    <w:p w:rsidR="005F78D5" w:rsidRPr="00D70979" w:rsidRDefault="005F78D5" w:rsidP="00D70979">
      <w:pPr>
        <w:ind w:firstLine="567"/>
        <w:jc w:val="center"/>
        <w:rPr>
          <w:rFonts w:ascii="Times New Roman" w:hAnsi="Times New Roman"/>
          <w:b/>
          <w:sz w:val="22"/>
          <w:szCs w:val="22"/>
        </w:rPr>
      </w:pPr>
      <w:bookmarkStart w:id="69" w:name="sub_52"/>
      <w:r w:rsidRPr="00D70979">
        <w:rPr>
          <w:rFonts w:ascii="Times New Roman" w:hAnsi="Times New Roman"/>
          <w:b/>
          <w:sz w:val="22"/>
          <w:szCs w:val="22"/>
        </w:rPr>
        <w:t>5.2. Предмет жалобы</w:t>
      </w:r>
    </w:p>
    <w:bookmarkEnd w:id="69"/>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Заявитель может обратиться с жалобой по основаниям и в порядке, которые установлены </w:t>
      </w:r>
      <w:hyperlink r:id="rId27" w:history="1">
        <w:r w:rsidRPr="00D70979">
          <w:rPr>
            <w:rStyle w:val="ac"/>
            <w:rFonts w:ascii="Times New Roman" w:hAnsi="Times New Roman"/>
            <w:color w:val="auto"/>
            <w:sz w:val="22"/>
            <w:szCs w:val="22"/>
          </w:rPr>
          <w:t>статьями 11.1</w:t>
        </w:r>
      </w:hyperlink>
      <w:r w:rsidRPr="00D70979">
        <w:rPr>
          <w:rFonts w:ascii="Times New Roman" w:hAnsi="Times New Roman"/>
          <w:sz w:val="22"/>
          <w:szCs w:val="22"/>
        </w:rPr>
        <w:t xml:space="preserve"> и </w:t>
      </w:r>
      <w:hyperlink r:id="rId28" w:history="1">
        <w:r w:rsidRPr="00D70979">
          <w:rPr>
            <w:rStyle w:val="ac"/>
            <w:rFonts w:ascii="Times New Roman" w:hAnsi="Times New Roman"/>
            <w:color w:val="auto"/>
            <w:sz w:val="22"/>
            <w:szCs w:val="22"/>
          </w:rPr>
          <w:t>11.2</w:t>
        </w:r>
      </w:hyperlink>
      <w:r w:rsidRPr="00D70979">
        <w:rPr>
          <w:rFonts w:ascii="Times New Roman" w:hAnsi="Times New Roman"/>
          <w:sz w:val="22"/>
          <w:szCs w:val="22"/>
        </w:rPr>
        <w:t xml:space="preserve"> Федерального закона </w:t>
      </w:r>
      <w:r w:rsidR="00431598" w:rsidRPr="00D70979">
        <w:rPr>
          <w:rFonts w:ascii="Times New Roman" w:hAnsi="Times New Roman"/>
          <w:sz w:val="22"/>
          <w:szCs w:val="22"/>
        </w:rPr>
        <w:t>№</w:t>
      </w:r>
      <w:r w:rsidR="00DA0F64" w:rsidRPr="00D70979">
        <w:rPr>
          <w:rFonts w:ascii="Times New Roman" w:hAnsi="Times New Roman"/>
          <w:sz w:val="22"/>
          <w:szCs w:val="22"/>
        </w:rPr>
        <w:t xml:space="preserve"> </w:t>
      </w:r>
      <w:r w:rsidRPr="00D70979">
        <w:rPr>
          <w:rFonts w:ascii="Times New Roman" w:hAnsi="Times New Roman"/>
          <w:sz w:val="22"/>
          <w:szCs w:val="22"/>
        </w:rPr>
        <w:t>210-ФЗ, в том числе в следующих случаях:</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нарушения срока регистрации заявления о предоставлении муниципальной услуги;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нарушения срока предоставления муниципальной услуги;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требования у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отказ</w:t>
      </w:r>
      <w:r w:rsidRPr="00D70979">
        <w:rPr>
          <w:rFonts w:ascii="Times New Roman" w:hAnsi="Times New Roman"/>
          <w:color w:val="FF0000"/>
          <w:sz w:val="22"/>
          <w:szCs w:val="22"/>
        </w:rPr>
        <w:t xml:space="preserve"> </w:t>
      </w:r>
      <w:r w:rsidR="00BE3822" w:rsidRPr="00D70979">
        <w:rPr>
          <w:rFonts w:ascii="Times New Roman" w:hAnsi="Times New Roman"/>
          <w:sz w:val="22"/>
          <w:szCs w:val="22"/>
        </w:rPr>
        <w:t>администрации</w:t>
      </w:r>
      <w:r w:rsidR="00DA0F64" w:rsidRPr="00D70979">
        <w:rPr>
          <w:rFonts w:ascii="Times New Roman" w:hAnsi="Times New Roman"/>
          <w:sz w:val="22"/>
          <w:szCs w:val="22"/>
        </w:rPr>
        <w:t>, его должностных лиц, муниципальных служащих,</w:t>
      </w:r>
      <w:r w:rsidRPr="00D70979">
        <w:rPr>
          <w:rFonts w:ascii="Times New Roman" w:hAnsi="Times New Roman"/>
          <w:sz w:val="22"/>
          <w:szCs w:val="22"/>
        </w:rPr>
        <w:t xml:space="preserve"> МФЦ, его работников, а также организаций, предусмотренных частью 1.1 статьи 16 Федерального закона </w:t>
      </w:r>
      <w:r w:rsidR="00431598" w:rsidRPr="00D70979">
        <w:rPr>
          <w:rFonts w:ascii="Times New Roman" w:hAnsi="Times New Roman"/>
          <w:sz w:val="22"/>
          <w:szCs w:val="22"/>
        </w:rPr>
        <w:t>№</w:t>
      </w:r>
      <w:r w:rsidRPr="00D70979">
        <w:rPr>
          <w:rFonts w:ascii="Times New Roman" w:hAnsi="Times New Roman"/>
          <w:sz w:val="22"/>
          <w:szCs w:val="22"/>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нарушение срока или порядка выдачи документов по результатам предоставления муниципальной услуги;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lastRenderedPageBreak/>
        <w:t>-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 210-ФЗ.</w:t>
      </w:r>
    </w:p>
    <w:p w:rsidR="005F78D5" w:rsidRPr="00D70979" w:rsidRDefault="005F78D5" w:rsidP="00CE270A">
      <w:pPr>
        <w:ind w:firstLine="567"/>
        <w:jc w:val="both"/>
        <w:rPr>
          <w:rFonts w:ascii="Times New Roman" w:hAnsi="Times New Roman"/>
          <w:sz w:val="22"/>
          <w:szCs w:val="22"/>
        </w:rPr>
      </w:pPr>
    </w:p>
    <w:p w:rsidR="005F78D5" w:rsidRPr="00D70979" w:rsidRDefault="005F78D5" w:rsidP="0095487C">
      <w:pPr>
        <w:ind w:firstLine="567"/>
        <w:jc w:val="center"/>
        <w:rPr>
          <w:rFonts w:ascii="Times New Roman" w:hAnsi="Times New Roman"/>
          <w:b/>
          <w:sz w:val="22"/>
          <w:szCs w:val="22"/>
        </w:rPr>
      </w:pPr>
      <w:bookmarkStart w:id="70" w:name="sub_53"/>
      <w:r w:rsidRPr="00D70979">
        <w:rPr>
          <w:rFonts w:ascii="Times New Roman" w:hAnsi="Times New Roman"/>
          <w:b/>
          <w:sz w:val="22"/>
          <w:szCs w:val="22"/>
        </w:rPr>
        <w:t>5.3. Органы местного самоуправления и уполномоченные на рассмотрение жалобы должностные лица, которым может быть направлена жалоба</w:t>
      </w:r>
    </w:p>
    <w:bookmarkEnd w:id="70"/>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FF4940" w:rsidRPr="00D70979">
        <w:rPr>
          <w:rFonts w:ascii="Times New Roman" w:hAnsi="Times New Roman"/>
          <w:sz w:val="22"/>
          <w:szCs w:val="22"/>
        </w:rPr>
        <w:t>Канашского муниципального округа  Чувашской Республики</w:t>
      </w:r>
      <w:r w:rsidRPr="00D70979">
        <w:rPr>
          <w:rFonts w:ascii="Times New Roman" w:hAnsi="Times New Roman"/>
          <w:sz w:val="22"/>
          <w:szCs w:val="22"/>
        </w:rPr>
        <w:t xml:space="preserve">, в адрес заместителя главы администрации – </w:t>
      </w:r>
      <w:r w:rsidR="00FF4940" w:rsidRPr="00D70979">
        <w:rPr>
          <w:rFonts w:ascii="Times New Roman" w:hAnsi="Times New Roman"/>
          <w:sz w:val="22"/>
          <w:szCs w:val="22"/>
        </w:rPr>
        <w:t>начальник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D70979">
        <w:rPr>
          <w:rFonts w:ascii="Times New Roman" w:hAnsi="Times New Roman"/>
          <w:sz w:val="22"/>
          <w:szCs w:val="22"/>
        </w:rPr>
        <w:t>, курирующего предоставление муниципальной услуги, либо в адрес главы</w:t>
      </w:r>
      <w:r w:rsidR="00FF4940" w:rsidRPr="00D70979">
        <w:rPr>
          <w:rFonts w:ascii="Times New Roman" w:hAnsi="Times New Roman"/>
          <w:sz w:val="22"/>
          <w:szCs w:val="22"/>
        </w:rPr>
        <w:t xml:space="preserve"> Канашского муниципального округа Чувашской Республики</w:t>
      </w:r>
      <w:r w:rsidRPr="00D70979">
        <w:rPr>
          <w:rFonts w:ascii="Times New Roman" w:hAnsi="Times New Roman"/>
          <w:sz w:val="22"/>
          <w:szCs w:val="22"/>
        </w:rPr>
        <w:t>, в МФЦ в адрес руководителя, а также организацию, предусмотренную частью 1.1 статьи 16 Федерального закона № 210-ФЗ, в адрес ее руководителя.</w:t>
      </w:r>
    </w:p>
    <w:p w:rsidR="005F78D5" w:rsidRPr="00D70979" w:rsidRDefault="005F78D5" w:rsidP="00CE270A">
      <w:pPr>
        <w:ind w:firstLine="567"/>
        <w:jc w:val="both"/>
        <w:rPr>
          <w:rFonts w:ascii="Times New Roman" w:hAnsi="Times New Roman"/>
          <w:sz w:val="22"/>
          <w:szCs w:val="22"/>
        </w:rPr>
      </w:pPr>
    </w:p>
    <w:p w:rsidR="005F78D5" w:rsidRPr="00D70979" w:rsidRDefault="005F78D5" w:rsidP="0095487C">
      <w:pPr>
        <w:ind w:firstLine="567"/>
        <w:jc w:val="center"/>
        <w:rPr>
          <w:rFonts w:ascii="Times New Roman" w:hAnsi="Times New Roman"/>
          <w:b/>
          <w:sz w:val="22"/>
          <w:szCs w:val="22"/>
        </w:rPr>
      </w:pPr>
      <w:bookmarkStart w:id="71" w:name="sub_54"/>
      <w:r w:rsidRPr="00D70979">
        <w:rPr>
          <w:rFonts w:ascii="Times New Roman" w:hAnsi="Times New Roman"/>
          <w:b/>
          <w:sz w:val="22"/>
          <w:szCs w:val="22"/>
        </w:rPr>
        <w:t>5.4. Порядок подачи и рассмотрения жалобы</w:t>
      </w:r>
    </w:p>
    <w:bookmarkEnd w:id="71"/>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Жалоба может быть направлена по почте, через МФЦ, в электронном виде с использованием сети </w:t>
      </w:r>
      <w:r w:rsidR="00431598" w:rsidRPr="00D70979">
        <w:rPr>
          <w:rFonts w:ascii="Times New Roman" w:hAnsi="Times New Roman"/>
          <w:sz w:val="22"/>
          <w:szCs w:val="22"/>
        </w:rPr>
        <w:t>«</w:t>
      </w:r>
      <w:r w:rsidRPr="00D70979">
        <w:rPr>
          <w:rFonts w:ascii="Times New Roman" w:hAnsi="Times New Roman"/>
          <w:sz w:val="22"/>
          <w:szCs w:val="22"/>
        </w:rPr>
        <w:t>Интернет</w:t>
      </w:r>
      <w:r w:rsidR="00431598" w:rsidRPr="00D70979">
        <w:rPr>
          <w:rFonts w:ascii="Times New Roman" w:hAnsi="Times New Roman"/>
          <w:sz w:val="22"/>
          <w:szCs w:val="22"/>
        </w:rPr>
        <w:t>»</w:t>
      </w:r>
      <w:r w:rsidRPr="00D70979">
        <w:rPr>
          <w:rFonts w:ascii="Times New Roman" w:hAnsi="Times New Roman"/>
          <w:sz w:val="22"/>
          <w:szCs w:val="22"/>
        </w:rPr>
        <w:t xml:space="preserve">, </w:t>
      </w:r>
      <w:hyperlink r:id="rId29" w:history="1">
        <w:r w:rsidRPr="00D70979">
          <w:rPr>
            <w:rStyle w:val="ac"/>
            <w:rFonts w:ascii="Times New Roman" w:hAnsi="Times New Roman"/>
            <w:color w:val="auto"/>
            <w:sz w:val="22"/>
            <w:szCs w:val="22"/>
          </w:rPr>
          <w:t>официального сайта</w:t>
        </w:r>
      </w:hyperlink>
      <w:r w:rsidRPr="00D70979">
        <w:rPr>
          <w:rFonts w:ascii="Times New Roman" w:hAnsi="Times New Roman"/>
          <w:sz w:val="22"/>
          <w:szCs w:val="22"/>
        </w:rPr>
        <w:t xml:space="preserve"> </w:t>
      </w:r>
      <w:r w:rsidR="00770557" w:rsidRPr="00D70979">
        <w:rPr>
          <w:rFonts w:ascii="Times New Roman" w:hAnsi="Times New Roman"/>
          <w:sz w:val="22"/>
          <w:szCs w:val="22"/>
        </w:rPr>
        <w:t>администрации</w:t>
      </w:r>
      <w:r w:rsidRPr="00D70979">
        <w:rPr>
          <w:rFonts w:ascii="Times New Roman" w:hAnsi="Times New Roman"/>
          <w:sz w:val="22"/>
          <w:szCs w:val="22"/>
        </w:rPr>
        <w:t xml:space="preserve">, </w:t>
      </w:r>
      <w:hyperlink r:id="rId30" w:history="1">
        <w:r w:rsidRPr="00D70979">
          <w:rPr>
            <w:rStyle w:val="ac"/>
            <w:rFonts w:ascii="Times New Roman" w:hAnsi="Times New Roman"/>
            <w:color w:val="auto"/>
            <w:sz w:val="22"/>
            <w:szCs w:val="22"/>
          </w:rPr>
          <w:t>Единого портала</w:t>
        </w:r>
      </w:hyperlink>
      <w:r w:rsidRPr="00D70979">
        <w:rPr>
          <w:rFonts w:ascii="Times New Roman" w:hAnsi="Times New Roman"/>
          <w:sz w:val="22"/>
          <w:szCs w:val="22"/>
        </w:rPr>
        <w:t xml:space="preserve"> государственных и муниципальных услуг, </w:t>
      </w:r>
      <w:hyperlink r:id="rId31" w:history="1">
        <w:r w:rsidRPr="00D70979">
          <w:rPr>
            <w:rStyle w:val="ac"/>
            <w:rFonts w:ascii="Times New Roman" w:hAnsi="Times New Roman"/>
            <w:color w:val="auto"/>
            <w:sz w:val="22"/>
            <w:szCs w:val="22"/>
          </w:rPr>
          <w:t>портала</w:t>
        </w:r>
      </w:hyperlink>
      <w:r w:rsidRPr="00D70979">
        <w:rPr>
          <w:rFonts w:ascii="Times New Roman" w:hAnsi="Times New Roman"/>
          <w:sz w:val="22"/>
          <w:szCs w:val="22"/>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00DA0F64" w:rsidRPr="00D70979">
        <w:rPr>
          <w:rFonts w:ascii="Times New Roman" w:hAnsi="Times New Roman"/>
          <w:sz w:val="22"/>
          <w:szCs w:val="22"/>
        </w:rPr>
        <w:t xml:space="preserve">администрацией </w:t>
      </w:r>
      <w:r w:rsidR="00EC2F3D" w:rsidRPr="00D70979">
        <w:rPr>
          <w:rFonts w:ascii="Times New Roman" w:hAnsi="Times New Roman"/>
          <w:sz w:val="22"/>
          <w:szCs w:val="22"/>
        </w:rPr>
        <w:t xml:space="preserve">Канашского муниципального округа Чувашской Республики </w:t>
      </w:r>
      <w:r w:rsidRPr="00D70979">
        <w:rPr>
          <w:rFonts w:ascii="Times New Roman" w:hAnsi="Times New Roman"/>
          <w:sz w:val="22"/>
          <w:szCs w:val="22"/>
        </w:rPr>
        <w:t>(далее - информационная система досудебного (внесудебного) обжалования), а также может быть принята при личном приеме заявителя.</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Жалоба (приложение № </w:t>
      </w:r>
      <w:r w:rsidR="00343A7A" w:rsidRPr="00D70979">
        <w:rPr>
          <w:rFonts w:ascii="Times New Roman" w:hAnsi="Times New Roman"/>
          <w:sz w:val="22"/>
          <w:szCs w:val="22"/>
        </w:rPr>
        <w:t>3</w:t>
      </w:r>
      <w:hyperlink w:anchor="sub_1400" w:history="1"/>
      <w:r w:rsidRPr="00D70979">
        <w:rPr>
          <w:rFonts w:ascii="Times New Roman" w:hAnsi="Times New Roman"/>
          <w:sz w:val="22"/>
          <w:szCs w:val="22"/>
        </w:rPr>
        <w:t xml:space="preserve"> к Административному регламенту) в соответствии с </w:t>
      </w:r>
      <w:hyperlink r:id="rId32" w:history="1">
        <w:r w:rsidRPr="00D70979">
          <w:rPr>
            <w:rStyle w:val="ac"/>
            <w:rFonts w:ascii="Times New Roman" w:hAnsi="Times New Roman"/>
            <w:color w:val="auto"/>
            <w:sz w:val="22"/>
            <w:szCs w:val="22"/>
          </w:rPr>
          <w:t>Федеральным законом</w:t>
        </w:r>
      </w:hyperlink>
      <w:r w:rsidRPr="00D70979">
        <w:rPr>
          <w:rFonts w:ascii="Times New Roman" w:hAnsi="Times New Roman"/>
          <w:sz w:val="22"/>
          <w:szCs w:val="22"/>
        </w:rPr>
        <w:t xml:space="preserve"> </w:t>
      </w:r>
      <w:r w:rsidR="00431598" w:rsidRPr="00D70979">
        <w:rPr>
          <w:rFonts w:ascii="Times New Roman" w:hAnsi="Times New Roman"/>
          <w:sz w:val="22"/>
          <w:szCs w:val="22"/>
        </w:rPr>
        <w:t>№</w:t>
      </w:r>
      <w:r w:rsidR="003704D7" w:rsidRPr="00D70979">
        <w:rPr>
          <w:rFonts w:ascii="Times New Roman" w:hAnsi="Times New Roman"/>
          <w:sz w:val="22"/>
          <w:szCs w:val="22"/>
        </w:rPr>
        <w:t xml:space="preserve"> </w:t>
      </w:r>
      <w:r w:rsidRPr="00D70979">
        <w:rPr>
          <w:rFonts w:ascii="Times New Roman" w:hAnsi="Times New Roman"/>
          <w:sz w:val="22"/>
          <w:szCs w:val="22"/>
        </w:rPr>
        <w:t>210-ФЗ должна содержать:</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 наименование </w:t>
      </w:r>
      <w:r w:rsidR="00770557" w:rsidRPr="00D70979">
        <w:rPr>
          <w:rFonts w:ascii="Times New Roman" w:hAnsi="Times New Roman"/>
          <w:sz w:val="22"/>
          <w:szCs w:val="22"/>
        </w:rPr>
        <w:t>администрации</w:t>
      </w:r>
      <w:r w:rsidRPr="00D70979">
        <w:rPr>
          <w:rFonts w:ascii="Times New Roman" w:hAnsi="Times New Roman"/>
          <w:sz w:val="22"/>
          <w:szCs w:val="22"/>
        </w:rPr>
        <w:t xml:space="preserve">, </w:t>
      </w:r>
      <w:r w:rsidR="003704D7" w:rsidRPr="00D70979">
        <w:rPr>
          <w:rFonts w:ascii="Times New Roman" w:hAnsi="Times New Roman"/>
          <w:sz w:val="22"/>
          <w:szCs w:val="22"/>
        </w:rPr>
        <w:t>его должностных лиц, муниципальных служащих,</w:t>
      </w:r>
      <w:r w:rsidRPr="00D70979">
        <w:rPr>
          <w:rFonts w:ascii="Times New Roman" w:hAnsi="Times New Roman"/>
          <w:sz w:val="22"/>
          <w:szCs w:val="22"/>
        </w:rPr>
        <w:t xml:space="preserve"> МФЦ, его руководителя и (или) работника, организации, предусмотренной частью 1.1 статьи 16 Федерального закона </w:t>
      </w:r>
      <w:r w:rsidR="00431598" w:rsidRPr="00D70979">
        <w:rPr>
          <w:rFonts w:ascii="Times New Roman" w:hAnsi="Times New Roman"/>
          <w:sz w:val="22"/>
          <w:szCs w:val="22"/>
        </w:rPr>
        <w:t>№</w:t>
      </w:r>
      <w:r w:rsidRPr="00D70979">
        <w:rPr>
          <w:rFonts w:ascii="Times New Roman" w:hAnsi="Times New Roman"/>
          <w:sz w:val="22"/>
          <w:szCs w:val="22"/>
        </w:rPr>
        <w:t xml:space="preserve"> 210-ФЗ, ее руководителя и (или) работника, решения и действия (бездействие) которых обжалуются;</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 сведения об обжалуемых решениях и действиях (бездействии) </w:t>
      </w:r>
      <w:r w:rsidR="00770557" w:rsidRPr="00D70979">
        <w:rPr>
          <w:rFonts w:ascii="Times New Roman" w:hAnsi="Times New Roman"/>
          <w:sz w:val="22"/>
          <w:szCs w:val="22"/>
        </w:rPr>
        <w:t>администрации</w:t>
      </w:r>
      <w:r w:rsidR="003704D7" w:rsidRPr="00D70979">
        <w:rPr>
          <w:rFonts w:ascii="Times New Roman" w:hAnsi="Times New Roman"/>
          <w:sz w:val="22"/>
          <w:szCs w:val="22"/>
        </w:rPr>
        <w:t>, его должностных лиц, муниципальных служащих</w:t>
      </w:r>
      <w:r w:rsidRPr="00D70979">
        <w:rPr>
          <w:rFonts w:ascii="Times New Roman" w:hAnsi="Times New Roman"/>
          <w:sz w:val="22"/>
          <w:szCs w:val="22"/>
        </w:rPr>
        <w:t xml:space="preserve">, МФЦ, его работника, организации, предусмотренной частью 1.1 статьи 16 Федерального закона </w:t>
      </w:r>
      <w:r w:rsidR="00431598" w:rsidRPr="00D70979">
        <w:rPr>
          <w:rFonts w:ascii="Times New Roman" w:hAnsi="Times New Roman"/>
          <w:sz w:val="22"/>
          <w:szCs w:val="22"/>
        </w:rPr>
        <w:t>№</w:t>
      </w:r>
      <w:r w:rsidRPr="00D70979">
        <w:rPr>
          <w:rFonts w:ascii="Times New Roman" w:hAnsi="Times New Roman"/>
          <w:sz w:val="22"/>
          <w:szCs w:val="22"/>
        </w:rPr>
        <w:t xml:space="preserve"> 210-ФЗ, ее работника;</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 доводы, на основании которых заявитель не согласен с решением и действием (бездействием) </w:t>
      </w:r>
      <w:r w:rsidR="00770557" w:rsidRPr="00D70979">
        <w:rPr>
          <w:rFonts w:ascii="Times New Roman" w:hAnsi="Times New Roman"/>
          <w:sz w:val="22"/>
          <w:szCs w:val="22"/>
        </w:rPr>
        <w:t>администрации</w:t>
      </w:r>
      <w:r w:rsidR="003704D7" w:rsidRPr="00D70979">
        <w:rPr>
          <w:rFonts w:ascii="Times New Roman" w:hAnsi="Times New Roman"/>
          <w:sz w:val="22"/>
          <w:szCs w:val="22"/>
        </w:rPr>
        <w:t>, его должностных лиц, муниципальных служащих</w:t>
      </w:r>
      <w:r w:rsidRPr="00D70979">
        <w:rPr>
          <w:rFonts w:ascii="Times New Roman" w:hAnsi="Times New Roman"/>
          <w:sz w:val="22"/>
          <w:szCs w:val="22"/>
        </w:rPr>
        <w:t xml:space="preserve">, МФЦ, его работника, организации, предусмотренной частью 1.1 статьи 16 Федерального закона </w:t>
      </w:r>
      <w:r w:rsidR="00431598" w:rsidRPr="00D70979">
        <w:rPr>
          <w:rFonts w:ascii="Times New Roman" w:hAnsi="Times New Roman"/>
          <w:sz w:val="22"/>
          <w:szCs w:val="22"/>
        </w:rPr>
        <w:t>№</w:t>
      </w:r>
      <w:r w:rsidRPr="00D70979">
        <w:rPr>
          <w:rFonts w:ascii="Times New Roman" w:hAnsi="Times New Roman"/>
          <w:sz w:val="22"/>
          <w:szCs w:val="22"/>
        </w:rPr>
        <w:t xml:space="preserve"> 210-ФЗ, ее работника. Заявителем могут быть представлены документы (при наличии), подтверждающие доводы заявителя, либо их копии.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F78D5" w:rsidRPr="00D70979" w:rsidRDefault="005F78D5" w:rsidP="00CE270A">
      <w:pPr>
        <w:ind w:firstLine="567"/>
        <w:jc w:val="both"/>
        <w:rPr>
          <w:rFonts w:ascii="Times New Roman" w:hAnsi="Times New Roman"/>
          <w:sz w:val="22"/>
          <w:szCs w:val="22"/>
        </w:rPr>
      </w:pPr>
      <w:bookmarkStart w:id="72" w:name="sub_541"/>
      <w:r w:rsidRPr="00D70979">
        <w:rPr>
          <w:rFonts w:ascii="Times New Roman" w:hAnsi="Times New Roman"/>
          <w:sz w:val="22"/>
          <w:szCs w:val="22"/>
        </w:rPr>
        <w:t>а) оформленная в соответствии с законодательством Российской Федерации доверенность (для физических лиц);</w:t>
      </w:r>
    </w:p>
    <w:p w:rsidR="005F78D5" w:rsidRPr="00D70979" w:rsidRDefault="005F78D5" w:rsidP="00CE270A">
      <w:pPr>
        <w:ind w:firstLine="567"/>
        <w:jc w:val="both"/>
        <w:rPr>
          <w:rFonts w:ascii="Times New Roman" w:hAnsi="Times New Roman"/>
          <w:sz w:val="22"/>
          <w:szCs w:val="22"/>
        </w:rPr>
      </w:pPr>
      <w:bookmarkStart w:id="73" w:name="sub_542"/>
      <w:bookmarkEnd w:id="72"/>
      <w:r w:rsidRPr="00D70979">
        <w:rPr>
          <w:rFonts w:ascii="Times New Roman" w:hAnsi="Times New Roman"/>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F78D5" w:rsidRPr="00D70979" w:rsidRDefault="005F78D5" w:rsidP="00CE270A">
      <w:pPr>
        <w:ind w:firstLine="567"/>
        <w:jc w:val="both"/>
        <w:rPr>
          <w:rFonts w:ascii="Times New Roman" w:hAnsi="Times New Roman"/>
          <w:sz w:val="22"/>
          <w:szCs w:val="22"/>
        </w:rPr>
      </w:pPr>
      <w:bookmarkStart w:id="74" w:name="sub_543"/>
      <w:bookmarkEnd w:id="73"/>
      <w:r w:rsidRPr="00D70979">
        <w:rPr>
          <w:rFonts w:ascii="Times New Roman" w:hAnsi="Times New Roman"/>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4"/>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При подаче жалобы в электронной форме документы могут быть представлены в форме </w:t>
      </w:r>
      <w:r w:rsidRPr="00D70979">
        <w:rPr>
          <w:rFonts w:ascii="Times New Roman" w:hAnsi="Times New Roman"/>
          <w:sz w:val="22"/>
          <w:szCs w:val="22"/>
        </w:rPr>
        <w:lastRenderedPageBreak/>
        <w:t>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F78D5" w:rsidRPr="00D70979" w:rsidRDefault="005F78D5" w:rsidP="00CE270A">
      <w:pPr>
        <w:ind w:firstLine="567"/>
        <w:jc w:val="both"/>
        <w:rPr>
          <w:rFonts w:ascii="Times New Roman" w:hAnsi="Times New Roman"/>
          <w:sz w:val="22"/>
          <w:szCs w:val="22"/>
        </w:rPr>
      </w:pPr>
    </w:p>
    <w:p w:rsidR="005F78D5" w:rsidRPr="00D70979" w:rsidRDefault="005F78D5" w:rsidP="0095487C">
      <w:pPr>
        <w:ind w:firstLine="567"/>
        <w:jc w:val="center"/>
        <w:rPr>
          <w:rFonts w:ascii="Times New Roman" w:hAnsi="Times New Roman"/>
          <w:b/>
          <w:sz w:val="22"/>
          <w:szCs w:val="22"/>
        </w:rPr>
      </w:pPr>
      <w:bookmarkStart w:id="75" w:name="sub_55"/>
      <w:r w:rsidRPr="00D70979">
        <w:rPr>
          <w:rFonts w:ascii="Times New Roman" w:hAnsi="Times New Roman"/>
          <w:b/>
          <w:sz w:val="22"/>
          <w:szCs w:val="22"/>
        </w:rPr>
        <w:t>5.5. Сроки рассмотрения жалобы</w:t>
      </w:r>
    </w:p>
    <w:bookmarkEnd w:id="75"/>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Жалоба, поступившая в администрацию</w:t>
      </w:r>
      <w:r w:rsidR="00091FDE" w:rsidRPr="00D70979">
        <w:rPr>
          <w:rFonts w:ascii="Times New Roman" w:hAnsi="Times New Roman"/>
          <w:sz w:val="22"/>
          <w:szCs w:val="22"/>
        </w:rPr>
        <w:t>,</w:t>
      </w:r>
      <w:r w:rsidR="00A83FF0" w:rsidRPr="00D70979">
        <w:rPr>
          <w:rFonts w:ascii="Times New Roman" w:hAnsi="Times New Roman"/>
          <w:sz w:val="22"/>
          <w:szCs w:val="22"/>
        </w:rPr>
        <w:t xml:space="preserve"> </w:t>
      </w:r>
      <w:r w:rsidRPr="00D70979">
        <w:rPr>
          <w:rFonts w:ascii="Times New Roman" w:hAnsi="Times New Roman"/>
          <w:sz w:val="22"/>
          <w:szCs w:val="22"/>
        </w:rPr>
        <w:t xml:space="preserve">МФЦ, организацию, предусмотренную частью 1.1 статьи 16 Федерального закона </w:t>
      </w:r>
      <w:r w:rsidR="00431598" w:rsidRPr="00D70979">
        <w:rPr>
          <w:rFonts w:ascii="Times New Roman" w:hAnsi="Times New Roman"/>
          <w:sz w:val="22"/>
          <w:szCs w:val="22"/>
        </w:rPr>
        <w:t>№</w:t>
      </w:r>
      <w:r w:rsidRPr="00D70979">
        <w:rPr>
          <w:rFonts w:ascii="Times New Roman" w:hAnsi="Times New Roman"/>
          <w:sz w:val="22"/>
          <w:szCs w:val="22"/>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В случае обжалования отказа </w:t>
      </w:r>
      <w:r w:rsidR="00770557" w:rsidRPr="00D70979">
        <w:rPr>
          <w:rFonts w:ascii="Times New Roman" w:hAnsi="Times New Roman"/>
          <w:sz w:val="22"/>
          <w:szCs w:val="22"/>
        </w:rPr>
        <w:t>администрации</w:t>
      </w:r>
      <w:r w:rsidR="00091FDE" w:rsidRPr="00D70979">
        <w:rPr>
          <w:rFonts w:ascii="Times New Roman" w:hAnsi="Times New Roman"/>
          <w:sz w:val="22"/>
          <w:szCs w:val="22"/>
        </w:rPr>
        <w:t>,</w:t>
      </w:r>
      <w:r w:rsidR="00A83FF0" w:rsidRPr="00D70979">
        <w:rPr>
          <w:rFonts w:ascii="Times New Roman" w:hAnsi="Times New Roman"/>
          <w:sz w:val="22"/>
          <w:szCs w:val="22"/>
        </w:rPr>
        <w:t xml:space="preserve"> </w:t>
      </w:r>
      <w:r w:rsidRPr="00D70979">
        <w:rPr>
          <w:rFonts w:ascii="Times New Roman" w:hAnsi="Times New Roman"/>
          <w:sz w:val="22"/>
          <w:szCs w:val="22"/>
        </w:rPr>
        <w:t xml:space="preserve">МФЦ, организации, предусмотренной частью 1.1 статьи 16 Федерального закона </w:t>
      </w:r>
      <w:r w:rsidR="00431598" w:rsidRPr="00D70979">
        <w:rPr>
          <w:rFonts w:ascii="Times New Roman" w:hAnsi="Times New Roman"/>
          <w:sz w:val="22"/>
          <w:szCs w:val="22"/>
        </w:rPr>
        <w:t>№</w:t>
      </w:r>
      <w:r w:rsidRPr="00D70979">
        <w:rPr>
          <w:rFonts w:ascii="Times New Roman" w:hAnsi="Times New Roman"/>
          <w:sz w:val="22"/>
          <w:szCs w:val="22"/>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F78D5" w:rsidRPr="00D70979" w:rsidRDefault="005F78D5" w:rsidP="00CE270A">
      <w:pPr>
        <w:ind w:firstLine="567"/>
        <w:jc w:val="both"/>
        <w:rPr>
          <w:rFonts w:ascii="Times New Roman" w:hAnsi="Times New Roman"/>
          <w:sz w:val="22"/>
          <w:szCs w:val="22"/>
        </w:rPr>
      </w:pPr>
    </w:p>
    <w:p w:rsidR="005F78D5" w:rsidRPr="00D70979" w:rsidRDefault="005F78D5" w:rsidP="0095487C">
      <w:pPr>
        <w:ind w:firstLine="567"/>
        <w:jc w:val="center"/>
        <w:rPr>
          <w:rFonts w:ascii="Times New Roman" w:hAnsi="Times New Roman"/>
          <w:b/>
          <w:sz w:val="22"/>
          <w:szCs w:val="22"/>
        </w:rPr>
      </w:pPr>
      <w:bookmarkStart w:id="76" w:name="sub_56"/>
      <w:r w:rsidRPr="00D70979">
        <w:rPr>
          <w:rFonts w:ascii="Times New Roman" w:hAnsi="Times New Roman"/>
          <w:b/>
          <w:sz w:val="22"/>
          <w:szCs w:val="22"/>
        </w:rPr>
        <w:t>5.6. Результат рассмотрения жалобы</w:t>
      </w:r>
    </w:p>
    <w:bookmarkEnd w:id="76"/>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По результатам рассмотрения жалобы в соответствии с частью 7 статьи 11.2 Федерального закона № 210-ФЗ принимается одно из следующих решений:</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в удовлетворении жалобы отказывается.</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При удовлетворении жалобы администрация, МФЦ, организация, предусмотренная частью 1.1 статьи 16 Федерального закона </w:t>
      </w:r>
      <w:r w:rsidR="00A83FF0" w:rsidRPr="00D70979">
        <w:rPr>
          <w:rFonts w:ascii="Times New Roman" w:hAnsi="Times New Roman"/>
          <w:sz w:val="22"/>
          <w:szCs w:val="22"/>
        </w:rPr>
        <w:t>№</w:t>
      </w:r>
      <w:r w:rsidRPr="00D70979">
        <w:rPr>
          <w:rFonts w:ascii="Times New Roman" w:hAnsi="Times New Roman"/>
          <w:sz w:val="22"/>
          <w:szCs w:val="22"/>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770557" w:rsidRPr="00D70979">
        <w:rPr>
          <w:rFonts w:ascii="Times New Roman" w:hAnsi="Times New Roman"/>
          <w:sz w:val="22"/>
          <w:szCs w:val="22"/>
        </w:rPr>
        <w:t>администрации</w:t>
      </w:r>
      <w:r w:rsidRPr="00D70979">
        <w:rPr>
          <w:rFonts w:ascii="Times New Roman" w:hAnsi="Times New Roman"/>
          <w:sz w:val="22"/>
          <w:szCs w:val="22"/>
        </w:rPr>
        <w:t>, наделенные полномочиями по рассмотрению жалоб, незамедлительно направляют имеющиеся материалы в органы прокуратуры.</w:t>
      </w:r>
    </w:p>
    <w:p w:rsidR="005F78D5" w:rsidRPr="00D70979" w:rsidRDefault="005F78D5" w:rsidP="00CE270A">
      <w:pPr>
        <w:ind w:firstLine="567"/>
        <w:jc w:val="both"/>
        <w:rPr>
          <w:rFonts w:ascii="Times New Roman" w:hAnsi="Times New Roman"/>
          <w:sz w:val="22"/>
          <w:szCs w:val="22"/>
        </w:rPr>
      </w:pPr>
    </w:p>
    <w:p w:rsidR="005F78D5" w:rsidRPr="00D70979" w:rsidRDefault="005F78D5" w:rsidP="0095487C">
      <w:pPr>
        <w:ind w:firstLine="567"/>
        <w:jc w:val="center"/>
        <w:rPr>
          <w:rFonts w:ascii="Times New Roman" w:hAnsi="Times New Roman"/>
          <w:b/>
          <w:sz w:val="22"/>
          <w:szCs w:val="22"/>
        </w:rPr>
      </w:pPr>
      <w:bookmarkStart w:id="77" w:name="sub_57"/>
      <w:r w:rsidRPr="00D70979">
        <w:rPr>
          <w:rFonts w:ascii="Times New Roman" w:hAnsi="Times New Roman"/>
          <w:b/>
          <w:sz w:val="22"/>
          <w:szCs w:val="22"/>
        </w:rPr>
        <w:t>5.7. Порядок информирования заявителя о результатах рассмотрения жалобы</w:t>
      </w:r>
    </w:p>
    <w:bookmarkEnd w:id="77"/>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В случае признания жалобы подлежащей удовлетворению в ответе заявителю дается информация о действиях, осуществляемых</w:t>
      </w:r>
      <w:r w:rsidR="003704D7" w:rsidRPr="00D70979">
        <w:rPr>
          <w:rFonts w:ascii="Times New Roman" w:hAnsi="Times New Roman"/>
          <w:sz w:val="22"/>
          <w:szCs w:val="22"/>
        </w:rPr>
        <w:t xml:space="preserve"> администрацией </w:t>
      </w:r>
      <w:r w:rsidR="00160E59" w:rsidRPr="00D70979">
        <w:rPr>
          <w:rFonts w:ascii="Times New Roman" w:hAnsi="Times New Roman"/>
          <w:sz w:val="22"/>
          <w:szCs w:val="22"/>
        </w:rPr>
        <w:t>Канашского муниципального округа Чувашской Республики</w:t>
      </w:r>
      <w:r w:rsidRPr="00D70979">
        <w:rPr>
          <w:rFonts w:ascii="Times New Roman" w:hAnsi="Times New Roman"/>
          <w:sz w:val="22"/>
          <w:szCs w:val="22"/>
        </w:rPr>
        <w:t xml:space="preserve">, МФЦ либо организацией, предусмотренной частью 1.1 статьи 16 Федерального закона </w:t>
      </w:r>
      <w:r w:rsidR="00A83FF0" w:rsidRPr="00D70979">
        <w:rPr>
          <w:rFonts w:ascii="Times New Roman" w:hAnsi="Times New Roman"/>
          <w:sz w:val="22"/>
          <w:szCs w:val="22"/>
        </w:rPr>
        <w:t>№</w:t>
      </w:r>
      <w:r w:rsidRPr="00D70979">
        <w:rPr>
          <w:rFonts w:ascii="Times New Roman" w:hAnsi="Times New Roman"/>
          <w:sz w:val="22"/>
          <w:szCs w:val="22"/>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78D5" w:rsidRPr="00D70979" w:rsidRDefault="005F78D5" w:rsidP="00CE270A">
      <w:pPr>
        <w:ind w:firstLine="567"/>
        <w:jc w:val="both"/>
        <w:rPr>
          <w:rFonts w:ascii="Times New Roman" w:hAnsi="Times New Roman"/>
          <w:sz w:val="22"/>
          <w:szCs w:val="22"/>
        </w:rPr>
      </w:pPr>
    </w:p>
    <w:p w:rsidR="005F78D5" w:rsidRPr="00D70979" w:rsidRDefault="005F78D5" w:rsidP="0095487C">
      <w:pPr>
        <w:ind w:firstLine="567"/>
        <w:jc w:val="center"/>
        <w:rPr>
          <w:rFonts w:ascii="Times New Roman" w:hAnsi="Times New Roman"/>
          <w:b/>
          <w:sz w:val="22"/>
          <w:szCs w:val="22"/>
        </w:rPr>
      </w:pPr>
      <w:bookmarkStart w:id="78" w:name="sub_58"/>
      <w:r w:rsidRPr="00D70979">
        <w:rPr>
          <w:rFonts w:ascii="Times New Roman" w:hAnsi="Times New Roman"/>
          <w:b/>
          <w:sz w:val="22"/>
          <w:szCs w:val="22"/>
        </w:rPr>
        <w:t>5.8. Порядок обжалования решения по жалобе</w:t>
      </w:r>
    </w:p>
    <w:bookmarkEnd w:id="78"/>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F78D5" w:rsidRPr="00D70979" w:rsidRDefault="005F78D5" w:rsidP="00CE270A">
      <w:pPr>
        <w:ind w:firstLine="567"/>
        <w:jc w:val="both"/>
        <w:rPr>
          <w:rFonts w:ascii="Times New Roman" w:hAnsi="Times New Roman"/>
          <w:sz w:val="22"/>
          <w:szCs w:val="22"/>
        </w:rPr>
      </w:pPr>
    </w:p>
    <w:p w:rsidR="005F78D5" w:rsidRPr="00D70979" w:rsidRDefault="005F78D5" w:rsidP="0095487C">
      <w:pPr>
        <w:ind w:firstLine="567"/>
        <w:jc w:val="center"/>
        <w:rPr>
          <w:rFonts w:ascii="Times New Roman" w:hAnsi="Times New Roman"/>
          <w:b/>
          <w:sz w:val="22"/>
          <w:szCs w:val="22"/>
        </w:rPr>
      </w:pPr>
      <w:bookmarkStart w:id="79" w:name="sub_59"/>
      <w:r w:rsidRPr="00D70979">
        <w:rPr>
          <w:rFonts w:ascii="Times New Roman" w:hAnsi="Times New Roman"/>
          <w:b/>
          <w:sz w:val="22"/>
          <w:szCs w:val="22"/>
        </w:rPr>
        <w:t>5.9. Право заявителя на получение информации и документов, необходимых для обоснования и рассмотрения жалобы</w:t>
      </w:r>
    </w:p>
    <w:bookmarkEnd w:id="79"/>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Заявитель имеет право на получение информации и документов, необходимых для </w:t>
      </w:r>
      <w:r w:rsidRPr="00D70979">
        <w:rPr>
          <w:rFonts w:ascii="Times New Roman" w:hAnsi="Times New Roman"/>
          <w:sz w:val="22"/>
          <w:szCs w:val="22"/>
        </w:rPr>
        <w:lastRenderedPageBreak/>
        <w:t>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муниципальную или иную охраняемую законом тайну, за исключением случаев, предусмотренных законодательством Российской Федерации.</w:t>
      </w:r>
    </w:p>
    <w:p w:rsidR="00F042EE" w:rsidRPr="00D70979" w:rsidRDefault="00F042EE" w:rsidP="0095487C">
      <w:pPr>
        <w:jc w:val="both"/>
        <w:rPr>
          <w:rFonts w:ascii="Times New Roman" w:hAnsi="Times New Roman"/>
          <w:b/>
          <w:sz w:val="22"/>
          <w:szCs w:val="22"/>
        </w:rPr>
      </w:pPr>
      <w:bookmarkStart w:id="80" w:name="sub_510"/>
    </w:p>
    <w:p w:rsidR="005F78D5" w:rsidRPr="00D70979" w:rsidRDefault="005F78D5" w:rsidP="0095487C">
      <w:pPr>
        <w:ind w:firstLine="567"/>
        <w:jc w:val="center"/>
        <w:rPr>
          <w:rFonts w:ascii="Times New Roman" w:hAnsi="Times New Roman"/>
          <w:b/>
          <w:sz w:val="22"/>
          <w:szCs w:val="22"/>
        </w:rPr>
      </w:pPr>
      <w:r w:rsidRPr="00D70979">
        <w:rPr>
          <w:rFonts w:ascii="Times New Roman" w:hAnsi="Times New Roman"/>
          <w:b/>
          <w:sz w:val="22"/>
          <w:szCs w:val="22"/>
        </w:rPr>
        <w:t>5.10. Способы информирования заявителей о порядке подачи и рассмотрения жалобы</w:t>
      </w:r>
    </w:p>
    <w:bookmarkEnd w:id="80"/>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xml:space="preserve">Информацию о порядке подачи и рассмотрения жалобы заявители могут получить на информационном стенде в </w:t>
      </w:r>
      <w:r w:rsidR="00770557" w:rsidRPr="00D70979">
        <w:rPr>
          <w:rFonts w:ascii="Times New Roman" w:hAnsi="Times New Roman"/>
          <w:sz w:val="22"/>
          <w:szCs w:val="22"/>
        </w:rPr>
        <w:t>администрации</w:t>
      </w:r>
      <w:r w:rsidR="00325DFC" w:rsidRPr="00D70979">
        <w:rPr>
          <w:rFonts w:ascii="Times New Roman" w:hAnsi="Times New Roman"/>
          <w:sz w:val="22"/>
          <w:szCs w:val="22"/>
        </w:rPr>
        <w:t xml:space="preserve">, </w:t>
      </w:r>
      <w:r w:rsidRPr="00D70979">
        <w:rPr>
          <w:rFonts w:ascii="Times New Roman" w:hAnsi="Times New Roman"/>
          <w:sz w:val="22"/>
          <w:szCs w:val="22"/>
        </w:rPr>
        <w:t xml:space="preserve">МФЦ, организации, предусмотренной частью 1.1 статьи 16 Федерального закона </w:t>
      </w:r>
      <w:r w:rsidR="00A83FF0" w:rsidRPr="00D70979">
        <w:rPr>
          <w:rFonts w:ascii="Times New Roman" w:hAnsi="Times New Roman"/>
          <w:sz w:val="22"/>
          <w:szCs w:val="22"/>
        </w:rPr>
        <w:t>№</w:t>
      </w:r>
      <w:r w:rsidRPr="00D70979">
        <w:rPr>
          <w:rFonts w:ascii="Times New Roman" w:hAnsi="Times New Roman"/>
          <w:sz w:val="22"/>
          <w:szCs w:val="22"/>
        </w:rPr>
        <w:t xml:space="preserve"> 210-ФЗ, на Едином портале государственных и муниципальных услуг, на официальном сайте </w:t>
      </w:r>
      <w:r w:rsidR="00770557" w:rsidRPr="00D70979">
        <w:rPr>
          <w:rFonts w:ascii="Times New Roman" w:hAnsi="Times New Roman"/>
          <w:sz w:val="22"/>
          <w:szCs w:val="22"/>
        </w:rPr>
        <w:t>администрации</w:t>
      </w:r>
      <w:r w:rsidRPr="00D70979">
        <w:rPr>
          <w:rFonts w:ascii="Times New Roman" w:hAnsi="Times New Roman"/>
          <w:sz w:val="22"/>
          <w:szCs w:val="22"/>
        </w:rPr>
        <w:t>, в ходе личного приема, а также по телефону, электронной почте.</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Для получения информации о порядке подачи и рассмотрения жалобы заявитель вправе обратиться:</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в устной форме;</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в форме электронного документа;</w:t>
      </w:r>
    </w:p>
    <w:p w:rsidR="005F78D5" w:rsidRPr="00D70979" w:rsidRDefault="005F78D5" w:rsidP="00CE270A">
      <w:pPr>
        <w:ind w:firstLine="567"/>
        <w:jc w:val="both"/>
        <w:rPr>
          <w:rFonts w:ascii="Times New Roman" w:hAnsi="Times New Roman"/>
          <w:sz w:val="22"/>
          <w:szCs w:val="22"/>
        </w:rPr>
      </w:pPr>
      <w:r w:rsidRPr="00D70979">
        <w:rPr>
          <w:rFonts w:ascii="Times New Roman" w:hAnsi="Times New Roman"/>
          <w:sz w:val="22"/>
          <w:szCs w:val="22"/>
        </w:rPr>
        <w:t>- по телефону;</w:t>
      </w:r>
    </w:p>
    <w:p w:rsidR="005F78D5" w:rsidRPr="00D70979" w:rsidRDefault="00325DFC" w:rsidP="00CE270A">
      <w:pPr>
        <w:ind w:firstLine="567"/>
        <w:jc w:val="both"/>
        <w:rPr>
          <w:rFonts w:ascii="Times New Roman" w:hAnsi="Times New Roman"/>
          <w:sz w:val="22"/>
          <w:szCs w:val="22"/>
        </w:rPr>
      </w:pPr>
      <w:r w:rsidRPr="00D70979">
        <w:rPr>
          <w:rFonts w:ascii="Times New Roman" w:hAnsi="Times New Roman"/>
          <w:sz w:val="22"/>
          <w:szCs w:val="22"/>
        </w:rPr>
        <w:t xml:space="preserve">- </w:t>
      </w:r>
      <w:r w:rsidR="005F78D5" w:rsidRPr="00D70979">
        <w:rPr>
          <w:rFonts w:ascii="Times New Roman" w:hAnsi="Times New Roman"/>
          <w:sz w:val="22"/>
          <w:szCs w:val="22"/>
        </w:rPr>
        <w:t>в письменной форме.</w:t>
      </w:r>
    </w:p>
    <w:p w:rsidR="0095487C" w:rsidRPr="00D70979" w:rsidRDefault="00295B4F" w:rsidP="00D70979">
      <w:pPr>
        <w:ind w:left="5245"/>
        <w:rPr>
          <w:rStyle w:val="ad"/>
          <w:rFonts w:ascii="Times New Roman" w:hAnsi="Times New Roman"/>
          <w:b w:val="0"/>
          <w:color w:val="auto"/>
          <w:sz w:val="20"/>
          <w:szCs w:val="20"/>
        </w:rPr>
      </w:pPr>
      <w:bookmarkStart w:id="81" w:name="sub_1100"/>
      <w:r w:rsidRPr="00D70979">
        <w:rPr>
          <w:rStyle w:val="ad"/>
          <w:rFonts w:ascii="Times New Roman" w:hAnsi="Times New Roman"/>
          <w:sz w:val="22"/>
          <w:szCs w:val="22"/>
        </w:rPr>
        <w:br w:type="page"/>
      </w:r>
      <w:r w:rsidR="00661178" w:rsidRPr="00D70979">
        <w:rPr>
          <w:rStyle w:val="ad"/>
          <w:rFonts w:ascii="Times New Roman" w:hAnsi="Times New Roman"/>
          <w:b w:val="0"/>
          <w:color w:val="auto"/>
          <w:sz w:val="20"/>
          <w:szCs w:val="20"/>
        </w:rPr>
        <w:lastRenderedPageBreak/>
        <w:t xml:space="preserve">Приложение </w:t>
      </w:r>
      <w:r w:rsidR="00883BB2" w:rsidRPr="00D70979">
        <w:rPr>
          <w:rStyle w:val="ad"/>
          <w:rFonts w:ascii="Times New Roman" w:hAnsi="Times New Roman"/>
          <w:b w:val="0"/>
          <w:color w:val="auto"/>
          <w:sz w:val="20"/>
          <w:szCs w:val="20"/>
        </w:rPr>
        <w:t xml:space="preserve">№ </w:t>
      </w:r>
      <w:r w:rsidR="0095487C" w:rsidRPr="00D70979">
        <w:rPr>
          <w:rStyle w:val="ad"/>
          <w:rFonts w:ascii="Times New Roman" w:hAnsi="Times New Roman"/>
          <w:b w:val="0"/>
          <w:color w:val="auto"/>
          <w:sz w:val="20"/>
          <w:szCs w:val="20"/>
        </w:rPr>
        <w:t>1</w:t>
      </w:r>
    </w:p>
    <w:p w:rsidR="00A83FF0" w:rsidRPr="00D70979" w:rsidRDefault="00661178" w:rsidP="00D70979">
      <w:pPr>
        <w:ind w:left="5245"/>
        <w:rPr>
          <w:rStyle w:val="ad"/>
          <w:rFonts w:ascii="Times New Roman" w:hAnsi="Times New Roman"/>
          <w:b w:val="0"/>
          <w:color w:val="auto"/>
          <w:sz w:val="20"/>
          <w:szCs w:val="20"/>
        </w:rPr>
      </w:pPr>
      <w:r w:rsidRPr="00D70979">
        <w:rPr>
          <w:rStyle w:val="ad"/>
          <w:rFonts w:ascii="Times New Roman" w:hAnsi="Times New Roman"/>
          <w:b w:val="0"/>
          <w:color w:val="auto"/>
          <w:sz w:val="20"/>
          <w:szCs w:val="20"/>
        </w:rPr>
        <w:t xml:space="preserve">к </w:t>
      </w:r>
      <w:r w:rsidR="00325DFC" w:rsidRPr="00D70979">
        <w:rPr>
          <w:rStyle w:val="ac"/>
          <w:rFonts w:ascii="Times New Roman" w:hAnsi="Times New Roman"/>
          <w:color w:val="auto"/>
          <w:sz w:val="20"/>
          <w:szCs w:val="20"/>
        </w:rPr>
        <w:t>А</w:t>
      </w:r>
      <w:r w:rsidRPr="00D70979">
        <w:rPr>
          <w:rStyle w:val="ac"/>
          <w:rFonts w:ascii="Times New Roman" w:hAnsi="Times New Roman"/>
          <w:color w:val="auto"/>
          <w:sz w:val="20"/>
          <w:szCs w:val="20"/>
        </w:rPr>
        <w:t>дминистративному регламенту</w:t>
      </w:r>
      <w:r w:rsidR="00D70979" w:rsidRPr="00D70979">
        <w:rPr>
          <w:rStyle w:val="ac"/>
          <w:rFonts w:ascii="Times New Roman" w:hAnsi="Times New Roman"/>
          <w:color w:val="auto"/>
          <w:sz w:val="20"/>
          <w:szCs w:val="20"/>
        </w:rPr>
        <w:t xml:space="preserve"> </w:t>
      </w:r>
      <w:r w:rsidR="00A83FF0" w:rsidRPr="00D70979">
        <w:rPr>
          <w:rStyle w:val="ad"/>
          <w:rFonts w:ascii="Times New Roman" w:hAnsi="Times New Roman"/>
          <w:b w:val="0"/>
          <w:color w:val="auto"/>
          <w:sz w:val="20"/>
          <w:szCs w:val="20"/>
        </w:rPr>
        <w:t xml:space="preserve">администрации </w:t>
      </w:r>
      <w:r w:rsidR="0095487C" w:rsidRPr="00D70979">
        <w:rPr>
          <w:rStyle w:val="ad"/>
          <w:rFonts w:ascii="Times New Roman" w:hAnsi="Times New Roman"/>
          <w:b w:val="0"/>
          <w:color w:val="auto"/>
          <w:sz w:val="20"/>
          <w:szCs w:val="20"/>
        </w:rPr>
        <w:t xml:space="preserve">Канашского </w:t>
      </w:r>
      <w:r w:rsidR="00D70979">
        <w:rPr>
          <w:rStyle w:val="ad"/>
          <w:rFonts w:ascii="Times New Roman" w:hAnsi="Times New Roman"/>
          <w:b w:val="0"/>
          <w:color w:val="auto"/>
          <w:sz w:val="20"/>
          <w:szCs w:val="20"/>
        </w:rPr>
        <w:t>м</w:t>
      </w:r>
      <w:r w:rsidR="0095487C" w:rsidRPr="00D70979">
        <w:rPr>
          <w:rStyle w:val="ad"/>
          <w:rFonts w:ascii="Times New Roman" w:hAnsi="Times New Roman"/>
          <w:b w:val="0"/>
          <w:color w:val="auto"/>
          <w:sz w:val="20"/>
          <w:szCs w:val="20"/>
        </w:rPr>
        <w:t>униципального округа</w:t>
      </w:r>
      <w:r w:rsidR="00A83FF0" w:rsidRPr="00D70979">
        <w:rPr>
          <w:rStyle w:val="ad"/>
          <w:rFonts w:ascii="Times New Roman" w:hAnsi="Times New Roman"/>
          <w:b w:val="0"/>
          <w:color w:val="auto"/>
          <w:sz w:val="20"/>
          <w:szCs w:val="20"/>
        </w:rPr>
        <w:t xml:space="preserve"> Чувашской Республики </w:t>
      </w:r>
    </w:p>
    <w:p w:rsidR="00A83FF0" w:rsidRPr="002C62DA" w:rsidRDefault="00A83FF0" w:rsidP="003F3BC9">
      <w:pPr>
        <w:jc w:val="right"/>
        <w:rPr>
          <w:rStyle w:val="ad"/>
          <w:rFonts w:ascii="Times New Roman" w:hAnsi="Times New Roman"/>
          <w:sz w:val="26"/>
          <w:szCs w:val="26"/>
        </w:rPr>
      </w:pPr>
    </w:p>
    <w:tbl>
      <w:tblPr>
        <w:tblW w:w="0" w:type="auto"/>
        <w:tblInd w:w="4503" w:type="dxa"/>
        <w:tblLook w:val="04A0" w:firstRow="1" w:lastRow="0" w:firstColumn="1" w:lastColumn="0" w:noHBand="0" w:noVBand="1"/>
      </w:tblPr>
      <w:tblGrid>
        <w:gridCol w:w="5067"/>
      </w:tblGrid>
      <w:tr w:rsidR="00E96870" w:rsidRPr="00DB2A23" w:rsidTr="00E96870">
        <w:tc>
          <w:tcPr>
            <w:tcW w:w="5067" w:type="dxa"/>
          </w:tcPr>
          <w:bookmarkEnd w:id="81"/>
          <w:p w:rsidR="00A83FF0" w:rsidRPr="00DB2A23" w:rsidRDefault="003F3BC9" w:rsidP="003F3BC9">
            <w:pPr>
              <w:rPr>
                <w:rFonts w:ascii="Times New Roman" w:hAnsi="Times New Roman"/>
                <w:sz w:val="22"/>
                <w:szCs w:val="22"/>
              </w:rPr>
            </w:pPr>
            <w:r w:rsidRPr="00DB2A23">
              <w:rPr>
                <w:rFonts w:ascii="Times New Roman" w:hAnsi="Times New Roman"/>
                <w:sz w:val="22"/>
                <w:szCs w:val="22"/>
              </w:rPr>
              <w:t xml:space="preserve">Главе </w:t>
            </w:r>
            <w:r w:rsidR="002C62DA" w:rsidRPr="00DB2A23">
              <w:rPr>
                <w:rFonts w:ascii="Times New Roman" w:hAnsi="Times New Roman"/>
                <w:sz w:val="22"/>
                <w:szCs w:val="22"/>
              </w:rPr>
              <w:t>Канашского муниципального округа</w:t>
            </w:r>
            <w:r w:rsidRPr="00DB2A23">
              <w:rPr>
                <w:rFonts w:ascii="Times New Roman" w:hAnsi="Times New Roman"/>
                <w:sz w:val="22"/>
                <w:szCs w:val="22"/>
              </w:rPr>
              <w:t xml:space="preserve"> Чувашской Республики </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_______________________________________</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от _____________________________________</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(полное наименование, ИНН,</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ОГРН юридического лица, ИП)</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от _________________________________________</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_______________________________________</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(контактный телефон, электронная почта,</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почтовый адрес)</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___________________________________________</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___________________________________________</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(фамилия, имя, (при наличии) отчество, данные документа,</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удостоверяющего личность, контактный телефон,</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адрес электронной почты, адрес регистрации, адрес</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фактического проживания уполномоченного лица)</w:t>
            </w:r>
          </w:p>
          <w:p w:rsidR="00DB2A23" w:rsidRPr="00DB2A23" w:rsidRDefault="00DB2A23" w:rsidP="00DB2A23">
            <w:pPr>
              <w:rPr>
                <w:rFonts w:ascii="Times New Roman" w:hAnsi="Times New Roman"/>
                <w:sz w:val="22"/>
                <w:szCs w:val="22"/>
              </w:rPr>
            </w:pPr>
            <w:r w:rsidRPr="00DB2A23">
              <w:rPr>
                <w:rFonts w:ascii="Times New Roman" w:hAnsi="Times New Roman"/>
                <w:sz w:val="22"/>
                <w:szCs w:val="22"/>
              </w:rPr>
              <w:t>___________________________________________</w:t>
            </w:r>
          </w:p>
          <w:p w:rsidR="003F3BC9" w:rsidRPr="00DB2A23" w:rsidRDefault="00DB2A23" w:rsidP="00DB2A23">
            <w:pPr>
              <w:jc w:val="both"/>
              <w:rPr>
                <w:rFonts w:ascii="Times New Roman" w:hAnsi="Times New Roman"/>
                <w:sz w:val="22"/>
                <w:szCs w:val="22"/>
              </w:rPr>
            </w:pPr>
            <w:r w:rsidRPr="00DB2A23">
              <w:rPr>
                <w:rFonts w:ascii="Times New Roman" w:hAnsi="Times New Roman"/>
                <w:sz w:val="22"/>
                <w:szCs w:val="22"/>
              </w:rPr>
              <w:t>(данные представителя заявителя)</w:t>
            </w:r>
          </w:p>
        </w:tc>
      </w:tr>
    </w:tbl>
    <w:p w:rsidR="00661178" w:rsidRPr="002C62DA" w:rsidRDefault="00661178" w:rsidP="003F3BC9">
      <w:pPr>
        <w:jc w:val="center"/>
        <w:rPr>
          <w:rFonts w:ascii="Times New Roman" w:hAnsi="Times New Roman"/>
          <w:b/>
          <w:sz w:val="26"/>
          <w:szCs w:val="26"/>
        </w:rPr>
      </w:pPr>
    </w:p>
    <w:p w:rsidR="00661178" w:rsidRPr="002C62DA" w:rsidRDefault="00661178" w:rsidP="003F3BC9">
      <w:pPr>
        <w:jc w:val="center"/>
        <w:rPr>
          <w:rFonts w:ascii="Times New Roman" w:hAnsi="Times New Roman"/>
          <w:b/>
          <w:sz w:val="26"/>
          <w:szCs w:val="26"/>
        </w:rPr>
      </w:pPr>
      <w:bookmarkStart w:id="82" w:name="sub_11001"/>
      <w:r w:rsidRPr="002C62DA">
        <w:rPr>
          <w:rFonts w:ascii="Times New Roman" w:hAnsi="Times New Roman"/>
          <w:b/>
          <w:sz w:val="26"/>
          <w:szCs w:val="26"/>
        </w:rPr>
        <w:t>Заявление</w:t>
      </w:r>
      <w:r w:rsidRPr="002C62DA">
        <w:rPr>
          <w:rFonts w:ascii="Times New Roman" w:hAnsi="Times New Roman"/>
          <w:b/>
          <w:sz w:val="26"/>
          <w:szCs w:val="26"/>
        </w:rPr>
        <w:br/>
        <w:t>о заключении соглашения о перераспределении земель, находящихся в государственной собственности, и земельного участка, находящегося в частной собственности</w:t>
      </w:r>
    </w:p>
    <w:bookmarkEnd w:id="82"/>
    <w:p w:rsidR="00661178" w:rsidRPr="002C62DA" w:rsidRDefault="00661178" w:rsidP="00A83FF0">
      <w:pPr>
        <w:ind w:firstLine="709"/>
        <w:jc w:val="both"/>
        <w:rPr>
          <w:rFonts w:ascii="Times New Roman" w:hAnsi="Times New Roman"/>
          <w:sz w:val="26"/>
          <w:szCs w:val="26"/>
        </w:rPr>
      </w:pPr>
      <w:r w:rsidRPr="002C62DA">
        <w:rPr>
          <w:rFonts w:ascii="Times New Roman" w:hAnsi="Times New Roman"/>
          <w:sz w:val="26"/>
          <w:szCs w:val="26"/>
        </w:rPr>
        <w:t xml:space="preserve">Я являюсь </w:t>
      </w:r>
      <w:r w:rsidR="00A83FF0" w:rsidRPr="002C62DA">
        <w:rPr>
          <w:rFonts w:ascii="Times New Roman" w:hAnsi="Times New Roman"/>
          <w:sz w:val="26"/>
          <w:szCs w:val="26"/>
        </w:rPr>
        <w:t xml:space="preserve">собственником </w:t>
      </w:r>
      <w:r w:rsidRPr="002C62DA">
        <w:rPr>
          <w:rFonts w:ascii="Times New Roman" w:hAnsi="Times New Roman"/>
          <w:sz w:val="26"/>
          <w:szCs w:val="26"/>
        </w:rPr>
        <w:t>земельного участка,</w:t>
      </w:r>
      <w:r w:rsidR="00A83FF0" w:rsidRPr="002C62DA">
        <w:rPr>
          <w:rFonts w:ascii="Times New Roman" w:hAnsi="Times New Roman"/>
          <w:sz w:val="26"/>
          <w:szCs w:val="26"/>
        </w:rPr>
        <w:t xml:space="preserve"> </w:t>
      </w:r>
      <w:r w:rsidRPr="002C62DA">
        <w:rPr>
          <w:rFonts w:ascii="Times New Roman" w:hAnsi="Times New Roman"/>
          <w:sz w:val="26"/>
          <w:szCs w:val="26"/>
        </w:rPr>
        <w:t>расположенного</w:t>
      </w:r>
      <w:r w:rsidR="003F3BC9" w:rsidRPr="002C62DA">
        <w:rPr>
          <w:rFonts w:ascii="Times New Roman" w:hAnsi="Times New Roman"/>
          <w:sz w:val="26"/>
          <w:szCs w:val="26"/>
        </w:rPr>
        <w:t xml:space="preserve"> </w:t>
      </w:r>
      <w:r w:rsidRPr="002C62DA">
        <w:rPr>
          <w:rFonts w:ascii="Times New Roman" w:hAnsi="Times New Roman"/>
          <w:sz w:val="26"/>
          <w:szCs w:val="26"/>
        </w:rPr>
        <w:t xml:space="preserve">по адресу: </w:t>
      </w:r>
      <w:r w:rsidR="00DB2A23">
        <w:rPr>
          <w:rFonts w:ascii="Times New Roman" w:hAnsi="Times New Roman"/>
          <w:sz w:val="26"/>
          <w:szCs w:val="26"/>
        </w:rPr>
        <w:t>______________________________________________________________</w:t>
      </w:r>
      <w:r w:rsidR="003F3BC9" w:rsidRPr="002C62DA">
        <w:rPr>
          <w:rFonts w:ascii="Times New Roman" w:hAnsi="Times New Roman"/>
          <w:sz w:val="26"/>
          <w:szCs w:val="26"/>
        </w:rPr>
        <w:t>___</w:t>
      </w:r>
      <w:r w:rsidR="00A83FF0" w:rsidRPr="002C62DA">
        <w:rPr>
          <w:rFonts w:ascii="Times New Roman" w:hAnsi="Times New Roman"/>
          <w:sz w:val="26"/>
          <w:szCs w:val="26"/>
        </w:rPr>
        <w:t>___</w:t>
      </w:r>
    </w:p>
    <w:p w:rsidR="00661178" w:rsidRPr="002C62DA" w:rsidRDefault="00661178" w:rsidP="00A83FF0">
      <w:pPr>
        <w:jc w:val="both"/>
        <w:rPr>
          <w:rFonts w:ascii="Times New Roman" w:hAnsi="Times New Roman"/>
          <w:sz w:val="26"/>
          <w:szCs w:val="26"/>
        </w:rPr>
      </w:pPr>
      <w:r w:rsidRPr="002C62DA">
        <w:rPr>
          <w:rFonts w:ascii="Times New Roman" w:hAnsi="Times New Roman"/>
          <w:sz w:val="26"/>
          <w:szCs w:val="26"/>
        </w:rPr>
        <w:t xml:space="preserve">с кадастровым номером </w:t>
      </w:r>
      <w:r w:rsidR="00DB2A23">
        <w:rPr>
          <w:rFonts w:ascii="Times New Roman" w:hAnsi="Times New Roman"/>
          <w:sz w:val="26"/>
          <w:szCs w:val="26"/>
        </w:rPr>
        <w:t>_________</w:t>
      </w:r>
      <w:r w:rsidRPr="002C62DA">
        <w:rPr>
          <w:rFonts w:ascii="Times New Roman" w:hAnsi="Times New Roman"/>
          <w:sz w:val="26"/>
          <w:szCs w:val="26"/>
        </w:rPr>
        <w:t>__</w:t>
      </w:r>
      <w:r w:rsidR="003F3BC9" w:rsidRPr="002C62DA">
        <w:rPr>
          <w:rFonts w:ascii="Times New Roman" w:hAnsi="Times New Roman"/>
          <w:sz w:val="26"/>
          <w:szCs w:val="26"/>
        </w:rPr>
        <w:t>_</w:t>
      </w:r>
      <w:r w:rsidRPr="002C62DA">
        <w:rPr>
          <w:rFonts w:ascii="Times New Roman" w:hAnsi="Times New Roman"/>
          <w:sz w:val="26"/>
          <w:szCs w:val="26"/>
        </w:rPr>
        <w:t>_________ площадью __________ кв.</w:t>
      </w:r>
      <w:r w:rsidR="000F528B" w:rsidRPr="002C62DA">
        <w:rPr>
          <w:rFonts w:ascii="Times New Roman" w:hAnsi="Times New Roman"/>
          <w:sz w:val="26"/>
          <w:szCs w:val="26"/>
        </w:rPr>
        <w:t xml:space="preserve"> </w:t>
      </w:r>
      <w:r w:rsidRPr="002C62DA">
        <w:rPr>
          <w:rFonts w:ascii="Times New Roman" w:hAnsi="Times New Roman"/>
          <w:sz w:val="26"/>
          <w:szCs w:val="26"/>
        </w:rPr>
        <w:t>м.</w:t>
      </w:r>
      <w:r w:rsidR="00A83FF0" w:rsidRPr="002C62DA">
        <w:rPr>
          <w:rFonts w:ascii="Times New Roman" w:hAnsi="Times New Roman"/>
          <w:sz w:val="26"/>
          <w:szCs w:val="26"/>
        </w:rPr>
        <w:t xml:space="preserve"> </w:t>
      </w:r>
      <w:r w:rsidRPr="002C62DA">
        <w:rPr>
          <w:rFonts w:ascii="Times New Roman" w:hAnsi="Times New Roman"/>
          <w:sz w:val="26"/>
          <w:szCs w:val="26"/>
        </w:rPr>
        <w:t>вид разрешенного использован</w:t>
      </w:r>
      <w:r w:rsidR="003F3BC9" w:rsidRPr="002C62DA">
        <w:rPr>
          <w:rFonts w:ascii="Times New Roman" w:hAnsi="Times New Roman"/>
          <w:sz w:val="26"/>
          <w:szCs w:val="26"/>
        </w:rPr>
        <w:t>ия</w:t>
      </w:r>
      <w:r w:rsidR="00A83FF0" w:rsidRPr="002C62DA">
        <w:rPr>
          <w:rFonts w:ascii="Times New Roman" w:hAnsi="Times New Roman"/>
          <w:sz w:val="26"/>
          <w:szCs w:val="26"/>
        </w:rPr>
        <w:t xml:space="preserve"> </w:t>
      </w:r>
      <w:r w:rsidR="00DB2A23">
        <w:rPr>
          <w:rFonts w:ascii="Times New Roman" w:hAnsi="Times New Roman"/>
          <w:sz w:val="26"/>
          <w:szCs w:val="26"/>
        </w:rPr>
        <w:t>__________________________________________.</w:t>
      </w:r>
    </w:p>
    <w:p w:rsidR="00661178" w:rsidRPr="002C62DA" w:rsidRDefault="00661178" w:rsidP="00A83FF0">
      <w:pPr>
        <w:ind w:firstLine="709"/>
        <w:jc w:val="both"/>
        <w:rPr>
          <w:rFonts w:ascii="Times New Roman" w:hAnsi="Times New Roman"/>
          <w:sz w:val="26"/>
          <w:szCs w:val="26"/>
        </w:rPr>
      </w:pPr>
      <w:r w:rsidRPr="002C62DA">
        <w:rPr>
          <w:rFonts w:ascii="Times New Roman" w:hAnsi="Times New Roman"/>
          <w:sz w:val="26"/>
          <w:szCs w:val="26"/>
        </w:rPr>
        <w:t>Прошу заключить</w:t>
      </w:r>
      <w:r w:rsidR="00A83FF0" w:rsidRPr="002C62DA">
        <w:rPr>
          <w:rFonts w:ascii="Times New Roman" w:hAnsi="Times New Roman"/>
          <w:sz w:val="26"/>
          <w:szCs w:val="26"/>
        </w:rPr>
        <w:t xml:space="preserve"> </w:t>
      </w:r>
      <w:r w:rsidRPr="002C62DA">
        <w:rPr>
          <w:rFonts w:ascii="Times New Roman" w:hAnsi="Times New Roman"/>
          <w:sz w:val="26"/>
          <w:szCs w:val="26"/>
        </w:rPr>
        <w:t>соглашение о перераспределении земельного участка,</w:t>
      </w:r>
      <w:r w:rsidR="003F3BC9" w:rsidRPr="002C62DA">
        <w:rPr>
          <w:rFonts w:ascii="Times New Roman" w:hAnsi="Times New Roman"/>
          <w:sz w:val="26"/>
          <w:szCs w:val="26"/>
        </w:rPr>
        <w:t xml:space="preserve"> </w:t>
      </w:r>
      <w:r w:rsidRPr="002C62DA">
        <w:rPr>
          <w:rFonts w:ascii="Times New Roman" w:hAnsi="Times New Roman"/>
          <w:sz w:val="26"/>
          <w:szCs w:val="26"/>
        </w:rPr>
        <w:t>государственная или</w:t>
      </w:r>
      <w:r w:rsidR="00A83FF0" w:rsidRPr="002C62DA">
        <w:rPr>
          <w:rFonts w:ascii="Times New Roman" w:hAnsi="Times New Roman"/>
          <w:sz w:val="26"/>
          <w:szCs w:val="26"/>
        </w:rPr>
        <w:t xml:space="preserve"> </w:t>
      </w:r>
      <w:r w:rsidRPr="002C62DA">
        <w:rPr>
          <w:rFonts w:ascii="Times New Roman" w:hAnsi="Times New Roman"/>
          <w:sz w:val="26"/>
          <w:szCs w:val="26"/>
        </w:rPr>
        <w:t xml:space="preserve">муниципальная собственность на который неразграничена, с кадастровым номером </w:t>
      </w:r>
      <w:r w:rsidR="00DB2A23">
        <w:rPr>
          <w:rFonts w:ascii="Times New Roman" w:hAnsi="Times New Roman"/>
          <w:sz w:val="26"/>
          <w:szCs w:val="26"/>
        </w:rPr>
        <w:t>_____________</w:t>
      </w:r>
      <w:r w:rsidR="003F3BC9" w:rsidRPr="002C62DA">
        <w:rPr>
          <w:rFonts w:ascii="Times New Roman" w:hAnsi="Times New Roman"/>
          <w:sz w:val="26"/>
          <w:szCs w:val="26"/>
        </w:rPr>
        <w:t>_______</w:t>
      </w:r>
      <w:r w:rsidR="000F528B" w:rsidRPr="002C62DA">
        <w:rPr>
          <w:rFonts w:ascii="Times New Roman" w:hAnsi="Times New Roman"/>
          <w:sz w:val="26"/>
          <w:szCs w:val="26"/>
        </w:rPr>
        <w:t>__</w:t>
      </w:r>
      <w:r w:rsidRPr="002C62DA">
        <w:rPr>
          <w:rFonts w:ascii="Times New Roman" w:hAnsi="Times New Roman"/>
          <w:sz w:val="26"/>
          <w:szCs w:val="26"/>
        </w:rPr>
        <w:t xml:space="preserve"> общей площадью __</w:t>
      </w:r>
      <w:r w:rsidR="003F3BC9" w:rsidRPr="002C62DA">
        <w:rPr>
          <w:rFonts w:ascii="Times New Roman" w:hAnsi="Times New Roman"/>
          <w:sz w:val="26"/>
          <w:szCs w:val="26"/>
        </w:rPr>
        <w:t>____</w:t>
      </w:r>
      <w:r w:rsidRPr="002C62DA">
        <w:rPr>
          <w:rFonts w:ascii="Times New Roman" w:hAnsi="Times New Roman"/>
          <w:sz w:val="26"/>
          <w:szCs w:val="26"/>
        </w:rPr>
        <w:t>__ кв.</w:t>
      </w:r>
      <w:r w:rsidR="000F528B" w:rsidRPr="002C62DA">
        <w:rPr>
          <w:rFonts w:ascii="Times New Roman" w:hAnsi="Times New Roman"/>
          <w:sz w:val="26"/>
          <w:szCs w:val="26"/>
        </w:rPr>
        <w:t xml:space="preserve"> </w:t>
      </w:r>
      <w:r w:rsidRPr="002C62DA">
        <w:rPr>
          <w:rFonts w:ascii="Times New Roman" w:hAnsi="Times New Roman"/>
          <w:sz w:val="26"/>
          <w:szCs w:val="26"/>
        </w:rPr>
        <w:t>м.,</w:t>
      </w:r>
      <w:r w:rsidR="003F3BC9" w:rsidRPr="002C62DA">
        <w:rPr>
          <w:rFonts w:ascii="Times New Roman" w:hAnsi="Times New Roman"/>
          <w:sz w:val="26"/>
          <w:szCs w:val="26"/>
        </w:rPr>
        <w:t xml:space="preserve"> </w:t>
      </w:r>
      <w:r w:rsidRPr="002C62DA">
        <w:rPr>
          <w:rFonts w:ascii="Times New Roman" w:hAnsi="Times New Roman"/>
          <w:sz w:val="26"/>
          <w:szCs w:val="26"/>
        </w:rPr>
        <w:t xml:space="preserve">расположенного по адресу: </w:t>
      </w:r>
      <w:r w:rsidR="00DB2A23">
        <w:rPr>
          <w:rFonts w:ascii="Times New Roman" w:hAnsi="Times New Roman"/>
          <w:sz w:val="26"/>
          <w:szCs w:val="26"/>
        </w:rPr>
        <w:t>____________________________________</w:t>
      </w:r>
      <w:r w:rsidRPr="002C62DA">
        <w:rPr>
          <w:rFonts w:ascii="Times New Roman" w:hAnsi="Times New Roman"/>
          <w:sz w:val="26"/>
          <w:szCs w:val="26"/>
        </w:rPr>
        <w:t>_______</w:t>
      </w:r>
      <w:r w:rsidR="00A83FF0" w:rsidRPr="002C62DA">
        <w:rPr>
          <w:rFonts w:ascii="Times New Roman" w:hAnsi="Times New Roman"/>
          <w:sz w:val="26"/>
          <w:szCs w:val="26"/>
        </w:rPr>
        <w:t>__</w:t>
      </w:r>
    </w:p>
    <w:p w:rsidR="003F3BC9" w:rsidRPr="002C62DA" w:rsidRDefault="00661178" w:rsidP="00DB2A23">
      <w:pPr>
        <w:jc w:val="both"/>
        <w:rPr>
          <w:rFonts w:ascii="Times New Roman" w:hAnsi="Times New Roman"/>
          <w:sz w:val="26"/>
          <w:szCs w:val="26"/>
        </w:rPr>
      </w:pPr>
      <w:r w:rsidRPr="002C62DA">
        <w:rPr>
          <w:rFonts w:ascii="Times New Roman" w:hAnsi="Times New Roman"/>
          <w:sz w:val="26"/>
          <w:szCs w:val="26"/>
        </w:rPr>
        <w:t xml:space="preserve">с видом разрешенного использования </w:t>
      </w:r>
      <w:r w:rsidR="00DB2A23">
        <w:rPr>
          <w:rFonts w:ascii="Times New Roman" w:hAnsi="Times New Roman"/>
          <w:sz w:val="26"/>
          <w:szCs w:val="26"/>
        </w:rPr>
        <w:t>_______________________________</w:t>
      </w:r>
      <w:r w:rsidR="003F3BC9" w:rsidRPr="002C62DA">
        <w:rPr>
          <w:rFonts w:ascii="Times New Roman" w:hAnsi="Times New Roman"/>
          <w:sz w:val="26"/>
          <w:szCs w:val="26"/>
        </w:rPr>
        <w:t>__</w:t>
      </w:r>
      <w:r w:rsidR="00A83FF0" w:rsidRPr="002C62DA">
        <w:rPr>
          <w:rFonts w:ascii="Times New Roman" w:hAnsi="Times New Roman"/>
          <w:sz w:val="26"/>
          <w:szCs w:val="26"/>
        </w:rPr>
        <w:t>___</w:t>
      </w:r>
    </w:p>
    <w:p w:rsidR="00661178" w:rsidRDefault="00661178" w:rsidP="00A83FF0">
      <w:pPr>
        <w:ind w:firstLine="709"/>
        <w:jc w:val="both"/>
        <w:rPr>
          <w:rFonts w:ascii="Times New Roman" w:hAnsi="Times New Roman"/>
          <w:color w:val="000000"/>
          <w:sz w:val="26"/>
          <w:szCs w:val="26"/>
        </w:rPr>
      </w:pPr>
      <w:r w:rsidRPr="002C62DA">
        <w:rPr>
          <w:rFonts w:ascii="Times New Roman" w:hAnsi="Times New Roman"/>
          <w:sz w:val="26"/>
          <w:szCs w:val="26"/>
        </w:rPr>
        <w:t xml:space="preserve">Даю свое согласие на обработку персональных данных в соответствии с </w:t>
      </w:r>
      <w:hyperlink r:id="rId33" w:history="1">
        <w:r w:rsidRPr="002C62DA">
          <w:rPr>
            <w:rStyle w:val="ac"/>
            <w:rFonts w:ascii="Times New Roman" w:hAnsi="Times New Roman"/>
            <w:color w:val="auto"/>
            <w:sz w:val="26"/>
            <w:szCs w:val="26"/>
          </w:rPr>
          <w:t>Федеральным законом</w:t>
        </w:r>
      </w:hyperlink>
      <w:r w:rsidRPr="002C62DA">
        <w:rPr>
          <w:rFonts w:ascii="Times New Roman" w:hAnsi="Times New Roman"/>
          <w:sz w:val="26"/>
          <w:szCs w:val="26"/>
        </w:rPr>
        <w:t xml:space="preserve"> от </w:t>
      </w:r>
      <w:r w:rsidR="00A83FF0" w:rsidRPr="002C62DA">
        <w:rPr>
          <w:rFonts w:ascii="Times New Roman" w:hAnsi="Times New Roman"/>
          <w:color w:val="000000"/>
          <w:sz w:val="26"/>
          <w:szCs w:val="26"/>
        </w:rPr>
        <w:t>27 июля 2006 г. №</w:t>
      </w:r>
      <w:r w:rsidR="000F528B" w:rsidRPr="002C62DA">
        <w:rPr>
          <w:rFonts w:ascii="Times New Roman" w:hAnsi="Times New Roman"/>
          <w:color w:val="000000"/>
          <w:sz w:val="26"/>
          <w:szCs w:val="26"/>
        </w:rPr>
        <w:t xml:space="preserve"> </w:t>
      </w:r>
      <w:r w:rsidR="00A83FF0" w:rsidRPr="002C62DA">
        <w:rPr>
          <w:rFonts w:ascii="Times New Roman" w:hAnsi="Times New Roman"/>
          <w:color w:val="000000"/>
          <w:sz w:val="26"/>
          <w:szCs w:val="26"/>
        </w:rPr>
        <w:t>152-ФЗ «О персональных данных».</w:t>
      </w:r>
    </w:p>
    <w:p w:rsidR="00DB2A23" w:rsidRDefault="00DB2A23" w:rsidP="00A83FF0">
      <w:pPr>
        <w:ind w:firstLine="709"/>
        <w:jc w:val="both"/>
        <w:rPr>
          <w:rFonts w:ascii="Times New Roman" w:hAnsi="Times New Roman"/>
          <w:color w:val="000000"/>
          <w:sz w:val="26"/>
          <w:szCs w:val="26"/>
        </w:rPr>
      </w:pPr>
    </w:p>
    <w:p w:rsidR="00DB2A23" w:rsidRDefault="00DB2A23" w:rsidP="00A83FF0">
      <w:pPr>
        <w:ind w:firstLine="709"/>
        <w:jc w:val="both"/>
        <w:rPr>
          <w:rFonts w:ascii="Times New Roman" w:hAnsi="Times New Roman"/>
          <w:color w:val="000000"/>
          <w:sz w:val="26"/>
          <w:szCs w:val="26"/>
        </w:rPr>
      </w:pPr>
    </w:p>
    <w:p w:rsidR="00DB2A23" w:rsidRPr="002C62DA" w:rsidRDefault="00DB2A23" w:rsidP="00A83FF0">
      <w:pPr>
        <w:ind w:firstLine="709"/>
        <w:jc w:val="both"/>
        <w:rPr>
          <w:rFonts w:ascii="Times New Roman" w:hAnsi="Times New Roman"/>
          <w:sz w:val="26"/>
          <w:szCs w:val="26"/>
        </w:rPr>
      </w:pPr>
    </w:p>
    <w:p w:rsidR="00661178" w:rsidRPr="002C62DA" w:rsidRDefault="00661178" w:rsidP="00661178">
      <w:pPr>
        <w:jc w:val="both"/>
        <w:rPr>
          <w:rFonts w:ascii="Times New Roman" w:hAnsi="Times New Roman"/>
          <w:sz w:val="26"/>
          <w:szCs w:val="26"/>
        </w:rPr>
      </w:pPr>
      <w:r w:rsidRPr="002C62DA">
        <w:rPr>
          <w:rFonts w:ascii="Times New Roman" w:hAnsi="Times New Roman"/>
          <w:sz w:val="26"/>
          <w:szCs w:val="26"/>
        </w:rPr>
        <w:t xml:space="preserve">        </w:t>
      </w:r>
      <w:r w:rsidR="003F3BC9" w:rsidRPr="002C62DA">
        <w:rPr>
          <w:rFonts w:ascii="Times New Roman" w:hAnsi="Times New Roman"/>
          <w:sz w:val="26"/>
          <w:szCs w:val="26"/>
        </w:rPr>
        <w:t xml:space="preserve">         </w:t>
      </w:r>
      <w:r w:rsidRPr="002C62DA">
        <w:rPr>
          <w:rFonts w:ascii="Times New Roman" w:hAnsi="Times New Roman"/>
          <w:sz w:val="26"/>
          <w:szCs w:val="26"/>
        </w:rPr>
        <w:t xml:space="preserve">дата                  </w:t>
      </w:r>
      <w:r w:rsidR="003F3BC9" w:rsidRPr="002C62DA">
        <w:rPr>
          <w:rFonts w:ascii="Times New Roman" w:hAnsi="Times New Roman"/>
          <w:sz w:val="26"/>
          <w:szCs w:val="26"/>
        </w:rPr>
        <w:t xml:space="preserve">                 </w:t>
      </w:r>
      <w:r w:rsidRPr="002C62DA">
        <w:rPr>
          <w:rFonts w:ascii="Times New Roman" w:hAnsi="Times New Roman"/>
          <w:sz w:val="26"/>
          <w:szCs w:val="26"/>
        </w:rPr>
        <w:t xml:space="preserve"> подпись            </w:t>
      </w:r>
      <w:r w:rsidR="003F3BC9" w:rsidRPr="002C62DA">
        <w:rPr>
          <w:rFonts w:ascii="Times New Roman" w:hAnsi="Times New Roman"/>
          <w:sz w:val="26"/>
          <w:szCs w:val="26"/>
        </w:rPr>
        <w:t xml:space="preserve">           </w:t>
      </w:r>
      <w:r w:rsidRPr="002C62DA">
        <w:rPr>
          <w:rFonts w:ascii="Times New Roman" w:hAnsi="Times New Roman"/>
          <w:sz w:val="26"/>
          <w:szCs w:val="26"/>
        </w:rPr>
        <w:t xml:space="preserve"> расшифровка подписи</w:t>
      </w:r>
    </w:p>
    <w:p w:rsidR="00DB2A23" w:rsidRDefault="00DB2A23" w:rsidP="00244E23">
      <w:pPr>
        <w:jc w:val="right"/>
        <w:rPr>
          <w:rStyle w:val="ad"/>
          <w:rFonts w:ascii="Times New Roman" w:hAnsi="Times New Roman"/>
          <w:b w:val="0"/>
          <w:sz w:val="26"/>
          <w:szCs w:val="26"/>
        </w:rPr>
      </w:pPr>
    </w:p>
    <w:p w:rsidR="00DB2A23" w:rsidRDefault="00DB2A23" w:rsidP="00244E23">
      <w:pPr>
        <w:jc w:val="right"/>
        <w:rPr>
          <w:rStyle w:val="ad"/>
          <w:rFonts w:ascii="Times New Roman" w:hAnsi="Times New Roman"/>
          <w:b w:val="0"/>
          <w:sz w:val="26"/>
          <w:szCs w:val="26"/>
        </w:rPr>
      </w:pPr>
    </w:p>
    <w:p w:rsidR="00DB2A23" w:rsidRDefault="00DB2A23" w:rsidP="00DB2A23">
      <w:pPr>
        <w:rPr>
          <w:rStyle w:val="ad"/>
          <w:rFonts w:ascii="Times New Roman" w:hAnsi="Times New Roman"/>
          <w:b w:val="0"/>
          <w:sz w:val="26"/>
          <w:szCs w:val="26"/>
        </w:rPr>
      </w:pPr>
    </w:p>
    <w:p w:rsidR="00EC2F3D" w:rsidRDefault="00EC2F3D" w:rsidP="00DB2A23">
      <w:pPr>
        <w:rPr>
          <w:rStyle w:val="ad"/>
          <w:rFonts w:ascii="Times New Roman" w:hAnsi="Times New Roman"/>
          <w:b w:val="0"/>
          <w:sz w:val="26"/>
          <w:szCs w:val="26"/>
        </w:rPr>
      </w:pPr>
    </w:p>
    <w:p w:rsidR="00EC2F3D" w:rsidRDefault="00EC2F3D" w:rsidP="00DB2A23">
      <w:pPr>
        <w:rPr>
          <w:rStyle w:val="ad"/>
          <w:rFonts w:ascii="Times New Roman" w:hAnsi="Times New Roman"/>
          <w:b w:val="0"/>
          <w:sz w:val="26"/>
          <w:szCs w:val="26"/>
        </w:rPr>
      </w:pPr>
    </w:p>
    <w:p w:rsidR="00EC2F3D" w:rsidRDefault="00EC2F3D" w:rsidP="00DB2A23">
      <w:pPr>
        <w:rPr>
          <w:rStyle w:val="ad"/>
          <w:rFonts w:ascii="Times New Roman" w:hAnsi="Times New Roman"/>
          <w:b w:val="0"/>
          <w:sz w:val="26"/>
          <w:szCs w:val="26"/>
        </w:rPr>
      </w:pPr>
    </w:p>
    <w:p w:rsidR="00EC2F3D" w:rsidRDefault="00EC2F3D" w:rsidP="00DB2A23">
      <w:pPr>
        <w:rPr>
          <w:rStyle w:val="ad"/>
          <w:rFonts w:ascii="Times New Roman" w:hAnsi="Times New Roman"/>
          <w:b w:val="0"/>
          <w:sz w:val="26"/>
          <w:szCs w:val="26"/>
        </w:rPr>
      </w:pPr>
    </w:p>
    <w:p w:rsidR="00EC2F3D" w:rsidRDefault="00EC2F3D" w:rsidP="00244E23">
      <w:pPr>
        <w:jc w:val="right"/>
        <w:rPr>
          <w:rStyle w:val="ad"/>
          <w:rFonts w:ascii="Times New Roman" w:hAnsi="Times New Roman"/>
          <w:b w:val="0"/>
          <w:sz w:val="26"/>
          <w:szCs w:val="26"/>
        </w:rPr>
      </w:pPr>
    </w:p>
    <w:p w:rsidR="00EC2F3D" w:rsidRDefault="00EC2F3D" w:rsidP="00244E23">
      <w:pPr>
        <w:jc w:val="right"/>
        <w:rPr>
          <w:rStyle w:val="ad"/>
          <w:rFonts w:ascii="Times New Roman" w:hAnsi="Times New Roman"/>
          <w:b w:val="0"/>
          <w:sz w:val="26"/>
          <w:szCs w:val="26"/>
        </w:rPr>
      </w:pPr>
    </w:p>
    <w:p w:rsidR="00160E59" w:rsidRPr="00DB2A23" w:rsidRDefault="00D70979" w:rsidP="00D70979">
      <w:pPr>
        <w:ind w:left="5245"/>
        <w:rPr>
          <w:rStyle w:val="ad"/>
          <w:rFonts w:ascii="Times New Roman" w:hAnsi="Times New Roman"/>
          <w:b w:val="0"/>
          <w:sz w:val="20"/>
          <w:szCs w:val="20"/>
        </w:rPr>
      </w:pPr>
      <w:r>
        <w:rPr>
          <w:rStyle w:val="ad"/>
          <w:rFonts w:ascii="Times New Roman" w:hAnsi="Times New Roman"/>
          <w:b w:val="0"/>
          <w:sz w:val="20"/>
          <w:szCs w:val="20"/>
        </w:rPr>
        <w:lastRenderedPageBreak/>
        <w:t>Приложение № 2</w:t>
      </w:r>
    </w:p>
    <w:p w:rsidR="00160E59" w:rsidRPr="0095487C" w:rsidRDefault="00160E59" w:rsidP="00D70979">
      <w:pPr>
        <w:ind w:left="5245"/>
        <w:rPr>
          <w:rStyle w:val="ad"/>
          <w:rFonts w:ascii="Times New Roman" w:hAnsi="Times New Roman"/>
          <w:b w:val="0"/>
          <w:sz w:val="20"/>
          <w:szCs w:val="20"/>
        </w:rPr>
      </w:pPr>
      <w:r w:rsidRPr="0095487C">
        <w:rPr>
          <w:rStyle w:val="ad"/>
          <w:rFonts w:ascii="Times New Roman" w:hAnsi="Times New Roman"/>
          <w:b w:val="0"/>
          <w:sz w:val="20"/>
          <w:szCs w:val="20"/>
        </w:rPr>
        <w:t xml:space="preserve">к </w:t>
      </w:r>
      <w:r w:rsidRPr="0095487C">
        <w:rPr>
          <w:rStyle w:val="ac"/>
          <w:rFonts w:ascii="Times New Roman" w:hAnsi="Times New Roman"/>
          <w:color w:val="auto"/>
          <w:sz w:val="20"/>
          <w:szCs w:val="20"/>
        </w:rPr>
        <w:t>Административному регламенту</w:t>
      </w:r>
    </w:p>
    <w:p w:rsidR="00160E59" w:rsidRPr="0095487C" w:rsidRDefault="00160E59" w:rsidP="00D70979">
      <w:pPr>
        <w:ind w:left="5245"/>
        <w:rPr>
          <w:rStyle w:val="ad"/>
          <w:rFonts w:ascii="Times New Roman" w:hAnsi="Times New Roman"/>
          <w:b w:val="0"/>
          <w:color w:val="000000"/>
          <w:sz w:val="20"/>
          <w:szCs w:val="20"/>
        </w:rPr>
      </w:pPr>
      <w:r w:rsidRPr="0095487C">
        <w:rPr>
          <w:rStyle w:val="ad"/>
          <w:rFonts w:ascii="Times New Roman" w:hAnsi="Times New Roman"/>
          <w:b w:val="0"/>
          <w:color w:val="000000"/>
          <w:sz w:val="20"/>
          <w:szCs w:val="20"/>
        </w:rPr>
        <w:t xml:space="preserve">администрации </w:t>
      </w:r>
      <w:r>
        <w:rPr>
          <w:rStyle w:val="ad"/>
          <w:rFonts w:ascii="Times New Roman" w:hAnsi="Times New Roman"/>
          <w:b w:val="0"/>
          <w:color w:val="000000"/>
          <w:sz w:val="20"/>
          <w:szCs w:val="20"/>
        </w:rPr>
        <w:t xml:space="preserve">Канашского </w:t>
      </w:r>
      <w:r w:rsidR="00D70979">
        <w:rPr>
          <w:rStyle w:val="ad"/>
          <w:rFonts w:ascii="Times New Roman" w:hAnsi="Times New Roman"/>
          <w:b w:val="0"/>
          <w:color w:val="000000"/>
          <w:sz w:val="20"/>
          <w:szCs w:val="20"/>
        </w:rPr>
        <w:t>м</w:t>
      </w:r>
      <w:r>
        <w:rPr>
          <w:rStyle w:val="ad"/>
          <w:rFonts w:ascii="Times New Roman" w:hAnsi="Times New Roman"/>
          <w:b w:val="0"/>
          <w:color w:val="000000"/>
          <w:sz w:val="20"/>
          <w:szCs w:val="20"/>
        </w:rPr>
        <w:t>униципального округа</w:t>
      </w:r>
      <w:r w:rsidRPr="0095487C">
        <w:rPr>
          <w:rStyle w:val="ad"/>
          <w:rFonts w:ascii="Times New Roman" w:hAnsi="Times New Roman"/>
          <w:b w:val="0"/>
          <w:color w:val="000000"/>
          <w:sz w:val="20"/>
          <w:szCs w:val="20"/>
        </w:rPr>
        <w:t xml:space="preserve"> Чувашской Республики </w:t>
      </w:r>
    </w:p>
    <w:p w:rsidR="00EC2F3D" w:rsidRPr="002C62DA" w:rsidRDefault="00EC2F3D" w:rsidP="00D70979">
      <w:pPr>
        <w:ind w:left="5529"/>
      </w:pPr>
    </w:p>
    <w:p w:rsidR="00244E23" w:rsidRPr="002C62DA" w:rsidRDefault="00244E23" w:rsidP="00244E23">
      <w:pPr>
        <w:jc w:val="center"/>
        <w:rPr>
          <w:rFonts w:ascii="Times New Roman" w:hAnsi="Times New Roman"/>
          <w:b/>
          <w:sz w:val="26"/>
          <w:szCs w:val="26"/>
        </w:rPr>
      </w:pPr>
      <w:r w:rsidRPr="002C62DA">
        <w:rPr>
          <w:rFonts w:ascii="Times New Roman" w:hAnsi="Times New Roman"/>
          <w:b/>
          <w:sz w:val="26"/>
          <w:szCs w:val="26"/>
        </w:rPr>
        <w:t>Перечень</w:t>
      </w:r>
      <w:r w:rsidRPr="002C62DA">
        <w:rPr>
          <w:rFonts w:ascii="Times New Roman" w:hAnsi="Times New Roman"/>
          <w:b/>
          <w:sz w:val="26"/>
          <w:szCs w:val="26"/>
        </w:rPr>
        <w:br/>
        <w:t>признаков заявителей, уполномоченных лиц (законных представителей)</w:t>
      </w:r>
    </w:p>
    <w:p w:rsidR="00244E23" w:rsidRPr="002C62DA" w:rsidRDefault="00244E23" w:rsidP="00244E23">
      <w:pPr>
        <w:jc w:val="center"/>
        <w:rPr>
          <w:rFonts w:ascii="Times New Roman" w:hAnsi="Times New Roman"/>
          <w:b/>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945"/>
      </w:tblGrid>
      <w:tr w:rsidR="00244E23" w:rsidRPr="002C62DA" w:rsidTr="006C68C5">
        <w:tblPrEx>
          <w:tblCellMar>
            <w:top w:w="0" w:type="dxa"/>
            <w:bottom w:w="0" w:type="dxa"/>
          </w:tblCellMar>
        </w:tblPrEx>
        <w:tc>
          <w:tcPr>
            <w:tcW w:w="2694" w:type="dxa"/>
            <w:tcBorders>
              <w:top w:val="single" w:sz="4" w:space="0" w:color="auto"/>
              <w:bottom w:val="single" w:sz="4" w:space="0" w:color="auto"/>
              <w:right w:val="single" w:sz="4" w:space="0" w:color="auto"/>
            </w:tcBorders>
          </w:tcPr>
          <w:p w:rsidR="00244E23" w:rsidRPr="002C62DA" w:rsidRDefault="00244E23" w:rsidP="00244E23">
            <w:pPr>
              <w:rPr>
                <w:rFonts w:ascii="Times New Roman" w:hAnsi="Times New Roman"/>
                <w:sz w:val="26"/>
                <w:szCs w:val="26"/>
              </w:rPr>
            </w:pPr>
            <w:r w:rsidRPr="002C62DA">
              <w:rPr>
                <w:rFonts w:ascii="Times New Roman" w:hAnsi="Times New Roman"/>
                <w:sz w:val="26"/>
                <w:szCs w:val="26"/>
              </w:rPr>
              <w:t>Признак заявителя, уполномоченного лица (законного представителя)</w:t>
            </w:r>
          </w:p>
        </w:tc>
        <w:tc>
          <w:tcPr>
            <w:tcW w:w="6945" w:type="dxa"/>
            <w:tcBorders>
              <w:top w:val="single" w:sz="4" w:space="0" w:color="auto"/>
              <w:left w:val="single" w:sz="4" w:space="0" w:color="auto"/>
              <w:bottom w:val="single" w:sz="4" w:space="0" w:color="auto"/>
            </w:tcBorders>
          </w:tcPr>
          <w:p w:rsidR="00244E23" w:rsidRPr="002C62DA" w:rsidRDefault="00244E23" w:rsidP="006C68C5">
            <w:pPr>
              <w:jc w:val="both"/>
              <w:rPr>
                <w:rFonts w:ascii="Times New Roman" w:hAnsi="Times New Roman"/>
                <w:sz w:val="26"/>
                <w:szCs w:val="26"/>
              </w:rPr>
            </w:pPr>
            <w:r w:rsidRPr="002C62DA">
              <w:rPr>
                <w:rFonts w:ascii="Times New Roman" w:hAnsi="Times New Roman"/>
                <w:sz w:val="26"/>
                <w:szCs w:val="26"/>
              </w:rPr>
              <w:t>Значения признака заявителя, уполномоченного лица (законного представителя)</w:t>
            </w:r>
          </w:p>
        </w:tc>
      </w:tr>
      <w:tr w:rsidR="00325DFC" w:rsidRPr="002C62DA" w:rsidTr="00976306">
        <w:tblPrEx>
          <w:tblCellMar>
            <w:top w:w="0" w:type="dxa"/>
            <w:bottom w:w="0" w:type="dxa"/>
          </w:tblCellMar>
        </w:tblPrEx>
        <w:tc>
          <w:tcPr>
            <w:tcW w:w="2694" w:type="dxa"/>
            <w:vMerge w:val="restart"/>
            <w:tcBorders>
              <w:top w:val="single" w:sz="4" w:space="0" w:color="auto"/>
              <w:right w:val="single" w:sz="4" w:space="0" w:color="auto"/>
            </w:tcBorders>
          </w:tcPr>
          <w:p w:rsidR="00325DFC" w:rsidRPr="002C62DA" w:rsidRDefault="00325DFC" w:rsidP="00244E23">
            <w:pPr>
              <w:rPr>
                <w:rFonts w:ascii="Times New Roman" w:hAnsi="Times New Roman"/>
                <w:sz w:val="26"/>
                <w:szCs w:val="26"/>
              </w:rPr>
            </w:pPr>
            <w:r w:rsidRPr="002C62DA">
              <w:rPr>
                <w:rFonts w:ascii="Times New Roman" w:hAnsi="Times New Roman"/>
                <w:sz w:val="26"/>
                <w:szCs w:val="26"/>
              </w:rPr>
              <w:t>Статус заявителя</w:t>
            </w:r>
          </w:p>
        </w:tc>
        <w:tc>
          <w:tcPr>
            <w:tcW w:w="6945" w:type="dxa"/>
            <w:tcBorders>
              <w:top w:val="single" w:sz="4" w:space="0" w:color="auto"/>
              <w:left w:val="single" w:sz="4" w:space="0" w:color="auto"/>
              <w:bottom w:val="single" w:sz="4" w:space="0" w:color="auto"/>
            </w:tcBorders>
          </w:tcPr>
          <w:p w:rsidR="00325DFC" w:rsidRPr="002C62DA" w:rsidRDefault="00325DFC" w:rsidP="000F528B">
            <w:pPr>
              <w:jc w:val="both"/>
              <w:rPr>
                <w:rFonts w:ascii="Times New Roman" w:hAnsi="Times New Roman"/>
                <w:sz w:val="26"/>
                <w:szCs w:val="26"/>
              </w:rPr>
            </w:pPr>
            <w:r w:rsidRPr="002C62DA">
              <w:rPr>
                <w:rFonts w:ascii="Times New Roman" w:hAnsi="Times New Roman"/>
                <w:sz w:val="26"/>
                <w:szCs w:val="26"/>
              </w:rPr>
              <w:t>физическ</w:t>
            </w:r>
            <w:r w:rsidR="000F528B" w:rsidRPr="002C62DA">
              <w:rPr>
                <w:rFonts w:ascii="Times New Roman" w:hAnsi="Times New Roman"/>
                <w:sz w:val="26"/>
                <w:szCs w:val="26"/>
              </w:rPr>
              <w:t>ое</w:t>
            </w:r>
            <w:r w:rsidRPr="002C62DA">
              <w:rPr>
                <w:rFonts w:ascii="Times New Roman" w:hAnsi="Times New Roman"/>
                <w:sz w:val="26"/>
                <w:szCs w:val="26"/>
              </w:rPr>
              <w:t xml:space="preserve"> лиц</w:t>
            </w:r>
            <w:r w:rsidR="000F528B" w:rsidRPr="002C62DA">
              <w:rPr>
                <w:rFonts w:ascii="Times New Roman" w:hAnsi="Times New Roman"/>
                <w:sz w:val="26"/>
                <w:szCs w:val="26"/>
              </w:rPr>
              <w:t>о</w:t>
            </w:r>
            <w:r w:rsidRPr="002C62DA">
              <w:rPr>
                <w:rFonts w:ascii="Times New Roman" w:hAnsi="Times New Roman"/>
                <w:sz w:val="26"/>
                <w:szCs w:val="26"/>
              </w:rPr>
              <w:t>;</w:t>
            </w:r>
          </w:p>
        </w:tc>
      </w:tr>
      <w:tr w:rsidR="00325DFC" w:rsidRPr="002C62DA" w:rsidTr="00976306">
        <w:tblPrEx>
          <w:tblCellMar>
            <w:top w:w="0" w:type="dxa"/>
            <w:bottom w:w="0" w:type="dxa"/>
          </w:tblCellMar>
        </w:tblPrEx>
        <w:tc>
          <w:tcPr>
            <w:tcW w:w="2694" w:type="dxa"/>
            <w:vMerge/>
            <w:tcBorders>
              <w:right w:val="single" w:sz="4" w:space="0" w:color="auto"/>
            </w:tcBorders>
          </w:tcPr>
          <w:p w:rsidR="00325DFC" w:rsidRPr="002C62DA" w:rsidRDefault="00325DFC" w:rsidP="00244E23">
            <w:pPr>
              <w:rPr>
                <w:rFonts w:ascii="Times New Roman" w:hAnsi="Times New Roman"/>
                <w:sz w:val="26"/>
                <w:szCs w:val="26"/>
              </w:rPr>
            </w:pPr>
          </w:p>
        </w:tc>
        <w:tc>
          <w:tcPr>
            <w:tcW w:w="6945" w:type="dxa"/>
            <w:tcBorders>
              <w:top w:val="single" w:sz="4" w:space="0" w:color="auto"/>
              <w:left w:val="single" w:sz="4" w:space="0" w:color="auto"/>
              <w:bottom w:val="single" w:sz="4" w:space="0" w:color="auto"/>
            </w:tcBorders>
          </w:tcPr>
          <w:p w:rsidR="00325DFC" w:rsidRPr="002C62DA" w:rsidRDefault="00325DFC" w:rsidP="000F528B">
            <w:pPr>
              <w:jc w:val="both"/>
              <w:rPr>
                <w:rFonts w:ascii="Times New Roman" w:hAnsi="Times New Roman"/>
                <w:sz w:val="26"/>
                <w:szCs w:val="26"/>
              </w:rPr>
            </w:pPr>
            <w:r w:rsidRPr="002C62DA">
              <w:rPr>
                <w:rFonts w:ascii="Times New Roman" w:hAnsi="Times New Roman"/>
                <w:sz w:val="26"/>
                <w:szCs w:val="26"/>
              </w:rPr>
              <w:t>индивидуальны</w:t>
            </w:r>
            <w:r w:rsidR="000F528B" w:rsidRPr="002C62DA">
              <w:rPr>
                <w:rFonts w:ascii="Times New Roman" w:hAnsi="Times New Roman"/>
                <w:sz w:val="26"/>
                <w:szCs w:val="26"/>
              </w:rPr>
              <w:t>й</w:t>
            </w:r>
            <w:r w:rsidRPr="002C62DA">
              <w:rPr>
                <w:rFonts w:ascii="Times New Roman" w:hAnsi="Times New Roman"/>
                <w:sz w:val="26"/>
                <w:szCs w:val="26"/>
              </w:rPr>
              <w:t xml:space="preserve"> предпринимател</w:t>
            </w:r>
            <w:r w:rsidR="000F528B" w:rsidRPr="002C62DA">
              <w:rPr>
                <w:rFonts w:ascii="Times New Roman" w:hAnsi="Times New Roman"/>
                <w:sz w:val="26"/>
                <w:szCs w:val="26"/>
              </w:rPr>
              <w:t>ь</w:t>
            </w:r>
            <w:r w:rsidRPr="002C62DA">
              <w:rPr>
                <w:rFonts w:ascii="Times New Roman" w:hAnsi="Times New Roman"/>
                <w:sz w:val="26"/>
                <w:szCs w:val="26"/>
              </w:rPr>
              <w:t>;</w:t>
            </w:r>
          </w:p>
        </w:tc>
      </w:tr>
      <w:tr w:rsidR="00325DFC" w:rsidRPr="002C62DA" w:rsidTr="00976306">
        <w:tblPrEx>
          <w:tblCellMar>
            <w:top w:w="0" w:type="dxa"/>
            <w:bottom w:w="0" w:type="dxa"/>
          </w:tblCellMar>
        </w:tblPrEx>
        <w:tc>
          <w:tcPr>
            <w:tcW w:w="2694" w:type="dxa"/>
            <w:vMerge/>
            <w:tcBorders>
              <w:right w:val="single" w:sz="4" w:space="0" w:color="auto"/>
            </w:tcBorders>
          </w:tcPr>
          <w:p w:rsidR="00325DFC" w:rsidRPr="002C62DA" w:rsidRDefault="00325DFC" w:rsidP="00244E23">
            <w:pPr>
              <w:rPr>
                <w:rFonts w:ascii="Times New Roman" w:hAnsi="Times New Roman"/>
                <w:sz w:val="26"/>
                <w:szCs w:val="26"/>
              </w:rPr>
            </w:pPr>
          </w:p>
        </w:tc>
        <w:tc>
          <w:tcPr>
            <w:tcW w:w="6945" w:type="dxa"/>
            <w:tcBorders>
              <w:top w:val="single" w:sz="4" w:space="0" w:color="auto"/>
              <w:left w:val="single" w:sz="4" w:space="0" w:color="auto"/>
              <w:bottom w:val="single" w:sz="4" w:space="0" w:color="auto"/>
            </w:tcBorders>
          </w:tcPr>
          <w:p w:rsidR="00325DFC" w:rsidRPr="002C62DA" w:rsidRDefault="00325DFC" w:rsidP="000F528B">
            <w:pPr>
              <w:jc w:val="both"/>
              <w:rPr>
                <w:rFonts w:ascii="Times New Roman" w:hAnsi="Times New Roman"/>
                <w:sz w:val="26"/>
                <w:szCs w:val="26"/>
              </w:rPr>
            </w:pPr>
            <w:r w:rsidRPr="002C62DA">
              <w:rPr>
                <w:rFonts w:ascii="Times New Roman" w:hAnsi="Times New Roman"/>
                <w:sz w:val="26"/>
                <w:szCs w:val="26"/>
              </w:rPr>
              <w:t>юридическ</w:t>
            </w:r>
            <w:r w:rsidR="000F528B" w:rsidRPr="002C62DA">
              <w:rPr>
                <w:rFonts w:ascii="Times New Roman" w:hAnsi="Times New Roman"/>
                <w:sz w:val="26"/>
                <w:szCs w:val="26"/>
              </w:rPr>
              <w:t>о</w:t>
            </w:r>
            <w:r w:rsidRPr="002C62DA">
              <w:rPr>
                <w:rFonts w:ascii="Times New Roman" w:hAnsi="Times New Roman"/>
                <w:sz w:val="26"/>
                <w:szCs w:val="26"/>
              </w:rPr>
              <w:t>е лиц</w:t>
            </w:r>
            <w:r w:rsidR="000F528B" w:rsidRPr="002C62DA">
              <w:rPr>
                <w:rFonts w:ascii="Times New Roman" w:hAnsi="Times New Roman"/>
                <w:sz w:val="26"/>
                <w:szCs w:val="26"/>
              </w:rPr>
              <w:t>о</w:t>
            </w:r>
            <w:r w:rsidRPr="002C62DA">
              <w:rPr>
                <w:rFonts w:ascii="Times New Roman" w:hAnsi="Times New Roman"/>
                <w:sz w:val="26"/>
                <w:szCs w:val="26"/>
              </w:rPr>
              <w:t>;</w:t>
            </w:r>
          </w:p>
        </w:tc>
      </w:tr>
      <w:tr w:rsidR="00325DFC" w:rsidRPr="002C62DA" w:rsidTr="00976306">
        <w:tblPrEx>
          <w:tblCellMar>
            <w:top w:w="0" w:type="dxa"/>
            <w:bottom w:w="0" w:type="dxa"/>
          </w:tblCellMar>
        </w:tblPrEx>
        <w:tc>
          <w:tcPr>
            <w:tcW w:w="2694" w:type="dxa"/>
            <w:vMerge/>
            <w:tcBorders>
              <w:bottom w:val="single" w:sz="4" w:space="0" w:color="auto"/>
              <w:right w:val="single" w:sz="4" w:space="0" w:color="auto"/>
            </w:tcBorders>
          </w:tcPr>
          <w:p w:rsidR="00325DFC" w:rsidRPr="002C62DA" w:rsidRDefault="00325DFC" w:rsidP="00244E23">
            <w:pPr>
              <w:rPr>
                <w:rFonts w:ascii="Times New Roman" w:hAnsi="Times New Roman"/>
                <w:sz w:val="26"/>
                <w:szCs w:val="26"/>
              </w:rPr>
            </w:pPr>
          </w:p>
        </w:tc>
        <w:tc>
          <w:tcPr>
            <w:tcW w:w="6945" w:type="dxa"/>
            <w:tcBorders>
              <w:top w:val="single" w:sz="4" w:space="0" w:color="auto"/>
              <w:left w:val="single" w:sz="4" w:space="0" w:color="auto"/>
              <w:bottom w:val="single" w:sz="4" w:space="0" w:color="auto"/>
            </w:tcBorders>
          </w:tcPr>
          <w:p w:rsidR="00325DFC" w:rsidRPr="002C62DA" w:rsidRDefault="00325DFC" w:rsidP="000F528B">
            <w:pPr>
              <w:jc w:val="both"/>
              <w:rPr>
                <w:rFonts w:ascii="Times New Roman" w:hAnsi="Times New Roman"/>
                <w:sz w:val="26"/>
                <w:szCs w:val="26"/>
              </w:rPr>
            </w:pPr>
            <w:r w:rsidRPr="002C62DA">
              <w:rPr>
                <w:rFonts w:ascii="Times New Roman" w:hAnsi="Times New Roman"/>
                <w:sz w:val="26"/>
                <w:szCs w:val="26"/>
              </w:rPr>
              <w:t>гражда</w:t>
            </w:r>
            <w:r w:rsidR="000F528B" w:rsidRPr="002C62DA">
              <w:rPr>
                <w:rFonts w:ascii="Times New Roman" w:hAnsi="Times New Roman"/>
                <w:sz w:val="26"/>
                <w:szCs w:val="26"/>
              </w:rPr>
              <w:t>не</w:t>
            </w:r>
            <w:r w:rsidRPr="002C62DA">
              <w:rPr>
                <w:rFonts w:ascii="Times New Roman" w:hAnsi="Times New Roman"/>
                <w:sz w:val="26"/>
                <w:szCs w:val="26"/>
              </w:rPr>
              <w:t>, имеющи</w:t>
            </w:r>
            <w:r w:rsidR="000F528B" w:rsidRPr="002C62DA">
              <w:rPr>
                <w:rFonts w:ascii="Times New Roman" w:hAnsi="Times New Roman"/>
                <w:sz w:val="26"/>
                <w:szCs w:val="26"/>
              </w:rPr>
              <w:t>е</w:t>
            </w:r>
            <w:r w:rsidRPr="002C62DA">
              <w:rPr>
                <w:rFonts w:ascii="Times New Roman" w:hAnsi="Times New Roman"/>
                <w:sz w:val="26"/>
                <w:szCs w:val="26"/>
              </w:rPr>
              <w:t xml:space="preserve">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325DFC" w:rsidRPr="002C62DA" w:rsidTr="00976306">
        <w:tblPrEx>
          <w:tblCellMar>
            <w:top w:w="0" w:type="dxa"/>
            <w:bottom w:w="0" w:type="dxa"/>
          </w:tblCellMar>
        </w:tblPrEx>
        <w:tc>
          <w:tcPr>
            <w:tcW w:w="2694" w:type="dxa"/>
            <w:vMerge w:val="restart"/>
            <w:tcBorders>
              <w:top w:val="single" w:sz="4" w:space="0" w:color="auto"/>
              <w:right w:val="single" w:sz="4" w:space="0" w:color="auto"/>
            </w:tcBorders>
          </w:tcPr>
          <w:p w:rsidR="00325DFC" w:rsidRPr="002C62DA" w:rsidRDefault="00325DFC" w:rsidP="00244E23">
            <w:pPr>
              <w:rPr>
                <w:rFonts w:ascii="Times New Roman" w:hAnsi="Times New Roman"/>
                <w:sz w:val="26"/>
                <w:szCs w:val="26"/>
              </w:rPr>
            </w:pPr>
            <w:r w:rsidRPr="002C62DA">
              <w:rPr>
                <w:rFonts w:ascii="Times New Roman" w:hAnsi="Times New Roman"/>
                <w:sz w:val="26"/>
                <w:szCs w:val="26"/>
              </w:rPr>
              <w:t>Цель обращения</w:t>
            </w:r>
          </w:p>
        </w:tc>
        <w:tc>
          <w:tcPr>
            <w:tcW w:w="6945" w:type="dxa"/>
            <w:tcBorders>
              <w:top w:val="single" w:sz="4" w:space="0" w:color="auto"/>
              <w:left w:val="single" w:sz="4" w:space="0" w:color="auto"/>
              <w:bottom w:val="single" w:sz="4" w:space="0" w:color="auto"/>
            </w:tcBorders>
          </w:tcPr>
          <w:p w:rsidR="00556969" w:rsidRPr="002C62DA" w:rsidRDefault="00556969" w:rsidP="00325DFC">
            <w:pPr>
              <w:jc w:val="both"/>
              <w:rPr>
                <w:rFonts w:ascii="Times New Roman" w:hAnsi="Times New Roman"/>
                <w:sz w:val="26"/>
                <w:szCs w:val="26"/>
              </w:rPr>
            </w:pPr>
            <w:r w:rsidRPr="002C62DA">
              <w:rPr>
                <w:rFonts w:ascii="Times New Roman" w:hAnsi="Times New Roman"/>
                <w:sz w:val="26"/>
                <w:szCs w:val="26"/>
              </w:rPr>
              <w:t>перераспределение земель и (или) земельных участков</w:t>
            </w:r>
          </w:p>
        </w:tc>
      </w:tr>
      <w:tr w:rsidR="00325DFC" w:rsidRPr="002C62DA" w:rsidTr="00976306">
        <w:tblPrEx>
          <w:tblCellMar>
            <w:top w:w="0" w:type="dxa"/>
            <w:bottom w:w="0" w:type="dxa"/>
          </w:tblCellMar>
        </w:tblPrEx>
        <w:tc>
          <w:tcPr>
            <w:tcW w:w="2694" w:type="dxa"/>
            <w:vMerge/>
            <w:tcBorders>
              <w:bottom w:val="single" w:sz="4" w:space="0" w:color="auto"/>
              <w:right w:val="single" w:sz="4" w:space="0" w:color="auto"/>
            </w:tcBorders>
          </w:tcPr>
          <w:p w:rsidR="00325DFC" w:rsidRPr="002C62DA" w:rsidRDefault="00325DFC" w:rsidP="00244E23">
            <w:pPr>
              <w:rPr>
                <w:rFonts w:ascii="Times New Roman" w:hAnsi="Times New Roman"/>
                <w:sz w:val="26"/>
                <w:szCs w:val="26"/>
              </w:rPr>
            </w:pPr>
          </w:p>
        </w:tc>
        <w:tc>
          <w:tcPr>
            <w:tcW w:w="6945" w:type="dxa"/>
            <w:tcBorders>
              <w:top w:val="single" w:sz="4" w:space="0" w:color="auto"/>
              <w:left w:val="single" w:sz="4" w:space="0" w:color="auto"/>
              <w:bottom w:val="single" w:sz="4" w:space="0" w:color="auto"/>
            </w:tcBorders>
          </w:tcPr>
          <w:p w:rsidR="00325DFC" w:rsidRPr="002C62DA" w:rsidRDefault="00325DFC" w:rsidP="006C68C5">
            <w:pPr>
              <w:jc w:val="both"/>
              <w:rPr>
                <w:rFonts w:ascii="Times New Roman" w:hAnsi="Times New Roman"/>
                <w:sz w:val="26"/>
                <w:szCs w:val="26"/>
              </w:rPr>
            </w:pPr>
            <w:r w:rsidRPr="002C62DA">
              <w:rPr>
                <w:rFonts w:ascii="Times New Roman" w:hAnsi="Times New Roman"/>
                <w:sz w:val="26"/>
                <w:szCs w:val="26"/>
              </w:rPr>
              <w:t>исправление допущенных опечаток и ошибок в выданных в результате предоставления муниципальной услуги документах</w:t>
            </w:r>
          </w:p>
        </w:tc>
      </w:tr>
    </w:tbl>
    <w:p w:rsidR="00244E23" w:rsidRPr="002C62DA" w:rsidRDefault="00244E23"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091FDE" w:rsidRPr="002C62DA" w:rsidRDefault="00091FDE" w:rsidP="00244E23">
      <w:pPr>
        <w:rPr>
          <w:sz w:val="26"/>
          <w:szCs w:val="26"/>
        </w:rPr>
      </w:pPr>
    </w:p>
    <w:p w:rsidR="00195DFB" w:rsidRPr="002C62DA" w:rsidRDefault="00195DFB" w:rsidP="00244E23">
      <w:pPr>
        <w:rPr>
          <w:sz w:val="26"/>
          <w:szCs w:val="26"/>
        </w:rPr>
      </w:pPr>
    </w:p>
    <w:p w:rsidR="00195DFB" w:rsidRPr="002C62DA" w:rsidRDefault="00195DFB" w:rsidP="00244E23">
      <w:pPr>
        <w:rPr>
          <w:sz w:val="26"/>
          <w:szCs w:val="26"/>
        </w:rPr>
      </w:pPr>
    </w:p>
    <w:p w:rsidR="00195DFB" w:rsidRDefault="00195DFB" w:rsidP="00244E23">
      <w:pPr>
        <w:rPr>
          <w:sz w:val="26"/>
          <w:szCs w:val="26"/>
        </w:rPr>
      </w:pPr>
    </w:p>
    <w:p w:rsidR="00DB2A23" w:rsidRDefault="00DB2A23" w:rsidP="00244E23">
      <w:pPr>
        <w:rPr>
          <w:sz w:val="26"/>
          <w:szCs w:val="26"/>
        </w:rPr>
      </w:pPr>
    </w:p>
    <w:p w:rsidR="00DB2A23" w:rsidRDefault="00DB2A23" w:rsidP="00244E23">
      <w:pPr>
        <w:rPr>
          <w:sz w:val="26"/>
          <w:szCs w:val="26"/>
        </w:rPr>
      </w:pPr>
    </w:p>
    <w:p w:rsidR="00DB2A23" w:rsidRDefault="00DB2A23" w:rsidP="00244E23">
      <w:pPr>
        <w:rPr>
          <w:sz w:val="26"/>
          <w:szCs w:val="26"/>
        </w:rPr>
      </w:pPr>
    </w:p>
    <w:p w:rsidR="00DB2A23" w:rsidRDefault="00DB2A23" w:rsidP="00244E23">
      <w:pPr>
        <w:rPr>
          <w:sz w:val="26"/>
          <w:szCs w:val="26"/>
        </w:rPr>
      </w:pPr>
    </w:p>
    <w:p w:rsidR="00DB2A23" w:rsidRDefault="00DB2A23" w:rsidP="00244E23">
      <w:pPr>
        <w:rPr>
          <w:sz w:val="26"/>
          <w:szCs w:val="26"/>
        </w:rPr>
      </w:pPr>
    </w:p>
    <w:p w:rsidR="00DB2A23" w:rsidRDefault="00DB2A23" w:rsidP="00244E23">
      <w:pPr>
        <w:rPr>
          <w:sz w:val="26"/>
          <w:szCs w:val="26"/>
        </w:rPr>
      </w:pPr>
    </w:p>
    <w:p w:rsidR="00DB2A23" w:rsidRDefault="00DB2A23" w:rsidP="00244E23">
      <w:pPr>
        <w:rPr>
          <w:sz w:val="26"/>
          <w:szCs w:val="26"/>
        </w:rPr>
      </w:pPr>
    </w:p>
    <w:p w:rsidR="00DB2A23" w:rsidRDefault="00DB2A23" w:rsidP="00244E23">
      <w:pPr>
        <w:rPr>
          <w:sz w:val="26"/>
          <w:szCs w:val="26"/>
        </w:rPr>
      </w:pPr>
    </w:p>
    <w:p w:rsidR="00EC2F3D" w:rsidRDefault="00EC2F3D" w:rsidP="00244E23">
      <w:pPr>
        <w:rPr>
          <w:sz w:val="26"/>
          <w:szCs w:val="26"/>
        </w:rPr>
      </w:pPr>
    </w:p>
    <w:p w:rsidR="00EC2F3D" w:rsidRDefault="00EC2F3D" w:rsidP="00244E23">
      <w:pPr>
        <w:rPr>
          <w:sz w:val="26"/>
          <w:szCs w:val="26"/>
        </w:rPr>
      </w:pPr>
    </w:p>
    <w:p w:rsidR="00D16BFE" w:rsidRDefault="00D16BFE" w:rsidP="00244E23">
      <w:pPr>
        <w:rPr>
          <w:sz w:val="26"/>
          <w:szCs w:val="26"/>
        </w:rPr>
      </w:pPr>
    </w:p>
    <w:p w:rsidR="00D70979" w:rsidRDefault="00D70979" w:rsidP="00244E23">
      <w:pPr>
        <w:rPr>
          <w:sz w:val="26"/>
          <w:szCs w:val="26"/>
        </w:rPr>
      </w:pPr>
    </w:p>
    <w:p w:rsidR="00D16BFE" w:rsidRPr="002C62DA" w:rsidRDefault="00D16BFE" w:rsidP="00244E23">
      <w:pPr>
        <w:rPr>
          <w:sz w:val="26"/>
          <w:szCs w:val="26"/>
        </w:rPr>
      </w:pPr>
    </w:p>
    <w:p w:rsidR="00556969" w:rsidRPr="00DB2A23" w:rsidRDefault="00EC2F3D" w:rsidP="00D70979">
      <w:pPr>
        <w:ind w:left="5245"/>
        <w:rPr>
          <w:rStyle w:val="ac"/>
          <w:rFonts w:ascii="Times New Roman" w:hAnsi="Times New Roman"/>
          <w:color w:val="auto"/>
          <w:sz w:val="20"/>
          <w:szCs w:val="20"/>
        </w:rPr>
      </w:pPr>
      <w:r>
        <w:rPr>
          <w:rStyle w:val="ac"/>
          <w:rFonts w:ascii="Times New Roman" w:hAnsi="Times New Roman"/>
          <w:color w:val="auto"/>
          <w:sz w:val="26"/>
          <w:szCs w:val="26"/>
        </w:rPr>
        <w:t xml:space="preserve">                                                                          </w:t>
      </w:r>
      <w:r w:rsidR="00091FDE" w:rsidRPr="00DB2A23">
        <w:rPr>
          <w:rStyle w:val="ac"/>
          <w:rFonts w:ascii="Times New Roman" w:hAnsi="Times New Roman"/>
          <w:color w:val="auto"/>
          <w:sz w:val="20"/>
          <w:szCs w:val="20"/>
        </w:rPr>
        <w:lastRenderedPageBreak/>
        <w:t xml:space="preserve">Приложение </w:t>
      </w:r>
      <w:r w:rsidR="00556969" w:rsidRPr="00DB2A23">
        <w:rPr>
          <w:rStyle w:val="ac"/>
          <w:rFonts w:ascii="Times New Roman" w:hAnsi="Times New Roman"/>
          <w:color w:val="auto"/>
          <w:sz w:val="20"/>
          <w:szCs w:val="20"/>
        </w:rPr>
        <w:t xml:space="preserve">№ </w:t>
      </w:r>
      <w:r w:rsidR="00091FDE" w:rsidRPr="00DB2A23">
        <w:rPr>
          <w:rStyle w:val="ac"/>
          <w:rFonts w:ascii="Times New Roman" w:hAnsi="Times New Roman"/>
          <w:color w:val="auto"/>
          <w:sz w:val="20"/>
          <w:szCs w:val="20"/>
        </w:rPr>
        <w:t>3</w:t>
      </w:r>
    </w:p>
    <w:p w:rsidR="00556969" w:rsidRPr="00DB2A23" w:rsidRDefault="00556969" w:rsidP="00D70979">
      <w:pPr>
        <w:ind w:left="5245"/>
        <w:rPr>
          <w:rStyle w:val="ad"/>
          <w:rFonts w:ascii="Times New Roman" w:hAnsi="Times New Roman"/>
          <w:sz w:val="20"/>
          <w:szCs w:val="20"/>
        </w:rPr>
      </w:pPr>
      <w:r w:rsidRPr="00DB2A23">
        <w:rPr>
          <w:rStyle w:val="ad"/>
          <w:rFonts w:ascii="Times New Roman" w:hAnsi="Times New Roman"/>
          <w:b w:val="0"/>
          <w:sz w:val="20"/>
          <w:szCs w:val="20"/>
        </w:rPr>
        <w:t xml:space="preserve">к </w:t>
      </w:r>
      <w:r w:rsidRPr="00DB2A23">
        <w:rPr>
          <w:rStyle w:val="ac"/>
          <w:rFonts w:ascii="Times New Roman" w:hAnsi="Times New Roman"/>
          <w:color w:val="auto"/>
          <w:sz w:val="20"/>
          <w:szCs w:val="20"/>
        </w:rPr>
        <w:t>Административному регламенту</w:t>
      </w:r>
    </w:p>
    <w:p w:rsidR="00556969" w:rsidRDefault="00556969" w:rsidP="00D70979">
      <w:pPr>
        <w:ind w:left="5245"/>
        <w:rPr>
          <w:rStyle w:val="ad"/>
          <w:rFonts w:ascii="Times New Roman" w:hAnsi="Times New Roman"/>
          <w:b w:val="0"/>
          <w:color w:val="000000"/>
          <w:sz w:val="20"/>
          <w:szCs w:val="20"/>
        </w:rPr>
      </w:pPr>
      <w:r w:rsidRPr="00DB2A23">
        <w:rPr>
          <w:rStyle w:val="ad"/>
          <w:rFonts w:ascii="Times New Roman" w:hAnsi="Times New Roman"/>
          <w:b w:val="0"/>
          <w:color w:val="000000"/>
          <w:sz w:val="20"/>
          <w:szCs w:val="20"/>
        </w:rPr>
        <w:t xml:space="preserve">администрации </w:t>
      </w:r>
      <w:r w:rsidR="00EC2F3D" w:rsidRPr="00EC2F3D">
        <w:rPr>
          <w:rStyle w:val="ad"/>
          <w:rFonts w:ascii="Times New Roman" w:hAnsi="Times New Roman"/>
          <w:b w:val="0"/>
          <w:color w:val="000000"/>
          <w:sz w:val="20"/>
          <w:szCs w:val="20"/>
        </w:rPr>
        <w:t xml:space="preserve">Канашского муниципального округа Чувашской Республики </w:t>
      </w:r>
    </w:p>
    <w:p w:rsidR="00EC2F3D" w:rsidRPr="00DB2A23" w:rsidRDefault="00EC2F3D" w:rsidP="00D16BFE">
      <w:pPr>
        <w:ind w:left="4536"/>
        <w:jc w:val="both"/>
        <w:rPr>
          <w:rStyle w:val="ad"/>
          <w:rFonts w:ascii="Times New Roman" w:hAnsi="Times New Roman"/>
          <w:b w:val="0"/>
          <w:color w:val="000000"/>
          <w:sz w:val="20"/>
          <w:szCs w:val="20"/>
        </w:rPr>
      </w:pPr>
    </w:p>
    <w:tbl>
      <w:tblPr>
        <w:tblW w:w="0" w:type="auto"/>
        <w:tblInd w:w="4503" w:type="dxa"/>
        <w:tblLook w:val="04A0" w:firstRow="1" w:lastRow="0" w:firstColumn="1" w:lastColumn="0" w:noHBand="0" w:noVBand="1"/>
      </w:tblPr>
      <w:tblGrid>
        <w:gridCol w:w="5067"/>
      </w:tblGrid>
      <w:tr w:rsidR="00DB2A23" w:rsidRPr="00DB2A23" w:rsidTr="007778F2">
        <w:tc>
          <w:tcPr>
            <w:tcW w:w="5067" w:type="dxa"/>
          </w:tcPr>
          <w:p w:rsidR="00DB2A23" w:rsidRPr="00DB2A23" w:rsidRDefault="00DB2A23" w:rsidP="007778F2">
            <w:pPr>
              <w:rPr>
                <w:rFonts w:ascii="Times New Roman" w:hAnsi="Times New Roman"/>
                <w:sz w:val="22"/>
                <w:szCs w:val="22"/>
              </w:rPr>
            </w:pPr>
            <w:r w:rsidRPr="00DB2A23">
              <w:rPr>
                <w:rFonts w:ascii="Times New Roman" w:hAnsi="Times New Roman"/>
                <w:sz w:val="22"/>
                <w:szCs w:val="22"/>
              </w:rPr>
              <w:t xml:space="preserve">Главе Канашского муниципального округа Чувашской Республики </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_______________________________________</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от _____________________________________</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(полное наименование, ИНН,</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ОГРН юридического лица, ИП)</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от _________________________________________</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_______________________________________</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(контактный телефон, электронная почта,</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почтовый адрес)</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___________________________________________</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___________________________________________</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(фамилия, имя, (при наличии) отчество, данные документа,</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удостоверяющего личность, контактный телефон,</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адрес электронной почты, адрес регистрации, адрес</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фактического проживания уполномоченного лица)</w:t>
            </w:r>
          </w:p>
          <w:p w:rsidR="00DB2A23" w:rsidRPr="00DB2A23" w:rsidRDefault="00DB2A23" w:rsidP="007778F2">
            <w:pPr>
              <w:rPr>
                <w:rFonts w:ascii="Times New Roman" w:hAnsi="Times New Roman"/>
                <w:sz w:val="22"/>
                <w:szCs w:val="22"/>
              </w:rPr>
            </w:pPr>
            <w:r w:rsidRPr="00DB2A23">
              <w:rPr>
                <w:rFonts w:ascii="Times New Roman" w:hAnsi="Times New Roman"/>
                <w:sz w:val="22"/>
                <w:szCs w:val="22"/>
              </w:rPr>
              <w:t>___________________________________________</w:t>
            </w:r>
          </w:p>
          <w:p w:rsidR="00DB2A23" w:rsidRPr="00DB2A23" w:rsidRDefault="00DB2A23" w:rsidP="007778F2">
            <w:pPr>
              <w:jc w:val="both"/>
              <w:rPr>
                <w:rFonts w:ascii="Times New Roman" w:hAnsi="Times New Roman"/>
                <w:sz w:val="22"/>
                <w:szCs w:val="22"/>
              </w:rPr>
            </w:pPr>
            <w:r w:rsidRPr="00DB2A23">
              <w:rPr>
                <w:rFonts w:ascii="Times New Roman" w:hAnsi="Times New Roman"/>
                <w:sz w:val="22"/>
                <w:szCs w:val="22"/>
              </w:rPr>
              <w:t>(данные представителя заявителя)</w:t>
            </w:r>
          </w:p>
        </w:tc>
      </w:tr>
    </w:tbl>
    <w:p w:rsidR="00861B55" w:rsidRPr="002C62DA" w:rsidRDefault="00861B55" w:rsidP="00091FDE">
      <w:pPr>
        <w:widowControl/>
        <w:shd w:val="clear" w:color="auto" w:fill="FFFFFF"/>
        <w:autoSpaceDE/>
        <w:autoSpaceDN/>
        <w:adjustRightInd/>
        <w:spacing w:before="100" w:beforeAutospacing="1" w:after="100" w:afterAutospacing="1"/>
        <w:jc w:val="center"/>
        <w:rPr>
          <w:rFonts w:ascii="Times New Roman" w:hAnsi="Times New Roman"/>
          <w:color w:val="22272F"/>
        </w:rPr>
      </w:pPr>
    </w:p>
    <w:p w:rsidR="00556969" w:rsidRPr="002C62DA" w:rsidRDefault="00556969" w:rsidP="00091FDE">
      <w:pPr>
        <w:widowControl/>
        <w:shd w:val="clear" w:color="auto" w:fill="FFFFFF"/>
        <w:autoSpaceDE/>
        <w:autoSpaceDN/>
        <w:adjustRightInd/>
        <w:spacing w:before="100" w:beforeAutospacing="1" w:after="100" w:afterAutospacing="1"/>
        <w:jc w:val="center"/>
        <w:rPr>
          <w:rFonts w:ascii="Times New Roman" w:hAnsi="Times New Roman"/>
          <w:b/>
        </w:rPr>
      </w:pPr>
      <w:r w:rsidRPr="002C62DA">
        <w:rPr>
          <w:rFonts w:ascii="Times New Roman" w:hAnsi="Times New Roman"/>
          <w:b/>
        </w:rPr>
        <w:t>Жалоба</w:t>
      </w:r>
    </w:p>
    <w:p w:rsidR="00091FDE" w:rsidRPr="002C62DA" w:rsidRDefault="00091FDE"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sidRPr="002C62DA">
        <w:rPr>
          <w:rFonts w:ascii="Times New Roman" w:hAnsi="Times New Roman"/>
          <w:color w:val="22272F"/>
        </w:rPr>
        <w:t xml:space="preserve">Я, </w:t>
      </w:r>
      <w:r w:rsidR="00700C4F">
        <w:rPr>
          <w:rFonts w:ascii="Times New Roman" w:hAnsi="Times New Roman"/>
          <w:color w:val="22272F"/>
          <w:lang w:val="en-US"/>
        </w:rPr>
        <w:t>_____________________________________________________________</w:t>
      </w:r>
      <w:r w:rsidRPr="002C62DA">
        <w:rPr>
          <w:rFonts w:ascii="Times New Roman" w:hAnsi="Times New Roman"/>
          <w:color w:val="22272F"/>
        </w:rPr>
        <w:t>_</w:t>
      </w:r>
      <w:r w:rsidR="00861B55" w:rsidRPr="002C62DA">
        <w:rPr>
          <w:rFonts w:ascii="Times New Roman" w:hAnsi="Times New Roman"/>
          <w:color w:val="22272F"/>
        </w:rPr>
        <w:t>______</w:t>
      </w:r>
      <w:r w:rsidRPr="002C62DA">
        <w:rPr>
          <w:rFonts w:ascii="Times New Roman" w:hAnsi="Times New Roman"/>
          <w:color w:val="22272F"/>
        </w:rPr>
        <w:t>___,</w:t>
      </w:r>
    </w:p>
    <w:p w:rsidR="00091FDE" w:rsidRPr="002C62DA" w:rsidRDefault="00091FDE"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sidRPr="002C62DA">
        <w:rPr>
          <w:rFonts w:ascii="Times New Roman" w:hAnsi="Times New Roman"/>
          <w:color w:val="22272F"/>
        </w:rPr>
        <w:t xml:space="preserve">                                (Ф.И.О.)</w:t>
      </w:r>
    </w:p>
    <w:p w:rsidR="00091FDE" w:rsidRPr="002C62DA" w:rsidRDefault="00700C4F" w:rsidP="00700C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Pr>
          <w:rFonts w:ascii="Times New Roman" w:hAnsi="Times New Roman"/>
          <w:color w:val="22272F"/>
        </w:rPr>
        <w:t xml:space="preserve">обратилась(-ся) администрацию </w:t>
      </w:r>
      <w:r w:rsidR="002C62DA" w:rsidRPr="002C62DA">
        <w:rPr>
          <w:rFonts w:ascii="Times New Roman" w:hAnsi="Times New Roman"/>
          <w:color w:val="22272F"/>
        </w:rPr>
        <w:t>Канашского муниципального округа</w:t>
      </w:r>
      <w:r>
        <w:rPr>
          <w:rFonts w:ascii="Times New Roman" w:hAnsi="Times New Roman"/>
          <w:color w:val="22272F"/>
        </w:rPr>
        <w:t xml:space="preserve"> __________________________________________________________________________</w:t>
      </w:r>
    </w:p>
    <w:p w:rsidR="00091FDE" w:rsidRPr="002C62DA" w:rsidRDefault="00091FDE"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sidRPr="002C62DA">
        <w:rPr>
          <w:rFonts w:ascii="Times New Roman" w:hAnsi="Times New Roman"/>
          <w:color w:val="22272F"/>
        </w:rPr>
        <w:t xml:space="preserve">                      (указать причины обращения)</w:t>
      </w:r>
    </w:p>
    <w:p w:rsidR="00091FDE" w:rsidRPr="002C62DA" w:rsidRDefault="00700C4F"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Pr>
          <w:rFonts w:ascii="Times New Roman" w:hAnsi="Times New Roman"/>
          <w:color w:val="22272F"/>
        </w:rPr>
        <w:t>«___»</w:t>
      </w:r>
      <w:r w:rsidR="00091FDE" w:rsidRPr="002C62DA">
        <w:rPr>
          <w:rFonts w:ascii="Times New Roman" w:hAnsi="Times New Roman"/>
          <w:color w:val="22272F"/>
        </w:rPr>
        <w:t xml:space="preserve"> </w:t>
      </w:r>
      <w:r>
        <w:rPr>
          <w:rFonts w:ascii="Times New Roman" w:hAnsi="Times New Roman"/>
          <w:color w:val="22272F"/>
        </w:rPr>
        <w:t>______________</w:t>
      </w:r>
      <w:r w:rsidR="00091FDE" w:rsidRPr="002C62DA">
        <w:rPr>
          <w:rFonts w:ascii="Times New Roman" w:hAnsi="Times New Roman"/>
          <w:color w:val="22272F"/>
        </w:rPr>
        <w:t xml:space="preserve"> 20__ года был получен отказ в </w:t>
      </w:r>
      <w:r>
        <w:rPr>
          <w:rFonts w:ascii="Times New Roman" w:hAnsi="Times New Roman"/>
          <w:color w:val="22272F"/>
        </w:rPr>
        <w:t>________________________</w:t>
      </w:r>
      <w:r w:rsidR="00091FDE" w:rsidRPr="002C62DA">
        <w:rPr>
          <w:rFonts w:ascii="Times New Roman" w:hAnsi="Times New Roman"/>
          <w:color w:val="22272F"/>
        </w:rPr>
        <w:t>____</w:t>
      </w:r>
    </w:p>
    <w:p w:rsidR="00091FDE" w:rsidRPr="002C62DA" w:rsidRDefault="00091FDE"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sidRPr="002C62DA">
        <w:rPr>
          <w:rFonts w:ascii="Times New Roman" w:hAnsi="Times New Roman"/>
          <w:color w:val="22272F"/>
        </w:rPr>
        <w:t xml:space="preserve">Прошу </w:t>
      </w:r>
      <w:r w:rsidR="00700C4F">
        <w:rPr>
          <w:rFonts w:ascii="Times New Roman" w:hAnsi="Times New Roman"/>
          <w:color w:val="22272F"/>
        </w:rPr>
        <w:t>____________________________________________________________________________________________________________________________________________________</w:t>
      </w:r>
      <w:r w:rsidR="00861B55" w:rsidRPr="002C62DA">
        <w:rPr>
          <w:rFonts w:ascii="Times New Roman" w:hAnsi="Times New Roman"/>
          <w:color w:val="22272F"/>
        </w:rPr>
        <w:t>_</w:t>
      </w:r>
      <w:r w:rsidRPr="002C62DA">
        <w:rPr>
          <w:rFonts w:ascii="Times New Roman" w:hAnsi="Times New Roman"/>
          <w:color w:val="22272F"/>
        </w:rPr>
        <w:t>_____</w:t>
      </w:r>
    </w:p>
    <w:p w:rsidR="00861B55" w:rsidRPr="002C62DA" w:rsidRDefault="00861B55"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p>
    <w:p w:rsidR="00861B55" w:rsidRPr="002C62DA" w:rsidRDefault="00861B55"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p>
    <w:p w:rsidR="00861B55" w:rsidRPr="002C62DA" w:rsidRDefault="00861B55"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p>
    <w:p w:rsidR="00091FDE" w:rsidRPr="002C62DA" w:rsidRDefault="00700C4F"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Pr>
          <w:rFonts w:ascii="Times New Roman" w:hAnsi="Times New Roman"/>
          <w:color w:val="22272F"/>
        </w:rPr>
        <w:t>«</w:t>
      </w:r>
      <w:r w:rsidR="00091FDE" w:rsidRPr="002C62DA">
        <w:rPr>
          <w:rFonts w:ascii="Times New Roman" w:hAnsi="Times New Roman"/>
          <w:color w:val="22272F"/>
        </w:rPr>
        <w:t>___</w:t>
      </w:r>
      <w:r>
        <w:rPr>
          <w:rFonts w:ascii="Times New Roman" w:hAnsi="Times New Roman"/>
          <w:color w:val="22272F"/>
        </w:rPr>
        <w:t>»</w:t>
      </w:r>
      <w:r w:rsidR="00091FDE" w:rsidRPr="002C62DA">
        <w:rPr>
          <w:rFonts w:ascii="Times New Roman" w:hAnsi="Times New Roman"/>
          <w:color w:val="22272F"/>
        </w:rPr>
        <w:t xml:space="preserve"> ____________ 20__ г.                    </w:t>
      </w:r>
      <w:r w:rsidR="00861B55" w:rsidRPr="002C62DA">
        <w:rPr>
          <w:rFonts w:ascii="Times New Roman" w:hAnsi="Times New Roman"/>
          <w:color w:val="22272F"/>
        </w:rPr>
        <w:t xml:space="preserve">         </w:t>
      </w:r>
      <w:r w:rsidR="00091FDE" w:rsidRPr="002C62DA">
        <w:rPr>
          <w:rFonts w:ascii="Times New Roman" w:hAnsi="Times New Roman"/>
          <w:color w:val="22272F"/>
        </w:rPr>
        <w:t xml:space="preserve">         </w:t>
      </w:r>
      <w:r>
        <w:rPr>
          <w:rFonts w:ascii="Times New Roman" w:hAnsi="Times New Roman"/>
          <w:color w:val="22272F"/>
        </w:rPr>
        <w:t>__________</w:t>
      </w:r>
      <w:r w:rsidR="00861B55" w:rsidRPr="002C62DA">
        <w:rPr>
          <w:rFonts w:ascii="Times New Roman" w:hAnsi="Times New Roman"/>
          <w:color w:val="22272F"/>
        </w:rPr>
        <w:t>__</w:t>
      </w:r>
      <w:r w:rsidR="00091FDE" w:rsidRPr="002C62DA">
        <w:rPr>
          <w:rFonts w:ascii="Times New Roman" w:hAnsi="Times New Roman"/>
          <w:color w:val="22272F"/>
        </w:rPr>
        <w:t>______</w:t>
      </w:r>
    </w:p>
    <w:p w:rsidR="00091FDE" w:rsidRPr="00556969" w:rsidRDefault="00091FDE" w:rsidP="00091FD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olor w:val="22272F"/>
        </w:rPr>
      </w:pPr>
      <w:r w:rsidRPr="002C62DA">
        <w:rPr>
          <w:rFonts w:ascii="Times New Roman" w:hAnsi="Times New Roman"/>
          <w:color w:val="22272F"/>
        </w:rPr>
        <w:t xml:space="preserve">                                                           </w:t>
      </w:r>
      <w:r w:rsidR="00861B55" w:rsidRPr="002C62DA">
        <w:rPr>
          <w:rFonts w:ascii="Times New Roman" w:hAnsi="Times New Roman"/>
          <w:color w:val="22272F"/>
        </w:rPr>
        <w:t xml:space="preserve">                                       </w:t>
      </w:r>
      <w:r w:rsidRPr="002C62DA">
        <w:rPr>
          <w:rFonts w:ascii="Times New Roman" w:hAnsi="Times New Roman"/>
          <w:color w:val="22272F"/>
        </w:rPr>
        <w:t xml:space="preserve"> (подпись)</w:t>
      </w:r>
    </w:p>
    <w:p w:rsidR="008A5BC5" w:rsidRPr="00661178" w:rsidRDefault="008A5BC5" w:rsidP="00AF1DF5">
      <w:pPr>
        <w:jc w:val="right"/>
        <w:rPr>
          <w:rFonts w:ascii="Times New Roman" w:hAnsi="Times New Roman"/>
          <w:sz w:val="26"/>
          <w:szCs w:val="26"/>
        </w:rPr>
      </w:pPr>
    </w:p>
    <w:sectPr w:rsidR="008A5BC5" w:rsidRPr="00661178" w:rsidSect="00AD718F">
      <w:type w:val="continuous"/>
      <w:pgSz w:w="11905" w:h="16837"/>
      <w:pgMar w:top="1134" w:right="850" w:bottom="567" w:left="1701" w:header="142" w:footer="40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2C" w:rsidRDefault="0069132C">
      <w:r>
        <w:separator/>
      </w:r>
    </w:p>
  </w:endnote>
  <w:endnote w:type="continuationSeparator" w:id="0">
    <w:p w:rsidR="0069132C" w:rsidRDefault="0069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2C" w:rsidRDefault="0069132C">
      <w:r>
        <w:separator/>
      </w:r>
    </w:p>
  </w:footnote>
  <w:footnote w:type="continuationSeparator" w:id="0">
    <w:p w:rsidR="0069132C" w:rsidRDefault="00691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2627934"/>
    <w:multiLevelType w:val="hybridMultilevel"/>
    <w:tmpl w:val="DC1E04AC"/>
    <w:lvl w:ilvl="0" w:tplc="4BA68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1A326D"/>
    <w:multiLevelType w:val="hybridMultilevel"/>
    <w:tmpl w:val="60923366"/>
    <w:lvl w:ilvl="0" w:tplc="4BA687B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5210DE"/>
    <w:multiLevelType w:val="singleLevel"/>
    <w:tmpl w:val="7AF20728"/>
    <w:lvl w:ilvl="0">
      <w:start w:val="1"/>
      <w:numFmt w:val="decimal"/>
      <w:lvlText w:val="%1."/>
      <w:legacy w:legacy="1" w:legacySpace="0" w:legacyIndent="284"/>
      <w:lvlJc w:val="left"/>
      <w:rPr>
        <w:rFonts w:ascii="Times New Roman" w:hAnsi="Times New Roman" w:cs="Times New Roman" w:hint="default"/>
      </w:rPr>
    </w:lvl>
  </w:abstractNum>
  <w:abstractNum w:abstractNumId="4">
    <w:nsid w:val="26513E30"/>
    <w:multiLevelType w:val="hybridMultilevel"/>
    <w:tmpl w:val="D29C6C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F2C7A03"/>
    <w:multiLevelType w:val="hybridMultilevel"/>
    <w:tmpl w:val="10EED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FDE0CD3"/>
    <w:multiLevelType w:val="hybridMultilevel"/>
    <w:tmpl w:val="5E02E3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0155825"/>
    <w:multiLevelType w:val="hybridMultilevel"/>
    <w:tmpl w:val="A1E2E688"/>
    <w:lvl w:ilvl="0" w:tplc="4BA68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C0841FC"/>
    <w:multiLevelType w:val="hybridMultilevel"/>
    <w:tmpl w:val="64601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644EBF"/>
    <w:multiLevelType w:val="hybridMultilevel"/>
    <w:tmpl w:val="90381B86"/>
    <w:lvl w:ilvl="0" w:tplc="4BA68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C45128"/>
    <w:multiLevelType w:val="hybridMultilevel"/>
    <w:tmpl w:val="777C4C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1CF6183"/>
    <w:multiLevelType w:val="hybridMultilevel"/>
    <w:tmpl w:val="4F8AF6F6"/>
    <w:lvl w:ilvl="0" w:tplc="4BA68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3BC3C58"/>
    <w:multiLevelType w:val="hybridMultilevel"/>
    <w:tmpl w:val="877E60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82324A4"/>
    <w:multiLevelType w:val="hybridMultilevel"/>
    <w:tmpl w:val="B164F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962AAF"/>
    <w:multiLevelType w:val="hybridMultilevel"/>
    <w:tmpl w:val="264EE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BB47CC2"/>
    <w:multiLevelType w:val="hybridMultilevel"/>
    <w:tmpl w:val="E6C255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2542D02"/>
    <w:multiLevelType w:val="hybridMultilevel"/>
    <w:tmpl w:val="C0E0E8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3BD3F07"/>
    <w:multiLevelType w:val="hybridMultilevel"/>
    <w:tmpl w:val="6394B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4D946FF"/>
    <w:multiLevelType w:val="hybridMultilevel"/>
    <w:tmpl w:val="02BE9864"/>
    <w:lvl w:ilvl="0" w:tplc="DEFC195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9">
    <w:nsid w:val="5BDD6CD1"/>
    <w:multiLevelType w:val="hybridMultilevel"/>
    <w:tmpl w:val="B85AC37E"/>
    <w:lvl w:ilvl="0" w:tplc="4BA68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D936D2"/>
    <w:multiLevelType w:val="hybridMultilevel"/>
    <w:tmpl w:val="93D27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3B5338"/>
    <w:multiLevelType w:val="multilevel"/>
    <w:tmpl w:val="C0F29E74"/>
    <w:lvl w:ilvl="0">
      <w:start w:val="1"/>
      <w:numFmt w:val="decimal"/>
      <w:lvlText w:val="%1."/>
      <w:lvlJc w:val="left"/>
      <w:pPr>
        <w:ind w:left="1356" w:hanging="360"/>
      </w:pPr>
    </w:lvl>
    <w:lvl w:ilvl="1">
      <w:start w:val="1"/>
      <w:numFmt w:val="lowerLetter"/>
      <w:lvlText w:val="%2."/>
      <w:lvlJc w:val="left"/>
      <w:pPr>
        <w:ind w:left="2076" w:hanging="360"/>
      </w:pPr>
    </w:lvl>
    <w:lvl w:ilvl="2">
      <w:start w:val="1"/>
      <w:numFmt w:val="lowerRoman"/>
      <w:lvlText w:val="%3."/>
      <w:lvlJc w:val="right"/>
      <w:pPr>
        <w:ind w:left="2796" w:hanging="180"/>
      </w:pPr>
    </w:lvl>
    <w:lvl w:ilvl="3">
      <w:start w:val="1"/>
      <w:numFmt w:val="decimal"/>
      <w:lvlText w:val="%4."/>
      <w:lvlJc w:val="left"/>
      <w:pPr>
        <w:ind w:left="3516" w:hanging="360"/>
      </w:pPr>
    </w:lvl>
    <w:lvl w:ilvl="4">
      <w:start w:val="1"/>
      <w:numFmt w:val="lowerLetter"/>
      <w:lvlText w:val="%5."/>
      <w:lvlJc w:val="left"/>
      <w:pPr>
        <w:ind w:left="4236" w:hanging="360"/>
      </w:pPr>
    </w:lvl>
    <w:lvl w:ilvl="5">
      <w:start w:val="1"/>
      <w:numFmt w:val="lowerRoman"/>
      <w:lvlText w:val="%6."/>
      <w:lvlJc w:val="right"/>
      <w:pPr>
        <w:ind w:left="4956" w:hanging="180"/>
      </w:pPr>
    </w:lvl>
    <w:lvl w:ilvl="6">
      <w:start w:val="1"/>
      <w:numFmt w:val="decimal"/>
      <w:lvlText w:val="%7."/>
      <w:lvlJc w:val="left"/>
      <w:pPr>
        <w:ind w:left="5676" w:hanging="360"/>
      </w:pPr>
    </w:lvl>
    <w:lvl w:ilvl="7">
      <w:start w:val="1"/>
      <w:numFmt w:val="lowerLetter"/>
      <w:lvlText w:val="%8."/>
      <w:lvlJc w:val="left"/>
      <w:pPr>
        <w:ind w:left="6396" w:hanging="360"/>
      </w:pPr>
    </w:lvl>
    <w:lvl w:ilvl="8">
      <w:start w:val="1"/>
      <w:numFmt w:val="lowerRoman"/>
      <w:lvlText w:val="%9."/>
      <w:lvlJc w:val="right"/>
      <w:pPr>
        <w:ind w:left="7116" w:hanging="180"/>
      </w:pPr>
    </w:lvl>
  </w:abstractNum>
  <w:abstractNum w:abstractNumId="22">
    <w:nsid w:val="66C27AD9"/>
    <w:multiLevelType w:val="hybridMultilevel"/>
    <w:tmpl w:val="67DA8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9D54C20"/>
    <w:multiLevelType w:val="hybridMultilevel"/>
    <w:tmpl w:val="79FA0DFA"/>
    <w:lvl w:ilvl="0" w:tplc="4BA68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A5C27DF"/>
    <w:multiLevelType w:val="hybridMultilevel"/>
    <w:tmpl w:val="8250BBCE"/>
    <w:lvl w:ilvl="0" w:tplc="4BA68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2962B2"/>
    <w:multiLevelType w:val="hybridMultilevel"/>
    <w:tmpl w:val="3C785B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B2B2272"/>
    <w:multiLevelType w:val="hybridMultilevel"/>
    <w:tmpl w:val="556EF366"/>
    <w:lvl w:ilvl="0" w:tplc="4BA687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C9D23D9"/>
    <w:multiLevelType w:val="hybridMultilevel"/>
    <w:tmpl w:val="D21E4B54"/>
    <w:lvl w:ilvl="0" w:tplc="4BA68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B22DB2"/>
    <w:multiLevelType w:val="hybridMultilevel"/>
    <w:tmpl w:val="9B162E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CB46B21"/>
    <w:multiLevelType w:val="singleLevel"/>
    <w:tmpl w:val="20060640"/>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30">
    <w:nsid w:val="7D810241"/>
    <w:multiLevelType w:val="hybridMultilevel"/>
    <w:tmpl w:val="C60AF0DA"/>
    <w:lvl w:ilvl="0" w:tplc="B3543A5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9"/>
    <w:lvlOverride w:ilvl="0">
      <w:startOverride w:val="1"/>
    </w:lvlOverride>
  </w:num>
  <w:num w:numId="3">
    <w:abstractNumId w:val="17"/>
  </w:num>
  <w:num w:numId="4">
    <w:abstractNumId w:val="1"/>
  </w:num>
  <w:num w:numId="5">
    <w:abstractNumId w:val="8"/>
  </w:num>
  <w:num w:numId="6">
    <w:abstractNumId w:val="27"/>
  </w:num>
  <w:num w:numId="7">
    <w:abstractNumId w:val="23"/>
  </w:num>
  <w:num w:numId="8">
    <w:abstractNumId w:val="11"/>
  </w:num>
  <w:num w:numId="9">
    <w:abstractNumId w:val="10"/>
  </w:num>
  <w:num w:numId="10">
    <w:abstractNumId w:val="13"/>
  </w:num>
  <w:num w:numId="11">
    <w:abstractNumId w:val="4"/>
  </w:num>
  <w:num w:numId="12">
    <w:abstractNumId w:val="6"/>
  </w:num>
  <w:num w:numId="13">
    <w:abstractNumId w:val="28"/>
  </w:num>
  <w:num w:numId="14">
    <w:abstractNumId w:val="5"/>
  </w:num>
  <w:num w:numId="15">
    <w:abstractNumId w:val="16"/>
  </w:num>
  <w:num w:numId="16">
    <w:abstractNumId w:val="20"/>
  </w:num>
  <w:num w:numId="17">
    <w:abstractNumId w:val="25"/>
  </w:num>
  <w:num w:numId="18">
    <w:abstractNumId w:val="14"/>
  </w:num>
  <w:num w:numId="19">
    <w:abstractNumId w:val="15"/>
  </w:num>
  <w:num w:numId="20">
    <w:abstractNumId w:val="12"/>
  </w:num>
  <w:num w:numId="21">
    <w:abstractNumId w:val="22"/>
  </w:num>
  <w:num w:numId="22">
    <w:abstractNumId w:val="0"/>
  </w:num>
  <w:num w:numId="23">
    <w:abstractNumId w:val="9"/>
  </w:num>
  <w:num w:numId="24">
    <w:abstractNumId w:val="7"/>
  </w:num>
  <w:num w:numId="25">
    <w:abstractNumId w:val="19"/>
  </w:num>
  <w:num w:numId="26">
    <w:abstractNumId w:val="24"/>
  </w:num>
  <w:num w:numId="27">
    <w:abstractNumId w:val="2"/>
  </w:num>
  <w:num w:numId="28">
    <w:abstractNumId w:val="26"/>
  </w:num>
  <w:num w:numId="29">
    <w:abstractNumId w:val="30"/>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9"/>
    <w:rsid w:val="00000B3B"/>
    <w:rsid w:val="0000454B"/>
    <w:rsid w:val="000076C1"/>
    <w:rsid w:val="00012747"/>
    <w:rsid w:val="00012AC4"/>
    <w:rsid w:val="00013238"/>
    <w:rsid w:val="000229AF"/>
    <w:rsid w:val="00025F75"/>
    <w:rsid w:val="000273AA"/>
    <w:rsid w:val="000278B8"/>
    <w:rsid w:val="0003051D"/>
    <w:rsid w:val="0003385C"/>
    <w:rsid w:val="00033EDF"/>
    <w:rsid w:val="00040042"/>
    <w:rsid w:val="000470E4"/>
    <w:rsid w:val="00053285"/>
    <w:rsid w:val="00061117"/>
    <w:rsid w:val="00061C0C"/>
    <w:rsid w:val="00077DDD"/>
    <w:rsid w:val="00086867"/>
    <w:rsid w:val="00091FDE"/>
    <w:rsid w:val="000946AF"/>
    <w:rsid w:val="000A422C"/>
    <w:rsid w:val="000A560C"/>
    <w:rsid w:val="000A5633"/>
    <w:rsid w:val="000A7D86"/>
    <w:rsid w:val="000B11DA"/>
    <w:rsid w:val="000B2715"/>
    <w:rsid w:val="000C300C"/>
    <w:rsid w:val="000C52C2"/>
    <w:rsid w:val="000D2F74"/>
    <w:rsid w:val="000D757F"/>
    <w:rsid w:val="000F528B"/>
    <w:rsid w:val="001049A8"/>
    <w:rsid w:val="001100DC"/>
    <w:rsid w:val="00114FD1"/>
    <w:rsid w:val="00117A1C"/>
    <w:rsid w:val="0012097D"/>
    <w:rsid w:val="001228A6"/>
    <w:rsid w:val="00125641"/>
    <w:rsid w:val="00125DD4"/>
    <w:rsid w:val="00130D78"/>
    <w:rsid w:val="001317BD"/>
    <w:rsid w:val="00134F3A"/>
    <w:rsid w:val="00135F90"/>
    <w:rsid w:val="00136076"/>
    <w:rsid w:val="00136C7F"/>
    <w:rsid w:val="0014019E"/>
    <w:rsid w:val="00141B1A"/>
    <w:rsid w:val="00150E29"/>
    <w:rsid w:val="00151F78"/>
    <w:rsid w:val="001529C2"/>
    <w:rsid w:val="001530F8"/>
    <w:rsid w:val="00154000"/>
    <w:rsid w:val="00155E09"/>
    <w:rsid w:val="00160E59"/>
    <w:rsid w:val="001622CF"/>
    <w:rsid w:val="00163ED4"/>
    <w:rsid w:val="00167DD2"/>
    <w:rsid w:val="00171111"/>
    <w:rsid w:val="00171129"/>
    <w:rsid w:val="00175CA5"/>
    <w:rsid w:val="00176F57"/>
    <w:rsid w:val="001832A5"/>
    <w:rsid w:val="00183B79"/>
    <w:rsid w:val="00184D4F"/>
    <w:rsid w:val="00185D8E"/>
    <w:rsid w:val="00190379"/>
    <w:rsid w:val="00195DFB"/>
    <w:rsid w:val="001A1EDA"/>
    <w:rsid w:val="001A5A13"/>
    <w:rsid w:val="001D0F27"/>
    <w:rsid w:val="001D13C1"/>
    <w:rsid w:val="001D1737"/>
    <w:rsid w:val="001E0D96"/>
    <w:rsid w:val="001E3E03"/>
    <w:rsid w:val="001E581F"/>
    <w:rsid w:val="001F3420"/>
    <w:rsid w:val="001F6860"/>
    <w:rsid w:val="00207EF7"/>
    <w:rsid w:val="002116C1"/>
    <w:rsid w:val="00211CDC"/>
    <w:rsid w:val="002121CD"/>
    <w:rsid w:val="00213AC6"/>
    <w:rsid w:val="00213F7D"/>
    <w:rsid w:val="002272A8"/>
    <w:rsid w:val="002300CC"/>
    <w:rsid w:val="00230934"/>
    <w:rsid w:val="0023238C"/>
    <w:rsid w:val="00232D5C"/>
    <w:rsid w:val="002369CE"/>
    <w:rsid w:val="00244E23"/>
    <w:rsid w:val="00252CAC"/>
    <w:rsid w:val="00254C92"/>
    <w:rsid w:val="00260510"/>
    <w:rsid w:val="00261976"/>
    <w:rsid w:val="002620CE"/>
    <w:rsid w:val="00262CF5"/>
    <w:rsid w:val="00264E1F"/>
    <w:rsid w:val="00265988"/>
    <w:rsid w:val="0028307D"/>
    <w:rsid w:val="00286E35"/>
    <w:rsid w:val="00292AE7"/>
    <w:rsid w:val="00295B4F"/>
    <w:rsid w:val="00297C97"/>
    <w:rsid w:val="002A15F7"/>
    <w:rsid w:val="002B064E"/>
    <w:rsid w:val="002B26A9"/>
    <w:rsid w:val="002C4A55"/>
    <w:rsid w:val="002C62DA"/>
    <w:rsid w:val="002D333A"/>
    <w:rsid w:val="002D361F"/>
    <w:rsid w:val="002D6761"/>
    <w:rsid w:val="002E24BD"/>
    <w:rsid w:val="002E2961"/>
    <w:rsid w:val="002E3719"/>
    <w:rsid w:val="002E3ED2"/>
    <w:rsid w:val="002F14C7"/>
    <w:rsid w:val="002F6889"/>
    <w:rsid w:val="0030453F"/>
    <w:rsid w:val="00305AE6"/>
    <w:rsid w:val="00305F46"/>
    <w:rsid w:val="003070D3"/>
    <w:rsid w:val="00313652"/>
    <w:rsid w:val="00316F97"/>
    <w:rsid w:val="00323174"/>
    <w:rsid w:val="00324AB6"/>
    <w:rsid w:val="0032510B"/>
    <w:rsid w:val="00325DFC"/>
    <w:rsid w:val="00330B19"/>
    <w:rsid w:val="00331071"/>
    <w:rsid w:val="00337D30"/>
    <w:rsid w:val="00342445"/>
    <w:rsid w:val="0034338A"/>
    <w:rsid w:val="00343A7A"/>
    <w:rsid w:val="003445C8"/>
    <w:rsid w:val="0035096D"/>
    <w:rsid w:val="00350F6C"/>
    <w:rsid w:val="003555CD"/>
    <w:rsid w:val="003653F7"/>
    <w:rsid w:val="003701D7"/>
    <w:rsid w:val="003704D7"/>
    <w:rsid w:val="00371518"/>
    <w:rsid w:val="003751A4"/>
    <w:rsid w:val="00383386"/>
    <w:rsid w:val="00390945"/>
    <w:rsid w:val="00397634"/>
    <w:rsid w:val="003B7425"/>
    <w:rsid w:val="003B797A"/>
    <w:rsid w:val="003C621F"/>
    <w:rsid w:val="003C740E"/>
    <w:rsid w:val="003D67CE"/>
    <w:rsid w:val="003D6A7A"/>
    <w:rsid w:val="003D76BF"/>
    <w:rsid w:val="003E162C"/>
    <w:rsid w:val="003E20BA"/>
    <w:rsid w:val="003E2464"/>
    <w:rsid w:val="003E75A8"/>
    <w:rsid w:val="003F0EF1"/>
    <w:rsid w:val="003F2624"/>
    <w:rsid w:val="003F3BC9"/>
    <w:rsid w:val="004035C8"/>
    <w:rsid w:val="00416048"/>
    <w:rsid w:val="00431598"/>
    <w:rsid w:val="004316EC"/>
    <w:rsid w:val="00440F64"/>
    <w:rsid w:val="00445F0D"/>
    <w:rsid w:val="0045424C"/>
    <w:rsid w:val="00454F07"/>
    <w:rsid w:val="004630A3"/>
    <w:rsid w:val="00463892"/>
    <w:rsid w:val="004641E4"/>
    <w:rsid w:val="00467FBB"/>
    <w:rsid w:val="004721E7"/>
    <w:rsid w:val="00474D56"/>
    <w:rsid w:val="0048292B"/>
    <w:rsid w:val="00484E12"/>
    <w:rsid w:val="00490C67"/>
    <w:rsid w:val="004917F0"/>
    <w:rsid w:val="004930B5"/>
    <w:rsid w:val="00497100"/>
    <w:rsid w:val="004A16B1"/>
    <w:rsid w:val="004A1C8E"/>
    <w:rsid w:val="004A7078"/>
    <w:rsid w:val="004B325E"/>
    <w:rsid w:val="004B3F37"/>
    <w:rsid w:val="004B6EB8"/>
    <w:rsid w:val="004C437F"/>
    <w:rsid w:val="004D217B"/>
    <w:rsid w:val="004D3A82"/>
    <w:rsid w:val="004D60AD"/>
    <w:rsid w:val="004E310A"/>
    <w:rsid w:val="004E3509"/>
    <w:rsid w:val="004E6FD5"/>
    <w:rsid w:val="004E78CD"/>
    <w:rsid w:val="004F437F"/>
    <w:rsid w:val="004F7324"/>
    <w:rsid w:val="0050159E"/>
    <w:rsid w:val="00503A84"/>
    <w:rsid w:val="0050633D"/>
    <w:rsid w:val="005102EE"/>
    <w:rsid w:val="0051119D"/>
    <w:rsid w:val="00522C6B"/>
    <w:rsid w:val="005320E6"/>
    <w:rsid w:val="00532B3A"/>
    <w:rsid w:val="005340A9"/>
    <w:rsid w:val="00537C8B"/>
    <w:rsid w:val="00550E6A"/>
    <w:rsid w:val="00552E13"/>
    <w:rsid w:val="00553BE3"/>
    <w:rsid w:val="00556969"/>
    <w:rsid w:val="00561171"/>
    <w:rsid w:val="0057377A"/>
    <w:rsid w:val="005810DC"/>
    <w:rsid w:val="00586043"/>
    <w:rsid w:val="00591CA6"/>
    <w:rsid w:val="005928BB"/>
    <w:rsid w:val="0059309C"/>
    <w:rsid w:val="00594C1E"/>
    <w:rsid w:val="00596793"/>
    <w:rsid w:val="005A5080"/>
    <w:rsid w:val="005B0E9F"/>
    <w:rsid w:val="005B3195"/>
    <w:rsid w:val="005B413D"/>
    <w:rsid w:val="005C3338"/>
    <w:rsid w:val="005C45F1"/>
    <w:rsid w:val="005D3A25"/>
    <w:rsid w:val="005D4A0A"/>
    <w:rsid w:val="005D4BF3"/>
    <w:rsid w:val="005E0278"/>
    <w:rsid w:val="005E53E2"/>
    <w:rsid w:val="005E792C"/>
    <w:rsid w:val="005F17AA"/>
    <w:rsid w:val="005F2D89"/>
    <w:rsid w:val="005F78D5"/>
    <w:rsid w:val="00606CA7"/>
    <w:rsid w:val="00610ADA"/>
    <w:rsid w:val="006134CC"/>
    <w:rsid w:val="00614248"/>
    <w:rsid w:val="00614694"/>
    <w:rsid w:val="00615FB2"/>
    <w:rsid w:val="00624696"/>
    <w:rsid w:val="00627AA8"/>
    <w:rsid w:val="006344F1"/>
    <w:rsid w:val="00643FD2"/>
    <w:rsid w:val="00644EBF"/>
    <w:rsid w:val="00645F48"/>
    <w:rsid w:val="00650360"/>
    <w:rsid w:val="00652FBD"/>
    <w:rsid w:val="006537AD"/>
    <w:rsid w:val="006551E3"/>
    <w:rsid w:val="00656BF4"/>
    <w:rsid w:val="00661178"/>
    <w:rsid w:val="00663A71"/>
    <w:rsid w:val="0067297E"/>
    <w:rsid w:val="00674B7D"/>
    <w:rsid w:val="00687E2E"/>
    <w:rsid w:val="00690C4E"/>
    <w:rsid w:val="0069132C"/>
    <w:rsid w:val="00693F49"/>
    <w:rsid w:val="006C198E"/>
    <w:rsid w:val="006C3726"/>
    <w:rsid w:val="006C68C5"/>
    <w:rsid w:val="006D32CC"/>
    <w:rsid w:val="006D687A"/>
    <w:rsid w:val="006E0281"/>
    <w:rsid w:val="006E1AFB"/>
    <w:rsid w:val="006E2A51"/>
    <w:rsid w:val="006E30A1"/>
    <w:rsid w:val="006E346A"/>
    <w:rsid w:val="006E6105"/>
    <w:rsid w:val="006F095F"/>
    <w:rsid w:val="00700C4F"/>
    <w:rsid w:val="00701F5E"/>
    <w:rsid w:val="00702C56"/>
    <w:rsid w:val="007056A8"/>
    <w:rsid w:val="007064CB"/>
    <w:rsid w:val="007129B4"/>
    <w:rsid w:val="00712EA4"/>
    <w:rsid w:val="00721A5C"/>
    <w:rsid w:val="0072239D"/>
    <w:rsid w:val="007226C6"/>
    <w:rsid w:val="00732490"/>
    <w:rsid w:val="00735587"/>
    <w:rsid w:val="00737148"/>
    <w:rsid w:val="00742608"/>
    <w:rsid w:val="00744089"/>
    <w:rsid w:val="00744D3F"/>
    <w:rsid w:val="00753656"/>
    <w:rsid w:val="00757618"/>
    <w:rsid w:val="00761FE0"/>
    <w:rsid w:val="00770557"/>
    <w:rsid w:val="00771768"/>
    <w:rsid w:val="007773F6"/>
    <w:rsid w:val="007778F2"/>
    <w:rsid w:val="007819B8"/>
    <w:rsid w:val="00781EF4"/>
    <w:rsid w:val="00786455"/>
    <w:rsid w:val="00797F90"/>
    <w:rsid w:val="007A27BA"/>
    <w:rsid w:val="007B7372"/>
    <w:rsid w:val="007C4123"/>
    <w:rsid w:val="007C7F2F"/>
    <w:rsid w:val="007D0A6C"/>
    <w:rsid w:val="007D38AD"/>
    <w:rsid w:val="007D467F"/>
    <w:rsid w:val="007E07FA"/>
    <w:rsid w:val="007E18CA"/>
    <w:rsid w:val="007E36B5"/>
    <w:rsid w:val="007E4067"/>
    <w:rsid w:val="007E5409"/>
    <w:rsid w:val="007E5C6B"/>
    <w:rsid w:val="007E6491"/>
    <w:rsid w:val="007E787A"/>
    <w:rsid w:val="007F3AAA"/>
    <w:rsid w:val="007F6127"/>
    <w:rsid w:val="007F74B4"/>
    <w:rsid w:val="007F7B74"/>
    <w:rsid w:val="007F7CAA"/>
    <w:rsid w:val="008023FF"/>
    <w:rsid w:val="00804537"/>
    <w:rsid w:val="00811D93"/>
    <w:rsid w:val="00821AC8"/>
    <w:rsid w:val="008232E4"/>
    <w:rsid w:val="00824D98"/>
    <w:rsid w:val="00830430"/>
    <w:rsid w:val="00831F43"/>
    <w:rsid w:val="00840774"/>
    <w:rsid w:val="00840CC2"/>
    <w:rsid w:val="00841469"/>
    <w:rsid w:val="00844B43"/>
    <w:rsid w:val="00844E8A"/>
    <w:rsid w:val="00846D9C"/>
    <w:rsid w:val="00852844"/>
    <w:rsid w:val="00853662"/>
    <w:rsid w:val="00854B84"/>
    <w:rsid w:val="008602BF"/>
    <w:rsid w:val="0086087A"/>
    <w:rsid w:val="00861B55"/>
    <w:rsid w:val="00862721"/>
    <w:rsid w:val="008627AE"/>
    <w:rsid w:val="008635EF"/>
    <w:rsid w:val="00866E56"/>
    <w:rsid w:val="00870FE1"/>
    <w:rsid w:val="008747CE"/>
    <w:rsid w:val="00874AEF"/>
    <w:rsid w:val="00883BB2"/>
    <w:rsid w:val="00892386"/>
    <w:rsid w:val="00897332"/>
    <w:rsid w:val="008A2524"/>
    <w:rsid w:val="008A3DE7"/>
    <w:rsid w:val="008A5BC5"/>
    <w:rsid w:val="008A75BC"/>
    <w:rsid w:val="008B0CBC"/>
    <w:rsid w:val="008B1B20"/>
    <w:rsid w:val="008B1BA9"/>
    <w:rsid w:val="008B5D4D"/>
    <w:rsid w:val="008C78CA"/>
    <w:rsid w:val="008D04B6"/>
    <w:rsid w:val="008D335A"/>
    <w:rsid w:val="008D78CB"/>
    <w:rsid w:val="008E4712"/>
    <w:rsid w:val="008E67A0"/>
    <w:rsid w:val="008E7833"/>
    <w:rsid w:val="008F16E5"/>
    <w:rsid w:val="008F1E4C"/>
    <w:rsid w:val="008F252C"/>
    <w:rsid w:val="008F5CB1"/>
    <w:rsid w:val="00901CD1"/>
    <w:rsid w:val="00902908"/>
    <w:rsid w:val="009066BB"/>
    <w:rsid w:val="00913FFA"/>
    <w:rsid w:val="00916524"/>
    <w:rsid w:val="00921657"/>
    <w:rsid w:val="00926670"/>
    <w:rsid w:val="00926FB4"/>
    <w:rsid w:val="009321C5"/>
    <w:rsid w:val="0093287E"/>
    <w:rsid w:val="00933D64"/>
    <w:rsid w:val="00945E84"/>
    <w:rsid w:val="00947E1D"/>
    <w:rsid w:val="0095042A"/>
    <w:rsid w:val="00950D26"/>
    <w:rsid w:val="0095130C"/>
    <w:rsid w:val="009529A6"/>
    <w:rsid w:val="0095487C"/>
    <w:rsid w:val="00975386"/>
    <w:rsid w:val="00976306"/>
    <w:rsid w:val="0097706C"/>
    <w:rsid w:val="00980CF5"/>
    <w:rsid w:val="00981132"/>
    <w:rsid w:val="009819D4"/>
    <w:rsid w:val="00981C50"/>
    <w:rsid w:val="009860C8"/>
    <w:rsid w:val="00991020"/>
    <w:rsid w:val="00997B66"/>
    <w:rsid w:val="009A45CD"/>
    <w:rsid w:val="009A5BD0"/>
    <w:rsid w:val="009A69C3"/>
    <w:rsid w:val="009A750F"/>
    <w:rsid w:val="009A7832"/>
    <w:rsid w:val="009B0EA9"/>
    <w:rsid w:val="009B7927"/>
    <w:rsid w:val="009C0DAF"/>
    <w:rsid w:val="009C1424"/>
    <w:rsid w:val="009C2A22"/>
    <w:rsid w:val="009D1EF8"/>
    <w:rsid w:val="009D351C"/>
    <w:rsid w:val="009D5516"/>
    <w:rsid w:val="009E13BB"/>
    <w:rsid w:val="009E2736"/>
    <w:rsid w:val="009E6800"/>
    <w:rsid w:val="009E7FD5"/>
    <w:rsid w:val="009F5D31"/>
    <w:rsid w:val="009F787E"/>
    <w:rsid w:val="00A01CA9"/>
    <w:rsid w:val="00A05470"/>
    <w:rsid w:val="00A1403D"/>
    <w:rsid w:val="00A16E34"/>
    <w:rsid w:val="00A2614E"/>
    <w:rsid w:val="00A261B9"/>
    <w:rsid w:val="00A270F5"/>
    <w:rsid w:val="00A3024A"/>
    <w:rsid w:val="00A31842"/>
    <w:rsid w:val="00A34049"/>
    <w:rsid w:val="00A447A0"/>
    <w:rsid w:val="00A462FB"/>
    <w:rsid w:val="00A51302"/>
    <w:rsid w:val="00A55D1F"/>
    <w:rsid w:val="00A56844"/>
    <w:rsid w:val="00A66024"/>
    <w:rsid w:val="00A706C3"/>
    <w:rsid w:val="00A7321F"/>
    <w:rsid w:val="00A74277"/>
    <w:rsid w:val="00A74802"/>
    <w:rsid w:val="00A7665B"/>
    <w:rsid w:val="00A76757"/>
    <w:rsid w:val="00A829B4"/>
    <w:rsid w:val="00A83FF0"/>
    <w:rsid w:val="00A91484"/>
    <w:rsid w:val="00A93841"/>
    <w:rsid w:val="00A944D1"/>
    <w:rsid w:val="00A95359"/>
    <w:rsid w:val="00A96B0E"/>
    <w:rsid w:val="00AA0659"/>
    <w:rsid w:val="00AA1223"/>
    <w:rsid w:val="00AA2542"/>
    <w:rsid w:val="00AA579D"/>
    <w:rsid w:val="00AA63B6"/>
    <w:rsid w:val="00AB04FC"/>
    <w:rsid w:val="00AB20CF"/>
    <w:rsid w:val="00AC35FD"/>
    <w:rsid w:val="00AC4542"/>
    <w:rsid w:val="00AC6F77"/>
    <w:rsid w:val="00AD5073"/>
    <w:rsid w:val="00AD718F"/>
    <w:rsid w:val="00AE4C9D"/>
    <w:rsid w:val="00AE4F91"/>
    <w:rsid w:val="00AF1066"/>
    <w:rsid w:val="00AF1CBA"/>
    <w:rsid w:val="00AF1DF5"/>
    <w:rsid w:val="00AF1ED3"/>
    <w:rsid w:val="00AF2FD5"/>
    <w:rsid w:val="00B033A1"/>
    <w:rsid w:val="00B12A14"/>
    <w:rsid w:val="00B21BED"/>
    <w:rsid w:val="00B234EC"/>
    <w:rsid w:val="00B2350D"/>
    <w:rsid w:val="00B24F95"/>
    <w:rsid w:val="00B2596A"/>
    <w:rsid w:val="00B34BFE"/>
    <w:rsid w:val="00B3572D"/>
    <w:rsid w:val="00B4115E"/>
    <w:rsid w:val="00B45BDA"/>
    <w:rsid w:val="00B47592"/>
    <w:rsid w:val="00B53A38"/>
    <w:rsid w:val="00B53A9C"/>
    <w:rsid w:val="00B57113"/>
    <w:rsid w:val="00B62BDB"/>
    <w:rsid w:val="00B63D86"/>
    <w:rsid w:val="00B65C89"/>
    <w:rsid w:val="00B7012E"/>
    <w:rsid w:val="00B751FF"/>
    <w:rsid w:val="00B8326D"/>
    <w:rsid w:val="00B85F3B"/>
    <w:rsid w:val="00B94A2B"/>
    <w:rsid w:val="00BA12C7"/>
    <w:rsid w:val="00BB53D9"/>
    <w:rsid w:val="00BB761E"/>
    <w:rsid w:val="00BC5B88"/>
    <w:rsid w:val="00BC5E66"/>
    <w:rsid w:val="00BD143B"/>
    <w:rsid w:val="00BD5487"/>
    <w:rsid w:val="00BE3822"/>
    <w:rsid w:val="00BE6BD7"/>
    <w:rsid w:val="00BF0753"/>
    <w:rsid w:val="00BF1045"/>
    <w:rsid w:val="00C0010B"/>
    <w:rsid w:val="00C057DF"/>
    <w:rsid w:val="00C104E3"/>
    <w:rsid w:val="00C154EB"/>
    <w:rsid w:val="00C20BF2"/>
    <w:rsid w:val="00C229CD"/>
    <w:rsid w:val="00C24222"/>
    <w:rsid w:val="00C2549F"/>
    <w:rsid w:val="00C3337C"/>
    <w:rsid w:val="00C41376"/>
    <w:rsid w:val="00C4357D"/>
    <w:rsid w:val="00C47F84"/>
    <w:rsid w:val="00C5420A"/>
    <w:rsid w:val="00C54E69"/>
    <w:rsid w:val="00C558C8"/>
    <w:rsid w:val="00C569D0"/>
    <w:rsid w:val="00C63C5B"/>
    <w:rsid w:val="00C7716C"/>
    <w:rsid w:val="00C845C7"/>
    <w:rsid w:val="00C86A96"/>
    <w:rsid w:val="00C86C11"/>
    <w:rsid w:val="00CA2769"/>
    <w:rsid w:val="00CA461A"/>
    <w:rsid w:val="00CB4789"/>
    <w:rsid w:val="00CB5E53"/>
    <w:rsid w:val="00CC2941"/>
    <w:rsid w:val="00CC305E"/>
    <w:rsid w:val="00CC3F7F"/>
    <w:rsid w:val="00CD4D50"/>
    <w:rsid w:val="00CD4E90"/>
    <w:rsid w:val="00CD7BAE"/>
    <w:rsid w:val="00CE0F46"/>
    <w:rsid w:val="00CE244F"/>
    <w:rsid w:val="00CE270A"/>
    <w:rsid w:val="00CE298E"/>
    <w:rsid w:val="00CF2B81"/>
    <w:rsid w:val="00CF35AB"/>
    <w:rsid w:val="00CF5A59"/>
    <w:rsid w:val="00D04690"/>
    <w:rsid w:val="00D06365"/>
    <w:rsid w:val="00D14893"/>
    <w:rsid w:val="00D16BFE"/>
    <w:rsid w:val="00D20682"/>
    <w:rsid w:val="00D21BBE"/>
    <w:rsid w:val="00D222D2"/>
    <w:rsid w:val="00D27418"/>
    <w:rsid w:val="00D323DB"/>
    <w:rsid w:val="00D35066"/>
    <w:rsid w:val="00D36436"/>
    <w:rsid w:val="00D40452"/>
    <w:rsid w:val="00D52AD6"/>
    <w:rsid w:val="00D55FBE"/>
    <w:rsid w:val="00D70979"/>
    <w:rsid w:val="00D74D9C"/>
    <w:rsid w:val="00D75488"/>
    <w:rsid w:val="00D8661C"/>
    <w:rsid w:val="00D9313E"/>
    <w:rsid w:val="00D9438A"/>
    <w:rsid w:val="00D97719"/>
    <w:rsid w:val="00DA0F64"/>
    <w:rsid w:val="00DA140F"/>
    <w:rsid w:val="00DA296E"/>
    <w:rsid w:val="00DA2DF7"/>
    <w:rsid w:val="00DB2A23"/>
    <w:rsid w:val="00DB3CA4"/>
    <w:rsid w:val="00DC4DC1"/>
    <w:rsid w:val="00DC7539"/>
    <w:rsid w:val="00DD10B7"/>
    <w:rsid w:val="00DD5F18"/>
    <w:rsid w:val="00DD7D2E"/>
    <w:rsid w:val="00DE17B0"/>
    <w:rsid w:val="00DE629D"/>
    <w:rsid w:val="00DF0729"/>
    <w:rsid w:val="00DF24ED"/>
    <w:rsid w:val="00DF6A62"/>
    <w:rsid w:val="00E009A1"/>
    <w:rsid w:val="00E0305C"/>
    <w:rsid w:val="00E07815"/>
    <w:rsid w:val="00E10301"/>
    <w:rsid w:val="00E10A23"/>
    <w:rsid w:val="00E141F5"/>
    <w:rsid w:val="00E17175"/>
    <w:rsid w:val="00E23C7D"/>
    <w:rsid w:val="00E27421"/>
    <w:rsid w:val="00E431D5"/>
    <w:rsid w:val="00E4678A"/>
    <w:rsid w:val="00E6121A"/>
    <w:rsid w:val="00E61684"/>
    <w:rsid w:val="00E6213E"/>
    <w:rsid w:val="00E6606E"/>
    <w:rsid w:val="00E71D95"/>
    <w:rsid w:val="00E81FAA"/>
    <w:rsid w:val="00E824E1"/>
    <w:rsid w:val="00E83A6B"/>
    <w:rsid w:val="00E84B96"/>
    <w:rsid w:val="00E9396D"/>
    <w:rsid w:val="00E96870"/>
    <w:rsid w:val="00E9779B"/>
    <w:rsid w:val="00EB0F56"/>
    <w:rsid w:val="00EB2E0F"/>
    <w:rsid w:val="00EB3C73"/>
    <w:rsid w:val="00EB6071"/>
    <w:rsid w:val="00EC2F3D"/>
    <w:rsid w:val="00ED3D49"/>
    <w:rsid w:val="00EF11E8"/>
    <w:rsid w:val="00EF6EC3"/>
    <w:rsid w:val="00F002D3"/>
    <w:rsid w:val="00F0188A"/>
    <w:rsid w:val="00F042EE"/>
    <w:rsid w:val="00F12705"/>
    <w:rsid w:val="00F13F9E"/>
    <w:rsid w:val="00F22314"/>
    <w:rsid w:val="00F334FD"/>
    <w:rsid w:val="00F474A3"/>
    <w:rsid w:val="00F663AC"/>
    <w:rsid w:val="00F72B11"/>
    <w:rsid w:val="00F750CD"/>
    <w:rsid w:val="00F772CD"/>
    <w:rsid w:val="00F8172B"/>
    <w:rsid w:val="00F84022"/>
    <w:rsid w:val="00FA007F"/>
    <w:rsid w:val="00FA3428"/>
    <w:rsid w:val="00FA424C"/>
    <w:rsid w:val="00FB1897"/>
    <w:rsid w:val="00FC087B"/>
    <w:rsid w:val="00FC1C4B"/>
    <w:rsid w:val="00FC26DE"/>
    <w:rsid w:val="00FC7289"/>
    <w:rsid w:val="00FD3C9D"/>
    <w:rsid w:val="00FE43FB"/>
    <w:rsid w:val="00FE604A"/>
    <w:rsid w:val="00FF195F"/>
    <w:rsid w:val="00FF4940"/>
    <w:rsid w:val="00FF5111"/>
    <w:rsid w:val="00FF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A23"/>
    <w:pPr>
      <w:widowControl w:val="0"/>
      <w:autoSpaceDE w:val="0"/>
      <w:autoSpaceDN w:val="0"/>
      <w:adjustRightInd w:val="0"/>
    </w:pPr>
    <w:rPr>
      <w:rFonts w:hAnsi="Arial"/>
      <w:sz w:val="24"/>
      <w:szCs w:val="24"/>
    </w:rPr>
  </w:style>
  <w:style w:type="paragraph" w:styleId="1">
    <w:name w:val="heading 1"/>
    <w:basedOn w:val="a"/>
    <w:next w:val="a"/>
    <w:link w:val="10"/>
    <w:qFormat/>
    <w:rsid w:val="00811D93"/>
    <w:pPr>
      <w:keepNext/>
      <w:framePr w:w="3930" w:h="1875" w:hSpace="180" w:wrap="around" w:vAnchor="text" w:hAnchor="page" w:x="1551" w:y="6"/>
      <w:widowControl/>
      <w:autoSpaceDE/>
      <w:autoSpaceDN/>
      <w:adjustRightInd/>
      <w:jc w:val="center"/>
      <w:outlineLvl w:val="0"/>
    </w:pPr>
    <w:rPr>
      <w:rFonts w:ascii="Arial Cyr Chuv" w:hAnsi="Arial Cyr Chuv"/>
      <w:b/>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pPr>
      <w:spacing w:line="451" w:lineRule="exact"/>
      <w:ind w:firstLine="792"/>
    </w:pPr>
  </w:style>
  <w:style w:type="paragraph" w:customStyle="1" w:styleId="Style2">
    <w:name w:val="Style2"/>
    <w:basedOn w:val="a"/>
  </w:style>
  <w:style w:type="paragraph" w:customStyle="1" w:styleId="Style3">
    <w:name w:val="Style3"/>
    <w:basedOn w:val="a"/>
  </w:style>
  <w:style w:type="paragraph" w:customStyle="1" w:styleId="Style4">
    <w:name w:val="Style4"/>
    <w:basedOn w:val="a"/>
    <w:pPr>
      <w:spacing w:line="330" w:lineRule="exact"/>
    </w:pPr>
  </w:style>
  <w:style w:type="paragraph" w:customStyle="1" w:styleId="Style5">
    <w:name w:val="Style5"/>
    <w:basedOn w:val="a"/>
    <w:pPr>
      <w:spacing w:line="330" w:lineRule="exact"/>
      <w:ind w:firstLine="754"/>
      <w:jc w:val="both"/>
    </w:pPr>
  </w:style>
  <w:style w:type="paragraph" w:customStyle="1" w:styleId="Style6">
    <w:name w:val="Style6"/>
    <w:basedOn w:val="a"/>
  </w:style>
  <w:style w:type="paragraph" w:customStyle="1" w:styleId="Style7">
    <w:name w:val="Style7"/>
    <w:basedOn w:val="a"/>
    <w:pPr>
      <w:spacing w:line="327" w:lineRule="exact"/>
      <w:ind w:firstLine="422"/>
      <w:jc w:val="both"/>
    </w:pPr>
  </w:style>
  <w:style w:type="paragraph" w:customStyle="1" w:styleId="Style8">
    <w:name w:val="Style8"/>
    <w:basedOn w:val="a"/>
  </w:style>
  <w:style w:type="character" w:customStyle="1" w:styleId="FontStyle11">
    <w:name w:val="Font Style11"/>
    <w:rPr>
      <w:rFonts w:ascii="Arial" w:hAnsi="Arial" w:cs="Arial"/>
      <w:b/>
      <w:bCs/>
      <w:sz w:val="26"/>
      <w:szCs w:val="26"/>
    </w:rPr>
  </w:style>
  <w:style w:type="character" w:customStyle="1" w:styleId="FontStyle12">
    <w:name w:val="Font Style12"/>
    <w:rPr>
      <w:rFonts w:ascii="Times New Roman" w:hAnsi="Times New Roman" w:cs="Times New Roman"/>
      <w:b/>
      <w:bCs/>
      <w:sz w:val="38"/>
      <w:szCs w:val="38"/>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sz w:val="26"/>
      <w:szCs w:val="26"/>
    </w:rPr>
  </w:style>
  <w:style w:type="paragraph" w:styleId="a3">
    <w:name w:val="Balloon Text"/>
    <w:basedOn w:val="a"/>
    <w:link w:val="a4"/>
    <w:rsid w:val="004B325E"/>
    <w:rPr>
      <w:rFonts w:ascii="Tahoma" w:hAnsi="Tahoma"/>
      <w:sz w:val="16"/>
      <w:szCs w:val="16"/>
      <w:lang w:val="x-none" w:eastAsia="x-none"/>
    </w:rPr>
  </w:style>
  <w:style w:type="character" w:customStyle="1" w:styleId="a4">
    <w:name w:val="Текст выноски Знак"/>
    <w:link w:val="a3"/>
    <w:rsid w:val="004B325E"/>
    <w:rPr>
      <w:rFonts w:ascii="Tahoma" w:hAnsi="Tahoma" w:cs="Tahoma"/>
      <w:sz w:val="16"/>
      <w:szCs w:val="16"/>
    </w:rPr>
  </w:style>
  <w:style w:type="character" w:customStyle="1" w:styleId="10">
    <w:name w:val="Заголовок 1 Знак"/>
    <w:link w:val="1"/>
    <w:rsid w:val="00811D93"/>
    <w:rPr>
      <w:rFonts w:ascii="Arial Cyr Chuv" w:hAnsi="Arial Cyr Chuv"/>
      <w:b/>
      <w:sz w:val="26"/>
      <w:szCs w:val="24"/>
    </w:rPr>
  </w:style>
  <w:style w:type="paragraph" w:styleId="a5">
    <w:name w:val="caption"/>
    <w:basedOn w:val="a"/>
    <w:next w:val="a"/>
    <w:unhideWhenUsed/>
    <w:qFormat/>
    <w:rsid w:val="00811D93"/>
    <w:pPr>
      <w:framePr w:w="3930" w:h="1875" w:hSpace="180" w:wrap="around" w:vAnchor="text" w:hAnchor="page" w:x="1365" w:y="6"/>
      <w:widowControl/>
      <w:autoSpaceDE/>
      <w:autoSpaceDN/>
      <w:adjustRightInd/>
      <w:ind w:firstLine="567"/>
      <w:jc w:val="center"/>
    </w:pPr>
    <w:rPr>
      <w:rFonts w:ascii="TimesET" w:hAnsi="TimesET"/>
      <w:b/>
      <w:sz w:val="26"/>
    </w:rPr>
  </w:style>
  <w:style w:type="table" w:styleId="a6">
    <w:name w:val="Table Grid"/>
    <w:basedOn w:val="a1"/>
    <w:uiPriority w:val="39"/>
    <w:rsid w:val="00811D93"/>
    <w:pPr>
      <w:ind w:firstLine="567"/>
      <w:jc w:val="both"/>
    </w:pPr>
    <w:rPr>
      <w:rFonts w:asci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102EE"/>
    <w:pPr>
      <w:tabs>
        <w:tab w:val="center" w:pos="4677"/>
        <w:tab w:val="right" w:pos="9355"/>
      </w:tabs>
    </w:pPr>
    <w:rPr>
      <w:lang w:val="x-none" w:eastAsia="x-none"/>
    </w:rPr>
  </w:style>
  <w:style w:type="character" w:customStyle="1" w:styleId="a8">
    <w:name w:val="Верхний колонтитул Знак"/>
    <w:link w:val="a7"/>
    <w:rsid w:val="005102EE"/>
    <w:rPr>
      <w:rFonts w:hAnsi="Arial"/>
      <w:sz w:val="24"/>
      <w:szCs w:val="24"/>
    </w:rPr>
  </w:style>
  <w:style w:type="paragraph" w:styleId="a9">
    <w:name w:val="footer"/>
    <w:basedOn w:val="a"/>
    <w:link w:val="aa"/>
    <w:rsid w:val="005102EE"/>
    <w:pPr>
      <w:tabs>
        <w:tab w:val="center" w:pos="4677"/>
        <w:tab w:val="right" w:pos="9355"/>
      </w:tabs>
    </w:pPr>
    <w:rPr>
      <w:lang w:val="x-none" w:eastAsia="x-none"/>
    </w:rPr>
  </w:style>
  <w:style w:type="character" w:customStyle="1" w:styleId="aa">
    <w:name w:val="Нижний колонтитул Знак"/>
    <w:link w:val="a9"/>
    <w:rsid w:val="005102EE"/>
    <w:rPr>
      <w:rFonts w:hAnsi="Arial"/>
      <w:sz w:val="24"/>
      <w:szCs w:val="24"/>
    </w:rPr>
  </w:style>
  <w:style w:type="paragraph" w:styleId="ab">
    <w:name w:val="No Spacing"/>
    <w:uiPriority w:val="1"/>
    <w:qFormat/>
    <w:rsid w:val="00FC26DE"/>
    <w:pPr>
      <w:widowControl w:val="0"/>
      <w:autoSpaceDE w:val="0"/>
      <w:autoSpaceDN w:val="0"/>
      <w:adjustRightInd w:val="0"/>
    </w:pPr>
    <w:rPr>
      <w:rFonts w:hAnsi="Arial"/>
      <w:sz w:val="24"/>
      <w:szCs w:val="24"/>
    </w:rPr>
  </w:style>
  <w:style w:type="paragraph" w:customStyle="1" w:styleId="Style9">
    <w:name w:val="Style9"/>
    <w:basedOn w:val="a"/>
    <w:rsid w:val="00FC26DE"/>
    <w:rPr>
      <w:rFonts w:ascii="Trebuchet MS" w:hAnsi="Trebuchet MS"/>
    </w:rPr>
  </w:style>
  <w:style w:type="character" w:customStyle="1" w:styleId="FontStyle15">
    <w:name w:val="Font Style15"/>
    <w:rsid w:val="00FC26DE"/>
    <w:rPr>
      <w:rFonts w:ascii="Times New Roman" w:hAnsi="Times New Roman" w:cs="Times New Roman" w:hint="default"/>
      <w:b/>
      <w:bCs/>
      <w:sz w:val="26"/>
      <w:szCs w:val="26"/>
    </w:rPr>
  </w:style>
  <w:style w:type="character" w:customStyle="1" w:styleId="FontStyle16">
    <w:name w:val="Font Style16"/>
    <w:rsid w:val="00FC26DE"/>
    <w:rPr>
      <w:rFonts w:ascii="Times New Roman" w:hAnsi="Times New Roman" w:cs="Times New Roman" w:hint="default"/>
      <w:sz w:val="26"/>
      <w:szCs w:val="26"/>
    </w:rPr>
  </w:style>
  <w:style w:type="character" w:customStyle="1" w:styleId="FontStyle17">
    <w:name w:val="Font Style17"/>
    <w:rsid w:val="00FC26DE"/>
    <w:rPr>
      <w:rFonts w:ascii="Times New Roman" w:hAnsi="Times New Roman" w:cs="Times New Roman" w:hint="default"/>
      <w:sz w:val="22"/>
      <w:szCs w:val="22"/>
    </w:rPr>
  </w:style>
  <w:style w:type="character" w:customStyle="1" w:styleId="ac">
    <w:name w:val="Гипертекстовая ссылка"/>
    <w:uiPriority w:val="99"/>
    <w:rsid w:val="004035C8"/>
    <w:rPr>
      <w:rFonts w:cs="Times New Roman"/>
      <w:color w:val="106BBE"/>
    </w:rPr>
  </w:style>
  <w:style w:type="character" w:customStyle="1" w:styleId="ad">
    <w:name w:val="Цветовое выделение"/>
    <w:uiPriority w:val="99"/>
    <w:rsid w:val="008A75BC"/>
    <w:rPr>
      <w:b/>
      <w:color w:val="26282F"/>
    </w:rPr>
  </w:style>
  <w:style w:type="paragraph" w:customStyle="1" w:styleId="ae">
    <w:name w:val="Информация об изменениях"/>
    <w:basedOn w:val="a"/>
    <w:next w:val="a"/>
    <w:uiPriority w:val="99"/>
    <w:rsid w:val="008A75BC"/>
    <w:pPr>
      <w:spacing w:before="180"/>
      <w:ind w:left="360" w:right="360"/>
      <w:jc w:val="both"/>
    </w:pPr>
    <w:rPr>
      <w:rFonts w:ascii="Times New Roman CYR" w:hAnsi="Times New Roman CYR" w:cs="Times New Roman CYR"/>
      <w:color w:val="353842"/>
      <w:sz w:val="20"/>
      <w:szCs w:val="20"/>
    </w:rPr>
  </w:style>
  <w:style w:type="paragraph" w:customStyle="1" w:styleId="af">
    <w:name w:val="Нормальный (таблица)"/>
    <w:basedOn w:val="a"/>
    <w:next w:val="a"/>
    <w:uiPriority w:val="99"/>
    <w:rsid w:val="008A75BC"/>
    <w:pPr>
      <w:jc w:val="both"/>
    </w:pPr>
    <w:rPr>
      <w:rFonts w:ascii="Times New Roman CYR" w:hAnsi="Times New Roman CYR" w:cs="Times New Roman CYR"/>
    </w:rPr>
  </w:style>
  <w:style w:type="paragraph" w:customStyle="1" w:styleId="af0">
    <w:name w:val="Таблицы (моноширинный)"/>
    <w:basedOn w:val="a"/>
    <w:next w:val="a"/>
    <w:uiPriority w:val="99"/>
    <w:rsid w:val="008A75BC"/>
    <w:rPr>
      <w:rFonts w:ascii="Courier New" w:hAnsi="Courier New" w:cs="Courier New"/>
    </w:rPr>
  </w:style>
  <w:style w:type="paragraph" w:customStyle="1" w:styleId="af1">
    <w:name w:val="Подзаголовок для информации об изменениях"/>
    <w:basedOn w:val="a"/>
    <w:next w:val="a"/>
    <w:uiPriority w:val="99"/>
    <w:rsid w:val="008A75BC"/>
    <w:pPr>
      <w:ind w:firstLine="720"/>
      <w:jc w:val="both"/>
    </w:pPr>
    <w:rPr>
      <w:rFonts w:ascii="Times New Roman CYR" w:hAnsi="Times New Roman CYR" w:cs="Times New Roman CYR"/>
      <w:b/>
      <w:bCs/>
      <w:color w:val="353842"/>
      <w:sz w:val="20"/>
      <w:szCs w:val="20"/>
    </w:rPr>
  </w:style>
  <w:style w:type="paragraph" w:customStyle="1" w:styleId="s1">
    <w:name w:val="s_1"/>
    <w:basedOn w:val="a"/>
    <w:rsid w:val="00B57113"/>
    <w:pPr>
      <w:widowControl/>
      <w:autoSpaceDE/>
      <w:autoSpaceDN/>
      <w:adjustRightInd/>
      <w:spacing w:before="100" w:beforeAutospacing="1" w:after="100" w:afterAutospacing="1"/>
    </w:pPr>
    <w:rPr>
      <w:rFonts w:ascii="Times New Roman" w:hAnsi="Times New Roman"/>
    </w:rPr>
  </w:style>
  <w:style w:type="character" w:styleId="af2">
    <w:name w:val="Hyperlink"/>
    <w:uiPriority w:val="99"/>
    <w:unhideWhenUsed/>
    <w:rsid w:val="00532B3A"/>
    <w:rPr>
      <w:color w:val="0000FF"/>
      <w:u w:val="single"/>
    </w:rPr>
  </w:style>
  <w:style w:type="character" w:styleId="af3">
    <w:name w:val="Emphasis"/>
    <w:uiPriority w:val="20"/>
    <w:qFormat/>
    <w:rsid w:val="00532B3A"/>
    <w:rPr>
      <w:i/>
      <w:iCs/>
    </w:rPr>
  </w:style>
  <w:style w:type="paragraph" w:customStyle="1" w:styleId="af4">
    <w:name w:val="Прижатый влево"/>
    <w:basedOn w:val="a"/>
    <w:next w:val="a"/>
    <w:uiPriority w:val="99"/>
    <w:rsid w:val="00661178"/>
    <w:rPr>
      <w:rFonts w:ascii="Times New Roman CYR" w:hAnsi="Times New Roman CYR" w:cs="Times New Roman CYR"/>
    </w:rPr>
  </w:style>
  <w:style w:type="paragraph" w:styleId="af5">
    <w:name w:val="Normal (Web)"/>
    <w:basedOn w:val="a"/>
    <w:uiPriority w:val="99"/>
    <w:unhideWhenUsed/>
    <w:rsid w:val="00150E29"/>
    <w:pPr>
      <w:widowControl/>
      <w:autoSpaceDE/>
      <w:autoSpaceDN/>
      <w:adjustRightInd/>
      <w:spacing w:before="100" w:beforeAutospacing="1" w:after="100" w:afterAutospacing="1"/>
    </w:pPr>
    <w:rPr>
      <w:rFonts w:ascii="Times New Roman" w:hAnsi="Times New Roman"/>
    </w:rPr>
  </w:style>
  <w:style w:type="paragraph" w:customStyle="1" w:styleId="s3">
    <w:name w:val="s_3"/>
    <w:basedOn w:val="a"/>
    <w:rsid w:val="00BD143B"/>
    <w:pPr>
      <w:widowControl/>
      <w:autoSpaceDE/>
      <w:autoSpaceDN/>
      <w:adjustRightInd/>
      <w:spacing w:before="100" w:beforeAutospacing="1" w:after="100" w:afterAutospacing="1"/>
    </w:pPr>
    <w:rPr>
      <w:rFonts w:ascii="Times New Roman" w:hAnsi="Times New Roman"/>
    </w:rPr>
  </w:style>
  <w:style w:type="character" w:styleId="af6">
    <w:name w:val="annotation reference"/>
    <w:rsid w:val="00652FBD"/>
    <w:rPr>
      <w:sz w:val="16"/>
      <w:szCs w:val="16"/>
    </w:rPr>
  </w:style>
  <w:style w:type="paragraph" w:styleId="af7">
    <w:name w:val="annotation text"/>
    <w:basedOn w:val="a"/>
    <w:link w:val="af8"/>
    <w:rsid w:val="00652FBD"/>
    <w:rPr>
      <w:sz w:val="20"/>
      <w:szCs w:val="20"/>
      <w:lang w:val="x-none" w:eastAsia="x-none"/>
    </w:rPr>
  </w:style>
  <w:style w:type="character" w:customStyle="1" w:styleId="af8">
    <w:name w:val="Текст примечания Знак"/>
    <w:link w:val="af7"/>
    <w:rsid w:val="00652FBD"/>
    <w:rPr>
      <w:rFonts w:hAnsi="Arial"/>
    </w:rPr>
  </w:style>
  <w:style w:type="paragraph" w:styleId="af9">
    <w:name w:val="annotation subject"/>
    <w:basedOn w:val="af7"/>
    <w:next w:val="af7"/>
    <w:link w:val="afa"/>
    <w:rsid w:val="00652FBD"/>
    <w:rPr>
      <w:b/>
      <w:bCs/>
    </w:rPr>
  </w:style>
  <w:style w:type="character" w:customStyle="1" w:styleId="afa">
    <w:name w:val="Тема примечания Знак"/>
    <w:link w:val="af9"/>
    <w:rsid w:val="00652FBD"/>
    <w:rPr>
      <w:rFonts w:hAnsi="Arial"/>
      <w:b/>
      <w:bCs/>
    </w:rPr>
  </w:style>
  <w:style w:type="paragraph" w:styleId="afb">
    <w:name w:val="Title"/>
    <w:basedOn w:val="a"/>
    <w:next w:val="a"/>
    <w:link w:val="afc"/>
    <w:qFormat/>
    <w:rsid w:val="00390945"/>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link w:val="afb"/>
    <w:rsid w:val="00390945"/>
    <w:rPr>
      <w:rFonts w:ascii="Cambria" w:eastAsia="Times New Roman" w:hAnsi="Cambria" w:cs="Times New Roman"/>
      <w:b/>
      <w:bCs/>
      <w:kern w:val="28"/>
      <w:sz w:val="32"/>
      <w:szCs w:val="32"/>
    </w:rPr>
  </w:style>
  <w:style w:type="paragraph" w:customStyle="1" w:styleId="ConsPlusNormal">
    <w:name w:val="ConsPlusNormal"/>
    <w:link w:val="ConsPlusNormal0"/>
    <w:rsid w:val="006E2A51"/>
    <w:pPr>
      <w:widowControl w:val="0"/>
      <w:autoSpaceDE w:val="0"/>
      <w:autoSpaceDN w:val="0"/>
    </w:pPr>
    <w:rPr>
      <w:rFonts w:ascii="Calibri" w:hAnsi="Calibri"/>
      <w:sz w:val="22"/>
    </w:rPr>
  </w:style>
  <w:style w:type="character" w:customStyle="1" w:styleId="ConsPlusNormal0">
    <w:name w:val="ConsPlusNormal Знак"/>
    <w:link w:val="ConsPlusNormal"/>
    <w:locked/>
    <w:rsid w:val="006E2A51"/>
    <w:rPr>
      <w:rFonts w:ascii="Calibri" w:hAnsi="Calibri"/>
      <w:sz w:val="22"/>
      <w:lang w:bidi="ar-SA"/>
    </w:rPr>
  </w:style>
  <w:style w:type="character" w:customStyle="1" w:styleId="s10">
    <w:name w:val="s_10"/>
    <w:basedOn w:val="a0"/>
    <w:rsid w:val="00091FDE"/>
  </w:style>
  <w:style w:type="paragraph" w:styleId="HTML">
    <w:name w:val="HTML Preformatted"/>
    <w:basedOn w:val="a"/>
    <w:link w:val="HTML0"/>
    <w:uiPriority w:val="99"/>
    <w:unhideWhenUsed/>
    <w:rsid w:val="0009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0">
    <w:name w:val="Стандартный HTML Знак"/>
    <w:link w:val="HTML"/>
    <w:uiPriority w:val="99"/>
    <w:rsid w:val="00091FDE"/>
    <w:rPr>
      <w:rFonts w:ascii="Courier New" w:hAnsi="Courier New" w:cs="Courier New"/>
    </w:rPr>
  </w:style>
  <w:style w:type="paragraph" w:styleId="afd">
    <w:name w:val="List Paragraph"/>
    <w:basedOn w:val="a"/>
    <w:rsid w:val="00D70979"/>
    <w:pPr>
      <w:suppressAutoHyphens/>
      <w:overflowPunct w:val="0"/>
      <w:adjustRightInd/>
      <w:ind w:left="720"/>
      <w:textAlignment w:val="baseline"/>
    </w:pPr>
    <w:rPr>
      <w:rFonts w:ascii="Times New Roman" w:hAnsi="Times New Roman"/>
      <w:kern w:val="3"/>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A23"/>
    <w:pPr>
      <w:widowControl w:val="0"/>
      <w:autoSpaceDE w:val="0"/>
      <w:autoSpaceDN w:val="0"/>
      <w:adjustRightInd w:val="0"/>
    </w:pPr>
    <w:rPr>
      <w:rFonts w:hAnsi="Arial"/>
      <w:sz w:val="24"/>
      <w:szCs w:val="24"/>
    </w:rPr>
  </w:style>
  <w:style w:type="paragraph" w:styleId="1">
    <w:name w:val="heading 1"/>
    <w:basedOn w:val="a"/>
    <w:next w:val="a"/>
    <w:link w:val="10"/>
    <w:qFormat/>
    <w:rsid w:val="00811D93"/>
    <w:pPr>
      <w:keepNext/>
      <w:framePr w:w="3930" w:h="1875" w:hSpace="180" w:wrap="around" w:vAnchor="text" w:hAnchor="page" w:x="1551" w:y="6"/>
      <w:widowControl/>
      <w:autoSpaceDE/>
      <w:autoSpaceDN/>
      <w:adjustRightInd/>
      <w:jc w:val="center"/>
      <w:outlineLvl w:val="0"/>
    </w:pPr>
    <w:rPr>
      <w:rFonts w:ascii="Arial Cyr Chuv" w:hAnsi="Arial Cyr Chuv"/>
      <w:b/>
      <w:sz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pPr>
      <w:spacing w:line="451" w:lineRule="exact"/>
      <w:ind w:firstLine="792"/>
    </w:pPr>
  </w:style>
  <w:style w:type="paragraph" w:customStyle="1" w:styleId="Style2">
    <w:name w:val="Style2"/>
    <w:basedOn w:val="a"/>
  </w:style>
  <w:style w:type="paragraph" w:customStyle="1" w:styleId="Style3">
    <w:name w:val="Style3"/>
    <w:basedOn w:val="a"/>
  </w:style>
  <w:style w:type="paragraph" w:customStyle="1" w:styleId="Style4">
    <w:name w:val="Style4"/>
    <w:basedOn w:val="a"/>
    <w:pPr>
      <w:spacing w:line="330" w:lineRule="exact"/>
    </w:pPr>
  </w:style>
  <w:style w:type="paragraph" w:customStyle="1" w:styleId="Style5">
    <w:name w:val="Style5"/>
    <w:basedOn w:val="a"/>
    <w:pPr>
      <w:spacing w:line="330" w:lineRule="exact"/>
      <w:ind w:firstLine="754"/>
      <w:jc w:val="both"/>
    </w:pPr>
  </w:style>
  <w:style w:type="paragraph" w:customStyle="1" w:styleId="Style6">
    <w:name w:val="Style6"/>
    <w:basedOn w:val="a"/>
  </w:style>
  <w:style w:type="paragraph" w:customStyle="1" w:styleId="Style7">
    <w:name w:val="Style7"/>
    <w:basedOn w:val="a"/>
    <w:pPr>
      <w:spacing w:line="327" w:lineRule="exact"/>
      <w:ind w:firstLine="422"/>
      <w:jc w:val="both"/>
    </w:pPr>
  </w:style>
  <w:style w:type="paragraph" w:customStyle="1" w:styleId="Style8">
    <w:name w:val="Style8"/>
    <w:basedOn w:val="a"/>
  </w:style>
  <w:style w:type="character" w:customStyle="1" w:styleId="FontStyle11">
    <w:name w:val="Font Style11"/>
    <w:rPr>
      <w:rFonts w:ascii="Arial" w:hAnsi="Arial" w:cs="Arial"/>
      <w:b/>
      <w:bCs/>
      <w:sz w:val="26"/>
      <w:szCs w:val="26"/>
    </w:rPr>
  </w:style>
  <w:style w:type="character" w:customStyle="1" w:styleId="FontStyle12">
    <w:name w:val="Font Style12"/>
    <w:rPr>
      <w:rFonts w:ascii="Times New Roman" w:hAnsi="Times New Roman" w:cs="Times New Roman"/>
      <w:b/>
      <w:bCs/>
      <w:sz w:val="38"/>
      <w:szCs w:val="38"/>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sz w:val="26"/>
      <w:szCs w:val="26"/>
    </w:rPr>
  </w:style>
  <w:style w:type="paragraph" w:styleId="a3">
    <w:name w:val="Balloon Text"/>
    <w:basedOn w:val="a"/>
    <w:link w:val="a4"/>
    <w:rsid w:val="004B325E"/>
    <w:rPr>
      <w:rFonts w:ascii="Tahoma" w:hAnsi="Tahoma"/>
      <w:sz w:val="16"/>
      <w:szCs w:val="16"/>
      <w:lang w:val="x-none" w:eastAsia="x-none"/>
    </w:rPr>
  </w:style>
  <w:style w:type="character" w:customStyle="1" w:styleId="a4">
    <w:name w:val="Текст выноски Знак"/>
    <w:link w:val="a3"/>
    <w:rsid w:val="004B325E"/>
    <w:rPr>
      <w:rFonts w:ascii="Tahoma" w:hAnsi="Tahoma" w:cs="Tahoma"/>
      <w:sz w:val="16"/>
      <w:szCs w:val="16"/>
    </w:rPr>
  </w:style>
  <w:style w:type="character" w:customStyle="1" w:styleId="10">
    <w:name w:val="Заголовок 1 Знак"/>
    <w:link w:val="1"/>
    <w:rsid w:val="00811D93"/>
    <w:rPr>
      <w:rFonts w:ascii="Arial Cyr Chuv" w:hAnsi="Arial Cyr Chuv"/>
      <w:b/>
      <w:sz w:val="26"/>
      <w:szCs w:val="24"/>
    </w:rPr>
  </w:style>
  <w:style w:type="paragraph" w:styleId="a5">
    <w:name w:val="caption"/>
    <w:basedOn w:val="a"/>
    <w:next w:val="a"/>
    <w:unhideWhenUsed/>
    <w:qFormat/>
    <w:rsid w:val="00811D93"/>
    <w:pPr>
      <w:framePr w:w="3930" w:h="1875" w:hSpace="180" w:wrap="around" w:vAnchor="text" w:hAnchor="page" w:x="1365" w:y="6"/>
      <w:widowControl/>
      <w:autoSpaceDE/>
      <w:autoSpaceDN/>
      <w:adjustRightInd/>
      <w:ind w:firstLine="567"/>
      <w:jc w:val="center"/>
    </w:pPr>
    <w:rPr>
      <w:rFonts w:ascii="TimesET" w:hAnsi="TimesET"/>
      <w:b/>
      <w:sz w:val="26"/>
    </w:rPr>
  </w:style>
  <w:style w:type="table" w:styleId="a6">
    <w:name w:val="Table Grid"/>
    <w:basedOn w:val="a1"/>
    <w:uiPriority w:val="39"/>
    <w:rsid w:val="00811D93"/>
    <w:pPr>
      <w:ind w:firstLine="567"/>
      <w:jc w:val="both"/>
    </w:pPr>
    <w:rPr>
      <w:rFonts w:asci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102EE"/>
    <w:pPr>
      <w:tabs>
        <w:tab w:val="center" w:pos="4677"/>
        <w:tab w:val="right" w:pos="9355"/>
      </w:tabs>
    </w:pPr>
    <w:rPr>
      <w:lang w:val="x-none" w:eastAsia="x-none"/>
    </w:rPr>
  </w:style>
  <w:style w:type="character" w:customStyle="1" w:styleId="a8">
    <w:name w:val="Верхний колонтитул Знак"/>
    <w:link w:val="a7"/>
    <w:rsid w:val="005102EE"/>
    <w:rPr>
      <w:rFonts w:hAnsi="Arial"/>
      <w:sz w:val="24"/>
      <w:szCs w:val="24"/>
    </w:rPr>
  </w:style>
  <w:style w:type="paragraph" w:styleId="a9">
    <w:name w:val="footer"/>
    <w:basedOn w:val="a"/>
    <w:link w:val="aa"/>
    <w:rsid w:val="005102EE"/>
    <w:pPr>
      <w:tabs>
        <w:tab w:val="center" w:pos="4677"/>
        <w:tab w:val="right" w:pos="9355"/>
      </w:tabs>
    </w:pPr>
    <w:rPr>
      <w:lang w:val="x-none" w:eastAsia="x-none"/>
    </w:rPr>
  </w:style>
  <w:style w:type="character" w:customStyle="1" w:styleId="aa">
    <w:name w:val="Нижний колонтитул Знак"/>
    <w:link w:val="a9"/>
    <w:rsid w:val="005102EE"/>
    <w:rPr>
      <w:rFonts w:hAnsi="Arial"/>
      <w:sz w:val="24"/>
      <w:szCs w:val="24"/>
    </w:rPr>
  </w:style>
  <w:style w:type="paragraph" w:styleId="ab">
    <w:name w:val="No Spacing"/>
    <w:uiPriority w:val="1"/>
    <w:qFormat/>
    <w:rsid w:val="00FC26DE"/>
    <w:pPr>
      <w:widowControl w:val="0"/>
      <w:autoSpaceDE w:val="0"/>
      <w:autoSpaceDN w:val="0"/>
      <w:adjustRightInd w:val="0"/>
    </w:pPr>
    <w:rPr>
      <w:rFonts w:hAnsi="Arial"/>
      <w:sz w:val="24"/>
      <w:szCs w:val="24"/>
    </w:rPr>
  </w:style>
  <w:style w:type="paragraph" w:customStyle="1" w:styleId="Style9">
    <w:name w:val="Style9"/>
    <w:basedOn w:val="a"/>
    <w:rsid w:val="00FC26DE"/>
    <w:rPr>
      <w:rFonts w:ascii="Trebuchet MS" w:hAnsi="Trebuchet MS"/>
    </w:rPr>
  </w:style>
  <w:style w:type="character" w:customStyle="1" w:styleId="FontStyle15">
    <w:name w:val="Font Style15"/>
    <w:rsid w:val="00FC26DE"/>
    <w:rPr>
      <w:rFonts w:ascii="Times New Roman" w:hAnsi="Times New Roman" w:cs="Times New Roman" w:hint="default"/>
      <w:b/>
      <w:bCs/>
      <w:sz w:val="26"/>
      <w:szCs w:val="26"/>
    </w:rPr>
  </w:style>
  <w:style w:type="character" w:customStyle="1" w:styleId="FontStyle16">
    <w:name w:val="Font Style16"/>
    <w:rsid w:val="00FC26DE"/>
    <w:rPr>
      <w:rFonts w:ascii="Times New Roman" w:hAnsi="Times New Roman" w:cs="Times New Roman" w:hint="default"/>
      <w:sz w:val="26"/>
      <w:szCs w:val="26"/>
    </w:rPr>
  </w:style>
  <w:style w:type="character" w:customStyle="1" w:styleId="FontStyle17">
    <w:name w:val="Font Style17"/>
    <w:rsid w:val="00FC26DE"/>
    <w:rPr>
      <w:rFonts w:ascii="Times New Roman" w:hAnsi="Times New Roman" w:cs="Times New Roman" w:hint="default"/>
      <w:sz w:val="22"/>
      <w:szCs w:val="22"/>
    </w:rPr>
  </w:style>
  <w:style w:type="character" w:customStyle="1" w:styleId="ac">
    <w:name w:val="Гипертекстовая ссылка"/>
    <w:uiPriority w:val="99"/>
    <w:rsid w:val="004035C8"/>
    <w:rPr>
      <w:rFonts w:cs="Times New Roman"/>
      <w:color w:val="106BBE"/>
    </w:rPr>
  </w:style>
  <w:style w:type="character" w:customStyle="1" w:styleId="ad">
    <w:name w:val="Цветовое выделение"/>
    <w:uiPriority w:val="99"/>
    <w:rsid w:val="008A75BC"/>
    <w:rPr>
      <w:b/>
      <w:color w:val="26282F"/>
    </w:rPr>
  </w:style>
  <w:style w:type="paragraph" w:customStyle="1" w:styleId="ae">
    <w:name w:val="Информация об изменениях"/>
    <w:basedOn w:val="a"/>
    <w:next w:val="a"/>
    <w:uiPriority w:val="99"/>
    <w:rsid w:val="008A75BC"/>
    <w:pPr>
      <w:spacing w:before="180"/>
      <w:ind w:left="360" w:right="360"/>
      <w:jc w:val="both"/>
    </w:pPr>
    <w:rPr>
      <w:rFonts w:ascii="Times New Roman CYR" w:hAnsi="Times New Roman CYR" w:cs="Times New Roman CYR"/>
      <w:color w:val="353842"/>
      <w:sz w:val="20"/>
      <w:szCs w:val="20"/>
    </w:rPr>
  </w:style>
  <w:style w:type="paragraph" w:customStyle="1" w:styleId="af">
    <w:name w:val="Нормальный (таблица)"/>
    <w:basedOn w:val="a"/>
    <w:next w:val="a"/>
    <w:uiPriority w:val="99"/>
    <w:rsid w:val="008A75BC"/>
    <w:pPr>
      <w:jc w:val="both"/>
    </w:pPr>
    <w:rPr>
      <w:rFonts w:ascii="Times New Roman CYR" w:hAnsi="Times New Roman CYR" w:cs="Times New Roman CYR"/>
    </w:rPr>
  </w:style>
  <w:style w:type="paragraph" w:customStyle="1" w:styleId="af0">
    <w:name w:val="Таблицы (моноширинный)"/>
    <w:basedOn w:val="a"/>
    <w:next w:val="a"/>
    <w:uiPriority w:val="99"/>
    <w:rsid w:val="008A75BC"/>
    <w:rPr>
      <w:rFonts w:ascii="Courier New" w:hAnsi="Courier New" w:cs="Courier New"/>
    </w:rPr>
  </w:style>
  <w:style w:type="paragraph" w:customStyle="1" w:styleId="af1">
    <w:name w:val="Подзаголовок для информации об изменениях"/>
    <w:basedOn w:val="a"/>
    <w:next w:val="a"/>
    <w:uiPriority w:val="99"/>
    <w:rsid w:val="008A75BC"/>
    <w:pPr>
      <w:ind w:firstLine="720"/>
      <w:jc w:val="both"/>
    </w:pPr>
    <w:rPr>
      <w:rFonts w:ascii="Times New Roman CYR" w:hAnsi="Times New Roman CYR" w:cs="Times New Roman CYR"/>
      <w:b/>
      <w:bCs/>
      <w:color w:val="353842"/>
      <w:sz w:val="20"/>
      <w:szCs w:val="20"/>
    </w:rPr>
  </w:style>
  <w:style w:type="paragraph" w:customStyle="1" w:styleId="s1">
    <w:name w:val="s_1"/>
    <w:basedOn w:val="a"/>
    <w:rsid w:val="00B57113"/>
    <w:pPr>
      <w:widowControl/>
      <w:autoSpaceDE/>
      <w:autoSpaceDN/>
      <w:adjustRightInd/>
      <w:spacing w:before="100" w:beforeAutospacing="1" w:after="100" w:afterAutospacing="1"/>
    </w:pPr>
    <w:rPr>
      <w:rFonts w:ascii="Times New Roman" w:hAnsi="Times New Roman"/>
    </w:rPr>
  </w:style>
  <w:style w:type="character" w:styleId="af2">
    <w:name w:val="Hyperlink"/>
    <w:uiPriority w:val="99"/>
    <w:unhideWhenUsed/>
    <w:rsid w:val="00532B3A"/>
    <w:rPr>
      <w:color w:val="0000FF"/>
      <w:u w:val="single"/>
    </w:rPr>
  </w:style>
  <w:style w:type="character" w:styleId="af3">
    <w:name w:val="Emphasis"/>
    <w:uiPriority w:val="20"/>
    <w:qFormat/>
    <w:rsid w:val="00532B3A"/>
    <w:rPr>
      <w:i/>
      <w:iCs/>
    </w:rPr>
  </w:style>
  <w:style w:type="paragraph" w:customStyle="1" w:styleId="af4">
    <w:name w:val="Прижатый влево"/>
    <w:basedOn w:val="a"/>
    <w:next w:val="a"/>
    <w:uiPriority w:val="99"/>
    <w:rsid w:val="00661178"/>
    <w:rPr>
      <w:rFonts w:ascii="Times New Roman CYR" w:hAnsi="Times New Roman CYR" w:cs="Times New Roman CYR"/>
    </w:rPr>
  </w:style>
  <w:style w:type="paragraph" w:styleId="af5">
    <w:name w:val="Normal (Web)"/>
    <w:basedOn w:val="a"/>
    <w:uiPriority w:val="99"/>
    <w:unhideWhenUsed/>
    <w:rsid w:val="00150E29"/>
    <w:pPr>
      <w:widowControl/>
      <w:autoSpaceDE/>
      <w:autoSpaceDN/>
      <w:adjustRightInd/>
      <w:spacing w:before="100" w:beforeAutospacing="1" w:after="100" w:afterAutospacing="1"/>
    </w:pPr>
    <w:rPr>
      <w:rFonts w:ascii="Times New Roman" w:hAnsi="Times New Roman"/>
    </w:rPr>
  </w:style>
  <w:style w:type="paragraph" w:customStyle="1" w:styleId="s3">
    <w:name w:val="s_3"/>
    <w:basedOn w:val="a"/>
    <w:rsid w:val="00BD143B"/>
    <w:pPr>
      <w:widowControl/>
      <w:autoSpaceDE/>
      <w:autoSpaceDN/>
      <w:adjustRightInd/>
      <w:spacing w:before="100" w:beforeAutospacing="1" w:after="100" w:afterAutospacing="1"/>
    </w:pPr>
    <w:rPr>
      <w:rFonts w:ascii="Times New Roman" w:hAnsi="Times New Roman"/>
    </w:rPr>
  </w:style>
  <w:style w:type="character" w:styleId="af6">
    <w:name w:val="annotation reference"/>
    <w:rsid w:val="00652FBD"/>
    <w:rPr>
      <w:sz w:val="16"/>
      <w:szCs w:val="16"/>
    </w:rPr>
  </w:style>
  <w:style w:type="paragraph" w:styleId="af7">
    <w:name w:val="annotation text"/>
    <w:basedOn w:val="a"/>
    <w:link w:val="af8"/>
    <w:rsid w:val="00652FBD"/>
    <w:rPr>
      <w:sz w:val="20"/>
      <w:szCs w:val="20"/>
      <w:lang w:val="x-none" w:eastAsia="x-none"/>
    </w:rPr>
  </w:style>
  <w:style w:type="character" w:customStyle="1" w:styleId="af8">
    <w:name w:val="Текст примечания Знак"/>
    <w:link w:val="af7"/>
    <w:rsid w:val="00652FBD"/>
    <w:rPr>
      <w:rFonts w:hAnsi="Arial"/>
    </w:rPr>
  </w:style>
  <w:style w:type="paragraph" w:styleId="af9">
    <w:name w:val="annotation subject"/>
    <w:basedOn w:val="af7"/>
    <w:next w:val="af7"/>
    <w:link w:val="afa"/>
    <w:rsid w:val="00652FBD"/>
    <w:rPr>
      <w:b/>
      <w:bCs/>
    </w:rPr>
  </w:style>
  <w:style w:type="character" w:customStyle="1" w:styleId="afa">
    <w:name w:val="Тема примечания Знак"/>
    <w:link w:val="af9"/>
    <w:rsid w:val="00652FBD"/>
    <w:rPr>
      <w:rFonts w:hAnsi="Arial"/>
      <w:b/>
      <w:bCs/>
    </w:rPr>
  </w:style>
  <w:style w:type="paragraph" w:styleId="afb">
    <w:name w:val="Title"/>
    <w:basedOn w:val="a"/>
    <w:next w:val="a"/>
    <w:link w:val="afc"/>
    <w:qFormat/>
    <w:rsid w:val="00390945"/>
    <w:pPr>
      <w:spacing w:before="240" w:after="60"/>
      <w:jc w:val="center"/>
      <w:outlineLvl w:val="0"/>
    </w:pPr>
    <w:rPr>
      <w:rFonts w:ascii="Cambria" w:hAnsi="Cambria"/>
      <w:b/>
      <w:bCs/>
      <w:kern w:val="28"/>
      <w:sz w:val="32"/>
      <w:szCs w:val="32"/>
      <w:lang w:val="x-none" w:eastAsia="x-none"/>
    </w:rPr>
  </w:style>
  <w:style w:type="character" w:customStyle="1" w:styleId="afc">
    <w:name w:val="Название Знак"/>
    <w:link w:val="afb"/>
    <w:rsid w:val="00390945"/>
    <w:rPr>
      <w:rFonts w:ascii="Cambria" w:eastAsia="Times New Roman" w:hAnsi="Cambria" w:cs="Times New Roman"/>
      <w:b/>
      <w:bCs/>
      <w:kern w:val="28"/>
      <w:sz w:val="32"/>
      <w:szCs w:val="32"/>
    </w:rPr>
  </w:style>
  <w:style w:type="paragraph" w:customStyle="1" w:styleId="ConsPlusNormal">
    <w:name w:val="ConsPlusNormal"/>
    <w:link w:val="ConsPlusNormal0"/>
    <w:rsid w:val="006E2A51"/>
    <w:pPr>
      <w:widowControl w:val="0"/>
      <w:autoSpaceDE w:val="0"/>
      <w:autoSpaceDN w:val="0"/>
    </w:pPr>
    <w:rPr>
      <w:rFonts w:ascii="Calibri" w:hAnsi="Calibri"/>
      <w:sz w:val="22"/>
    </w:rPr>
  </w:style>
  <w:style w:type="character" w:customStyle="1" w:styleId="ConsPlusNormal0">
    <w:name w:val="ConsPlusNormal Знак"/>
    <w:link w:val="ConsPlusNormal"/>
    <w:locked/>
    <w:rsid w:val="006E2A51"/>
    <w:rPr>
      <w:rFonts w:ascii="Calibri" w:hAnsi="Calibri"/>
      <w:sz w:val="22"/>
      <w:lang w:bidi="ar-SA"/>
    </w:rPr>
  </w:style>
  <w:style w:type="character" w:customStyle="1" w:styleId="s10">
    <w:name w:val="s_10"/>
    <w:basedOn w:val="a0"/>
    <w:rsid w:val="00091FDE"/>
  </w:style>
  <w:style w:type="paragraph" w:styleId="HTML">
    <w:name w:val="HTML Preformatted"/>
    <w:basedOn w:val="a"/>
    <w:link w:val="HTML0"/>
    <w:uiPriority w:val="99"/>
    <w:unhideWhenUsed/>
    <w:rsid w:val="00091F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x-none" w:eastAsia="x-none"/>
    </w:rPr>
  </w:style>
  <w:style w:type="character" w:customStyle="1" w:styleId="HTML0">
    <w:name w:val="Стандартный HTML Знак"/>
    <w:link w:val="HTML"/>
    <w:uiPriority w:val="99"/>
    <w:rsid w:val="00091FDE"/>
    <w:rPr>
      <w:rFonts w:ascii="Courier New" w:hAnsi="Courier New" w:cs="Courier New"/>
    </w:rPr>
  </w:style>
  <w:style w:type="paragraph" w:styleId="afd">
    <w:name w:val="List Paragraph"/>
    <w:basedOn w:val="a"/>
    <w:rsid w:val="00D70979"/>
    <w:pPr>
      <w:suppressAutoHyphens/>
      <w:overflowPunct w:val="0"/>
      <w:adjustRightInd/>
      <w:ind w:left="720"/>
      <w:textAlignment w:val="baseline"/>
    </w:pPr>
    <w:rPr>
      <w:rFonts w:ascii="Times New Roman" w:hAnsi="Times New Roman"/>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3130">
      <w:bodyDiv w:val="1"/>
      <w:marLeft w:val="0"/>
      <w:marRight w:val="0"/>
      <w:marTop w:val="0"/>
      <w:marBottom w:val="0"/>
      <w:divBdr>
        <w:top w:val="none" w:sz="0" w:space="0" w:color="auto"/>
        <w:left w:val="none" w:sz="0" w:space="0" w:color="auto"/>
        <w:bottom w:val="none" w:sz="0" w:space="0" w:color="auto"/>
        <w:right w:val="none" w:sz="0" w:space="0" w:color="auto"/>
      </w:divBdr>
    </w:div>
    <w:div w:id="160462737">
      <w:bodyDiv w:val="1"/>
      <w:marLeft w:val="0"/>
      <w:marRight w:val="0"/>
      <w:marTop w:val="0"/>
      <w:marBottom w:val="0"/>
      <w:divBdr>
        <w:top w:val="none" w:sz="0" w:space="0" w:color="auto"/>
        <w:left w:val="none" w:sz="0" w:space="0" w:color="auto"/>
        <w:bottom w:val="none" w:sz="0" w:space="0" w:color="auto"/>
        <w:right w:val="none" w:sz="0" w:space="0" w:color="auto"/>
      </w:divBdr>
      <w:divsChild>
        <w:div w:id="63841192">
          <w:marLeft w:val="0"/>
          <w:marRight w:val="0"/>
          <w:marTop w:val="0"/>
          <w:marBottom w:val="0"/>
          <w:divBdr>
            <w:top w:val="none" w:sz="0" w:space="0" w:color="auto"/>
            <w:left w:val="none" w:sz="0" w:space="0" w:color="auto"/>
            <w:bottom w:val="none" w:sz="0" w:space="0" w:color="auto"/>
            <w:right w:val="none" w:sz="0" w:space="0" w:color="auto"/>
          </w:divBdr>
        </w:div>
        <w:div w:id="175191587">
          <w:marLeft w:val="0"/>
          <w:marRight w:val="0"/>
          <w:marTop w:val="0"/>
          <w:marBottom w:val="0"/>
          <w:divBdr>
            <w:top w:val="none" w:sz="0" w:space="0" w:color="auto"/>
            <w:left w:val="none" w:sz="0" w:space="0" w:color="auto"/>
            <w:bottom w:val="none" w:sz="0" w:space="0" w:color="auto"/>
            <w:right w:val="none" w:sz="0" w:space="0" w:color="auto"/>
          </w:divBdr>
        </w:div>
        <w:div w:id="208303086">
          <w:marLeft w:val="0"/>
          <w:marRight w:val="0"/>
          <w:marTop w:val="0"/>
          <w:marBottom w:val="0"/>
          <w:divBdr>
            <w:top w:val="none" w:sz="0" w:space="0" w:color="auto"/>
            <w:left w:val="none" w:sz="0" w:space="0" w:color="auto"/>
            <w:bottom w:val="none" w:sz="0" w:space="0" w:color="auto"/>
            <w:right w:val="none" w:sz="0" w:space="0" w:color="auto"/>
          </w:divBdr>
        </w:div>
        <w:div w:id="219488741">
          <w:marLeft w:val="0"/>
          <w:marRight w:val="0"/>
          <w:marTop w:val="0"/>
          <w:marBottom w:val="0"/>
          <w:divBdr>
            <w:top w:val="none" w:sz="0" w:space="0" w:color="auto"/>
            <w:left w:val="none" w:sz="0" w:space="0" w:color="auto"/>
            <w:bottom w:val="none" w:sz="0" w:space="0" w:color="auto"/>
            <w:right w:val="none" w:sz="0" w:space="0" w:color="auto"/>
          </w:divBdr>
        </w:div>
        <w:div w:id="311059667">
          <w:marLeft w:val="0"/>
          <w:marRight w:val="0"/>
          <w:marTop w:val="0"/>
          <w:marBottom w:val="0"/>
          <w:divBdr>
            <w:top w:val="none" w:sz="0" w:space="0" w:color="auto"/>
            <w:left w:val="none" w:sz="0" w:space="0" w:color="auto"/>
            <w:bottom w:val="none" w:sz="0" w:space="0" w:color="auto"/>
            <w:right w:val="none" w:sz="0" w:space="0" w:color="auto"/>
          </w:divBdr>
        </w:div>
        <w:div w:id="470707828">
          <w:marLeft w:val="0"/>
          <w:marRight w:val="0"/>
          <w:marTop w:val="0"/>
          <w:marBottom w:val="0"/>
          <w:divBdr>
            <w:top w:val="none" w:sz="0" w:space="0" w:color="auto"/>
            <w:left w:val="none" w:sz="0" w:space="0" w:color="auto"/>
            <w:bottom w:val="none" w:sz="0" w:space="0" w:color="auto"/>
            <w:right w:val="none" w:sz="0" w:space="0" w:color="auto"/>
          </w:divBdr>
        </w:div>
        <w:div w:id="512375086">
          <w:marLeft w:val="0"/>
          <w:marRight w:val="0"/>
          <w:marTop w:val="0"/>
          <w:marBottom w:val="0"/>
          <w:divBdr>
            <w:top w:val="none" w:sz="0" w:space="0" w:color="auto"/>
            <w:left w:val="none" w:sz="0" w:space="0" w:color="auto"/>
            <w:bottom w:val="none" w:sz="0" w:space="0" w:color="auto"/>
            <w:right w:val="none" w:sz="0" w:space="0" w:color="auto"/>
          </w:divBdr>
        </w:div>
        <w:div w:id="723217221">
          <w:marLeft w:val="0"/>
          <w:marRight w:val="0"/>
          <w:marTop w:val="0"/>
          <w:marBottom w:val="0"/>
          <w:divBdr>
            <w:top w:val="none" w:sz="0" w:space="0" w:color="auto"/>
            <w:left w:val="none" w:sz="0" w:space="0" w:color="auto"/>
            <w:bottom w:val="none" w:sz="0" w:space="0" w:color="auto"/>
            <w:right w:val="none" w:sz="0" w:space="0" w:color="auto"/>
          </w:divBdr>
        </w:div>
        <w:div w:id="754015102">
          <w:marLeft w:val="0"/>
          <w:marRight w:val="0"/>
          <w:marTop w:val="0"/>
          <w:marBottom w:val="0"/>
          <w:divBdr>
            <w:top w:val="none" w:sz="0" w:space="0" w:color="auto"/>
            <w:left w:val="none" w:sz="0" w:space="0" w:color="auto"/>
            <w:bottom w:val="none" w:sz="0" w:space="0" w:color="auto"/>
            <w:right w:val="none" w:sz="0" w:space="0" w:color="auto"/>
          </w:divBdr>
        </w:div>
        <w:div w:id="1001205009">
          <w:marLeft w:val="0"/>
          <w:marRight w:val="0"/>
          <w:marTop w:val="0"/>
          <w:marBottom w:val="0"/>
          <w:divBdr>
            <w:top w:val="none" w:sz="0" w:space="0" w:color="auto"/>
            <w:left w:val="none" w:sz="0" w:space="0" w:color="auto"/>
            <w:bottom w:val="none" w:sz="0" w:space="0" w:color="auto"/>
            <w:right w:val="none" w:sz="0" w:space="0" w:color="auto"/>
          </w:divBdr>
        </w:div>
        <w:div w:id="1338462930">
          <w:marLeft w:val="0"/>
          <w:marRight w:val="0"/>
          <w:marTop w:val="0"/>
          <w:marBottom w:val="0"/>
          <w:divBdr>
            <w:top w:val="none" w:sz="0" w:space="0" w:color="auto"/>
            <w:left w:val="none" w:sz="0" w:space="0" w:color="auto"/>
            <w:bottom w:val="none" w:sz="0" w:space="0" w:color="auto"/>
            <w:right w:val="none" w:sz="0" w:space="0" w:color="auto"/>
          </w:divBdr>
        </w:div>
        <w:div w:id="1378120196">
          <w:marLeft w:val="0"/>
          <w:marRight w:val="0"/>
          <w:marTop w:val="0"/>
          <w:marBottom w:val="0"/>
          <w:divBdr>
            <w:top w:val="none" w:sz="0" w:space="0" w:color="auto"/>
            <w:left w:val="none" w:sz="0" w:space="0" w:color="auto"/>
            <w:bottom w:val="none" w:sz="0" w:space="0" w:color="auto"/>
            <w:right w:val="none" w:sz="0" w:space="0" w:color="auto"/>
          </w:divBdr>
        </w:div>
        <w:div w:id="1561019677">
          <w:marLeft w:val="0"/>
          <w:marRight w:val="0"/>
          <w:marTop w:val="0"/>
          <w:marBottom w:val="0"/>
          <w:divBdr>
            <w:top w:val="none" w:sz="0" w:space="0" w:color="auto"/>
            <w:left w:val="none" w:sz="0" w:space="0" w:color="auto"/>
            <w:bottom w:val="none" w:sz="0" w:space="0" w:color="auto"/>
            <w:right w:val="none" w:sz="0" w:space="0" w:color="auto"/>
          </w:divBdr>
        </w:div>
        <w:div w:id="1663973075">
          <w:marLeft w:val="0"/>
          <w:marRight w:val="0"/>
          <w:marTop w:val="0"/>
          <w:marBottom w:val="0"/>
          <w:divBdr>
            <w:top w:val="none" w:sz="0" w:space="0" w:color="auto"/>
            <w:left w:val="none" w:sz="0" w:space="0" w:color="auto"/>
            <w:bottom w:val="none" w:sz="0" w:space="0" w:color="auto"/>
            <w:right w:val="none" w:sz="0" w:space="0" w:color="auto"/>
          </w:divBdr>
          <w:divsChild>
            <w:div w:id="1680541339">
              <w:marLeft w:val="0"/>
              <w:marRight w:val="0"/>
              <w:marTop w:val="0"/>
              <w:marBottom w:val="0"/>
              <w:divBdr>
                <w:top w:val="none" w:sz="0" w:space="0" w:color="auto"/>
                <w:left w:val="none" w:sz="0" w:space="0" w:color="auto"/>
                <w:bottom w:val="none" w:sz="0" w:space="0" w:color="auto"/>
                <w:right w:val="none" w:sz="0" w:space="0" w:color="auto"/>
              </w:divBdr>
            </w:div>
            <w:div w:id="1963684081">
              <w:marLeft w:val="0"/>
              <w:marRight w:val="0"/>
              <w:marTop w:val="0"/>
              <w:marBottom w:val="0"/>
              <w:divBdr>
                <w:top w:val="none" w:sz="0" w:space="0" w:color="auto"/>
                <w:left w:val="none" w:sz="0" w:space="0" w:color="auto"/>
                <w:bottom w:val="none" w:sz="0" w:space="0" w:color="auto"/>
                <w:right w:val="none" w:sz="0" w:space="0" w:color="auto"/>
              </w:divBdr>
            </w:div>
          </w:divsChild>
        </w:div>
        <w:div w:id="1727677119">
          <w:marLeft w:val="0"/>
          <w:marRight w:val="0"/>
          <w:marTop w:val="0"/>
          <w:marBottom w:val="0"/>
          <w:divBdr>
            <w:top w:val="none" w:sz="0" w:space="0" w:color="auto"/>
            <w:left w:val="none" w:sz="0" w:space="0" w:color="auto"/>
            <w:bottom w:val="none" w:sz="0" w:space="0" w:color="auto"/>
            <w:right w:val="none" w:sz="0" w:space="0" w:color="auto"/>
          </w:divBdr>
        </w:div>
        <w:div w:id="1730379662">
          <w:marLeft w:val="0"/>
          <w:marRight w:val="0"/>
          <w:marTop w:val="0"/>
          <w:marBottom w:val="0"/>
          <w:divBdr>
            <w:top w:val="none" w:sz="0" w:space="0" w:color="auto"/>
            <w:left w:val="none" w:sz="0" w:space="0" w:color="auto"/>
            <w:bottom w:val="none" w:sz="0" w:space="0" w:color="auto"/>
            <w:right w:val="none" w:sz="0" w:space="0" w:color="auto"/>
          </w:divBdr>
        </w:div>
        <w:div w:id="1877309311">
          <w:marLeft w:val="0"/>
          <w:marRight w:val="0"/>
          <w:marTop w:val="0"/>
          <w:marBottom w:val="0"/>
          <w:divBdr>
            <w:top w:val="none" w:sz="0" w:space="0" w:color="auto"/>
            <w:left w:val="none" w:sz="0" w:space="0" w:color="auto"/>
            <w:bottom w:val="none" w:sz="0" w:space="0" w:color="auto"/>
            <w:right w:val="none" w:sz="0" w:space="0" w:color="auto"/>
          </w:divBdr>
        </w:div>
      </w:divsChild>
    </w:div>
    <w:div w:id="314142058">
      <w:bodyDiv w:val="1"/>
      <w:marLeft w:val="0"/>
      <w:marRight w:val="0"/>
      <w:marTop w:val="0"/>
      <w:marBottom w:val="0"/>
      <w:divBdr>
        <w:top w:val="none" w:sz="0" w:space="0" w:color="auto"/>
        <w:left w:val="none" w:sz="0" w:space="0" w:color="auto"/>
        <w:bottom w:val="none" w:sz="0" w:space="0" w:color="auto"/>
        <w:right w:val="none" w:sz="0" w:space="0" w:color="auto"/>
      </w:divBdr>
    </w:div>
    <w:div w:id="421604646">
      <w:bodyDiv w:val="1"/>
      <w:marLeft w:val="0"/>
      <w:marRight w:val="0"/>
      <w:marTop w:val="0"/>
      <w:marBottom w:val="0"/>
      <w:divBdr>
        <w:top w:val="none" w:sz="0" w:space="0" w:color="auto"/>
        <w:left w:val="none" w:sz="0" w:space="0" w:color="auto"/>
        <w:bottom w:val="none" w:sz="0" w:space="0" w:color="auto"/>
        <w:right w:val="none" w:sz="0" w:space="0" w:color="auto"/>
      </w:divBdr>
    </w:div>
    <w:div w:id="544372557">
      <w:bodyDiv w:val="1"/>
      <w:marLeft w:val="0"/>
      <w:marRight w:val="0"/>
      <w:marTop w:val="0"/>
      <w:marBottom w:val="0"/>
      <w:divBdr>
        <w:top w:val="none" w:sz="0" w:space="0" w:color="auto"/>
        <w:left w:val="none" w:sz="0" w:space="0" w:color="auto"/>
        <w:bottom w:val="none" w:sz="0" w:space="0" w:color="auto"/>
        <w:right w:val="none" w:sz="0" w:space="0" w:color="auto"/>
      </w:divBdr>
    </w:div>
    <w:div w:id="564222053">
      <w:bodyDiv w:val="1"/>
      <w:marLeft w:val="0"/>
      <w:marRight w:val="0"/>
      <w:marTop w:val="0"/>
      <w:marBottom w:val="0"/>
      <w:divBdr>
        <w:top w:val="none" w:sz="0" w:space="0" w:color="auto"/>
        <w:left w:val="none" w:sz="0" w:space="0" w:color="auto"/>
        <w:bottom w:val="none" w:sz="0" w:space="0" w:color="auto"/>
        <w:right w:val="none" w:sz="0" w:space="0" w:color="auto"/>
      </w:divBdr>
    </w:div>
    <w:div w:id="806164038">
      <w:bodyDiv w:val="1"/>
      <w:marLeft w:val="0"/>
      <w:marRight w:val="0"/>
      <w:marTop w:val="0"/>
      <w:marBottom w:val="0"/>
      <w:divBdr>
        <w:top w:val="none" w:sz="0" w:space="0" w:color="auto"/>
        <w:left w:val="none" w:sz="0" w:space="0" w:color="auto"/>
        <w:bottom w:val="none" w:sz="0" w:space="0" w:color="auto"/>
        <w:right w:val="none" w:sz="0" w:space="0" w:color="auto"/>
      </w:divBdr>
    </w:div>
    <w:div w:id="980816777">
      <w:bodyDiv w:val="1"/>
      <w:marLeft w:val="0"/>
      <w:marRight w:val="0"/>
      <w:marTop w:val="0"/>
      <w:marBottom w:val="0"/>
      <w:divBdr>
        <w:top w:val="none" w:sz="0" w:space="0" w:color="auto"/>
        <w:left w:val="none" w:sz="0" w:space="0" w:color="auto"/>
        <w:bottom w:val="none" w:sz="0" w:space="0" w:color="auto"/>
        <w:right w:val="none" w:sz="0" w:space="0" w:color="auto"/>
      </w:divBdr>
    </w:div>
    <w:div w:id="989334768">
      <w:bodyDiv w:val="1"/>
      <w:marLeft w:val="0"/>
      <w:marRight w:val="0"/>
      <w:marTop w:val="0"/>
      <w:marBottom w:val="0"/>
      <w:divBdr>
        <w:top w:val="none" w:sz="0" w:space="0" w:color="auto"/>
        <w:left w:val="none" w:sz="0" w:space="0" w:color="auto"/>
        <w:bottom w:val="none" w:sz="0" w:space="0" w:color="auto"/>
        <w:right w:val="none" w:sz="0" w:space="0" w:color="auto"/>
      </w:divBdr>
    </w:div>
    <w:div w:id="1234656807">
      <w:bodyDiv w:val="1"/>
      <w:marLeft w:val="0"/>
      <w:marRight w:val="0"/>
      <w:marTop w:val="0"/>
      <w:marBottom w:val="0"/>
      <w:divBdr>
        <w:top w:val="none" w:sz="0" w:space="0" w:color="auto"/>
        <w:left w:val="none" w:sz="0" w:space="0" w:color="auto"/>
        <w:bottom w:val="none" w:sz="0" w:space="0" w:color="auto"/>
        <w:right w:val="none" w:sz="0" w:space="0" w:color="auto"/>
      </w:divBdr>
    </w:div>
    <w:div w:id="1240290185">
      <w:bodyDiv w:val="1"/>
      <w:marLeft w:val="0"/>
      <w:marRight w:val="0"/>
      <w:marTop w:val="0"/>
      <w:marBottom w:val="0"/>
      <w:divBdr>
        <w:top w:val="none" w:sz="0" w:space="0" w:color="auto"/>
        <w:left w:val="none" w:sz="0" w:space="0" w:color="auto"/>
        <w:bottom w:val="none" w:sz="0" w:space="0" w:color="auto"/>
        <w:right w:val="none" w:sz="0" w:space="0" w:color="auto"/>
      </w:divBdr>
    </w:div>
    <w:div w:id="1290818450">
      <w:bodyDiv w:val="1"/>
      <w:marLeft w:val="0"/>
      <w:marRight w:val="0"/>
      <w:marTop w:val="0"/>
      <w:marBottom w:val="0"/>
      <w:divBdr>
        <w:top w:val="none" w:sz="0" w:space="0" w:color="auto"/>
        <w:left w:val="none" w:sz="0" w:space="0" w:color="auto"/>
        <w:bottom w:val="none" w:sz="0" w:space="0" w:color="auto"/>
        <w:right w:val="none" w:sz="0" w:space="0" w:color="auto"/>
      </w:divBdr>
    </w:div>
    <w:div w:id="1390494560">
      <w:bodyDiv w:val="1"/>
      <w:marLeft w:val="0"/>
      <w:marRight w:val="0"/>
      <w:marTop w:val="0"/>
      <w:marBottom w:val="0"/>
      <w:divBdr>
        <w:top w:val="none" w:sz="0" w:space="0" w:color="auto"/>
        <w:left w:val="none" w:sz="0" w:space="0" w:color="auto"/>
        <w:bottom w:val="none" w:sz="0" w:space="0" w:color="auto"/>
        <w:right w:val="none" w:sz="0" w:space="0" w:color="auto"/>
      </w:divBdr>
    </w:div>
    <w:div w:id="1436706014">
      <w:bodyDiv w:val="1"/>
      <w:marLeft w:val="0"/>
      <w:marRight w:val="0"/>
      <w:marTop w:val="0"/>
      <w:marBottom w:val="0"/>
      <w:divBdr>
        <w:top w:val="none" w:sz="0" w:space="0" w:color="auto"/>
        <w:left w:val="none" w:sz="0" w:space="0" w:color="auto"/>
        <w:bottom w:val="none" w:sz="0" w:space="0" w:color="auto"/>
        <w:right w:val="none" w:sz="0" w:space="0" w:color="auto"/>
      </w:divBdr>
    </w:div>
    <w:div w:id="1468475753">
      <w:bodyDiv w:val="1"/>
      <w:marLeft w:val="0"/>
      <w:marRight w:val="0"/>
      <w:marTop w:val="0"/>
      <w:marBottom w:val="0"/>
      <w:divBdr>
        <w:top w:val="none" w:sz="0" w:space="0" w:color="auto"/>
        <w:left w:val="none" w:sz="0" w:space="0" w:color="auto"/>
        <w:bottom w:val="none" w:sz="0" w:space="0" w:color="auto"/>
        <w:right w:val="none" w:sz="0" w:space="0" w:color="auto"/>
      </w:divBdr>
    </w:div>
    <w:div w:id="1497261280">
      <w:bodyDiv w:val="1"/>
      <w:marLeft w:val="0"/>
      <w:marRight w:val="0"/>
      <w:marTop w:val="0"/>
      <w:marBottom w:val="0"/>
      <w:divBdr>
        <w:top w:val="none" w:sz="0" w:space="0" w:color="auto"/>
        <w:left w:val="none" w:sz="0" w:space="0" w:color="auto"/>
        <w:bottom w:val="none" w:sz="0" w:space="0" w:color="auto"/>
        <w:right w:val="none" w:sz="0" w:space="0" w:color="auto"/>
      </w:divBdr>
    </w:div>
    <w:div w:id="1604800671">
      <w:bodyDiv w:val="1"/>
      <w:marLeft w:val="0"/>
      <w:marRight w:val="0"/>
      <w:marTop w:val="0"/>
      <w:marBottom w:val="0"/>
      <w:divBdr>
        <w:top w:val="none" w:sz="0" w:space="0" w:color="auto"/>
        <w:left w:val="none" w:sz="0" w:space="0" w:color="auto"/>
        <w:bottom w:val="none" w:sz="0" w:space="0" w:color="auto"/>
        <w:right w:val="none" w:sz="0" w:space="0" w:color="auto"/>
      </w:divBdr>
    </w:div>
    <w:div w:id="1689059576">
      <w:bodyDiv w:val="1"/>
      <w:marLeft w:val="0"/>
      <w:marRight w:val="0"/>
      <w:marTop w:val="0"/>
      <w:marBottom w:val="0"/>
      <w:divBdr>
        <w:top w:val="none" w:sz="0" w:space="0" w:color="auto"/>
        <w:left w:val="none" w:sz="0" w:space="0" w:color="auto"/>
        <w:bottom w:val="none" w:sz="0" w:space="0" w:color="auto"/>
        <w:right w:val="none" w:sz="0" w:space="0" w:color="auto"/>
      </w:divBdr>
    </w:div>
    <w:div w:id="1696685773">
      <w:bodyDiv w:val="1"/>
      <w:marLeft w:val="0"/>
      <w:marRight w:val="0"/>
      <w:marTop w:val="0"/>
      <w:marBottom w:val="0"/>
      <w:divBdr>
        <w:top w:val="none" w:sz="0" w:space="0" w:color="auto"/>
        <w:left w:val="none" w:sz="0" w:space="0" w:color="auto"/>
        <w:bottom w:val="none" w:sz="0" w:space="0" w:color="auto"/>
        <w:right w:val="none" w:sz="0" w:space="0" w:color="auto"/>
      </w:divBdr>
      <w:divsChild>
        <w:div w:id="74328716">
          <w:marLeft w:val="0"/>
          <w:marRight w:val="0"/>
          <w:marTop w:val="0"/>
          <w:marBottom w:val="0"/>
          <w:divBdr>
            <w:top w:val="none" w:sz="0" w:space="0" w:color="auto"/>
            <w:left w:val="none" w:sz="0" w:space="0" w:color="auto"/>
            <w:bottom w:val="none" w:sz="0" w:space="0" w:color="auto"/>
            <w:right w:val="none" w:sz="0" w:space="0" w:color="auto"/>
          </w:divBdr>
        </w:div>
        <w:div w:id="509026906">
          <w:marLeft w:val="0"/>
          <w:marRight w:val="0"/>
          <w:marTop w:val="0"/>
          <w:marBottom w:val="0"/>
          <w:divBdr>
            <w:top w:val="none" w:sz="0" w:space="0" w:color="auto"/>
            <w:left w:val="none" w:sz="0" w:space="0" w:color="auto"/>
            <w:bottom w:val="none" w:sz="0" w:space="0" w:color="auto"/>
            <w:right w:val="none" w:sz="0" w:space="0" w:color="auto"/>
          </w:divBdr>
        </w:div>
        <w:div w:id="620503749">
          <w:marLeft w:val="0"/>
          <w:marRight w:val="0"/>
          <w:marTop w:val="0"/>
          <w:marBottom w:val="0"/>
          <w:divBdr>
            <w:top w:val="none" w:sz="0" w:space="0" w:color="auto"/>
            <w:left w:val="none" w:sz="0" w:space="0" w:color="auto"/>
            <w:bottom w:val="none" w:sz="0" w:space="0" w:color="auto"/>
            <w:right w:val="none" w:sz="0" w:space="0" w:color="auto"/>
          </w:divBdr>
        </w:div>
        <w:div w:id="704210860">
          <w:marLeft w:val="0"/>
          <w:marRight w:val="0"/>
          <w:marTop w:val="0"/>
          <w:marBottom w:val="0"/>
          <w:divBdr>
            <w:top w:val="none" w:sz="0" w:space="0" w:color="auto"/>
            <w:left w:val="none" w:sz="0" w:space="0" w:color="auto"/>
            <w:bottom w:val="none" w:sz="0" w:space="0" w:color="auto"/>
            <w:right w:val="none" w:sz="0" w:space="0" w:color="auto"/>
          </w:divBdr>
        </w:div>
        <w:div w:id="1004435131">
          <w:marLeft w:val="0"/>
          <w:marRight w:val="0"/>
          <w:marTop w:val="0"/>
          <w:marBottom w:val="0"/>
          <w:divBdr>
            <w:top w:val="none" w:sz="0" w:space="0" w:color="auto"/>
            <w:left w:val="none" w:sz="0" w:space="0" w:color="auto"/>
            <w:bottom w:val="none" w:sz="0" w:space="0" w:color="auto"/>
            <w:right w:val="none" w:sz="0" w:space="0" w:color="auto"/>
          </w:divBdr>
        </w:div>
        <w:div w:id="1410616095">
          <w:marLeft w:val="0"/>
          <w:marRight w:val="0"/>
          <w:marTop w:val="0"/>
          <w:marBottom w:val="0"/>
          <w:divBdr>
            <w:top w:val="none" w:sz="0" w:space="0" w:color="auto"/>
            <w:left w:val="none" w:sz="0" w:space="0" w:color="auto"/>
            <w:bottom w:val="none" w:sz="0" w:space="0" w:color="auto"/>
            <w:right w:val="none" w:sz="0" w:space="0" w:color="auto"/>
          </w:divBdr>
        </w:div>
        <w:div w:id="1472819666">
          <w:marLeft w:val="0"/>
          <w:marRight w:val="0"/>
          <w:marTop w:val="0"/>
          <w:marBottom w:val="0"/>
          <w:divBdr>
            <w:top w:val="none" w:sz="0" w:space="0" w:color="auto"/>
            <w:left w:val="none" w:sz="0" w:space="0" w:color="auto"/>
            <w:bottom w:val="none" w:sz="0" w:space="0" w:color="auto"/>
            <w:right w:val="none" w:sz="0" w:space="0" w:color="auto"/>
          </w:divBdr>
        </w:div>
        <w:div w:id="1518278159">
          <w:marLeft w:val="0"/>
          <w:marRight w:val="0"/>
          <w:marTop w:val="0"/>
          <w:marBottom w:val="0"/>
          <w:divBdr>
            <w:top w:val="none" w:sz="0" w:space="0" w:color="auto"/>
            <w:left w:val="none" w:sz="0" w:space="0" w:color="auto"/>
            <w:bottom w:val="none" w:sz="0" w:space="0" w:color="auto"/>
            <w:right w:val="none" w:sz="0" w:space="0" w:color="auto"/>
          </w:divBdr>
        </w:div>
        <w:div w:id="1568957543">
          <w:marLeft w:val="0"/>
          <w:marRight w:val="0"/>
          <w:marTop w:val="0"/>
          <w:marBottom w:val="0"/>
          <w:divBdr>
            <w:top w:val="none" w:sz="0" w:space="0" w:color="auto"/>
            <w:left w:val="none" w:sz="0" w:space="0" w:color="auto"/>
            <w:bottom w:val="none" w:sz="0" w:space="0" w:color="auto"/>
            <w:right w:val="none" w:sz="0" w:space="0" w:color="auto"/>
          </w:divBdr>
        </w:div>
        <w:div w:id="1599362876">
          <w:marLeft w:val="0"/>
          <w:marRight w:val="0"/>
          <w:marTop w:val="0"/>
          <w:marBottom w:val="0"/>
          <w:divBdr>
            <w:top w:val="none" w:sz="0" w:space="0" w:color="auto"/>
            <w:left w:val="none" w:sz="0" w:space="0" w:color="auto"/>
            <w:bottom w:val="none" w:sz="0" w:space="0" w:color="auto"/>
            <w:right w:val="none" w:sz="0" w:space="0" w:color="auto"/>
          </w:divBdr>
        </w:div>
        <w:div w:id="1631746476">
          <w:marLeft w:val="0"/>
          <w:marRight w:val="0"/>
          <w:marTop w:val="0"/>
          <w:marBottom w:val="0"/>
          <w:divBdr>
            <w:top w:val="none" w:sz="0" w:space="0" w:color="auto"/>
            <w:left w:val="none" w:sz="0" w:space="0" w:color="auto"/>
            <w:bottom w:val="none" w:sz="0" w:space="0" w:color="auto"/>
            <w:right w:val="none" w:sz="0" w:space="0" w:color="auto"/>
          </w:divBdr>
        </w:div>
        <w:div w:id="1929117907">
          <w:marLeft w:val="0"/>
          <w:marRight w:val="0"/>
          <w:marTop w:val="0"/>
          <w:marBottom w:val="0"/>
          <w:divBdr>
            <w:top w:val="none" w:sz="0" w:space="0" w:color="auto"/>
            <w:left w:val="none" w:sz="0" w:space="0" w:color="auto"/>
            <w:bottom w:val="none" w:sz="0" w:space="0" w:color="auto"/>
            <w:right w:val="none" w:sz="0" w:space="0" w:color="auto"/>
          </w:divBdr>
          <w:divsChild>
            <w:div w:id="77213030">
              <w:marLeft w:val="0"/>
              <w:marRight w:val="0"/>
              <w:marTop w:val="0"/>
              <w:marBottom w:val="0"/>
              <w:divBdr>
                <w:top w:val="none" w:sz="0" w:space="0" w:color="auto"/>
                <w:left w:val="none" w:sz="0" w:space="0" w:color="auto"/>
                <w:bottom w:val="none" w:sz="0" w:space="0" w:color="auto"/>
                <w:right w:val="none" w:sz="0" w:space="0" w:color="auto"/>
              </w:divBdr>
            </w:div>
            <w:div w:id="1091781906">
              <w:marLeft w:val="0"/>
              <w:marRight w:val="0"/>
              <w:marTop w:val="0"/>
              <w:marBottom w:val="0"/>
              <w:divBdr>
                <w:top w:val="none" w:sz="0" w:space="0" w:color="auto"/>
                <w:left w:val="none" w:sz="0" w:space="0" w:color="auto"/>
                <w:bottom w:val="none" w:sz="0" w:space="0" w:color="auto"/>
                <w:right w:val="none" w:sz="0" w:space="0" w:color="auto"/>
              </w:divBdr>
            </w:div>
          </w:divsChild>
        </w:div>
        <w:div w:id="1954050348">
          <w:marLeft w:val="0"/>
          <w:marRight w:val="0"/>
          <w:marTop w:val="0"/>
          <w:marBottom w:val="0"/>
          <w:divBdr>
            <w:top w:val="none" w:sz="0" w:space="0" w:color="auto"/>
            <w:left w:val="none" w:sz="0" w:space="0" w:color="auto"/>
            <w:bottom w:val="none" w:sz="0" w:space="0" w:color="auto"/>
            <w:right w:val="none" w:sz="0" w:space="0" w:color="auto"/>
          </w:divBdr>
        </w:div>
        <w:div w:id="2019387623">
          <w:marLeft w:val="0"/>
          <w:marRight w:val="0"/>
          <w:marTop w:val="0"/>
          <w:marBottom w:val="0"/>
          <w:divBdr>
            <w:top w:val="none" w:sz="0" w:space="0" w:color="auto"/>
            <w:left w:val="none" w:sz="0" w:space="0" w:color="auto"/>
            <w:bottom w:val="none" w:sz="0" w:space="0" w:color="auto"/>
            <w:right w:val="none" w:sz="0" w:space="0" w:color="auto"/>
          </w:divBdr>
        </w:div>
        <w:div w:id="2110078973">
          <w:marLeft w:val="0"/>
          <w:marRight w:val="0"/>
          <w:marTop w:val="0"/>
          <w:marBottom w:val="0"/>
          <w:divBdr>
            <w:top w:val="none" w:sz="0" w:space="0" w:color="auto"/>
            <w:left w:val="none" w:sz="0" w:space="0" w:color="auto"/>
            <w:bottom w:val="none" w:sz="0" w:space="0" w:color="auto"/>
            <w:right w:val="none" w:sz="0" w:space="0" w:color="auto"/>
          </w:divBdr>
        </w:div>
        <w:div w:id="2122259178">
          <w:marLeft w:val="0"/>
          <w:marRight w:val="0"/>
          <w:marTop w:val="0"/>
          <w:marBottom w:val="0"/>
          <w:divBdr>
            <w:top w:val="none" w:sz="0" w:space="0" w:color="auto"/>
            <w:left w:val="none" w:sz="0" w:space="0" w:color="auto"/>
            <w:bottom w:val="none" w:sz="0" w:space="0" w:color="auto"/>
            <w:right w:val="none" w:sz="0" w:space="0" w:color="auto"/>
          </w:divBdr>
        </w:div>
        <w:div w:id="2145807381">
          <w:marLeft w:val="0"/>
          <w:marRight w:val="0"/>
          <w:marTop w:val="0"/>
          <w:marBottom w:val="0"/>
          <w:divBdr>
            <w:top w:val="none" w:sz="0" w:space="0" w:color="auto"/>
            <w:left w:val="none" w:sz="0" w:space="0" w:color="auto"/>
            <w:bottom w:val="none" w:sz="0" w:space="0" w:color="auto"/>
            <w:right w:val="none" w:sz="0" w:space="0" w:color="auto"/>
          </w:divBdr>
        </w:div>
      </w:divsChild>
    </w:div>
    <w:div w:id="1853489820">
      <w:bodyDiv w:val="1"/>
      <w:marLeft w:val="0"/>
      <w:marRight w:val="0"/>
      <w:marTop w:val="0"/>
      <w:marBottom w:val="0"/>
      <w:divBdr>
        <w:top w:val="none" w:sz="0" w:space="0" w:color="auto"/>
        <w:left w:val="none" w:sz="0" w:space="0" w:color="auto"/>
        <w:bottom w:val="none" w:sz="0" w:space="0" w:color="auto"/>
        <w:right w:val="none" w:sz="0" w:space="0" w:color="auto"/>
      </w:divBdr>
    </w:div>
    <w:div w:id="1887796253">
      <w:bodyDiv w:val="1"/>
      <w:marLeft w:val="0"/>
      <w:marRight w:val="0"/>
      <w:marTop w:val="0"/>
      <w:marBottom w:val="0"/>
      <w:divBdr>
        <w:top w:val="none" w:sz="0" w:space="0" w:color="auto"/>
        <w:left w:val="none" w:sz="0" w:space="0" w:color="auto"/>
        <w:bottom w:val="none" w:sz="0" w:space="0" w:color="auto"/>
        <w:right w:val="none" w:sz="0" w:space="0" w:color="auto"/>
      </w:divBdr>
      <w:divsChild>
        <w:div w:id="115104271">
          <w:marLeft w:val="0"/>
          <w:marRight w:val="0"/>
          <w:marTop w:val="0"/>
          <w:marBottom w:val="0"/>
          <w:divBdr>
            <w:top w:val="none" w:sz="0" w:space="0" w:color="auto"/>
            <w:left w:val="none" w:sz="0" w:space="0" w:color="auto"/>
            <w:bottom w:val="none" w:sz="0" w:space="0" w:color="auto"/>
            <w:right w:val="none" w:sz="0" w:space="0" w:color="auto"/>
          </w:divBdr>
        </w:div>
        <w:div w:id="147208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4624/39281" TargetMode="External"/><Relationship Id="rId18" Type="http://schemas.openxmlformats.org/officeDocument/2006/relationships/hyperlink" Target="http://internet.garant.ru/document/redirect/12124624/11119" TargetMode="External"/><Relationship Id="rId26" Type="http://schemas.openxmlformats.org/officeDocument/2006/relationships/hyperlink" Target="http://internet.garant.ru/document/redirect/17520999/1068" TargetMode="External"/><Relationship Id="rId3" Type="http://schemas.openxmlformats.org/officeDocument/2006/relationships/styles" Target="styles.xml"/><Relationship Id="rId21" Type="http://schemas.openxmlformats.org/officeDocument/2006/relationships/hyperlink" Target="http://internet.garant.ru/document/redirect/71129192/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2124624/391119"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48567/0" TargetMode="External"/><Relationship Id="rId2" Type="http://schemas.openxmlformats.org/officeDocument/2006/relationships/numbering" Target="numbering.xml"/><Relationship Id="rId16" Type="http://schemas.openxmlformats.org/officeDocument/2006/relationships/hyperlink" Target="http://internet.garant.ru/document/redirect/12124624/2757" TargetMode="External"/><Relationship Id="rId20" Type="http://schemas.openxmlformats.org/officeDocument/2006/relationships/hyperlink" Target="http://internet.garant.ru/document/redirect/12124624/392814" TargetMode="External"/><Relationship Id="rId29" Type="http://schemas.openxmlformats.org/officeDocument/2006/relationships/hyperlink" Target="http://internet.garant.ru/document/redirect/17520999/13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15"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77515/0" TargetMode="External"/><Relationship Id="rId5" Type="http://schemas.openxmlformats.org/officeDocument/2006/relationships/settings" Target="settings.xml"/><Relationship Id="rId15" Type="http://schemas.openxmlformats.org/officeDocument/2006/relationships/hyperlink" Target="http://internet.garant.ru/document/redirect/12124624/39363" TargetMode="External"/><Relationship Id="rId23" Type="http://schemas.openxmlformats.org/officeDocument/2006/relationships/hyperlink" Target="http://internet.garant.ru/document/redirect/10164504/3" TargetMode="External"/><Relationship Id="rId28" Type="http://schemas.openxmlformats.org/officeDocument/2006/relationships/hyperlink" Target="http://internet.garant.ru/document/redirect/12177515/110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24624/392811" TargetMode="External"/><Relationship Id="rId31" Type="http://schemas.openxmlformats.org/officeDocument/2006/relationships/hyperlink" Target="http://internet.garant.ru/document/redirect/17520999/18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2124624/111124" TargetMode="External"/><Relationship Id="rId22" Type="http://schemas.openxmlformats.org/officeDocument/2006/relationships/hyperlink" Target="http://internet.garant.ru/document/redirect/12124624/11111016" TargetMode="External"/><Relationship Id="rId27" Type="http://schemas.openxmlformats.org/officeDocument/2006/relationships/hyperlink" Target="http://internet.garant.ru/document/redirect/12177515/1101" TargetMode="External"/><Relationship Id="rId30" Type="http://schemas.openxmlformats.org/officeDocument/2006/relationships/hyperlink" Target="http://internet.garant.ru/document/redirect/17520999/106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D5DB8-4D8B-40C5-8FCA-6B5F3D7D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8405</Words>
  <Characters>47914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56207</CharactersWithSpaces>
  <SharedDoc>false</SharedDoc>
  <HLinks>
    <vt:vector size="168" baseType="variant">
      <vt:variant>
        <vt:i4>3211311</vt:i4>
      </vt:variant>
      <vt:variant>
        <vt:i4>80</vt:i4>
      </vt:variant>
      <vt:variant>
        <vt:i4>0</vt:i4>
      </vt:variant>
      <vt:variant>
        <vt:i4>5</vt:i4>
      </vt:variant>
      <vt:variant>
        <vt:lpwstr>http://internet.garant.ru/document/redirect/12148567/0</vt:lpwstr>
      </vt:variant>
      <vt:variant>
        <vt:lpwstr/>
      </vt:variant>
      <vt:variant>
        <vt:i4>3145767</vt:i4>
      </vt:variant>
      <vt:variant>
        <vt:i4>77</vt:i4>
      </vt:variant>
      <vt:variant>
        <vt:i4>0</vt:i4>
      </vt:variant>
      <vt:variant>
        <vt:i4>5</vt:i4>
      </vt:variant>
      <vt:variant>
        <vt:lpwstr>http://internet.garant.ru/document/redirect/12177515/0</vt:lpwstr>
      </vt:variant>
      <vt:variant>
        <vt:lpwstr/>
      </vt:variant>
      <vt:variant>
        <vt:i4>3014672</vt:i4>
      </vt:variant>
      <vt:variant>
        <vt:i4>75</vt:i4>
      </vt:variant>
      <vt:variant>
        <vt:i4>0</vt:i4>
      </vt:variant>
      <vt:variant>
        <vt:i4>5</vt:i4>
      </vt:variant>
      <vt:variant>
        <vt:lpwstr/>
      </vt:variant>
      <vt:variant>
        <vt:lpwstr>sub_1400</vt:lpwstr>
      </vt:variant>
      <vt:variant>
        <vt:i4>262164</vt:i4>
      </vt:variant>
      <vt:variant>
        <vt:i4>72</vt:i4>
      </vt:variant>
      <vt:variant>
        <vt:i4>0</vt:i4>
      </vt:variant>
      <vt:variant>
        <vt:i4>5</vt:i4>
      </vt:variant>
      <vt:variant>
        <vt:lpwstr>http://internet.garant.ru/document/redirect/17520999/1852</vt:lpwstr>
      </vt:variant>
      <vt:variant>
        <vt:lpwstr/>
      </vt:variant>
      <vt:variant>
        <vt:i4>458780</vt:i4>
      </vt:variant>
      <vt:variant>
        <vt:i4>69</vt:i4>
      </vt:variant>
      <vt:variant>
        <vt:i4>0</vt:i4>
      </vt:variant>
      <vt:variant>
        <vt:i4>5</vt:i4>
      </vt:variant>
      <vt:variant>
        <vt:lpwstr>http://internet.garant.ru/document/redirect/17520999/1068</vt:lpwstr>
      </vt:variant>
      <vt:variant>
        <vt:lpwstr/>
      </vt:variant>
      <vt:variant>
        <vt:i4>131103</vt:i4>
      </vt:variant>
      <vt:variant>
        <vt:i4>66</vt:i4>
      </vt:variant>
      <vt:variant>
        <vt:i4>0</vt:i4>
      </vt:variant>
      <vt:variant>
        <vt:i4>5</vt:i4>
      </vt:variant>
      <vt:variant>
        <vt:lpwstr>http://internet.garant.ru/document/redirect/17520999/1331</vt:lpwstr>
      </vt:variant>
      <vt:variant>
        <vt:lpwstr/>
      </vt:variant>
      <vt:variant>
        <vt:i4>65558</vt:i4>
      </vt:variant>
      <vt:variant>
        <vt:i4>63</vt:i4>
      </vt:variant>
      <vt:variant>
        <vt:i4>0</vt:i4>
      </vt:variant>
      <vt:variant>
        <vt:i4>5</vt:i4>
      </vt:variant>
      <vt:variant>
        <vt:lpwstr>http://internet.garant.ru/document/redirect/12177515/1102</vt:lpwstr>
      </vt:variant>
      <vt:variant>
        <vt:lpwstr/>
      </vt:variant>
      <vt:variant>
        <vt:i4>65558</vt:i4>
      </vt:variant>
      <vt:variant>
        <vt:i4>60</vt:i4>
      </vt:variant>
      <vt:variant>
        <vt:i4>0</vt:i4>
      </vt:variant>
      <vt:variant>
        <vt:i4>5</vt:i4>
      </vt:variant>
      <vt:variant>
        <vt:lpwstr>http://internet.garant.ru/document/redirect/12177515/1101</vt:lpwstr>
      </vt:variant>
      <vt:variant>
        <vt:lpwstr/>
      </vt:variant>
      <vt:variant>
        <vt:i4>1179683</vt:i4>
      </vt:variant>
      <vt:variant>
        <vt:i4>57</vt:i4>
      </vt:variant>
      <vt:variant>
        <vt:i4>0</vt:i4>
      </vt:variant>
      <vt:variant>
        <vt:i4>5</vt:i4>
      </vt:variant>
      <vt:variant>
        <vt:lpwstr/>
      </vt:variant>
      <vt:variant>
        <vt:lpwstr>sub_28</vt:lpwstr>
      </vt:variant>
      <vt:variant>
        <vt:i4>458780</vt:i4>
      </vt:variant>
      <vt:variant>
        <vt:i4>54</vt:i4>
      </vt:variant>
      <vt:variant>
        <vt:i4>0</vt:i4>
      </vt:variant>
      <vt:variant>
        <vt:i4>5</vt:i4>
      </vt:variant>
      <vt:variant>
        <vt:lpwstr>http://internet.garant.ru/document/redirect/17520999/1068</vt:lpwstr>
      </vt:variant>
      <vt:variant>
        <vt:lpwstr/>
      </vt:variant>
      <vt:variant>
        <vt:i4>458780</vt:i4>
      </vt:variant>
      <vt:variant>
        <vt:i4>51</vt:i4>
      </vt:variant>
      <vt:variant>
        <vt:i4>0</vt:i4>
      </vt:variant>
      <vt:variant>
        <vt:i4>5</vt:i4>
      </vt:variant>
      <vt:variant>
        <vt:lpwstr>http://internet.garant.ru/document/redirect/17520999/1068</vt:lpwstr>
      </vt:variant>
      <vt:variant>
        <vt:lpwstr/>
      </vt:variant>
      <vt:variant>
        <vt:i4>458780</vt:i4>
      </vt:variant>
      <vt:variant>
        <vt:i4>48</vt:i4>
      </vt:variant>
      <vt:variant>
        <vt:i4>0</vt:i4>
      </vt:variant>
      <vt:variant>
        <vt:i4>5</vt:i4>
      </vt:variant>
      <vt:variant>
        <vt:lpwstr>http://internet.garant.ru/document/redirect/17520999/1068</vt:lpwstr>
      </vt:variant>
      <vt:variant>
        <vt:lpwstr/>
      </vt:variant>
      <vt:variant>
        <vt:i4>3211301</vt:i4>
      </vt:variant>
      <vt:variant>
        <vt:i4>45</vt:i4>
      </vt:variant>
      <vt:variant>
        <vt:i4>0</vt:i4>
      </vt:variant>
      <vt:variant>
        <vt:i4>5</vt:i4>
      </vt:variant>
      <vt:variant>
        <vt:lpwstr>http://internet.garant.ru/document/redirect/10164504/3</vt:lpwstr>
      </vt:variant>
      <vt:variant>
        <vt:lpwstr/>
      </vt:variant>
      <vt:variant>
        <vt:i4>458775</vt:i4>
      </vt:variant>
      <vt:variant>
        <vt:i4>42</vt:i4>
      </vt:variant>
      <vt:variant>
        <vt:i4>0</vt:i4>
      </vt:variant>
      <vt:variant>
        <vt:i4>5</vt:i4>
      </vt:variant>
      <vt:variant>
        <vt:lpwstr>http://internet.garant.ru/document/redirect/12124624/11111016</vt:lpwstr>
      </vt:variant>
      <vt:variant>
        <vt:lpwstr/>
      </vt:variant>
      <vt:variant>
        <vt:i4>3473447</vt:i4>
      </vt:variant>
      <vt:variant>
        <vt:i4>39</vt:i4>
      </vt:variant>
      <vt:variant>
        <vt:i4>0</vt:i4>
      </vt:variant>
      <vt:variant>
        <vt:i4>5</vt:i4>
      </vt:variant>
      <vt:variant>
        <vt:lpwstr>http://internet.garant.ru/document/redirect/71129192/0</vt:lpwstr>
      </vt:variant>
      <vt:variant>
        <vt:lpwstr/>
      </vt:variant>
      <vt:variant>
        <vt:i4>3604518</vt:i4>
      </vt:variant>
      <vt:variant>
        <vt:i4>36</vt:i4>
      </vt:variant>
      <vt:variant>
        <vt:i4>0</vt:i4>
      </vt:variant>
      <vt:variant>
        <vt:i4>5</vt:i4>
      </vt:variant>
      <vt:variant>
        <vt:lpwstr>http://internet.garant.ru/document/redirect/12124624/392814</vt:lpwstr>
      </vt:variant>
      <vt:variant>
        <vt:lpwstr/>
      </vt:variant>
      <vt:variant>
        <vt:i4>3604518</vt:i4>
      </vt:variant>
      <vt:variant>
        <vt:i4>33</vt:i4>
      </vt:variant>
      <vt:variant>
        <vt:i4>0</vt:i4>
      </vt:variant>
      <vt:variant>
        <vt:i4>5</vt:i4>
      </vt:variant>
      <vt:variant>
        <vt:lpwstr>http://internet.garant.ru/document/redirect/12124624/392811</vt:lpwstr>
      </vt:variant>
      <vt:variant>
        <vt:lpwstr/>
      </vt:variant>
      <vt:variant>
        <vt:i4>4063271</vt:i4>
      </vt:variant>
      <vt:variant>
        <vt:i4>30</vt:i4>
      </vt:variant>
      <vt:variant>
        <vt:i4>0</vt:i4>
      </vt:variant>
      <vt:variant>
        <vt:i4>5</vt:i4>
      </vt:variant>
      <vt:variant>
        <vt:lpwstr>http://internet.garant.ru/document/redirect/12124624/11119</vt:lpwstr>
      </vt:variant>
      <vt:variant>
        <vt:lpwstr/>
      </vt:variant>
      <vt:variant>
        <vt:i4>3407919</vt:i4>
      </vt:variant>
      <vt:variant>
        <vt:i4>27</vt:i4>
      </vt:variant>
      <vt:variant>
        <vt:i4>0</vt:i4>
      </vt:variant>
      <vt:variant>
        <vt:i4>5</vt:i4>
      </vt:variant>
      <vt:variant>
        <vt:lpwstr>http://internet.garant.ru/document/redirect/12124624/391119</vt:lpwstr>
      </vt:variant>
      <vt:variant>
        <vt:lpwstr/>
      </vt:variant>
      <vt:variant>
        <vt:i4>16</vt:i4>
      </vt:variant>
      <vt:variant>
        <vt:i4>24</vt:i4>
      </vt:variant>
      <vt:variant>
        <vt:i4>0</vt:i4>
      </vt:variant>
      <vt:variant>
        <vt:i4>5</vt:i4>
      </vt:variant>
      <vt:variant>
        <vt:lpwstr>http://internet.garant.ru/document/redirect/12124624/2757</vt:lpwstr>
      </vt:variant>
      <vt:variant>
        <vt:lpwstr/>
      </vt:variant>
      <vt:variant>
        <vt:i4>3407912</vt:i4>
      </vt:variant>
      <vt:variant>
        <vt:i4>21</vt:i4>
      </vt:variant>
      <vt:variant>
        <vt:i4>0</vt:i4>
      </vt:variant>
      <vt:variant>
        <vt:i4>5</vt:i4>
      </vt:variant>
      <vt:variant>
        <vt:lpwstr>http://internet.garant.ru/document/redirect/12124624/39363</vt:lpwstr>
      </vt:variant>
      <vt:variant>
        <vt:lpwstr/>
      </vt:variant>
      <vt:variant>
        <vt:i4>3473447</vt:i4>
      </vt:variant>
      <vt:variant>
        <vt:i4>18</vt:i4>
      </vt:variant>
      <vt:variant>
        <vt:i4>0</vt:i4>
      </vt:variant>
      <vt:variant>
        <vt:i4>5</vt:i4>
      </vt:variant>
      <vt:variant>
        <vt:lpwstr>http://internet.garant.ru/document/redirect/12124624/111124</vt:lpwstr>
      </vt:variant>
      <vt:variant>
        <vt:lpwstr/>
      </vt:variant>
      <vt:variant>
        <vt:i4>3604518</vt:i4>
      </vt:variant>
      <vt:variant>
        <vt:i4>15</vt:i4>
      </vt:variant>
      <vt:variant>
        <vt:i4>0</vt:i4>
      </vt:variant>
      <vt:variant>
        <vt:i4>5</vt:i4>
      </vt:variant>
      <vt:variant>
        <vt:lpwstr>http://internet.garant.ru/document/redirect/12124624/39281</vt:lpwstr>
      </vt:variant>
      <vt:variant>
        <vt:lpwstr/>
      </vt:variant>
      <vt:variant>
        <vt:i4>1835043</vt:i4>
      </vt:variant>
      <vt:variant>
        <vt:i4>12</vt:i4>
      </vt:variant>
      <vt:variant>
        <vt:i4>0</vt:i4>
      </vt:variant>
      <vt:variant>
        <vt:i4>5</vt:i4>
      </vt:variant>
      <vt:variant>
        <vt:lpwstr/>
      </vt:variant>
      <vt:variant>
        <vt:lpwstr>sub_261</vt:lpwstr>
      </vt:variant>
      <vt:variant>
        <vt:i4>2818064</vt:i4>
      </vt:variant>
      <vt:variant>
        <vt:i4>9</vt:i4>
      </vt:variant>
      <vt:variant>
        <vt:i4>0</vt:i4>
      </vt:variant>
      <vt:variant>
        <vt:i4>5</vt:i4>
      </vt:variant>
      <vt:variant>
        <vt:lpwstr/>
      </vt:variant>
      <vt:variant>
        <vt:lpwstr>sub_1100</vt:lpwstr>
      </vt:variant>
      <vt:variant>
        <vt:i4>458780</vt:i4>
      </vt:variant>
      <vt:variant>
        <vt:i4>6</vt:i4>
      </vt:variant>
      <vt:variant>
        <vt:i4>0</vt:i4>
      </vt:variant>
      <vt:variant>
        <vt:i4>5</vt:i4>
      </vt:variant>
      <vt:variant>
        <vt:lpwstr>http://internet.garant.ru/document/redirect/17520999/1068</vt:lpwstr>
      </vt:variant>
      <vt:variant>
        <vt:lpwstr/>
      </vt:variant>
      <vt:variant>
        <vt:i4>3211303</vt:i4>
      </vt:variant>
      <vt:variant>
        <vt:i4>3</vt:i4>
      </vt:variant>
      <vt:variant>
        <vt:i4>0</vt:i4>
      </vt:variant>
      <vt:variant>
        <vt:i4>5</vt:i4>
      </vt:variant>
      <vt:variant>
        <vt:lpwstr>http://internet.garant.ru/document/redirect/12177515/15</vt:lpwstr>
      </vt:variant>
      <vt:variant>
        <vt:lpwstr/>
      </vt:variant>
      <vt:variant>
        <vt:i4>5832793</vt:i4>
      </vt:variant>
      <vt:variant>
        <vt:i4>0</vt:i4>
      </vt:variant>
      <vt:variant>
        <vt:i4>0</vt:i4>
      </vt:variant>
      <vt:variant>
        <vt:i4>5</vt:i4>
      </vt:variant>
      <vt:variant>
        <vt:lpwstr>https://internet.garant.ru/</vt:lpwstr>
      </vt:variant>
      <vt:variant>
        <vt:lpwstr>/document/17586613/entry/0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 Канашского МО</cp:lastModifiedBy>
  <cp:revision>2</cp:revision>
  <cp:lastPrinted>2023-09-05T12:58:00Z</cp:lastPrinted>
  <dcterms:created xsi:type="dcterms:W3CDTF">2023-09-12T04:46:00Z</dcterms:created>
  <dcterms:modified xsi:type="dcterms:W3CDTF">2023-09-12T04:46:00Z</dcterms:modified>
</cp:coreProperties>
</file>