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D874DF" w:rsidRPr="000F0CF5" w:rsidTr="00A26421">
        <w:trPr>
          <w:trHeight w:val="980"/>
        </w:trPr>
        <w:tc>
          <w:tcPr>
            <w:tcW w:w="3970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29615" cy="67691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D874DF" w:rsidRPr="000F0CF5" w:rsidTr="00A26421">
        <w:tc>
          <w:tcPr>
            <w:tcW w:w="3970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 Республики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874DF" w:rsidRPr="00101141" w:rsidRDefault="007E0DA5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03.07</w:t>
            </w:r>
            <w:r w:rsidR="00D874DF" w:rsidRPr="00080C3C">
              <w:rPr>
                <w:rFonts w:ascii="Times New Roman" w:hAnsi="Times New Roman"/>
                <w:kern w:val="1"/>
                <w:sz w:val="28"/>
                <w:szCs w:val="28"/>
              </w:rPr>
              <w:t>.2024</w:t>
            </w:r>
            <w:r w:rsidR="00D874DF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D874DF"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324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 Порецкое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D874DF" w:rsidRPr="00101141" w:rsidRDefault="00D874DF" w:rsidP="00A2642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874DF" w:rsidRPr="00101141" w:rsidRDefault="007E0DA5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03.07</w:t>
            </w:r>
            <w:r w:rsidR="00D874DF" w:rsidRPr="00080C3C">
              <w:rPr>
                <w:rFonts w:ascii="Times New Roman" w:hAnsi="Times New Roman"/>
                <w:kern w:val="1"/>
                <w:sz w:val="28"/>
                <w:szCs w:val="28"/>
              </w:rPr>
              <w:t>.2024</w:t>
            </w:r>
            <w:r w:rsidR="00D874DF"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324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D874DF" w:rsidRDefault="00D874DF" w:rsidP="00D874DF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D874DF" w:rsidRDefault="00D874DF" w:rsidP="00D874DF">
      <w:pPr>
        <w:suppressAutoHyphens/>
        <w:spacing w:after="0" w:line="240" w:lineRule="auto"/>
        <w:ind w:right="5244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br/>
        <w:t>Порецкого муниципального округа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br/>
        <w:t>Чувашской Республики от 07.02.2023 № 79 «Об утверждении состава и положения о комиссии по делам несовершеннолетних и защите их прав при администрации Порецкого муниципального округа»</w:t>
      </w:r>
    </w:p>
    <w:p w:rsidR="00D874DF" w:rsidRDefault="00D874DF" w:rsidP="00D874DF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D874DF" w:rsidRPr="00101141" w:rsidRDefault="00D874DF" w:rsidP="00D874DF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Во исполнение Закона Чувашской Республики от 29 декабря 2005 № 68 «О комиссиях по делам несовершеннолетних и защите их прав в Чувашской Республике»,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kern w:val="1"/>
          <w:sz w:val="24"/>
          <w:szCs w:val="24"/>
        </w:rPr>
        <w:t>муниципального округа</w:t>
      </w:r>
      <w:r w:rsidR="00204883">
        <w:rPr>
          <w:rFonts w:ascii="Times New Roman" w:hAnsi="Times New Roman"/>
          <w:kern w:val="1"/>
          <w:sz w:val="24"/>
          <w:szCs w:val="24"/>
        </w:rPr>
        <w:t xml:space="preserve"> Чувашской Р</w:t>
      </w:r>
      <w:r w:rsidR="006B3F20">
        <w:rPr>
          <w:rFonts w:ascii="Times New Roman" w:hAnsi="Times New Roman"/>
          <w:kern w:val="1"/>
          <w:sz w:val="24"/>
          <w:szCs w:val="24"/>
        </w:rPr>
        <w:t xml:space="preserve">еспублики </w:t>
      </w:r>
      <w:r w:rsidRPr="00FD33F7">
        <w:rPr>
          <w:rFonts w:ascii="Times New Roman" w:hAnsi="Times New Roman"/>
          <w:b/>
          <w:kern w:val="1"/>
          <w:sz w:val="24"/>
          <w:szCs w:val="24"/>
        </w:rPr>
        <w:t>п о с т а н о в л я е т</w:t>
      </w:r>
      <w:r w:rsidRPr="00101141">
        <w:rPr>
          <w:rFonts w:ascii="Times New Roman" w:hAnsi="Times New Roman"/>
          <w:kern w:val="1"/>
          <w:sz w:val="26"/>
          <w:szCs w:val="26"/>
        </w:rPr>
        <w:t xml:space="preserve">: 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1. Внести изменения в постановление администрации Порецкого муниципального округа Чувашской Республики от 07.02.2023 № 79 «Об утверждении состава и положения о комисс</w:t>
      </w:r>
      <w:r w:rsidR="00C21FE5">
        <w:rPr>
          <w:rFonts w:ascii="Times New Roman" w:hAnsi="Times New Roman"/>
          <w:kern w:val="1"/>
          <w:sz w:val="24"/>
          <w:szCs w:val="24"/>
        </w:rPr>
        <w:t>ии по делам несовершеннолетних и</w:t>
      </w:r>
      <w:r>
        <w:rPr>
          <w:rFonts w:ascii="Times New Roman" w:hAnsi="Times New Roman"/>
          <w:kern w:val="1"/>
          <w:sz w:val="24"/>
          <w:szCs w:val="24"/>
        </w:rPr>
        <w:t xml:space="preserve"> защите их прав при администрации Порецкого муниципального округа»</w:t>
      </w:r>
      <w:r w:rsidR="00204883">
        <w:rPr>
          <w:rFonts w:ascii="Times New Roman" w:hAnsi="Times New Roman"/>
          <w:kern w:val="1"/>
          <w:sz w:val="24"/>
          <w:szCs w:val="24"/>
        </w:rPr>
        <w:t xml:space="preserve"> (далее – Постановление)</w:t>
      </w:r>
      <w:r>
        <w:rPr>
          <w:rFonts w:ascii="Times New Roman" w:hAnsi="Times New Roman"/>
          <w:kern w:val="1"/>
          <w:sz w:val="24"/>
          <w:szCs w:val="24"/>
        </w:rPr>
        <w:t>:</w:t>
      </w:r>
    </w:p>
    <w:p w:rsidR="009D4706" w:rsidRDefault="00D874DF" w:rsidP="00484002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1.1. </w:t>
      </w:r>
      <w:r w:rsidR="009D4706">
        <w:rPr>
          <w:rFonts w:ascii="Times New Roman" w:hAnsi="Times New Roman"/>
          <w:kern w:val="1"/>
          <w:sz w:val="24"/>
          <w:szCs w:val="24"/>
        </w:rPr>
        <w:t xml:space="preserve">Наименование </w:t>
      </w:r>
      <w:r w:rsidR="006B3F20">
        <w:rPr>
          <w:rFonts w:ascii="Times New Roman" w:hAnsi="Times New Roman"/>
          <w:kern w:val="1"/>
          <w:sz w:val="24"/>
          <w:szCs w:val="24"/>
        </w:rPr>
        <w:t>П</w:t>
      </w:r>
      <w:r w:rsidR="00C21FE5">
        <w:rPr>
          <w:rFonts w:ascii="Times New Roman" w:hAnsi="Times New Roman"/>
          <w:kern w:val="1"/>
          <w:sz w:val="24"/>
          <w:szCs w:val="24"/>
        </w:rPr>
        <w:t xml:space="preserve">остановления </w:t>
      </w:r>
      <w:r w:rsidR="009D4706">
        <w:rPr>
          <w:rFonts w:ascii="Times New Roman" w:hAnsi="Times New Roman"/>
          <w:kern w:val="1"/>
          <w:sz w:val="24"/>
          <w:szCs w:val="24"/>
        </w:rPr>
        <w:t xml:space="preserve">изложить в следующей редакции: «Об утверждении положения о комиссии по делам несовершеннолетних </w:t>
      </w:r>
      <w:r w:rsidR="00C21FE5">
        <w:rPr>
          <w:rFonts w:ascii="Times New Roman" w:hAnsi="Times New Roman"/>
          <w:kern w:val="1"/>
          <w:sz w:val="24"/>
          <w:szCs w:val="24"/>
        </w:rPr>
        <w:t xml:space="preserve">и </w:t>
      </w:r>
      <w:r w:rsidR="009D4706">
        <w:rPr>
          <w:rFonts w:ascii="Times New Roman" w:hAnsi="Times New Roman"/>
          <w:kern w:val="1"/>
          <w:sz w:val="24"/>
          <w:szCs w:val="24"/>
        </w:rPr>
        <w:t xml:space="preserve">защите их прав </w:t>
      </w:r>
      <w:r w:rsidR="00204883">
        <w:rPr>
          <w:rFonts w:ascii="Times New Roman" w:hAnsi="Times New Roman"/>
          <w:kern w:val="1"/>
          <w:sz w:val="24"/>
          <w:szCs w:val="24"/>
        </w:rPr>
        <w:t xml:space="preserve">при </w:t>
      </w:r>
      <w:r w:rsidR="009D4706">
        <w:rPr>
          <w:rFonts w:ascii="Times New Roman" w:hAnsi="Times New Roman"/>
          <w:kern w:val="1"/>
          <w:sz w:val="24"/>
          <w:szCs w:val="24"/>
        </w:rPr>
        <w:t>администрации Порецкого муниципального округа»</w:t>
      </w:r>
      <w:r w:rsidR="00C21FE5">
        <w:rPr>
          <w:rFonts w:ascii="Times New Roman" w:hAnsi="Times New Roman"/>
          <w:kern w:val="1"/>
          <w:sz w:val="24"/>
          <w:szCs w:val="24"/>
        </w:rPr>
        <w:t>.</w:t>
      </w:r>
    </w:p>
    <w:p w:rsidR="00D874DF" w:rsidRDefault="009D4706" w:rsidP="00484002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1.2. </w:t>
      </w:r>
      <w:r w:rsidR="00484002">
        <w:rPr>
          <w:rFonts w:ascii="Times New Roman" w:hAnsi="Times New Roman"/>
          <w:kern w:val="1"/>
          <w:sz w:val="24"/>
          <w:szCs w:val="24"/>
        </w:rPr>
        <w:t xml:space="preserve">Пункт 2 Постановления об утверждении состава комиссии по делам несовершеннолетних и защите их прав при администрации Порецкого муниципального округа (приложение № 2) </w:t>
      </w:r>
      <w:r w:rsidR="006B3F20">
        <w:rPr>
          <w:rFonts w:ascii="Times New Roman" w:hAnsi="Times New Roman"/>
          <w:kern w:val="1"/>
          <w:sz w:val="24"/>
          <w:szCs w:val="24"/>
        </w:rPr>
        <w:t>признать утратившим силу</w:t>
      </w:r>
      <w:r w:rsidR="00D874DF">
        <w:rPr>
          <w:rFonts w:ascii="Times New Roman" w:hAnsi="Times New Roman"/>
          <w:kern w:val="1"/>
          <w:sz w:val="24"/>
          <w:szCs w:val="24"/>
        </w:rPr>
        <w:t>.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2. </w:t>
      </w:r>
      <w:r w:rsidRPr="00C0409B">
        <w:rPr>
          <w:rFonts w:ascii="Times New Roman" w:hAnsi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>
        <w:rPr>
          <w:rFonts w:ascii="Times New Roman" w:hAnsi="Times New Roman"/>
          <w:kern w:val="1"/>
          <w:sz w:val="24"/>
          <w:szCs w:val="24"/>
        </w:rPr>
        <w:t>«</w:t>
      </w:r>
      <w:r w:rsidRPr="00C0409B">
        <w:rPr>
          <w:rFonts w:ascii="Times New Roman" w:hAnsi="Times New Roman"/>
          <w:kern w:val="1"/>
          <w:sz w:val="24"/>
          <w:szCs w:val="24"/>
        </w:rPr>
        <w:t>Вестник Поречья</w:t>
      </w:r>
      <w:r>
        <w:rPr>
          <w:rFonts w:ascii="Times New Roman" w:hAnsi="Times New Roman"/>
          <w:kern w:val="1"/>
          <w:sz w:val="24"/>
          <w:szCs w:val="24"/>
        </w:rPr>
        <w:t>»</w:t>
      </w:r>
      <w:r w:rsidRPr="00C0409B">
        <w:rPr>
          <w:rFonts w:ascii="Times New Roman" w:hAnsi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>
        <w:rPr>
          <w:rFonts w:ascii="Times New Roman" w:hAnsi="Times New Roman"/>
          <w:kern w:val="1"/>
          <w:sz w:val="24"/>
          <w:szCs w:val="24"/>
        </w:rPr>
        <w:t>«</w:t>
      </w:r>
      <w:r w:rsidRPr="00C0409B">
        <w:rPr>
          <w:rFonts w:ascii="Times New Roman" w:hAnsi="Times New Roman"/>
          <w:kern w:val="1"/>
          <w:sz w:val="24"/>
          <w:szCs w:val="24"/>
        </w:rPr>
        <w:t>Интернет</w:t>
      </w:r>
      <w:r>
        <w:rPr>
          <w:rFonts w:ascii="Times New Roman" w:hAnsi="Times New Roman"/>
          <w:kern w:val="1"/>
          <w:sz w:val="24"/>
          <w:szCs w:val="24"/>
        </w:rPr>
        <w:t>».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D874DF" w:rsidRPr="00C07ECF" w:rsidRDefault="00D874DF" w:rsidP="00C07ECF">
      <w:pPr>
        <w:suppressAutoHyphens/>
        <w:spacing w:after="0" w:line="240" w:lineRule="auto"/>
        <w:ind w:right="-284"/>
        <w:jc w:val="both"/>
        <w:rPr>
          <w:rFonts w:ascii="Times New Roman" w:hAnsi="Times New Roman"/>
          <w:kern w:val="1"/>
          <w:sz w:val="24"/>
          <w:szCs w:val="24"/>
        </w:rPr>
      </w:pPr>
      <w:r w:rsidRPr="00101141">
        <w:rPr>
          <w:rFonts w:ascii="Times New Roman" w:hAnsi="Times New Roman"/>
          <w:kern w:val="1"/>
          <w:sz w:val="24"/>
          <w:szCs w:val="24"/>
        </w:rPr>
        <w:t xml:space="preserve">Глава </w:t>
      </w:r>
      <w:r>
        <w:rPr>
          <w:rFonts w:ascii="Times New Roman" w:hAnsi="Times New Roman"/>
          <w:kern w:val="1"/>
          <w:sz w:val="24"/>
          <w:szCs w:val="24"/>
        </w:rPr>
        <w:t xml:space="preserve">Порецкого муниципального округа                  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          </w:t>
      </w:r>
      <w:r>
        <w:rPr>
          <w:rFonts w:ascii="Times New Roman" w:hAnsi="Times New Roman"/>
          <w:kern w:val="1"/>
          <w:sz w:val="24"/>
          <w:szCs w:val="24"/>
        </w:rPr>
        <w:tab/>
        <w:t xml:space="preserve"> 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</w:t>
      </w:r>
      <w:r>
        <w:rPr>
          <w:rFonts w:ascii="Times New Roman" w:hAnsi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Е.В. Лебедев</w:t>
      </w:r>
      <w:bookmarkStart w:id="0" w:name="_GoBack"/>
      <w:bookmarkEnd w:id="0"/>
    </w:p>
    <w:sectPr w:rsidR="00D874DF" w:rsidRPr="00C07ECF" w:rsidSect="00241B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4DF"/>
    <w:rsid w:val="000C132B"/>
    <w:rsid w:val="001444F2"/>
    <w:rsid w:val="00160612"/>
    <w:rsid w:val="00187EA9"/>
    <w:rsid w:val="001D1F29"/>
    <w:rsid w:val="001D3CB0"/>
    <w:rsid w:val="00204883"/>
    <w:rsid w:val="00241B88"/>
    <w:rsid w:val="002800E6"/>
    <w:rsid w:val="003F05CD"/>
    <w:rsid w:val="003F77C5"/>
    <w:rsid w:val="00430D6F"/>
    <w:rsid w:val="0045065F"/>
    <w:rsid w:val="00484002"/>
    <w:rsid w:val="0049192F"/>
    <w:rsid w:val="005D1D93"/>
    <w:rsid w:val="005E03B0"/>
    <w:rsid w:val="00616162"/>
    <w:rsid w:val="006B3F20"/>
    <w:rsid w:val="00781EA7"/>
    <w:rsid w:val="007A6DEB"/>
    <w:rsid w:val="007E0DA5"/>
    <w:rsid w:val="0090148B"/>
    <w:rsid w:val="0096676B"/>
    <w:rsid w:val="00976B16"/>
    <w:rsid w:val="009D4706"/>
    <w:rsid w:val="00A43AD6"/>
    <w:rsid w:val="00B0268C"/>
    <w:rsid w:val="00C07ECF"/>
    <w:rsid w:val="00C21FE5"/>
    <w:rsid w:val="00CE5D6B"/>
    <w:rsid w:val="00D32E79"/>
    <w:rsid w:val="00D874DF"/>
    <w:rsid w:val="00D87CA1"/>
    <w:rsid w:val="00EE1E9C"/>
    <w:rsid w:val="00F01243"/>
    <w:rsid w:val="00F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38D1"/>
  <w15:docId w15:val="{820C5389-5BA0-4260-9DA6-CE81F95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4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21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21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Inform4</cp:lastModifiedBy>
  <cp:revision>23</cp:revision>
  <cp:lastPrinted>2024-05-17T06:58:00Z</cp:lastPrinted>
  <dcterms:created xsi:type="dcterms:W3CDTF">2024-04-12T06:33:00Z</dcterms:created>
  <dcterms:modified xsi:type="dcterms:W3CDTF">2024-07-05T13:17:00Z</dcterms:modified>
</cp:coreProperties>
</file>