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AD" w:rsidRDefault="009A37AD"/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C47EBE" w:rsidRPr="00C47EBE" w:rsidTr="00C24F01">
        <w:tc>
          <w:tcPr>
            <w:tcW w:w="4395" w:type="dxa"/>
          </w:tcPr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  <w:lang w:eastAsia="zh-CN"/>
              </w:rPr>
            </w:pPr>
            <w:proofErr w:type="spellStart"/>
            <w:r w:rsidRPr="00C47EBE">
              <w:rPr>
                <w:rFonts w:ascii="Arial" w:hAnsi="Arial" w:cs="Arial"/>
                <w:b/>
                <w:bCs/>
                <w:iCs/>
                <w:sz w:val="26"/>
                <w:szCs w:val="26"/>
                <w:lang w:eastAsia="zh-CN"/>
              </w:rPr>
              <w:t>Чăваш</w:t>
            </w:r>
            <w:proofErr w:type="spellEnd"/>
            <w:r w:rsidRPr="00C47EBE">
              <w:rPr>
                <w:rFonts w:ascii="Arial" w:hAnsi="Arial" w:cs="Arial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C47EBE" w:rsidRPr="00C47EBE" w:rsidRDefault="00C47EBE" w:rsidP="00C47EBE">
            <w:pPr>
              <w:suppressAutoHyphens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Елчĕк</w:t>
            </w:r>
            <w:proofErr w:type="spellEnd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муниципаллă</w:t>
            </w:r>
            <w:proofErr w:type="spellEnd"/>
          </w:p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округĕ</w:t>
            </w:r>
            <w:proofErr w:type="spellEnd"/>
          </w:p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C47EBE" w:rsidRPr="00C47EBE" w:rsidRDefault="00C47EBE" w:rsidP="00C47EBE">
            <w:pPr>
              <w:suppressAutoHyphens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Елчĕк</w:t>
            </w:r>
            <w:proofErr w:type="spellEnd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муниципаллă</w:t>
            </w:r>
            <w:proofErr w:type="spellEnd"/>
          </w:p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округĕн</w:t>
            </w:r>
            <w:proofErr w:type="spellEnd"/>
          </w:p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администрацийĕ</w:t>
            </w:r>
            <w:proofErr w:type="spellEnd"/>
          </w:p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C47EBE">
              <w:rPr>
                <w:rFonts w:ascii="Arial" w:hAnsi="Arial" w:cs="Arial"/>
                <w:b/>
                <w:sz w:val="26"/>
                <w:szCs w:val="26"/>
                <w:lang w:eastAsia="zh-CN"/>
              </w:rPr>
              <w:t>ЙЫШĂНУ</w:t>
            </w:r>
          </w:p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</w:p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rPr>
                <w:rFonts w:ascii="Arial Cyr Chuv" w:hAnsi="Arial Cyr Chuv" w:cs="Arial"/>
                <w:lang w:eastAsia="zh-CN"/>
              </w:rPr>
            </w:pPr>
            <w:r w:rsidRPr="00E73319">
              <w:rPr>
                <w:rFonts w:ascii="Arial Cyr Chuv" w:hAnsi="Arial Cyr Chuv" w:cs="Arial"/>
                <w:lang w:eastAsia="zh-CN"/>
              </w:rPr>
              <w:t>2025</w:t>
            </w:r>
            <w:r w:rsidRPr="00C47EBE">
              <w:rPr>
                <w:rFonts w:ascii="Arial Cyr Chuv" w:hAnsi="Arial Cyr Chuv" w:cs="Arial"/>
                <w:lang w:eastAsia="zh-CN"/>
              </w:rPr>
              <w:t xml:space="preserve"> </w:t>
            </w:r>
            <w:r w:rsidRPr="00C47EBE">
              <w:rPr>
                <w:rFonts w:ascii="Arial Cyr Chuv" w:hAnsi="Arial Cyr Chuv"/>
                <w:lang w:eastAsia="zh-CN"/>
              </w:rPr>
              <w:t xml:space="preserve">=? </w:t>
            </w:r>
            <w:proofErr w:type="spellStart"/>
            <w:proofErr w:type="gramStart"/>
            <w:r w:rsidRPr="00E73319">
              <w:rPr>
                <w:rFonts w:ascii="Arial Cyr Chuv" w:hAnsi="Arial Cyr Chuv"/>
                <w:lang w:eastAsia="zh-CN"/>
              </w:rPr>
              <w:t>январ</w:t>
            </w:r>
            <w:r w:rsidRPr="00C47EBE">
              <w:rPr>
                <w:rFonts w:ascii="Arial Cyr Chuv" w:hAnsi="Arial Cyr Chuv"/>
                <w:lang w:eastAsia="zh-CN"/>
              </w:rPr>
              <w:t>.н</w:t>
            </w:r>
            <w:proofErr w:type="spellEnd"/>
            <w:proofErr w:type="gramEnd"/>
            <w:r w:rsidRPr="00E73319">
              <w:rPr>
                <w:rFonts w:ascii="Arial Cyr Chuv" w:hAnsi="Arial Cyr Chuv"/>
                <w:lang w:eastAsia="zh-CN"/>
              </w:rPr>
              <w:t xml:space="preserve"> 21</w:t>
            </w:r>
            <w:r w:rsidRPr="00C47EBE">
              <w:rPr>
                <w:rFonts w:ascii="Arial Cyr Chuv" w:hAnsi="Arial Cyr Chuv"/>
                <w:lang w:eastAsia="zh-CN"/>
              </w:rPr>
              <w:t xml:space="preserve">- </w:t>
            </w:r>
            <w:proofErr w:type="spellStart"/>
            <w:r w:rsidRPr="00C47EBE">
              <w:rPr>
                <w:rFonts w:ascii="Arial Cyr Chuv" w:hAnsi="Arial Cyr Chuv"/>
                <w:lang w:eastAsia="zh-CN"/>
              </w:rPr>
              <w:t>м.ш</w:t>
            </w:r>
            <w:proofErr w:type="spellEnd"/>
            <w:r w:rsidRPr="00C47EBE">
              <w:rPr>
                <w:rFonts w:ascii="Arial Cyr Chuv" w:hAnsi="Arial Cyr Chuv"/>
                <w:lang w:eastAsia="zh-CN"/>
              </w:rPr>
              <w:t xml:space="preserve">. № </w:t>
            </w:r>
            <w:r w:rsidR="00013BF1">
              <w:rPr>
                <w:rFonts w:ascii="Arial Cyr Chuv" w:hAnsi="Arial Cyr Chuv"/>
                <w:lang w:eastAsia="zh-CN"/>
              </w:rPr>
              <w:t>45</w:t>
            </w:r>
            <w:r w:rsidRPr="00C47EBE">
              <w:rPr>
                <w:rFonts w:ascii="Arial Cyr Chuv" w:hAnsi="Arial Cyr Chuv" w:cs="Arial"/>
                <w:lang w:eastAsia="zh-CN"/>
              </w:rPr>
              <w:t xml:space="preserve">             </w:t>
            </w:r>
          </w:p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</w:p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47EBE">
              <w:rPr>
                <w:rFonts w:ascii="Arial" w:hAnsi="Arial" w:cs="Arial"/>
                <w:sz w:val="20"/>
                <w:szCs w:val="20"/>
                <w:lang w:eastAsia="zh-CN"/>
              </w:rPr>
              <w:t>Елчĕк</w:t>
            </w:r>
            <w:proofErr w:type="spellEnd"/>
            <w:r w:rsidRPr="00C47EB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47EBE">
              <w:rPr>
                <w:rFonts w:ascii="Arial" w:hAnsi="Arial" w:cs="Arial"/>
                <w:sz w:val="20"/>
                <w:szCs w:val="20"/>
                <w:lang w:eastAsia="zh-CN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C47EBE" w:rsidRPr="00C47EBE" w:rsidRDefault="00C47EBE" w:rsidP="00C47EBE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C47EBE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58B69251" wp14:editId="6F180F48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C47EBE" w:rsidRPr="00C47EBE" w:rsidRDefault="00C47EBE" w:rsidP="00C47EBE">
            <w:pPr>
              <w:tabs>
                <w:tab w:val="left" w:pos="241"/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  <w:lang w:eastAsia="zh-CN"/>
              </w:rPr>
            </w:pPr>
            <w:proofErr w:type="gramStart"/>
            <w:r w:rsidRPr="00C47EBE">
              <w:rPr>
                <w:rFonts w:ascii="Arial" w:hAnsi="Arial" w:cs="Arial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C47EBE" w:rsidRPr="00C47EBE" w:rsidRDefault="00C47EBE" w:rsidP="00C47EBE">
            <w:pPr>
              <w:tabs>
                <w:tab w:val="left" w:pos="317"/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Яльчикский</w:t>
            </w:r>
            <w:proofErr w:type="spellEnd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 xml:space="preserve">                                                                         муниципальный округ</w:t>
            </w:r>
          </w:p>
          <w:p w:rsidR="00C47EBE" w:rsidRPr="00C47EBE" w:rsidRDefault="00C47EBE" w:rsidP="00C47EBE">
            <w:pPr>
              <w:tabs>
                <w:tab w:val="left" w:pos="241"/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</w:p>
          <w:p w:rsidR="00C47EBE" w:rsidRPr="00C47EBE" w:rsidRDefault="00C47EBE" w:rsidP="00C47EBE">
            <w:pPr>
              <w:tabs>
                <w:tab w:val="left" w:pos="241"/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Администрация</w:t>
            </w:r>
          </w:p>
          <w:p w:rsidR="00C47EBE" w:rsidRPr="00C47EBE" w:rsidRDefault="00C47EBE" w:rsidP="00C47EBE">
            <w:pPr>
              <w:tabs>
                <w:tab w:val="left" w:pos="175"/>
                <w:tab w:val="left" w:pos="241"/>
              </w:tabs>
              <w:suppressAutoHyphens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C47EBE">
              <w:rPr>
                <w:rFonts w:ascii="Arial" w:hAnsi="Arial" w:cs="Arial"/>
                <w:b/>
                <w:bCs/>
                <w:sz w:val="26"/>
                <w:szCs w:val="26"/>
                <w:lang w:eastAsia="zh-CN"/>
              </w:rPr>
              <w:t xml:space="preserve"> муниципального округа</w:t>
            </w:r>
          </w:p>
          <w:p w:rsidR="00C47EBE" w:rsidRPr="00C47EBE" w:rsidRDefault="00C47EBE" w:rsidP="00C47EBE">
            <w:pPr>
              <w:keepNext/>
              <w:tabs>
                <w:tab w:val="left" w:pos="241"/>
                <w:tab w:val="left" w:pos="896"/>
              </w:tabs>
              <w:suppressAutoHyphens/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  <w:lang w:eastAsia="zh-CN"/>
              </w:rPr>
            </w:pPr>
            <w:r w:rsidRPr="00C47EBE">
              <w:rPr>
                <w:rFonts w:ascii="Arial" w:hAnsi="Arial" w:cs="Arial"/>
                <w:b/>
                <w:sz w:val="26"/>
                <w:szCs w:val="26"/>
                <w:lang w:eastAsia="zh-CN"/>
              </w:rPr>
              <w:t xml:space="preserve">ПОСТАНОВЛЕНИЕ  </w:t>
            </w:r>
          </w:p>
          <w:p w:rsidR="00C47EBE" w:rsidRPr="00C47EBE" w:rsidRDefault="00C47EBE" w:rsidP="00C47EBE">
            <w:pPr>
              <w:tabs>
                <w:tab w:val="left" w:pos="241"/>
                <w:tab w:val="left" w:pos="896"/>
              </w:tabs>
              <w:suppressAutoHyphens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</w:p>
          <w:p w:rsidR="00C47EBE" w:rsidRPr="00C47EBE" w:rsidRDefault="00C47EBE" w:rsidP="00C47EBE">
            <w:pPr>
              <w:tabs>
                <w:tab w:val="left" w:pos="241"/>
                <w:tab w:val="left" w:pos="896"/>
              </w:tabs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6"/>
                <w:szCs w:val="26"/>
                <w:lang w:eastAsia="zh-CN"/>
              </w:rPr>
              <w:t xml:space="preserve">           </w:t>
            </w:r>
            <w:r w:rsidRPr="00E73319">
              <w:rPr>
                <w:rFonts w:ascii="Arial" w:hAnsi="Arial" w:cs="Arial"/>
                <w:sz w:val="22"/>
                <w:szCs w:val="22"/>
                <w:lang w:eastAsia="zh-CN"/>
              </w:rPr>
              <w:t>«</w:t>
            </w:r>
            <w:proofErr w:type="gramStart"/>
            <w:r w:rsidRPr="00E73319">
              <w:rPr>
                <w:rFonts w:ascii="Arial" w:hAnsi="Arial" w:cs="Arial"/>
                <w:sz w:val="22"/>
                <w:szCs w:val="22"/>
                <w:lang w:eastAsia="zh-CN"/>
              </w:rPr>
              <w:t>21</w:t>
            </w:r>
            <w:r w:rsidRPr="00C47EB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»</w:t>
            </w:r>
            <w:proofErr w:type="gramEnd"/>
            <w:r w:rsidRPr="00C47EB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E73319">
              <w:rPr>
                <w:rFonts w:ascii="Arial" w:hAnsi="Arial" w:cs="Arial"/>
                <w:sz w:val="22"/>
                <w:szCs w:val="22"/>
                <w:lang w:eastAsia="zh-CN"/>
              </w:rPr>
              <w:t>январ</w:t>
            </w:r>
            <w:r w:rsidRPr="00C47EBE">
              <w:rPr>
                <w:rFonts w:ascii="Arial" w:hAnsi="Arial" w:cs="Arial"/>
                <w:sz w:val="22"/>
                <w:szCs w:val="22"/>
                <w:lang w:eastAsia="zh-CN"/>
              </w:rPr>
              <w:t>я 2</w:t>
            </w:r>
            <w:r w:rsidRPr="00E73319">
              <w:rPr>
                <w:rFonts w:ascii="Arial" w:hAnsi="Arial" w:cs="Arial"/>
                <w:sz w:val="22"/>
                <w:szCs w:val="22"/>
                <w:lang w:eastAsia="zh-CN"/>
              </w:rPr>
              <w:t>025</w:t>
            </w:r>
            <w:r w:rsidRPr="00C47EB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г. № </w:t>
            </w:r>
            <w:r w:rsidR="00013BF1">
              <w:rPr>
                <w:rFonts w:ascii="Arial" w:hAnsi="Arial" w:cs="Arial"/>
                <w:sz w:val="22"/>
                <w:szCs w:val="22"/>
                <w:lang w:eastAsia="zh-CN"/>
              </w:rPr>
              <w:t>45</w:t>
            </w:r>
            <w:r w:rsidRPr="00C47EB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C47EBE" w:rsidRPr="00C47EBE" w:rsidRDefault="00C47EBE" w:rsidP="00C47EBE">
            <w:pPr>
              <w:tabs>
                <w:tab w:val="left" w:pos="241"/>
                <w:tab w:val="left" w:pos="896"/>
              </w:tabs>
              <w:suppressAutoHyphens/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</w:p>
          <w:p w:rsidR="00C47EBE" w:rsidRPr="00C47EBE" w:rsidRDefault="00C47EBE" w:rsidP="00C47EBE">
            <w:pPr>
              <w:tabs>
                <w:tab w:val="left" w:pos="241"/>
                <w:tab w:val="left" w:pos="896"/>
              </w:tabs>
              <w:suppressAutoHyphens/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47EBE">
              <w:rPr>
                <w:rFonts w:ascii="Arial" w:hAnsi="Arial" w:cs="Arial"/>
                <w:sz w:val="20"/>
                <w:szCs w:val="20"/>
                <w:lang w:eastAsia="zh-CN"/>
              </w:rPr>
              <w:t>село Яльчики</w:t>
            </w:r>
          </w:p>
        </w:tc>
      </w:tr>
    </w:tbl>
    <w:p w:rsidR="00C47EBE" w:rsidRDefault="00C47EBE"/>
    <w:p w:rsidR="00E73319" w:rsidRDefault="00E73319"/>
    <w:p w:rsidR="00C47EBE" w:rsidRPr="00C47EBE" w:rsidRDefault="00C47EBE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>Об утверждении   состава муниципальной</w:t>
      </w:r>
    </w:p>
    <w:p w:rsidR="00C47EBE" w:rsidRPr="00C47EBE" w:rsidRDefault="00C47EBE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>трехсторонней комиссии по регулированию</w:t>
      </w:r>
    </w:p>
    <w:p w:rsidR="00C47EBE" w:rsidRPr="00C47EBE" w:rsidRDefault="00C47EBE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>социально-трудовых отношений</w:t>
      </w:r>
    </w:p>
    <w:p w:rsidR="00E73319" w:rsidRPr="00C47EBE" w:rsidRDefault="00E73319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73319" w:rsidRDefault="00C47EBE" w:rsidP="00EB449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 xml:space="preserve">В соответствии с </w:t>
      </w:r>
      <w:hyperlink r:id="rId5">
        <w:r w:rsidRPr="00C47EBE">
          <w:rPr>
            <w:sz w:val="26"/>
            <w:szCs w:val="26"/>
          </w:rPr>
          <w:t>Законом</w:t>
        </w:r>
      </w:hyperlink>
      <w:r w:rsidRPr="00C47EBE">
        <w:rPr>
          <w:sz w:val="26"/>
          <w:szCs w:val="26"/>
        </w:rPr>
        <w:t xml:space="preserve"> Чувашской Республики от 30 марта 2006 г. N 7 "О социальном партнерстве"</w:t>
      </w:r>
      <w:r w:rsidR="00EB4496">
        <w:rPr>
          <w:sz w:val="26"/>
          <w:szCs w:val="26"/>
        </w:rPr>
        <w:t xml:space="preserve"> и </w:t>
      </w:r>
      <w:r w:rsidR="00BE1874">
        <w:rPr>
          <w:sz w:val="26"/>
          <w:szCs w:val="26"/>
        </w:rPr>
        <w:t>Положением</w:t>
      </w:r>
      <w:r w:rsidR="00EB4496" w:rsidRPr="00EB4496">
        <w:rPr>
          <w:sz w:val="26"/>
          <w:szCs w:val="26"/>
        </w:rPr>
        <w:t xml:space="preserve"> о территориальной трехсторонней комиссии по регулированию социально-трудовых отношений  </w:t>
      </w:r>
      <w:proofErr w:type="spellStart"/>
      <w:r w:rsidR="00EB4496" w:rsidRPr="00EB4496">
        <w:rPr>
          <w:sz w:val="26"/>
          <w:szCs w:val="26"/>
        </w:rPr>
        <w:t>Яльчикского</w:t>
      </w:r>
      <w:proofErr w:type="spellEnd"/>
      <w:r w:rsidR="00EB4496" w:rsidRPr="00EB4496">
        <w:rPr>
          <w:sz w:val="26"/>
          <w:szCs w:val="26"/>
        </w:rPr>
        <w:t xml:space="preserve"> муниципального округа Чувашской Республики, утвержденного решением Собрания депутатов </w:t>
      </w:r>
      <w:proofErr w:type="spellStart"/>
      <w:r w:rsidR="00EB4496" w:rsidRPr="00EB4496">
        <w:rPr>
          <w:sz w:val="26"/>
          <w:szCs w:val="26"/>
        </w:rPr>
        <w:t>Яльчикского</w:t>
      </w:r>
      <w:proofErr w:type="spellEnd"/>
      <w:r w:rsidR="00EB4496" w:rsidRPr="00EB4496">
        <w:rPr>
          <w:sz w:val="26"/>
          <w:szCs w:val="26"/>
        </w:rPr>
        <w:t xml:space="preserve"> муниципального округа от 11.05.2023 № 3/22-с</w:t>
      </w:r>
      <w:r w:rsidRPr="00EB4496">
        <w:rPr>
          <w:sz w:val="26"/>
          <w:szCs w:val="26"/>
        </w:rPr>
        <w:t xml:space="preserve"> </w:t>
      </w:r>
      <w:r w:rsidRPr="00C47EBE">
        <w:rPr>
          <w:sz w:val="26"/>
          <w:szCs w:val="26"/>
        </w:rPr>
        <w:t xml:space="preserve">администрация </w:t>
      </w:r>
      <w:proofErr w:type="spellStart"/>
      <w:r w:rsidRPr="00C47EBE">
        <w:rPr>
          <w:sz w:val="26"/>
          <w:szCs w:val="26"/>
        </w:rPr>
        <w:t>Яльчикского</w:t>
      </w:r>
      <w:proofErr w:type="spellEnd"/>
      <w:r w:rsidRPr="00C47EBE">
        <w:rPr>
          <w:sz w:val="26"/>
          <w:szCs w:val="26"/>
        </w:rPr>
        <w:t xml:space="preserve"> муниципального округа постановляет:</w:t>
      </w:r>
    </w:p>
    <w:p w:rsidR="00C47EBE" w:rsidRPr="00C47EBE" w:rsidRDefault="00C47EBE" w:rsidP="00C47EB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 xml:space="preserve">1. Создать муниципальную трехстороннюю комиссию по регулированию социально-трудовых отношений между администрацией </w:t>
      </w:r>
      <w:proofErr w:type="spellStart"/>
      <w:r w:rsidRPr="00C47EBE">
        <w:rPr>
          <w:sz w:val="26"/>
          <w:szCs w:val="26"/>
        </w:rPr>
        <w:t>Яльчикского</w:t>
      </w:r>
      <w:proofErr w:type="spellEnd"/>
      <w:r w:rsidRPr="00C47EBE">
        <w:rPr>
          <w:sz w:val="26"/>
          <w:szCs w:val="26"/>
        </w:rPr>
        <w:t xml:space="preserve"> муниципального округа, объединением работодателей и координационным Советом организаций профсоюзов в следующем составе:</w:t>
      </w:r>
    </w:p>
    <w:p w:rsidR="00C47EBE" w:rsidRPr="00C47EBE" w:rsidRDefault="00C47EBE" w:rsidP="00C47EB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>Со стороны администрации</w:t>
      </w:r>
      <w:r w:rsidR="00E73319">
        <w:rPr>
          <w:sz w:val="26"/>
          <w:szCs w:val="26"/>
        </w:rPr>
        <w:t xml:space="preserve"> </w:t>
      </w:r>
      <w:proofErr w:type="spellStart"/>
      <w:r w:rsidR="00E73319">
        <w:rPr>
          <w:sz w:val="26"/>
          <w:szCs w:val="26"/>
        </w:rPr>
        <w:t>Яльчикского</w:t>
      </w:r>
      <w:proofErr w:type="spellEnd"/>
      <w:r w:rsidR="00E73319">
        <w:rPr>
          <w:sz w:val="26"/>
          <w:szCs w:val="26"/>
        </w:rPr>
        <w:t xml:space="preserve"> муниципального </w:t>
      </w:r>
      <w:r w:rsidRPr="00C47EBE">
        <w:rPr>
          <w:sz w:val="26"/>
          <w:szCs w:val="26"/>
        </w:rPr>
        <w:t>округа:</w:t>
      </w:r>
    </w:p>
    <w:p w:rsidR="00C47EBE" w:rsidRPr="00C47EBE" w:rsidRDefault="00C47EBE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6746"/>
      </w:tblGrid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Филимонова Т.Н.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управляющий делами - начальник отдела организационно-контрольной и кадровой работы</w:t>
            </w:r>
            <w:r w:rsidR="00E73319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E73319">
              <w:rPr>
                <w:sz w:val="26"/>
                <w:szCs w:val="26"/>
              </w:rPr>
              <w:t>Яльчикского</w:t>
            </w:r>
            <w:proofErr w:type="spellEnd"/>
            <w:r w:rsidR="00E73319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Павлова М.Н.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jc w:val="both"/>
              <w:rPr>
                <w:bCs/>
                <w:sz w:val="26"/>
                <w:szCs w:val="26"/>
              </w:rPr>
            </w:pPr>
            <w:r w:rsidRPr="00C47EBE">
              <w:rPr>
                <w:bCs/>
                <w:sz w:val="26"/>
                <w:szCs w:val="26"/>
              </w:rPr>
              <w:t>заместитель главы    администрации муниципального округа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</w:t>
            </w:r>
            <w:r w:rsidR="00E73319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E73319">
              <w:rPr>
                <w:sz w:val="26"/>
                <w:szCs w:val="26"/>
              </w:rPr>
              <w:t>Яльчикского</w:t>
            </w:r>
            <w:proofErr w:type="spellEnd"/>
            <w:r w:rsidR="00E73319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 xml:space="preserve"> Смирнова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bCs/>
                <w:sz w:val="26"/>
                <w:szCs w:val="26"/>
              </w:rPr>
              <w:t>заместитель главы администрации   муниципального округа- начальник Управления по   благоустройству и развитию территорий</w:t>
            </w:r>
            <w:r w:rsidR="00E73319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E73319">
              <w:rPr>
                <w:sz w:val="26"/>
                <w:szCs w:val="26"/>
              </w:rPr>
              <w:t>Яльчикского</w:t>
            </w:r>
            <w:proofErr w:type="spellEnd"/>
            <w:r w:rsidR="00E73319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 xml:space="preserve"> </w:t>
            </w:r>
            <w:r w:rsidR="00E73319">
              <w:rPr>
                <w:sz w:val="26"/>
                <w:szCs w:val="26"/>
              </w:rPr>
              <w:t>Игнатьева О.Г.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E7331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 xml:space="preserve">начальник отдела </w:t>
            </w:r>
            <w:r w:rsidR="00E73319">
              <w:rPr>
                <w:sz w:val="26"/>
                <w:szCs w:val="26"/>
              </w:rPr>
              <w:t>правового обеспечения</w:t>
            </w:r>
            <w:r w:rsidRPr="00C47EBE">
              <w:rPr>
                <w:sz w:val="26"/>
                <w:szCs w:val="26"/>
              </w:rPr>
              <w:t xml:space="preserve"> </w:t>
            </w:r>
            <w:r w:rsidR="00E73319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E73319">
              <w:rPr>
                <w:sz w:val="26"/>
                <w:szCs w:val="26"/>
              </w:rPr>
              <w:lastRenderedPageBreak/>
              <w:t>Яльчикского</w:t>
            </w:r>
            <w:proofErr w:type="spellEnd"/>
            <w:r w:rsidR="00E73319">
              <w:rPr>
                <w:sz w:val="26"/>
                <w:szCs w:val="26"/>
              </w:rPr>
              <w:t xml:space="preserve">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lastRenderedPageBreak/>
              <w:t>Волков С.Г.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начальник отдела сельского хозяйства</w:t>
            </w:r>
            <w:r w:rsidR="00E73319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E73319">
              <w:rPr>
                <w:sz w:val="26"/>
                <w:szCs w:val="26"/>
              </w:rPr>
              <w:t>Яльчикского</w:t>
            </w:r>
            <w:proofErr w:type="spellEnd"/>
            <w:r w:rsidR="00E73319">
              <w:rPr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C47EBE" w:rsidRDefault="00C47EBE" w:rsidP="00C47EB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47EBE" w:rsidRPr="00C47EBE" w:rsidRDefault="00C47EBE" w:rsidP="00C47EB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>Со стороны объединения работодателей</w:t>
      </w:r>
      <w:r w:rsidR="00E73319">
        <w:rPr>
          <w:sz w:val="26"/>
          <w:szCs w:val="26"/>
        </w:rPr>
        <w:t xml:space="preserve"> </w:t>
      </w:r>
      <w:proofErr w:type="spellStart"/>
      <w:r w:rsidR="00E73319">
        <w:rPr>
          <w:sz w:val="26"/>
          <w:szCs w:val="26"/>
        </w:rPr>
        <w:t>Яльчикского</w:t>
      </w:r>
      <w:proofErr w:type="spellEnd"/>
      <w:r w:rsidR="00E73319">
        <w:rPr>
          <w:sz w:val="26"/>
          <w:szCs w:val="26"/>
        </w:rPr>
        <w:t xml:space="preserve"> муниципального округа</w:t>
      </w:r>
      <w:r w:rsidRPr="00C47EBE">
        <w:rPr>
          <w:sz w:val="26"/>
          <w:szCs w:val="26"/>
        </w:rPr>
        <w:t>:</w:t>
      </w:r>
    </w:p>
    <w:p w:rsidR="00C47EBE" w:rsidRPr="00C47EBE" w:rsidRDefault="00C47EBE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6746"/>
      </w:tblGrid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Титов Ю.Н.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генеральный директор ЗАО НПО "</w:t>
            </w:r>
            <w:proofErr w:type="spellStart"/>
            <w:r w:rsidRPr="00C47EBE">
              <w:rPr>
                <w:sz w:val="26"/>
                <w:szCs w:val="26"/>
              </w:rPr>
              <w:t>Промсервис</w:t>
            </w:r>
            <w:proofErr w:type="spellEnd"/>
            <w:r w:rsidRPr="00C47EBE">
              <w:rPr>
                <w:sz w:val="26"/>
                <w:szCs w:val="26"/>
              </w:rPr>
              <w:t>" (по согласованию)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Воробьев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E73319" w:rsidP="009A7D0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47EBE" w:rsidRPr="00C47EBE">
              <w:rPr>
                <w:sz w:val="26"/>
                <w:szCs w:val="26"/>
              </w:rPr>
              <w:t>двокат коллегии адвокатов</w:t>
            </w:r>
            <w:r w:rsidR="009A7D05">
              <w:rPr>
                <w:sz w:val="26"/>
                <w:szCs w:val="26"/>
              </w:rPr>
              <w:t xml:space="preserve"> «Защита» город Чебоксары</w:t>
            </w:r>
            <w:r w:rsidR="00C47EBE" w:rsidRPr="00C47EBE">
              <w:rPr>
                <w:sz w:val="26"/>
                <w:szCs w:val="26"/>
              </w:rPr>
              <w:t xml:space="preserve"> </w:t>
            </w:r>
            <w:r w:rsidR="009A7D05">
              <w:rPr>
                <w:sz w:val="26"/>
                <w:szCs w:val="26"/>
              </w:rPr>
              <w:t xml:space="preserve"> </w:t>
            </w:r>
            <w:r w:rsidR="00C47EBE" w:rsidRPr="00C47EBE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C47EBE">
              <w:rPr>
                <w:sz w:val="26"/>
                <w:szCs w:val="26"/>
              </w:rPr>
              <w:t>Нягин</w:t>
            </w:r>
            <w:proofErr w:type="spellEnd"/>
            <w:r w:rsidRPr="00C47EBE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директор ООО "</w:t>
            </w:r>
            <w:proofErr w:type="spellStart"/>
            <w:r w:rsidRPr="00C47EBE">
              <w:rPr>
                <w:sz w:val="26"/>
                <w:szCs w:val="26"/>
              </w:rPr>
              <w:t>Стройэнергосервис</w:t>
            </w:r>
            <w:proofErr w:type="spellEnd"/>
            <w:r w:rsidRPr="00C47EBE">
              <w:rPr>
                <w:sz w:val="26"/>
                <w:szCs w:val="26"/>
              </w:rPr>
              <w:t>" (по согласованию)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C47EBE">
              <w:rPr>
                <w:sz w:val="26"/>
                <w:szCs w:val="26"/>
              </w:rPr>
              <w:t>Рахмуллин</w:t>
            </w:r>
            <w:proofErr w:type="spellEnd"/>
            <w:r w:rsidRPr="00C47EBE">
              <w:rPr>
                <w:sz w:val="26"/>
                <w:szCs w:val="26"/>
              </w:rPr>
              <w:t xml:space="preserve"> В.С.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директор ООО "</w:t>
            </w:r>
            <w:proofErr w:type="spellStart"/>
            <w:r w:rsidRPr="00C47EBE">
              <w:rPr>
                <w:sz w:val="26"/>
                <w:szCs w:val="26"/>
              </w:rPr>
              <w:t>Яманчурино</w:t>
            </w:r>
            <w:proofErr w:type="spellEnd"/>
            <w:r w:rsidRPr="00C47EBE">
              <w:rPr>
                <w:sz w:val="26"/>
                <w:szCs w:val="26"/>
              </w:rPr>
              <w:t>" (по согласованию)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C47EBE">
              <w:rPr>
                <w:sz w:val="26"/>
                <w:szCs w:val="26"/>
              </w:rPr>
              <w:t>Сядуков</w:t>
            </w:r>
            <w:proofErr w:type="spellEnd"/>
            <w:r w:rsidRPr="00C47EBE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директор ООО ДПМК "</w:t>
            </w:r>
            <w:proofErr w:type="spellStart"/>
            <w:r w:rsidRPr="00C47EBE">
              <w:rPr>
                <w:sz w:val="26"/>
                <w:szCs w:val="26"/>
              </w:rPr>
              <w:t>Яльчикское</w:t>
            </w:r>
            <w:proofErr w:type="spellEnd"/>
            <w:r w:rsidRPr="00C47EBE">
              <w:rPr>
                <w:sz w:val="26"/>
                <w:szCs w:val="26"/>
              </w:rPr>
              <w:t>" (по согласованию)</w:t>
            </w:r>
          </w:p>
        </w:tc>
      </w:tr>
    </w:tbl>
    <w:p w:rsidR="00C47EBE" w:rsidRPr="00C47EBE" w:rsidRDefault="00C47EBE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47EBE" w:rsidRPr="00C47EBE" w:rsidRDefault="00C47EBE" w:rsidP="00C47EB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>Со стороны профсоюзов</w:t>
      </w:r>
      <w:r w:rsidR="00E73319">
        <w:rPr>
          <w:sz w:val="26"/>
          <w:szCs w:val="26"/>
        </w:rPr>
        <w:t xml:space="preserve"> </w:t>
      </w:r>
      <w:proofErr w:type="spellStart"/>
      <w:r w:rsidR="00E73319">
        <w:rPr>
          <w:sz w:val="26"/>
          <w:szCs w:val="26"/>
        </w:rPr>
        <w:t>Яльчикского</w:t>
      </w:r>
      <w:proofErr w:type="spellEnd"/>
      <w:r w:rsidR="00E73319">
        <w:rPr>
          <w:sz w:val="26"/>
          <w:szCs w:val="26"/>
        </w:rPr>
        <w:t xml:space="preserve"> муниципального округа</w:t>
      </w:r>
      <w:r w:rsidRPr="00C47EBE">
        <w:rPr>
          <w:sz w:val="26"/>
          <w:szCs w:val="26"/>
        </w:rPr>
        <w:t>:</w:t>
      </w:r>
    </w:p>
    <w:p w:rsidR="00C47EBE" w:rsidRPr="00C47EBE" w:rsidRDefault="00C47EBE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6746"/>
      </w:tblGrid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Быкова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 xml:space="preserve">председатель координационного Совета организаций профсоюзов </w:t>
            </w:r>
            <w:proofErr w:type="spellStart"/>
            <w:r w:rsidRPr="00C47EBE">
              <w:rPr>
                <w:sz w:val="26"/>
                <w:szCs w:val="26"/>
              </w:rPr>
              <w:t>Яльчикского</w:t>
            </w:r>
            <w:proofErr w:type="spellEnd"/>
            <w:r w:rsidRPr="00C47E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  <w:r w:rsidRPr="00C47EBE">
              <w:rPr>
                <w:sz w:val="26"/>
                <w:szCs w:val="26"/>
              </w:rPr>
              <w:t xml:space="preserve">, председатель первичной профсоюзной организации администрации </w:t>
            </w:r>
            <w:proofErr w:type="spellStart"/>
            <w:r w:rsidRPr="00C47EBE">
              <w:rPr>
                <w:sz w:val="26"/>
                <w:szCs w:val="26"/>
              </w:rPr>
              <w:t>Яльчикского</w:t>
            </w:r>
            <w:proofErr w:type="spellEnd"/>
            <w:r w:rsidRPr="00C47E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  <w:r w:rsidR="00DF675A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Горшкова И.И.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председатель районной организации профсоюза работников агропромышленн</w:t>
            </w:r>
            <w:r w:rsidR="00DF675A">
              <w:rPr>
                <w:sz w:val="26"/>
                <w:szCs w:val="26"/>
              </w:rPr>
              <w:t>ого комплекса (по согласованию)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C47EBE">
              <w:rPr>
                <w:sz w:val="26"/>
                <w:szCs w:val="26"/>
              </w:rPr>
              <w:t>Теллина</w:t>
            </w:r>
            <w:proofErr w:type="spellEnd"/>
            <w:r w:rsidRPr="00C47EBE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председатель районной организации профсоюза работн</w:t>
            </w:r>
            <w:r w:rsidR="00DF675A">
              <w:rPr>
                <w:sz w:val="26"/>
                <w:szCs w:val="26"/>
              </w:rPr>
              <w:t>иков культуры (по согласованию)</w:t>
            </w:r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Скворцов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председатель районной организации профсоюза работников народного образо</w:t>
            </w:r>
            <w:r w:rsidR="00DF675A">
              <w:rPr>
                <w:sz w:val="26"/>
                <w:szCs w:val="26"/>
              </w:rPr>
              <w:t>вания и науки (по согласованию)</w:t>
            </w:r>
            <w:bookmarkStart w:id="0" w:name="_GoBack"/>
            <w:bookmarkEnd w:id="0"/>
          </w:p>
        </w:tc>
      </w:tr>
      <w:tr w:rsidR="00C47EBE" w:rsidRPr="00C47EBE" w:rsidTr="00C24F0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C47EBE">
              <w:rPr>
                <w:sz w:val="26"/>
                <w:szCs w:val="26"/>
              </w:rPr>
              <w:t>Ястребова</w:t>
            </w:r>
            <w:proofErr w:type="spellEnd"/>
            <w:r w:rsidRPr="00C47EBE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47EBE" w:rsidRPr="00C47EBE" w:rsidRDefault="00C47EBE" w:rsidP="00C47EB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47EBE">
              <w:rPr>
                <w:sz w:val="26"/>
                <w:szCs w:val="26"/>
              </w:rPr>
              <w:t>председатель районной организации профсоюза работников здравоохранения (по согласованию)</w:t>
            </w:r>
          </w:p>
        </w:tc>
      </w:tr>
    </w:tbl>
    <w:p w:rsidR="00C47EBE" w:rsidRDefault="00EB4496" w:rsidP="00EB449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47EBE" w:rsidRPr="00C47EBE">
        <w:rPr>
          <w:sz w:val="26"/>
          <w:szCs w:val="26"/>
        </w:rPr>
        <w:t xml:space="preserve">2. Назначить по </w:t>
      </w:r>
      <w:proofErr w:type="gramStart"/>
      <w:r w:rsidR="00C47EBE" w:rsidRPr="00C47EBE">
        <w:rPr>
          <w:sz w:val="26"/>
          <w:szCs w:val="26"/>
        </w:rPr>
        <w:t>согласованию  координаторами</w:t>
      </w:r>
      <w:proofErr w:type="gramEnd"/>
      <w:r w:rsidR="00C47EBE" w:rsidRPr="00C47EBE">
        <w:rPr>
          <w:sz w:val="26"/>
          <w:szCs w:val="26"/>
        </w:rPr>
        <w:t xml:space="preserve"> со стороны администрации </w:t>
      </w:r>
      <w:proofErr w:type="spellStart"/>
      <w:r w:rsidR="00032396">
        <w:rPr>
          <w:sz w:val="26"/>
          <w:szCs w:val="26"/>
        </w:rPr>
        <w:t>Яльчикского</w:t>
      </w:r>
      <w:proofErr w:type="spellEnd"/>
      <w:r w:rsidR="00032396">
        <w:rPr>
          <w:sz w:val="26"/>
          <w:szCs w:val="26"/>
        </w:rPr>
        <w:t xml:space="preserve"> </w:t>
      </w:r>
      <w:r w:rsidR="00C47EBE">
        <w:rPr>
          <w:sz w:val="26"/>
          <w:szCs w:val="26"/>
        </w:rPr>
        <w:t xml:space="preserve">муниципального </w:t>
      </w:r>
      <w:r w:rsidR="00C47EBE" w:rsidRPr="00C47EBE">
        <w:rPr>
          <w:sz w:val="26"/>
          <w:szCs w:val="26"/>
        </w:rPr>
        <w:t>округа – Павлову М.Н., со стороны объединения работодателей</w:t>
      </w:r>
      <w:r w:rsidR="00032396">
        <w:rPr>
          <w:sz w:val="26"/>
          <w:szCs w:val="26"/>
        </w:rPr>
        <w:t xml:space="preserve"> </w:t>
      </w:r>
      <w:proofErr w:type="spellStart"/>
      <w:r w:rsidR="00032396">
        <w:rPr>
          <w:sz w:val="26"/>
          <w:szCs w:val="26"/>
        </w:rPr>
        <w:t>Яльчик</w:t>
      </w:r>
      <w:r w:rsidR="00E73319">
        <w:rPr>
          <w:sz w:val="26"/>
          <w:szCs w:val="26"/>
        </w:rPr>
        <w:t>ского</w:t>
      </w:r>
      <w:proofErr w:type="spellEnd"/>
      <w:r w:rsidR="00E73319">
        <w:rPr>
          <w:sz w:val="26"/>
          <w:szCs w:val="26"/>
        </w:rPr>
        <w:t xml:space="preserve"> муниципального округа</w:t>
      </w:r>
      <w:r w:rsidR="00C47EBE" w:rsidRPr="00C47EBE">
        <w:rPr>
          <w:sz w:val="26"/>
          <w:szCs w:val="26"/>
        </w:rPr>
        <w:t xml:space="preserve"> - Титова Ю.Н. (по согласованию), со стороны организаций профсоюзов</w:t>
      </w:r>
      <w:r w:rsidR="00E73319">
        <w:rPr>
          <w:sz w:val="26"/>
          <w:szCs w:val="26"/>
        </w:rPr>
        <w:t xml:space="preserve"> </w:t>
      </w:r>
      <w:proofErr w:type="spellStart"/>
      <w:r w:rsidR="00E73319">
        <w:rPr>
          <w:sz w:val="26"/>
          <w:szCs w:val="26"/>
        </w:rPr>
        <w:t>Яльчикского</w:t>
      </w:r>
      <w:proofErr w:type="spellEnd"/>
      <w:r w:rsidR="00E73319">
        <w:rPr>
          <w:sz w:val="26"/>
          <w:szCs w:val="26"/>
        </w:rPr>
        <w:t xml:space="preserve"> муниципального округа</w:t>
      </w:r>
      <w:r w:rsidR="00C47EBE" w:rsidRPr="00C47EBE">
        <w:rPr>
          <w:sz w:val="26"/>
          <w:szCs w:val="26"/>
        </w:rPr>
        <w:t xml:space="preserve"> – Быкову А.С. (по согласованию);</w:t>
      </w:r>
    </w:p>
    <w:p w:rsidR="00C47EBE" w:rsidRDefault="00C47EBE" w:rsidP="00C47EB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 xml:space="preserve">секретарем комиссии – Аникину И.Н. – заместителя начальника отдела организационно контрольной и кадровой работы администрации </w:t>
      </w:r>
      <w:proofErr w:type="spellStart"/>
      <w:r w:rsidRPr="00C47EBE">
        <w:rPr>
          <w:sz w:val="26"/>
          <w:szCs w:val="26"/>
        </w:rPr>
        <w:t>Яльчикского</w:t>
      </w:r>
      <w:proofErr w:type="spellEnd"/>
      <w:r w:rsidRPr="00C47EBE">
        <w:rPr>
          <w:sz w:val="26"/>
          <w:szCs w:val="26"/>
        </w:rPr>
        <w:t xml:space="preserve"> муниципального округа.</w:t>
      </w:r>
    </w:p>
    <w:p w:rsidR="00E73319" w:rsidRDefault="00E73319" w:rsidP="00C47EB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E73319" w:rsidRPr="00C47EBE" w:rsidRDefault="00C47EBE" w:rsidP="00EB449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47EBE">
        <w:rPr>
          <w:sz w:val="26"/>
          <w:szCs w:val="26"/>
        </w:rPr>
        <w:lastRenderedPageBreak/>
        <w:t xml:space="preserve">3. Признать утратившими силу постановления администрации </w:t>
      </w:r>
      <w:proofErr w:type="spellStart"/>
      <w:r w:rsidRPr="00C47EBE">
        <w:rPr>
          <w:sz w:val="26"/>
          <w:szCs w:val="26"/>
        </w:rPr>
        <w:t>Яльчикского</w:t>
      </w:r>
      <w:proofErr w:type="spellEnd"/>
      <w:r w:rsidRPr="00C47EBE">
        <w:rPr>
          <w:sz w:val="26"/>
          <w:szCs w:val="26"/>
        </w:rPr>
        <w:t xml:space="preserve"> района</w:t>
      </w:r>
      <w:r w:rsidR="00CA27BE">
        <w:rPr>
          <w:sz w:val="26"/>
          <w:szCs w:val="26"/>
        </w:rPr>
        <w:t xml:space="preserve"> Чувашской Республики</w:t>
      </w:r>
      <w:r w:rsidRPr="00C47EBE">
        <w:rPr>
          <w:sz w:val="26"/>
          <w:szCs w:val="26"/>
        </w:rPr>
        <w:t xml:space="preserve"> от 05 сентября 2017 г. </w:t>
      </w:r>
      <w:hyperlink r:id="rId6">
        <w:r w:rsidRPr="00C47EBE">
          <w:rPr>
            <w:sz w:val="26"/>
            <w:szCs w:val="26"/>
          </w:rPr>
          <w:t>N 797</w:t>
        </w:r>
      </w:hyperlink>
      <w:r w:rsidRPr="00C47EBE">
        <w:rPr>
          <w:sz w:val="26"/>
          <w:szCs w:val="26"/>
        </w:rPr>
        <w:t xml:space="preserve"> "О создании районной комиссии по регулированию социально-трудовых отношений", от 05 августа 2019 г. N 480 "О внесении изменений и дополнений в состав районной комиссии по регулированию социально-трудовых отношений".</w:t>
      </w:r>
    </w:p>
    <w:p w:rsidR="00C47EBE" w:rsidRPr="00C47EBE" w:rsidRDefault="00032396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Настоящее постановление вступает в силу со дня его подписания.</w:t>
      </w:r>
    </w:p>
    <w:p w:rsidR="00E73319" w:rsidRDefault="00E73319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73319" w:rsidRDefault="00E73319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47EBE" w:rsidRPr="00C47EBE" w:rsidRDefault="00BE1874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7EBE" w:rsidRPr="00C47EBE" w:rsidRDefault="00C47EBE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 xml:space="preserve">Глава </w:t>
      </w:r>
      <w:proofErr w:type="spellStart"/>
      <w:r w:rsidRPr="00C47EBE">
        <w:rPr>
          <w:sz w:val="26"/>
          <w:szCs w:val="26"/>
        </w:rPr>
        <w:t>Яльчикского</w:t>
      </w:r>
      <w:proofErr w:type="spellEnd"/>
      <w:r w:rsidRPr="00C47EBE">
        <w:rPr>
          <w:sz w:val="26"/>
          <w:szCs w:val="26"/>
        </w:rPr>
        <w:t xml:space="preserve"> муниципального </w:t>
      </w:r>
    </w:p>
    <w:p w:rsidR="00C47EBE" w:rsidRPr="00C47EBE" w:rsidRDefault="00C47EBE" w:rsidP="00C47EB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47EB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C47EBE">
        <w:rPr>
          <w:sz w:val="26"/>
          <w:szCs w:val="26"/>
        </w:rPr>
        <w:t>Чувашс</w:t>
      </w:r>
      <w:r>
        <w:rPr>
          <w:sz w:val="26"/>
          <w:szCs w:val="26"/>
        </w:rPr>
        <w:t xml:space="preserve">кой </w:t>
      </w:r>
      <w:r w:rsidRPr="00C47EBE">
        <w:rPr>
          <w:sz w:val="26"/>
          <w:szCs w:val="26"/>
        </w:rPr>
        <w:t xml:space="preserve">Республики                                            </w:t>
      </w:r>
      <w:r>
        <w:rPr>
          <w:sz w:val="26"/>
          <w:szCs w:val="26"/>
        </w:rPr>
        <w:t xml:space="preserve">            </w:t>
      </w:r>
      <w:r w:rsidRPr="00C47EBE">
        <w:rPr>
          <w:sz w:val="26"/>
          <w:szCs w:val="26"/>
        </w:rPr>
        <w:t xml:space="preserve">          </w:t>
      </w:r>
      <w:proofErr w:type="spellStart"/>
      <w:r w:rsidRPr="00C47EBE">
        <w:rPr>
          <w:sz w:val="26"/>
          <w:szCs w:val="26"/>
        </w:rPr>
        <w:t>Л.В.Левый</w:t>
      </w:r>
      <w:proofErr w:type="spellEnd"/>
    </w:p>
    <w:p w:rsidR="00C47EBE" w:rsidRPr="00C47EBE" w:rsidRDefault="00C47EBE">
      <w:pPr>
        <w:rPr>
          <w:sz w:val="26"/>
          <w:szCs w:val="26"/>
        </w:rPr>
      </w:pPr>
    </w:p>
    <w:sectPr w:rsidR="00C47EBE" w:rsidRPr="00C4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B"/>
    <w:rsid w:val="000112FF"/>
    <w:rsid w:val="00013BF1"/>
    <w:rsid w:val="00032396"/>
    <w:rsid w:val="00154621"/>
    <w:rsid w:val="009A37AD"/>
    <w:rsid w:val="009A7D05"/>
    <w:rsid w:val="00BE1874"/>
    <w:rsid w:val="00C06E33"/>
    <w:rsid w:val="00C47EBE"/>
    <w:rsid w:val="00CA27BE"/>
    <w:rsid w:val="00DF675A"/>
    <w:rsid w:val="00E73319"/>
    <w:rsid w:val="00EB4496"/>
    <w:rsid w:val="00F7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2E85"/>
  <w15:docId w15:val="{7ECDE30F-7C1C-43B8-934C-FD90E28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2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F75C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C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70140" TargetMode="External"/><Relationship Id="rId5" Type="http://schemas.openxmlformats.org/officeDocument/2006/relationships/hyperlink" Target="https://login.consultant.ru/link/?req=doc&amp;base=RLAW098&amp;n=15654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10</cp:revision>
  <cp:lastPrinted>2025-01-22T09:06:00Z</cp:lastPrinted>
  <dcterms:created xsi:type="dcterms:W3CDTF">2025-01-22T05:27:00Z</dcterms:created>
  <dcterms:modified xsi:type="dcterms:W3CDTF">2025-01-22T10:12:00Z</dcterms:modified>
</cp:coreProperties>
</file>