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5" w:type="dxa"/>
        <w:jc w:val="center"/>
        <w:tblLayout w:type="fixed"/>
        <w:tblLook w:val="04A0" w:firstRow="1" w:lastRow="0" w:firstColumn="1" w:lastColumn="0" w:noHBand="0" w:noVBand="1"/>
      </w:tblPr>
      <w:tblGrid>
        <w:gridCol w:w="4055"/>
        <w:gridCol w:w="1695"/>
        <w:gridCol w:w="4095"/>
      </w:tblGrid>
      <w:tr w:rsidR="00A53B86" w:rsidRPr="00AA3550" w:rsidTr="001565A3">
        <w:trPr>
          <w:trHeight w:val="1815"/>
          <w:jc w:val="center"/>
        </w:trPr>
        <w:tc>
          <w:tcPr>
            <w:tcW w:w="4055" w:type="dxa"/>
          </w:tcPr>
          <w:p w:rsidR="00A53B86" w:rsidRDefault="00A53B86" w:rsidP="001565A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A53B86" w:rsidRPr="00022FFE" w:rsidRDefault="00A53B86" w:rsidP="001565A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A53B86" w:rsidRPr="00022FFE" w:rsidRDefault="00A53B86" w:rsidP="001565A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022FFE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022FFE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A53B86" w:rsidRPr="00022FFE" w:rsidRDefault="00A53B86" w:rsidP="001565A3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A53B86" w:rsidRPr="00022FFE" w:rsidRDefault="00A53B86" w:rsidP="001565A3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A53B86" w:rsidRPr="00B16F19" w:rsidRDefault="00A53B86" w:rsidP="001565A3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5" w:type="dxa"/>
            <w:hideMark/>
          </w:tcPr>
          <w:p w:rsidR="00A53B86" w:rsidRDefault="00A53B86" w:rsidP="001565A3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7" o:title=""/>
                </v:shape>
                <o:OLEObject Type="Embed" ProgID="Word.Picture.8" ShapeID="_x0000_i1025" DrawAspect="Content" ObjectID="_1741771890" r:id="rId8"/>
              </w:object>
            </w:r>
          </w:p>
          <w:p w:rsidR="00A53B86" w:rsidRPr="002F7BA2" w:rsidRDefault="00A53B86" w:rsidP="001565A3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:rsidR="00A53B86" w:rsidRPr="00022FFE" w:rsidRDefault="00A53B86" w:rsidP="001565A3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A53B86" w:rsidRPr="00022FFE" w:rsidRDefault="00A53B86" w:rsidP="001565A3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A53B86" w:rsidRPr="00022FFE" w:rsidRDefault="00A53B86" w:rsidP="001565A3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A53B86" w:rsidRPr="00022FFE" w:rsidRDefault="00A53B86" w:rsidP="001565A3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A53B86" w:rsidRPr="00022FFE" w:rsidRDefault="00A53B86" w:rsidP="001565A3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A53B86" w:rsidRPr="00022FFE" w:rsidRDefault="00A53B86" w:rsidP="001565A3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022FFE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022F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A53B86" w:rsidRPr="00901B62" w:rsidRDefault="00A53B86" w:rsidP="001565A3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53B86" w:rsidRPr="003F329E" w:rsidRDefault="000C7CEE" w:rsidP="00A53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DA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2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="00DA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7B2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45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A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DA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3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A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proofErr w:type="gramEnd"/>
      <w:r w:rsidR="00DA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42-7-8</w:t>
      </w:r>
    </w:p>
    <w:p w:rsidR="00A53B86" w:rsidRDefault="00A53B86" w:rsidP="00A53B86">
      <w:pPr>
        <w:tabs>
          <w:tab w:val="left" w:pos="1035"/>
        </w:tabs>
        <w:spacing w:after="0" w:line="240" w:lineRule="auto"/>
        <w:ind w:right="5385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2F89" w:rsidRDefault="00DA2F89" w:rsidP="00A53B86">
      <w:pPr>
        <w:tabs>
          <w:tab w:val="left" w:pos="1035"/>
        </w:tabs>
        <w:spacing w:after="0" w:line="240" w:lineRule="auto"/>
        <w:ind w:right="5385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3B86" w:rsidRPr="006C39D7" w:rsidRDefault="00A53B86" w:rsidP="00A53B86">
      <w:pPr>
        <w:tabs>
          <w:tab w:val="left" w:pos="1035"/>
        </w:tabs>
        <w:spacing w:after="0" w:line="240" w:lineRule="auto"/>
        <w:ind w:right="5385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ходатайстве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присвоении почетного звания «Заслуженный </w:t>
      </w:r>
      <w:r w:rsidR="007B2DEB">
        <w:rPr>
          <w:rFonts w:ascii="Times New Roman" w:eastAsia="Times New Roman" w:hAnsi="Times New Roman" w:cs="Times New Roman"/>
          <w:b/>
          <w:bCs/>
          <w:sz w:val="24"/>
          <w:szCs w:val="24"/>
        </w:rPr>
        <w:t>врач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Республики»</w:t>
      </w:r>
    </w:p>
    <w:p w:rsidR="00A53B86" w:rsidRDefault="00A53B86" w:rsidP="00A53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E5F" w:rsidRPr="00AA3550" w:rsidRDefault="00122E5F" w:rsidP="00A53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B86" w:rsidRDefault="00A53B86" w:rsidP="00870D84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A3550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Законом Чувашской Респ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ублики </w:t>
      </w:r>
      <w:r w:rsidRPr="00AA3550">
        <w:rPr>
          <w:rFonts w:ascii="Times New Roman" w:eastAsia="Times New Roman" w:hAnsi="Times New Roman" w:cs="Times New Roman"/>
          <w:bCs/>
          <w:sz w:val="24"/>
          <w:szCs w:val="24"/>
        </w:rPr>
        <w:t>«О </w:t>
      </w:r>
      <w:r w:rsidRPr="002F7B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государственных наградах Чувашской Республики»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от 12 апреля 2005 г.</w:t>
      </w:r>
      <w:r w:rsidR="00DA2F89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15</w:t>
      </w:r>
      <w:r w:rsidRPr="002F7B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Указом Президента Чувашской Республики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F7B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</w:t>
      </w:r>
      <w:r w:rsidRPr="002F7B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 утверждении Положения о порядке представления к награждению государственными наградами Чувашской Республики и их лишения»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F7B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от 21 июня 2010 г. № 78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2F7B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Новочебоксарское городское Собрание депутатов Чувашской Республики </w:t>
      </w:r>
      <w:proofErr w:type="gramStart"/>
      <w:r w:rsidRPr="002F7B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</w:t>
      </w:r>
      <w:proofErr w:type="gramEnd"/>
      <w:r w:rsidRPr="002F7B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е ш и л о:</w:t>
      </w:r>
    </w:p>
    <w:p w:rsidR="00A53B86" w:rsidRDefault="00A53B86" w:rsidP="00870D84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3456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Ходатайствовать перед Главой Чувашской Республики </w:t>
      </w:r>
      <w:r w:rsidRPr="003D1D1D">
        <w:rPr>
          <w:rFonts w:ascii="Times New Roman" w:eastAsia="Times New Roman" w:hAnsi="Times New Roman" w:cs="Times New Roman"/>
          <w:bCs/>
          <w:sz w:val="24"/>
          <w:szCs w:val="24"/>
        </w:rPr>
        <w:t xml:space="preserve">о присвоении почетного звания «Заслуженный </w:t>
      </w:r>
      <w:r w:rsidR="007B2DEB">
        <w:rPr>
          <w:rFonts w:ascii="Times New Roman" w:eastAsia="Times New Roman" w:hAnsi="Times New Roman" w:cs="Times New Roman"/>
          <w:bCs/>
          <w:sz w:val="24"/>
          <w:szCs w:val="24"/>
        </w:rPr>
        <w:t>врач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D1D1D">
        <w:rPr>
          <w:rFonts w:ascii="Times New Roman" w:eastAsia="Times New Roman" w:hAnsi="Times New Roman" w:cs="Times New Roman"/>
          <w:bCs/>
          <w:sz w:val="24"/>
          <w:szCs w:val="24"/>
        </w:rPr>
        <w:t>Чувашской Республики»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2D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Демакову Алексею Борисовичу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B2D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главному врачу </w:t>
      </w:r>
      <w:r w:rsidR="00745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Бюджетного учреждения Чувашской Республики</w:t>
      </w:r>
      <w:r w:rsidR="007B2D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«Новочебоксарский медицинский центр» </w:t>
      </w:r>
      <w:r w:rsidR="00745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Министерства здравоохранения</w:t>
      </w:r>
      <w:r w:rsidR="007B2D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5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Чувашской Республики</w:t>
      </w:r>
      <w:r w:rsidR="007B2D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A6A0E" w:rsidRPr="003456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2A6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2DEB">
        <w:rPr>
          <w:rFonts w:ascii="Times New Roman" w:eastAsia="Times New Roman" w:hAnsi="Times New Roman" w:cs="Times New Roman"/>
          <w:sz w:val="24"/>
          <w:szCs w:val="24"/>
        </w:rPr>
        <w:t>многолетний добросовестный труд в системе здравоохранения</w:t>
      </w:r>
      <w:r w:rsidR="00CD4BA2">
        <w:rPr>
          <w:rFonts w:ascii="Times New Roman" w:eastAsia="Times New Roman" w:hAnsi="Times New Roman" w:cs="Times New Roman"/>
          <w:sz w:val="24"/>
          <w:szCs w:val="24"/>
        </w:rPr>
        <w:t xml:space="preserve"> и в связи с празднованием Дня медицинского работника</w:t>
      </w:r>
      <w:r w:rsidRPr="003456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679C5" w:rsidRPr="00CB61AD" w:rsidRDefault="00F679C5" w:rsidP="00870D84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gramStart"/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решения возложить на постоянную 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F679C5" w:rsidRPr="00CB61AD" w:rsidRDefault="00F679C5" w:rsidP="00870D84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Настоящее решение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довести до лиц, указанных в решении и </w:t>
      </w: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вступает в силу с момента подписания.</w:t>
      </w:r>
    </w:p>
    <w:p w:rsidR="00A53B86" w:rsidRDefault="00A53B86" w:rsidP="00870D84">
      <w:pPr>
        <w:tabs>
          <w:tab w:val="left" w:pos="708"/>
          <w:tab w:val="left" w:pos="1416"/>
          <w:tab w:val="left" w:pos="26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679C5" w:rsidRDefault="00F679C5" w:rsidP="00A53B86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9C5" w:rsidRDefault="00F679C5" w:rsidP="00A53B86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3B86" w:rsidRPr="00AA3550" w:rsidRDefault="00745AAB" w:rsidP="002A6A0E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="007B2DE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53B86" w:rsidRPr="00AA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A53B86" w:rsidRPr="00735F97" w:rsidRDefault="00A53B86" w:rsidP="002A6A0E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55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О.А. Матвеев</w:t>
      </w:r>
    </w:p>
    <w:p w:rsidR="00DB6095" w:rsidRDefault="00DB6095">
      <w:bookmarkStart w:id="0" w:name="_GoBack"/>
      <w:bookmarkEnd w:id="0"/>
    </w:p>
    <w:sectPr w:rsidR="00DB6095" w:rsidSect="00CA4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525" w:rsidRDefault="001D4525" w:rsidP="00DA2F89">
      <w:pPr>
        <w:spacing w:after="0" w:line="240" w:lineRule="auto"/>
      </w:pPr>
      <w:r>
        <w:separator/>
      </w:r>
    </w:p>
  </w:endnote>
  <w:endnote w:type="continuationSeparator" w:id="0">
    <w:p w:rsidR="001D4525" w:rsidRDefault="001D4525" w:rsidP="00DA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525" w:rsidRDefault="001D4525" w:rsidP="00DA2F89">
      <w:pPr>
        <w:spacing w:after="0" w:line="240" w:lineRule="auto"/>
      </w:pPr>
      <w:r>
        <w:separator/>
      </w:r>
    </w:p>
  </w:footnote>
  <w:footnote w:type="continuationSeparator" w:id="0">
    <w:p w:rsidR="001D4525" w:rsidRDefault="001D4525" w:rsidP="00DA2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C9"/>
    <w:rsid w:val="000C7CEE"/>
    <w:rsid w:val="00122E5F"/>
    <w:rsid w:val="001B2ADF"/>
    <w:rsid w:val="001D4525"/>
    <w:rsid w:val="00291318"/>
    <w:rsid w:val="002A6A0E"/>
    <w:rsid w:val="00332FED"/>
    <w:rsid w:val="004460C9"/>
    <w:rsid w:val="00745AAB"/>
    <w:rsid w:val="00790CE0"/>
    <w:rsid w:val="007B2DEB"/>
    <w:rsid w:val="00870D84"/>
    <w:rsid w:val="00A226A8"/>
    <w:rsid w:val="00A53B86"/>
    <w:rsid w:val="00B75239"/>
    <w:rsid w:val="00CD4BA2"/>
    <w:rsid w:val="00DA2F89"/>
    <w:rsid w:val="00DB6095"/>
    <w:rsid w:val="00F6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2F89"/>
  </w:style>
  <w:style w:type="paragraph" w:styleId="a5">
    <w:name w:val="footer"/>
    <w:basedOn w:val="a"/>
    <w:link w:val="a6"/>
    <w:uiPriority w:val="99"/>
    <w:unhideWhenUsed/>
    <w:rsid w:val="00DA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2F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2F89"/>
  </w:style>
  <w:style w:type="paragraph" w:styleId="a5">
    <w:name w:val="footer"/>
    <w:basedOn w:val="a"/>
    <w:link w:val="a6"/>
    <w:uiPriority w:val="99"/>
    <w:unhideWhenUsed/>
    <w:rsid w:val="00DA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2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12</cp:revision>
  <dcterms:created xsi:type="dcterms:W3CDTF">2018-06-26T13:58:00Z</dcterms:created>
  <dcterms:modified xsi:type="dcterms:W3CDTF">2023-03-31T09:43:00Z</dcterms:modified>
</cp:coreProperties>
</file>