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00"/>
      </w:tblPr>
      <w:tblGrid>
        <w:gridCol w:w="3794"/>
        <w:gridCol w:w="2145"/>
        <w:gridCol w:w="123"/>
        <w:gridCol w:w="161"/>
        <w:gridCol w:w="3383"/>
      </w:tblGrid>
      <w:tr w:rsidR="002477E5" w:rsidRPr="002477E5" w:rsidTr="00061D86">
        <w:trPr>
          <w:trHeight w:val="3833"/>
        </w:trPr>
        <w:tc>
          <w:tcPr>
            <w:tcW w:w="3794" w:type="dxa"/>
          </w:tcPr>
          <w:p w:rsidR="002477E5" w:rsidRPr="002477E5" w:rsidRDefault="002477E5" w:rsidP="002477E5">
            <w:pPr>
              <w:pStyle w:val="1"/>
              <w:rPr>
                <w:rFonts w:ascii="Times New Roman" w:hAnsi="Times New Roman"/>
                <w:szCs w:val="24"/>
              </w:rPr>
            </w:pPr>
          </w:p>
          <w:p w:rsidR="002477E5" w:rsidRPr="002477E5" w:rsidRDefault="002477E5" w:rsidP="002477E5">
            <w:pPr>
              <w:pStyle w:val="1"/>
              <w:rPr>
                <w:rFonts w:ascii="Times New Roman" w:hAnsi="Times New Roman"/>
                <w:szCs w:val="24"/>
              </w:rPr>
            </w:pPr>
            <w:proofErr w:type="spellStart"/>
            <w:r w:rsidRPr="002477E5">
              <w:rPr>
                <w:rFonts w:ascii="Times New Roman" w:hAnsi="Times New Roman"/>
                <w:szCs w:val="24"/>
              </w:rPr>
              <w:t>Чăваш</w:t>
            </w:r>
            <w:proofErr w:type="spellEnd"/>
            <w:r w:rsidRPr="002477E5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477E5">
              <w:rPr>
                <w:rFonts w:ascii="Times New Roman" w:hAnsi="Times New Roman"/>
                <w:szCs w:val="24"/>
              </w:rPr>
              <w:t>Республикин</w:t>
            </w:r>
            <w:proofErr w:type="spellEnd"/>
          </w:p>
          <w:p w:rsidR="002477E5" w:rsidRPr="002477E5" w:rsidRDefault="002477E5" w:rsidP="002477E5">
            <w:pPr>
              <w:pStyle w:val="1"/>
              <w:rPr>
                <w:rFonts w:ascii="Times New Roman" w:hAnsi="Times New Roman"/>
                <w:b w:val="0"/>
                <w:szCs w:val="24"/>
              </w:rPr>
            </w:pPr>
            <w:proofErr w:type="spellStart"/>
            <w:r w:rsidRPr="002477E5">
              <w:rPr>
                <w:rFonts w:ascii="Times New Roman" w:hAnsi="Times New Roman"/>
              </w:rPr>
              <w:t>Сĕнтĕрвăрри</w:t>
            </w:r>
            <w:proofErr w:type="spellEnd"/>
            <w:r w:rsidRPr="002477E5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477E5">
              <w:rPr>
                <w:rFonts w:ascii="Times New Roman" w:hAnsi="Times New Roman"/>
                <w:szCs w:val="24"/>
              </w:rPr>
              <w:t>муниципаллă</w:t>
            </w:r>
            <w:proofErr w:type="spellEnd"/>
            <w:r w:rsidRPr="002477E5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477E5">
              <w:rPr>
                <w:rFonts w:ascii="Times New Roman" w:hAnsi="Times New Roman"/>
                <w:szCs w:val="24"/>
              </w:rPr>
              <w:t>округĕн</w:t>
            </w:r>
            <w:proofErr w:type="spellEnd"/>
            <w:r w:rsidRPr="002477E5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477E5">
              <w:rPr>
                <w:rFonts w:ascii="Times New Roman" w:hAnsi="Times New Roman"/>
                <w:szCs w:val="24"/>
              </w:rPr>
              <w:t>администрацийĕ</w:t>
            </w:r>
            <w:proofErr w:type="spellEnd"/>
          </w:p>
          <w:p w:rsidR="002477E5" w:rsidRPr="002477E5" w:rsidRDefault="002477E5" w:rsidP="00247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7E5" w:rsidRPr="002477E5" w:rsidRDefault="002477E5" w:rsidP="00247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E5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2477E5" w:rsidRPr="002477E5" w:rsidRDefault="002477E5" w:rsidP="00247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7E5" w:rsidRPr="002477E5" w:rsidRDefault="002477E5" w:rsidP="00247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477E5" w:rsidRPr="002477E5" w:rsidRDefault="002477E5" w:rsidP="00247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7E5" w:rsidRPr="002477E5" w:rsidRDefault="002477E5" w:rsidP="00247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77E5">
              <w:rPr>
                <w:rFonts w:ascii="Times New Roman" w:hAnsi="Times New Roman" w:cs="Times New Roman"/>
                <w:b/>
                <w:sz w:val="24"/>
                <w:szCs w:val="24"/>
              </w:rPr>
              <w:t>Сĕнтĕрвăрри</w:t>
            </w:r>
            <w:proofErr w:type="spellEnd"/>
            <w:r w:rsidRPr="002477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хули</w:t>
            </w:r>
          </w:p>
        </w:tc>
        <w:tc>
          <w:tcPr>
            <w:tcW w:w="2268" w:type="dxa"/>
            <w:gridSpan w:val="2"/>
          </w:tcPr>
          <w:p w:rsidR="002477E5" w:rsidRPr="002477E5" w:rsidRDefault="002477E5" w:rsidP="00247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E5">
              <w:rPr>
                <w:rFonts w:ascii="Times New Roman" w:hAnsi="Times New Roman" w:cs="Times New Roman"/>
                <w:b/>
                <w:i/>
                <w:noProof/>
                <w:lang w:eastAsia="ru-RU"/>
              </w:rPr>
              <w:drawing>
                <wp:inline distT="0" distB="0" distL="0" distR="0">
                  <wp:extent cx="571500" cy="733425"/>
                  <wp:effectExtent l="19050" t="0" r="0" b="0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77E5" w:rsidRPr="002477E5" w:rsidRDefault="002477E5" w:rsidP="00247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2477E5" w:rsidRPr="002477E5" w:rsidRDefault="002477E5" w:rsidP="00247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7E5" w:rsidRPr="002477E5" w:rsidRDefault="002477E5" w:rsidP="00247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E5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2477E5" w:rsidRPr="002477E5" w:rsidRDefault="002477E5" w:rsidP="00247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E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2477E5" w:rsidRPr="002477E5" w:rsidRDefault="002477E5" w:rsidP="00247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E5">
              <w:rPr>
                <w:rFonts w:ascii="Times New Roman" w:hAnsi="Times New Roman" w:cs="Times New Roman"/>
                <w:b/>
                <w:sz w:val="24"/>
                <w:szCs w:val="24"/>
              </w:rPr>
              <w:t>Мариинско-Посадского муниципального округа</w:t>
            </w:r>
          </w:p>
          <w:p w:rsidR="002477E5" w:rsidRPr="002477E5" w:rsidRDefault="002477E5" w:rsidP="00247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7E5" w:rsidRPr="002477E5" w:rsidRDefault="002477E5" w:rsidP="002477E5">
            <w:pPr>
              <w:pStyle w:val="7"/>
              <w:rPr>
                <w:sz w:val="24"/>
                <w:szCs w:val="24"/>
              </w:rPr>
            </w:pPr>
            <w:r w:rsidRPr="002477E5">
              <w:rPr>
                <w:sz w:val="24"/>
                <w:szCs w:val="24"/>
              </w:rPr>
              <w:t>ПОСТАНОВЛЕНИЕ</w:t>
            </w:r>
          </w:p>
          <w:p w:rsidR="002477E5" w:rsidRPr="002477E5" w:rsidRDefault="002477E5" w:rsidP="00247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7E5" w:rsidRPr="002477E5" w:rsidRDefault="000F2813" w:rsidP="00247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21.11.2024 </w:t>
            </w:r>
            <w:r w:rsidR="002477E5" w:rsidRPr="002477E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2541</w:t>
            </w:r>
            <w:r w:rsidR="002477E5" w:rsidRPr="002477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477E5" w:rsidRPr="002477E5" w:rsidRDefault="002477E5" w:rsidP="00247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7E5" w:rsidRPr="002477E5" w:rsidRDefault="002477E5" w:rsidP="00247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proofErr w:type="spellStart"/>
            <w:r w:rsidRPr="002477E5">
              <w:rPr>
                <w:rFonts w:ascii="Times New Roman" w:hAnsi="Times New Roman" w:cs="Times New Roman"/>
                <w:b/>
                <w:sz w:val="24"/>
                <w:szCs w:val="24"/>
              </w:rPr>
              <w:t>Мариинский</w:t>
            </w:r>
            <w:proofErr w:type="spellEnd"/>
            <w:r w:rsidRPr="002477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Посад</w:t>
            </w:r>
          </w:p>
        </w:tc>
      </w:tr>
      <w:tr w:rsidR="002477E5" w:rsidRPr="002477E5" w:rsidTr="00061D86">
        <w:tblPrEx>
          <w:tblLook w:val="04A0"/>
        </w:tblPrEx>
        <w:trPr>
          <w:gridAfter w:val="1"/>
          <w:wAfter w:w="3383" w:type="dxa"/>
          <w:trHeight w:val="1087"/>
        </w:trPr>
        <w:tc>
          <w:tcPr>
            <w:tcW w:w="5939" w:type="dxa"/>
            <w:gridSpan w:val="2"/>
            <w:shd w:val="clear" w:color="auto" w:fill="auto"/>
          </w:tcPr>
          <w:p w:rsidR="002477E5" w:rsidRPr="002477E5" w:rsidRDefault="002477E5" w:rsidP="00247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E5">
              <w:rPr>
                <w:rFonts w:ascii="Times New Roman" w:hAnsi="Times New Roman" w:cs="Times New Roman"/>
                <w:b/>
                <w:sz w:val="24"/>
                <w:szCs w:val="24"/>
              </w:rPr>
              <w:t>О регистрации Устава общественной организации территориального общественного самоуправления «</w:t>
            </w:r>
            <w:proofErr w:type="spellStart"/>
            <w:r w:rsidRPr="002477E5">
              <w:rPr>
                <w:rFonts w:ascii="Times New Roman" w:hAnsi="Times New Roman" w:cs="Times New Roman"/>
                <w:b/>
                <w:sz w:val="24"/>
                <w:szCs w:val="24"/>
              </w:rPr>
              <w:t>Эльбарусовское</w:t>
            </w:r>
            <w:proofErr w:type="spellEnd"/>
            <w:r w:rsidRPr="002477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на территории Мариинско-Посадского муниципального округа Чувашской Республики 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2477E5" w:rsidRPr="002477E5" w:rsidRDefault="002477E5" w:rsidP="00247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477E5" w:rsidRPr="002477E5" w:rsidRDefault="002477E5" w:rsidP="00247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7E5">
        <w:rPr>
          <w:rFonts w:ascii="Times New Roman" w:hAnsi="Times New Roman" w:cs="Times New Roman"/>
          <w:sz w:val="24"/>
          <w:szCs w:val="24"/>
        </w:rPr>
        <w:t xml:space="preserve"> </w:t>
      </w:r>
      <w:r w:rsidRPr="002477E5">
        <w:rPr>
          <w:rFonts w:ascii="Times New Roman" w:hAnsi="Times New Roman" w:cs="Times New Roman"/>
          <w:sz w:val="24"/>
          <w:szCs w:val="24"/>
        </w:rPr>
        <w:tab/>
      </w:r>
    </w:p>
    <w:p w:rsidR="002477E5" w:rsidRPr="002477E5" w:rsidRDefault="002477E5" w:rsidP="00247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77E5" w:rsidRPr="002477E5" w:rsidRDefault="002477E5" w:rsidP="00247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77E5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Мариинско-Посадского муниципального округа Чувашской Республики, решением Собрания депутатов Мариинско-Посадского муниципального округа Чувашской Республики от 19.01.2023 № 8/1 «Об утверждении Положения о территориальном общественном самоуправлении на территории Мариинско-Посадского муниципального округа Чувашской Республики и примерного Устава территориального общественного самоуправления», администрация Мариинско-Посадского муниципального округа Чувашской</w:t>
      </w:r>
      <w:proofErr w:type="gramEnd"/>
      <w:r w:rsidRPr="002477E5">
        <w:rPr>
          <w:rFonts w:ascii="Times New Roman" w:hAnsi="Times New Roman" w:cs="Times New Roman"/>
          <w:sz w:val="24"/>
          <w:szCs w:val="24"/>
        </w:rPr>
        <w:t xml:space="preserve"> Республики </w:t>
      </w:r>
    </w:p>
    <w:p w:rsidR="002477E5" w:rsidRPr="002477E5" w:rsidRDefault="002477E5" w:rsidP="002477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2477E5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 w:rsidRPr="002477E5">
        <w:rPr>
          <w:rFonts w:ascii="Times New Roman" w:hAnsi="Times New Roman" w:cs="Times New Roman"/>
          <w:b/>
          <w:sz w:val="24"/>
          <w:szCs w:val="24"/>
        </w:rPr>
        <w:t xml:space="preserve"> о с т а </w:t>
      </w:r>
      <w:proofErr w:type="spellStart"/>
      <w:r w:rsidRPr="002477E5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2477E5">
        <w:rPr>
          <w:rFonts w:ascii="Times New Roman" w:hAnsi="Times New Roman" w:cs="Times New Roman"/>
          <w:b/>
          <w:sz w:val="24"/>
          <w:szCs w:val="24"/>
        </w:rPr>
        <w:t xml:space="preserve"> о в л я е т:</w:t>
      </w:r>
    </w:p>
    <w:p w:rsidR="002477E5" w:rsidRPr="002477E5" w:rsidRDefault="002477E5" w:rsidP="00247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77E5" w:rsidRPr="002477E5" w:rsidRDefault="002477E5" w:rsidP="002477E5">
      <w:pPr>
        <w:pStyle w:val="a4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7E5">
        <w:rPr>
          <w:rFonts w:ascii="Times New Roman" w:hAnsi="Times New Roman" w:cs="Times New Roman"/>
          <w:sz w:val="24"/>
          <w:szCs w:val="24"/>
        </w:rPr>
        <w:t>Зарегистрировать Устав общественной организации территориального общественного самоуправления «</w:t>
      </w:r>
      <w:proofErr w:type="spellStart"/>
      <w:r w:rsidRPr="002477E5">
        <w:rPr>
          <w:rFonts w:ascii="Times New Roman" w:hAnsi="Times New Roman" w:cs="Times New Roman"/>
          <w:sz w:val="24"/>
          <w:szCs w:val="24"/>
        </w:rPr>
        <w:t>Эльбарусовское</w:t>
      </w:r>
      <w:proofErr w:type="spellEnd"/>
      <w:r w:rsidRPr="002477E5">
        <w:rPr>
          <w:rFonts w:ascii="Times New Roman" w:hAnsi="Times New Roman" w:cs="Times New Roman"/>
          <w:sz w:val="24"/>
          <w:szCs w:val="24"/>
        </w:rPr>
        <w:t xml:space="preserve">» на территории деревень </w:t>
      </w:r>
      <w:proofErr w:type="spellStart"/>
      <w:r w:rsidRPr="002477E5">
        <w:rPr>
          <w:rFonts w:ascii="Times New Roman" w:hAnsi="Times New Roman" w:cs="Times New Roman"/>
          <w:sz w:val="24"/>
          <w:szCs w:val="24"/>
        </w:rPr>
        <w:t>Эльбарусово</w:t>
      </w:r>
      <w:proofErr w:type="spellEnd"/>
      <w:r w:rsidRPr="002477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77E5">
        <w:rPr>
          <w:rFonts w:ascii="Times New Roman" w:hAnsi="Times New Roman" w:cs="Times New Roman"/>
          <w:sz w:val="24"/>
          <w:szCs w:val="24"/>
        </w:rPr>
        <w:t>Вурманкасы</w:t>
      </w:r>
      <w:proofErr w:type="spellEnd"/>
      <w:r w:rsidRPr="002477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77E5">
        <w:rPr>
          <w:rFonts w:ascii="Times New Roman" w:hAnsi="Times New Roman" w:cs="Times New Roman"/>
          <w:sz w:val="24"/>
          <w:szCs w:val="24"/>
        </w:rPr>
        <w:t>Ильменкасы</w:t>
      </w:r>
      <w:proofErr w:type="spellEnd"/>
      <w:r w:rsidRPr="002477E5">
        <w:rPr>
          <w:rFonts w:ascii="Times New Roman" w:hAnsi="Times New Roman" w:cs="Times New Roman"/>
          <w:sz w:val="24"/>
          <w:szCs w:val="24"/>
        </w:rPr>
        <w:t xml:space="preserve">, Средние </w:t>
      </w:r>
      <w:proofErr w:type="spellStart"/>
      <w:r w:rsidRPr="002477E5">
        <w:rPr>
          <w:rFonts w:ascii="Times New Roman" w:hAnsi="Times New Roman" w:cs="Times New Roman"/>
          <w:sz w:val="24"/>
          <w:szCs w:val="24"/>
        </w:rPr>
        <w:t>Бокаши</w:t>
      </w:r>
      <w:proofErr w:type="spellEnd"/>
      <w:r w:rsidRPr="002477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77E5">
        <w:rPr>
          <w:rFonts w:ascii="Times New Roman" w:hAnsi="Times New Roman" w:cs="Times New Roman"/>
          <w:sz w:val="24"/>
          <w:szCs w:val="24"/>
        </w:rPr>
        <w:t>Ускасы</w:t>
      </w:r>
      <w:proofErr w:type="spellEnd"/>
      <w:r w:rsidRPr="002477E5">
        <w:rPr>
          <w:rFonts w:ascii="Times New Roman" w:hAnsi="Times New Roman" w:cs="Times New Roman"/>
          <w:sz w:val="24"/>
          <w:szCs w:val="24"/>
        </w:rPr>
        <w:t xml:space="preserve">, Первые </w:t>
      </w:r>
      <w:proofErr w:type="spellStart"/>
      <w:r w:rsidRPr="002477E5">
        <w:rPr>
          <w:rFonts w:ascii="Times New Roman" w:hAnsi="Times New Roman" w:cs="Times New Roman"/>
          <w:sz w:val="24"/>
          <w:szCs w:val="24"/>
        </w:rPr>
        <w:t>Синьялы</w:t>
      </w:r>
      <w:proofErr w:type="spellEnd"/>
      <w:r w:rsidRPr="002477E5">
        <w:rPr>
          <w:rFonts w:ascii="Times New Roman" w:hAnsi="Times New Roman" w:cs="Times New Roman"/>
          <w:sz w:val="24"/>
          <w:szCs w:val="24"/>
        </w:rPr>
        <w:t xml:space="preserve">, села </w:t>
      </w:r>
      <w:proofErr w:type="spellStart"/>
      <w:r w:rsidRPr="002477E5">
        <w:rPr>
          <w:rFonts w:ascii="Times New Roman" w:hAnsi="Times New Roman" w:cs="Times New Roman"/>
          <w:sz w:val="24"/>
          <w:szCs w:val="24"/>
        </w:rPr>
        <w:t>Тогаево</w:t>
      </w:r>
      <w:proofErr w:type="spellEnd"/>
      <w:r w:rsidRPr="002477E5">
        <w:rPr>
          <w:rFonts w:ascii="Times New Roman" w:hAnsi="Times New Roman" w:cs="Times New Roman"/>
          <w:sz w:val="24"/>
          <w:szCs w:val="24"/>
        </w:rPr>
        <w:t xml:space="preserve"> Мариинско-Посадского муниципального округа Чувашской Республики.</w:t>
      </w:r>
    </w:p>
    <w:p w:rsidR="002477E5" w:rsidRPr="002477E5" w:rsidRDefault="002477E5" w:rsidP="002477E5">
      <w:pPr>
        <w:pStyle w:val="a4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7E5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подписания.</w:t>
      </w:r>
    </w:p>
    <w:p w:rsidR="002477E5" w:rsidRPr="002477E5" w:rsidRDefault="002477E5" w:rsidP="002477E5">
      <w:pPr>
        <w:tabs>
          <w:tab w:val="left" w:pos="0"/>
        </w:tabs>
        <w:spacing w:after="0" w:line="240" w:lineRule="auto"/>
        <w:ind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2477E5" w:rsidRPr="002477E5" w:rsidRDefault="002477E5" w:rsidP="00247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7E5" w:rsidRPr="002477E5" w:rsidRDefault="002477E5" w:rsidP="00247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7E5" w:rsidRPr="002477E5" w:rsidRDefault="002477E5" w:rsidP="00247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7E5">
        <w:rPr>
          <w:rFonts w:ascii="Times New Roman" w:hAnsi="Times New Roman" w:cs="Times New Roman"/>
          <w:sz w:val="24"/>
          <w:szCs w:val="24"/>
        </w:rPr>
        <w:t xml:space="preserve">Глава Мариинско-Посадского </w:t>
      </w:r>
    </w:p>
    <w:p w:rsidR="002477E5" w:rsidRPr="002477E5" w:rsidRDefault="002477E5" w:rsidP="00247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7E5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2477E5">
        <w:rPr>
          <w:rFonts w:ascii="Times New Roman" w:hAnsi="Times New Roman" w:cs="Times New Roman"/>
          <w:sz w:val="24"/>
          <w:szCs w:val="24"/>
        </w:rPr>
        <w:tab/>
      </w:r>
      <w:r w:rsidRPr="002477E5">
        <w:rPr>
          <w:rFonts w:ascii="Times New Roman" w:hAnsi="Times New Roman" w:cs="Times New Roman"/>
          <w:sz w:val="24"/>
          <w:szCs w:val="24"/>
        </w:rPr>
        <w:tab/>
      </w:r>
      <w:r w:rsidRPr="002477E5">
        <w:rPr>
          <w:rFonts w:ascii="Times New Roman" w:hAnsi="Times New Roman" w:cs="Times New Roman"/>
          <w:sz w:val="24"/>
          <w:szCs w:val="24"/>
        </w:rPr>
        <w:tab/>
      </w:r>
      <w:r w:rsidRPr="002477E5">
        <w:rPr>
          <w:rFonts w:ascii="Times New Roman" w:hAnsi="Times New Roman" w:cs="Times New Roman"/>
          <w:sz w:val="24"/>
          <w:szCs w:val="24"/>
        </w:rPr>
        <w:tab/>
      </w:r>
      <w:r w:rsidRPr="002477E5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Pr="002477E5">
        <w:rPr>
          <w:rFonts w:ascii="Times New Roman" w:hAnsi="Times New Roman" w:cs="Times New Roman"/>
          <w:sz w:val="24"/>
          <w:szCs w:val="24"/>
        </w:rPr>
        <w:tab/>
      </w:r>
      <w:r w:rsidRPr="002477E5">
        <w:rPr>
          <w:rFonts w:ascii="Times New Roman" w:hAnsi="Times New Roman" w:cs="Times New Roman"/>
          <w:sz w:val="24"/>
          <w:szCs w:val="24"/>
        </w:rPr>
        <w:tab/>
        <w:t>В.В.Петров</w:t>
      </w:r>
    </w:p>
    <w:p w:rsidR="002477E5" w:rsidRDefault="002477E5" w:rsidP="002477E5"/>
    <w:p w:rsidR="002477E5" w:rsidRDefault="002477E5" w:rsidP="00FB00D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2477E5" w:rsidRDefault="002477E5" w:rsidP="00FB00D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2477E5" w:rsidRDefault="002477E5" w:rsidP="00FB00D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2477E5" w:rsidRDefault="002477E5" w:rsidP="00FB00D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2477E5" w:rsidRDefault="002477E5" w:rsidP="00FB00D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2477E5" w:rsidRDefault="002477E5" w:rsidP="00FB00D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2477E5" w:rsidRDefault="002477E5" w:rsidP="00FB00D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2477E5" w:rsidRDefault="002477E5" w:rsidP="00FB00D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2477E5" w:rsidRDefault="002477E5" w:rsidP="00FB00D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FB00D9" w:rsidRDefault="00FB00D9" w:rsidP="00FB00D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Приложение № 2</w:t>
      </w:r>
    </w:p>
    <w:p w:rsidR="00FB00D9" w:rsidRDefault="00FB00D9" w:rsidP="00FB00D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 </w:t>
      </w:r>
      <w:r w:rsidR="0069147B" w:rsidRPr="0069147B">
        <w:rPr>
          <w:rFonts w:ascii="Times New Roman" w:hAnsi="Times New Roman" w:cs="Times New Roman"/>
        </w:rPr>
        <w:t>постановлению администрации</w:t>
      </w:r>
      <w:r w:rsidR="0069147B">
        <w:t xml:space="preserve"> </w:t>
      </w:r>
      <w:r>
        <w:rPr>
          <w:rFonts w:ascii="Times New Roman" w:hAnsi="Times New Roman" w:cs="Times New Roman"/>
          <w:bCs/>
        </w:rPr>
        <w:t>Мариинско-Посадского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B00D9" w:rsidRDefault="00FB00D9" w:rsidP="00FB00D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муниципального округа Чувашской Республики</w:t>
      </w:r>
    </w:p>
    <w:p w:rsidR="00FB00D9" w:rsidRDefault="00FB00D9" w:rsidP="00FB00D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</w:t>
      </w:r>
      <w:r w:rsidR="000F2813">
        <w:rPr>
          <w:rFonts w:ascii="Times New Roman" w:eastAsia="Times New Roman" w:hAnsi="Times New Roman" w:cs="Times New Roman"/>
          <w:lang w:eastAsia="ru-RU"/>
        </w:rPr>
        <w:t xml:space="preserve"> 21.11.2024</w:t>
      </w:r>
      <w:r>
        <w:rPr>
          <w:rFonts w:ascii="Times New Roman" w:eastAsia="Times New Roman" w:hAnsi="Times New Roman" w:cs="Times New Roman"/>
          <w:lang w:eastAsia="ru-RU"/>
        </w:rPr>
        <w:t xml:space="preserve">  № </w:t>
      </w:r>
      <w:r w:rsidR="000F2813">
        <w:rPr>
          <w:rFonts w:ascii="Times New Roman" w:eastAsia="Times New Roman" w:hAnsi="Times New Roman" w:cs="Times New Roman"/>
          <w:lang w:eastAsia="ru-RU"/>
        </w:rPr>
        <w:t>2541</w:t>
      </w:r>
    </w:p>
    <w:p w:rsidR="00FB00D9" w:rsidRDefault="00FB00D9" w:rsidP="00FB00D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 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FB00D9" w:rsidRDefault="00FB00D9" w:rsidP="00FB00D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Устав</w:t>
      </w:r>
    </w:p>
    <w:p w:rsidR="00FB00D9" w:rsidRDefault="00FB00D9" w:rsidP="00FB00D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территориального общественного самоуправления на территории </w:t>
      </w:r>
      <w:r>
        <w:rPr>
          <w:rFonts w:ascii="Times New Roman" w:hAnsi="Times New Roman" w:cs="Times New Roman"/>
          <w:b/>
          <w:bCs/>
        </w:rPr>
        <w:t>Мариинско-Посадского муниципального округа Чувашской Республики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 </w:t>
      </w:r>
    </w:p>
    <w:p w:rsidR="00FB00D9" w:rsidRDefault="00FB00D9" w:rsidP="00FB00D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Общие положения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 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1.1. Общественная организация территориального общественного самоуправления 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» (наименование ТОС) </w:t>
      </w:r>
      <w:r>
        <w:rPr>
          <w:rFonts w:ascii="Times New Roman" w:hAnsi="Times New Roman" w:cs="Times New Roman"/>
          <w:bCs/>
        </w:rPr>
        <w:t>Мариинско-Посадского</w:t>
      </w:r>
      <w:r>
        <w:rPr>
          <w:rFonts w:ascii="Times New Roman" w:eastAsia="Times New Roman" w:hAnsi="Times New Roman" w:cs="Times New Roman"/>
          <w:lang w:eastAsia="ru-RU"/>
        </w:rPr>
        <w:t xml:space="preserve"> муниципального округа Чувашской Республики (далее – ТОС 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») – самоорганизация граждан по месту их жительства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на части территории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bCs/>
        </w:rPr>
        <w:t>Мариинско-Посадского</w:t>
      </w:r>
      <w:r>
        <w:rPr>
          <w:rFonts w:ascii="Times New Roman" w:eastAsia="Times New Roman" w:hAnsi="Times New Roman" w:cs="Times New Roman"/>
          <w:lang w:eastAsia="ru-RU"/>
        </w:rPr>
        <w:t xml:space="preserve"> муниципального округа Чувашской Республики для самостоятельного и под свою ответственность осуществления собственных инициатив по вопросам местного значения.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1.2.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ТОС 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 создается и действует в соответствии с Европейской хартией местного самоуправления, Конституцией Российской Федерации, Гражданским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Федеральным законом от 19.05.1995 № 82-ФЗ «Об общественных объединениях»,  Федеральным законом от 12 января 1996 г. № 7-ФЗ «О некоммерческих организациях», Конституцией Чувашской Республики, Законом Чувашской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Республики от 18 октября 2004 г. № 19 «Об организации местного самоуправления в Чувашской Республике» и Уставом </w:t>
      </w:r>
      <w:r>
        <w:rPr>
          <w:rFonts w:ascii="Times New Roman" w:hAnsi="Times New Roman" w:cs="Times New Roman"/>
          <w:bCs/>
        </w:rPr>
        <w:t>Мариинско-Посадского</w:t>
      </w:r>
      <w:r>
        <w:rPr>
          <w:rFonts w:ascii="Times New Roman" w:eastAsia="Times New Roman" w:hAnsi="Times New Roman" w:cs="Times New Roman"/>
          <w:lang w:eastAsia="ru-RU"/>
        </w:rPr>
        <w:t xml:space="preserve"> муниципального округа Чувашской Республики, а также настоящим Уставом.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1.3. Основными принципами осуществления деятельности ТОС 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» являются: законность, гласность и учет общественного мнения, выборность и подконтрольность органов общественной организации территориального общественного самоуправления гражданам; широкое участие граждан в  выработке и принятии решений по вопросам, затрагивающим их интересы, взаимодействие с органами местного самоуправления </w:t>
      </w:r>
      <w:r>
        <w:rPr>
          <w:rFonts w:ascii="Times New Roman" w:hAnsi="Times New Roman" w:cs="Times New Roman"/>
          <w:bCs/>
        </w:rPr>
        <w:t>Мариинско-Посадского</w:t>
      </w:r>
      <w:r>
        <w:rPr>
          <w:rFonts w:ascii="Times New Roman" w:eastAsia="Times New Roman" w:hAnsi="Times New Roman" w:cs="Times New Roman"/>
          <w:lang w:eastAsia="ru-RU"/>
        </w:rPr>
        <w:t xml:space="preserve"> муниципального округа Чувашской Республики, свобода выбора гражданами форм осуществления общественной организации территориального  общественного самоуправления, сочетание  интересов граждан, проживающих на соответствующей территории, с интересами всего Мариинско-Посадского муниципального округа Чувашской Республики.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1.4. Полное наименование ТОС 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 на русском языке: Общественная организация территориального общественного самоуправления 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 (наименование ТОС) Мариинско-Посадского муниципального округа Чувашской Республики.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Сокращенное наименование ТОС 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 на русском языке: ТОС 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».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Организационно-правовая форма – общественная организация.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1.5. Адрес (местонахождение) ТОС 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»: Чувашская Республика, </w:t>
      </w:r>
      <w:proofErr w:type="spellStart"/>
      <w:r w:rsidR="007F7C47">
        <w:rPr>
          <w:rFonts w:ascii="Times New Roman" w:eastAsia="Times New Roman" w:hAnsi="Times New Roman" w:cs="Times New Roman"/>
          <w:lang w:eastAsia="ru-RU"/>
        </w:rPr>
        <w:t>Мариинско-Посадский</w:t>
      </w:r>
      <w:proofErr w:type="spellEnd"/>
      <w:r w:rsidR="007F7C47">
        <w:rPr>
          <w:rFonts w:ascii="Times New Roman" w:eastAsia="Times New Roman" w:hAnsi="Times New Roman" w:cs="Times New Roman"/>
          <w:lang w:eastAsia="ru-RU"/>
        </w:rPr>
        <w:t xml:space="preserve"> муниципальный округ, </w:t>
      </w:r>
      <w:proofErr w:type="spellStart"/>
      <w:r w:rsidR="0027491E">
        <w:rPr>
          <w:rFonts w:ascii="Times New Roman" w:eastAsia="Times New Roman" w:hAnsi="Times New Roman" w:cs="Times New Roman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</w:t>
      </w:r>
      <w:r w:rsidR="00D56C45">
        <w:rPr>
          <w:rFonts w:ascii="Times New Roman" w:eastAsia="Times New Roman" w:hAnsi="Times New Roman" w:cs="Times New Roman"/>
          <w:lang w:eastAsia="ru-RU"/>
        </w:rPr>
        <w:t>Э</w:t>
      </w:r>
      <w:proofErr w:type="gramEnd"/>
      <w:r w:rsidR="00D56C45">
        <w:rPr>
          <w:rFonts w:ascii="Times New Roman" w:eastAsia="Times New Roman" w:hAnsi="Times New Roman" w:cs="Times New Roman"/>
          <w:lang w:eastAsia="ru-RU"/>
        </w:rPr>
        <w:t>льбарусов</w:t>
      </w:r>
      <w:r w:rsidR="00887EE1">
        <w:rPr>
          <w:rFonts w:ascii="Times New Roman" w:eastAsia="Times New Roman" w:hAnsi="Times New Roman" w:cs="Times New Roman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ул. </w:t>
      </w:r>
      <w:r w:rsidR="0027491E">
        <w:rPr>
          <w:rFonts w:ascii="Times New Roman" w:eastAsia="Times New Roman" w:hAnsi="Times New Roman" w:cs="Times New Roman"/>
          <w:lang w:eastAsia="ru-RU"/>
        </w:rPr>
        <w:t>Центральная, д. 1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1.6. ТОС 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» является юридическим лицом с момента государственной регистрации в установленном законом порядке, имеет в собственности обособленное имущество, отвечает по своим обязательствам этим имуществом, может от своего имени приобретать и осуществлять имущественные и неимущественные права,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нести обязанности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, быть истцом и ответчиком в суде.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1.7. ТОС 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 вправе в установленном порядке открывать счета в банках на территории Российской Федерации, имеет печать с полным наименованием на русском языке, вправе иметь штампы и бланки со своим наименованием.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1.8.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ТОС 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 создан на неопределенный срок.</w:t>
      </w:r>
      <w:proofErr w:type="gramEnd"/>
    </w:p>
    <w:p w:rsidR="00F21AA8" w:rsidRDefault="00F21AA8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F21AA8" w:rsidRDefault="00F21AA8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F21AA8" w:rsidRDefault="00F21AA8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F21AA8" w:rsidRDefault="00F21AA8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 </w:t>
      </w:r>
    </w:p>
    <w:p w:rsidR="00FB00D9" w:rsidRPr="00A86F22" w:rsidRDefault="00FB00D9" w:rsidP="00A86F2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6F22">
        <w:rPr>
          <w:rFonts w:ascii="Times New Roman" w:eastAsia="Times New Roman" w:hAnsi="Times New Roman" w:cs="Times New Roman"/>
          <w:b/>
          <w:bCs/>
          <w:lang w:eastAsia="ru-RU"/>
        </w:rPr>
        <w:t xml:space="preserve">Территория деятельности ТОС </w:t>
      </w:r>
      <w:r w:rsidRPr="00A86F22">
        <w:rPr>
          <w:rFonts w:ascii="Times New Roman" w:eastAsia="Times New Roman" w:hAnsi="Times New Roman" w:cs="Times New Roman"/>
          <w:b/>
          <w:lang w:eastAsia="ru-RU"/>
        </w:rPr>
        <w:t>«</w:t>
      </w:r>
      <w:proofErr w:type="spellStart"/>
      <w:r w:rsidR="00D56C45">
        <w:rPr>
          <w:rFonts w:ascii="Times New Roman" w:eastAsia="Times New Roman" w:hAnsi="Times New Roman" w:cs="Times New Roman"/>
          <w:b/>
          <w:lang w:eastAsia="ru-RU"/>
        </w:rPr>
        <w:t>Эльбарусовское</w:t>
      </w:r>
      <w:proofErr w:type="spellEnd"/>
      <w:r w:rsidRPr="00A86F22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 </w:t>
      </w:r>
    </w:p>
    <w:p w:rsidR="003172F5" w:rsidRPr="009C68FA" w:rsidRDefault="00FB00D9" w:rsidP="003172F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C68FA">
        <w:rPr>
          <w:rFonts w:ascii="Times New Roman" w:eastAsia="Times New Roman" w:hAnsi="Times New Roman" w:cs="Times New Roman"/>
          <w:lang w:eastAsia="ru-RU"/>
        </w:rPr>
        <w:t>2.1. Граница деятельности ТОС 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 w:rsidRPr="009C68FA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3172F5" w:rsidRPr="009C68FA">
        <w:rPr>
          <w:rFonts w:ascii="Times New Roman" w:hAnsi="Times New Roman" w:cs="Times New Roman"/>
        </w:rPr>
        <w:t xml:space="preserve">охватывает территорию жилых домов, расположенных </w:t>
      </w:r>
      <w:r w:rsidR="0027491E">
        <w:rPr>
          <w:rFonts w:ascii="Times New Roman" w:hAnsi="Times New Roman" w:cs="Times New Roman"/>
        </w:rPr>
        <w:t xml:space="preserve">на улицах деревень </w:t>
      </w:r>
      <w:proofErr w:type="spellStart"/>
      <w:r w:rsidR="0027491E">
        <w:rPr>
          <w:rFonts w:ascii="Times New Roman" w:hAnsi="Times New Roman"/>
          <w:sz w:val="24"/>
          <w:szCs w:val="24"/>
        </w:rPr>
        <w:t>Эльбарусо</w:t>
      </w:r>
      <w:r w:rsidR="0027491E" w:rsidRPr="008119E2">
        <w:rPr>
          <w:rFonts w:ascii="Times New Roman" w:hAnsi="Times New Roman"/>
          <w:sz w:val="24"/>
          <w:szCs w:val="24"/>
        </w:rPr>
        <w:t>во</w:t>
      </w:r>
      <w:proofErr w:type="spellEnd"/>
      <w:r w:rsidR="0027491E" w:rsidRPr="008119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7491E">
        <w:rPr>
          <w:rFonts w:ascii="Times New Roman" w:hAnsi="Times New Roman"/>
          <w:sz w:val="24"/>
          <w:szCs w:val="24"/>
        </w:rPr>
        <w:t>Вурманкасы</w:t>
      </w:r>
      <w:proofErr w:type="spellEnd"/>
      <w:r w:rsidR="0027491E" w:rsidRPr="008119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7491E">
        <w:rPr>
          <w:rFonts w:ascii="Times New Roman" w:hAnsi="Times New Roman"/>
          <w:sz w:val="24"/>
          <w:szCs w:val="24"/>
        </w:rPr>
        <w:t>Ильменкасы</w:t>
      </w:r>
      <w:proofErr w:type="spellEnd"/>
      <w:r w:rsidR="0027491E" w:rsidRPr="008119E2">
        <w:rPr>
          <w:rFonts w:ascii="Times New Roman" w:hAnsi="Times New Roman"/>
          <w:sz w:val="24"/>
          <w:szCs w:val="24"/>
        </w:rPr>
        <w:t>,</w:t>
      </w:r>
      <w:r w:rsidR="0027491E">
        <w:rPr>
          <w:rFonts w:ascii="Times New Roman" w:hAnsi="Times New Roman"/>
          <w:sz w:val="24"/>
          <w:szCs w:val="24"/>
        </w:rPr>
        <w:t xml:space="preserve"> Средние </w:t>
      </w:r>
      <w:proofErr w:type="spellStart"/>
      <w:r w:rsidR="0027491E">
        <w:rPr>
          <w:rFonts w:ascii="Times New Roman" w:hAnsi="Times New Roman"/>
          <w:sz w:val="24"/>
          <w:szCs w:val="24"/>
        </w:rPr>
        <w:t>Бокаши</w:t>
      </w:r>
      <w:proofErr w:type="spellEnd"/>
      <w:r w:rsidR="0027491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7491E">
        <w:rPr>
          <w:rFonts w:ascii="Times New Roman" w:hAnsi="Times New Roman"/>
          <w:sz w:val="24"/>
          <w:szCs w:val="24"/>
        </w:rPr>
        <w:t>Ускасы</w:t>
      </w:r>
      <w:proofErr w:type="spellEnd"/>
      <w:r w:rsidR="0027491E">
        <w:rPr>
          <w:rFonts w:ascii="Times New Roman" w:hAnsi="Times New Roman"/>
          <w:sz w:val="24"/>
          <w:szCs w:val="24"/>
        </w:rPr>
        <w:t xml:space="preserve">, Первые </w:t>
      </w:r>
      <w:proofErr w:type="spellStart"/>
      <w:r w:rsidR="0027491E">
        <w:rPr>
          <w:rFonts w:ascii="Times New Roman" w:hAnsi="Times New Roman"/>
          <w:sz w:val="24"/>
          <w:szCs w:val="24"/>
        </w:rPr>
        <w:t>Синьялы</w:t>
      </w:r>
      <w:proofErr w:type="spellEnd"/>
      <w:r w:rsidR="0027491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56C45">
        <w:rPr>
          <w:rFonts w:ascii="Times New Roman" w:hAnsi="Times New Roman" w:cs="Times New Roman"/>
        </w:rPr>
        <w:t>Эльбарусов</w:t>
      </w:r>
      <w:r w:rsidR="0027491E">
        <w:rPr>
          <w:rFonts w:ascii="Times New Roman" w:hAnsi="Times New Roman" w:cs="Times New Roman"/>
        </w:rPr>
        <w:t>о</w:t>
      </w:r>
      <w:proofErr w:type="spellEnd"/>
      <w:r w:rsidR="0027491E">
        <w:rPr>
          <w:rFonts w:ascii="Times New Roman" w:hAnsi="Times New Roman" w:cs="Times New Roman"/>
        </w:rPr>
        <w:t xml:space="preserve">, </w:t>
      </w:r>
      <w:r w:rsidR="0027491E">
        <w:rPr>
          <w:rFonts w:ascii="Times New Roman" w:hAnsi="Times New Roman"/>
          <w:sz w:val="24"/>
          <w:szCs w:val="24"/>
        </w:rPr>
        <w:t>села</w:t>
      </w:r>
      <w:r w:rsidR="0027491E" w:rsidRPr="009C68FA">
        <w:rPr>
          <w:rFonts w:ascii="Times New Roman" w:hAnsi="Times New Roman" w:cs="Times New Roman"/>
        </w:rPr>
        <w:t xml:space="preserve"> </w:t>
      </w:r>
      <w:proofErr w:type="spellStart"/>
      <w:r w:rsidR="0027491E">
        <w:rPr>
          <w:rFonts w:ascii="Times New Roman" w:hAnsi="Times New Roman"/>
          <w:sz w:val="24"/>
          <w:szCs w:val="24"/>
        </w:rPr>
        <w:t>Тогаево</w:t>
      </w:r>
      <w:proofErr w:type="spellEnd"/>
      <w:r w:rsidR="0027491E" w:rsidRPr="009C68FA">
        <w:rPr>
          <w:rFonts w:ascii="Times New Roman" w:hAnsi="Times New Roman" w:cs="Times New Roman"/>
        </w:rPr>
        <w:t xml:space="preserve"> </w:t>
      </w:r>
      <w:r w:rsidR="003172F5" w:rsidRPr="009C68FA">
        <w:rPr>
          <w:rFonts w:ascii="Times New Roman" w:hAnsi="Times New Roman" w:cs="Times New Roman"/>
        </w:rPr>
        <w:t xml:space="preserve">Мариинско-Посадского муниципального округа Чувашской  Республики </w:t>
      </w:r>
    </w:p>
    <w:p w:rsidR="0027491E" w:rsidRPr="0027491E" w:rsidRDefault="0027491E" w:rsidP="0027491E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b/>
          <w:lang w:eastAsia="zh-CN"/>
        </w:rPr>
      </w:pPr>
      <w:r w:rsidRPr="0027491E">
        <w:rPr>
          <w:rFonts w:ascii="Times New Roman" w:hAnsi="Times New Roman" w:cs="Times New Roman"/>
          <w:b/>
          <w:lang w:eastAsia="zh-CN"/>
        </w:rPr>
        <w:t xml:space="preserve">д. </w:t>
      </w:r>
      <w:proofErr w:type="spellStart"/>
      <w:r w:rsidRPr="0027491E">
        <w:rPr>
          <w:rFonts w:ascii="Times New Roman" w:hAnsi="Times New Roman" w:cs="Times New Roman"/>
          <w:b/>
          <w:lang w:eastAsia="zh-CN"/>
        </w:rPr>
        <w:t>Эльбарусово</w:t>
      </w:r>
      <w:proofErr w:type="spellEnd"/>
    </w:p>
    <w:p w:rsidR="0027491E" w:rsidRPr="0027491E" w:rsidRDefault="0027491E" w:rsidP="0027491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7491E">
        <w:rPr>
          <w:rFonts w:ascii="Times New Roman" w:hAnsi="Times New Roman" w:cs="Times New Roman"/>
        </w:rPr>
        <w:t xml:space="preserve">- </w:t>
      </w:r>
      <w:r w:rsidRPr="0027491E">
        <w:rPr>
          <w:rFonts w:ascii="Times New Roman" w:hAnsi="Times New Roman" w:cs="Times New Roman"/>
          <w:b/>
        </w:rPr>
        <w:t xml:space="preserve">ул. </w:t>
      </w:r>
      <w:proofErr w:type="spellStart"/>
      <w:r w:rsidRPr="0027491E">
        <w:rPr>
          <w:rFonts w:ascii="Times New Roman" w:hAnsi="Times New Roman" w:cs="Times New Roman"/>
          <w:b/>
        </w:rPr>
        <w:t>Симагой</w:t>
      </w:r>
      <w:proofErr w:type="spellEnd"/>
      <w:r w:rsidRPr="0027491E">
        <w:rPr>
          <w:rFonts w:ascii="Times New Roman" w:hAnsi="Times New Roman" w:cs="Times New Roman"/>
          <w:b/>
        </w:rPr>
        <w:t>:</w:t>
      </w:r>
      <w:r w:rsidRPr="0027491E">
        <w:rPr>
          <w:rFonts w:ascii="Times New Roman" w:hAnsi="Times New Roman" w:cs="Times New Roman"/>
        </w:rPr>
        <w:t xml:space="preserve">  №№  1,2,2а,2б,3,4,5,6,7,8,9,10,11,12,12а,13,14,15,16,17,18,19,20,21,22,23,24,25,26,26а,27,28,29,30,</w:t>
      </w:r>
    </w:p>
    <w:p w:rsidR="0027491E" w:rsidRPr="0027491E" w:rsidRDefault="0027491E" w:rsidP="0027491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7491E">
        <w:rPr>
          <w:rFonts w:ascii="Times New Roman" w:hAnsi="Times New Roman" w:cs="Times New Roman"/>
        </w:rPr>
        <w:t>30а,31,31а,31б,32,33,34,35,36,37.</w:t>
      </w:r>
    </w:p>
    <w:p w:rsidR="0027491E" w:rsidRPr="0027491E" w:rsidRDefault="0027491E" w:rsidP="0027491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7491E">
        <w:rPr>
          <w:rFonts w:ascii="Times New Roman" w:hAnsi="Times New Roman" w:cs="Times New Roman"/>
        </w:rPr>
        <w:t xml:space="preserve">- </w:t>
      </w:r>
      <w:r w:rsidRPr="0027491E">
        <w:rPr>
          <w:rFonts w:ascii="Times New Roman" w:hAnsi="Times New Roman" w:cs="Times New Roman"/>
          <w:b/>
        </w:rPr>
        <w:t>ул. Школьная:</w:t>
      </w:r>
      <w:r w:rsidRPr="0027491E">
        <w:rPr>
          <w:rFonts w:ascii="Times New Roman" w:hAnsi="Times New Roman" w:cs="Times New Roman"/>
        </w:rPr>
        <w:t xml:space="preserve"> №№ 1,2,3,4,5,6,6а,7,8,8а,9,10,11,12,13,14,15,16,17,18,19,19а,20,21,22,23,24,25,26,27,28,29.</w:t>
      </w:r>
    </w:p>
    <w:p w:rsidR="0027491E" w:rsidRPr="0027491E" w:rsidRDefault="0027491E" w:rsidP="0027491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7491E">
        <w:rPr>
          <w:rFonts w:ascii="Times New Roman" w:hAnsi="Times New Roman" w:cs="Times New Roman"/>
        </w:rPr>
        <w:t xml:space="preserve">-  </w:t>
      </w:r>
      <w:r w:rsidRPr="0027491E">
        <w:rPr>
          <w:rFonts w:ascii="Times New Roman" w:hAnsi="Times New Roman" w:cs="Times New Roman"/>
          <w:b/>
        </w:rPr>
        <w:t xml:space="preserve">ул. </w:t>
      </w:r>
      <w:proofErr w:type="spellStart"/>
      <w:r w:rsidRPr="0027491E">
        <w:rPr>
          <w:rFonts w:ascii="Times New Roman" w:hAnsi="Times New Roman" w:cs="Times New Roman"/>
          <w:b/>
        </w:rPr>
        <w:t>Новошкольная</w:t>
      </w:r>
      <w:proofErr w:type="spellEnd"/>
      <w:r w:rsidRPr="0027491E">
        <w:rPr>
          <w:rFonts w:ascii="Times New Roman" w:hAnsi="Times New Roman" w:cs="Times New Roman"/>
          <w:b/>
        </w:rPr>
        <w:t>:</w:t>
      </w:r>
      <w:r w:rsidRPr="0027491E">
        <w:rPr>
          <w:rFonts w:ascii="Times New Roman" w:hAnsi="Times New Roman" w:cs="Times New Roman"/>
        </w:rPr>
        <w:t xml:space="preserve"> №№ 1а,2,3,4,5,6,7,8,8а,8б,9,10,10а.</w:t>
      </w:r>
    </w:p>
    <w:p w:rsidR="0027491E" w:rsidRPr="0027491E" w:rsidRDefault="0027491E" w:rsidP="0027491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7491E">
        <w:rPr>
          <w:rFonts w:ascii="Times New Roman" w:hAnsi="Times New Roman" w:cs="Times New Roman"/>
        </w:rPr>
        <w:t xml:space="preserve">- </w:t>
      </w:r>
      <w:r w:rsidRPr="0027491E">
        <w:rPr>
          <w:rFonts w:ascii="Times New Roman" w:hAnsi="Times New Roman" w:cs="Times New Roman"/>
          <w:b/>
        </w:rPr>
        <w:t>ул. Лесная:</w:t>
      </w:r>
      <w:r w:rsidRPr="0027491E">
        <w:rPr>
          <w:rFonts w:ascii="Times New Roman" w:hAnsi="Times New Roman" w:cs="Times New Roman"/>
        </w:rPr>
        <w:t xml:space="preserve"> №№ </w:t>
      </w:r>
    </w:p>
    <w:p w:rsidR="0027491E" w:rsidRPr="0027491E" w:rsidRDefault="0027491E" w:rsidP="0027491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7491E">
        <w:rPr>
          <w:rFonts w:ascii="Times New Roman" w:hAnsi="Times New Roman" w:cs="Times New Roman"/>
        </w:rPr>
        <w:t>1,1а,2,3,4,5,6,7,8,9,10,11,12,13,14,15,17,18,19,20,21,22,23,24,25,26,27,28,29,30,31,32,33,34,</w:t>
      </w:r>
    </w:p>
    <w:p w:rsidR="0027491E" w:rsidRPr="0027491E" w:rsidRDefault="0027491E" w:rsidP="0027491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7491E">
        <w:rPr>
          <w:rFonts w:ascii="Times New Roman" w:hAnsi="Times New Roman" w:cs="Times New Roman"/>
        </w:rPr>
        <w:t>35,36,37,38,39,40,41,42.</w:t>
      </w:r>
    </w:p>
    <w:p w:rsidR="0027491E" w:rsidRPr="0027491E" w:rsidRDefault="0027491E" w:rsidP="0027491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7491E">
        <w:rPr>
          <w:rFonts w:ascii="Times New Roman" w:hAnsi="Times New Roman" w:cs="Times New Roman"/>
        </w:rPr>
        <w:t xml:space="preserve">- </w:t>
      </w:r>
      <w:r w:rsidRPr="0027491E">
        <w:rPr>
          <w:rFonts w:ascii="Times New Roman" w:hAnsi="Times New Roman" w:cs="Times New Roman"/>
          <w:b/>
        </w:rPr>
        <w:t>ул. Центральная:</w:t>
      </w:r>
      <w:r w:rsidRPr="0027491E">
        <w:rPr>
          <w:rFonts w:ascii="Times New Roman" w:hAnsi="Times New Roman" w:cs="Times New Roman"/>
        </w:rPr>
        <w:t xml:space="preserve"> №№ 1а,1б,1в,2-4, 3-27, 5-8, 6-17,9-2, 10,11,12,13,14,15,17,18,19,20,21,22,23,24,25,26,27,28,29,30,31,32,33,34,35,36,37,38,39,40,41,</w:t>
      </w:r>
    </w:p>
    <w:p w:rsidR="0027491E" w:rsidRPr="0027491E" w:rsidRDefault="0027491E" w:rsidP="0027491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7491E">
        <w:rPr>
          <w:rFonts w:ascii="Times New Roman" w:hAnsi="Times New Roman" w:cs="Times New Roman"/>
        </w:rPr>
        <w:t>42,43,44,45,46,47.</w:t>
      </w:r>
    </w:p>
    <w:p w:rsidR="0027491E" w:rsidRPr="0027491E" w:rsidRDefault="0027491E" w:rsidP="0027491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7491E">
        <w:rPr>
          <w:rFonts w:ascii="Times New Roman" w:hAnsi="Times New Roman" w:cs="Times New Roman"/>
        </w:rPr>
        <w:t xml:space="preserve">- </w:t>
      </w:r>
      <w:r w:rsidRPr="0027491E">
        <w:rPr>
          <w:rFonts w:ascii="Times New Roman" w:hAnsi="Times New Roman" w:cs="Times New Roman"/>
          <w:b/>
        </w:rPr>
        <w:t xml:space="preserve">ул. </w:t>
      </w:r>
      <w:proofErr w:type="spellStart"/>
      <w:r w:rsidRPr="0027491E">
        <w:rPr>
          <w:rFonts w:ascii="Times New Roman" w:hAnsi="Times New Roman" w:cs="Times New Roman"/>
          <w:b/>
        </w:rPr>
        <w:t>Тогаевская</w:t>
      </w:r>
      <w:proofErr w:type="spellEnd"/>
      <w:r w:rsidRPr="0027491E">
        <w:rPr>
          <w:rFonts w:ascii="Times New Roman" w:hAnsi="Times New Roman" w:cs="Times New Roman"/>
          <w:b/>
        </w:rPr>
        <w:t>:</w:t>
      </w:r>
      <w:r w:rsidRPr="0027491E">
        <w:rPr>
          <w:rFonts w:ascii="Times New Roman" w:hAnsi="Times New Roman" w:cs="Times New Roman"/>
        </w:rPr>
        <w:t xml:space="preserve"> №№ 1,2,3,5,6,7,8,9.</w:t>
      </w:r>
    </w:p>
    <w:p w:rsidR="0027491E" w:rsidRPr="0027491E" w:rsidRDefault="0027491E" w:rsidP="0027491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7491E">
        <w:rPr>
          <w:rFonts w:ascii="Times New Roman" w:hAnsi="Times New Roman" w:cs="Times New Roman"/>
        </w:rPr>
        <w:t xml:space="preserve">- </w:t>
      </w:r>
      <w:r w:rsidRPr="0027491E">
        <w:rPr>
          <w:rFonts w:ascii="Times New Roman" w:hAnsi="Times New Roman" w:cs="Times New Roman"/>
          <w:b/>
        </w:rPr>
        <w:t>ул. Игнатьева:</w:t>
      </w:r>
      <w:r w:rsidRPr="0027491E">
        <w:rPr>
          <w:rFonts w:ascii="Times New Roman" w:hAnsi="Times New Roman" w:cs="Times New Roman"/>
        </w:rPr>
        <w:t xml:space="preserve"> №№ 1,2,2а,3,4,5,6,7,8,9,10,11,12,13,14,15,17,18,19,20,21,22,23,24,25,26,27,28,29,30,31,32,33,34,</w:t>
      </w:r>
    </w:p>
    <w:p w:rsidR="0027491E" w:rsidRPr="0027491E" w:rsidRDefault="0027491E" w:rsidP="0027491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7491E">
        <w:rPr>
          <w:rFonts w:ascii="Times New Roman" w:hAnsi="Times New Roman" w:cs="Times New Roman"/>
        </w:rPr>
        <w:t>35,36,37,38,39,39а,40,41,42,43,44,45,46,47,48,49,50,51,52,53,54,55,58,59,60.</w:t>
      </w:r>
    </w:p>
    <w:p w:rsidR="0027491E" w:rsidRPr="0027491E" w:rsidRDefault="0027491E" w:rsidP="0027491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7491E">
        <w:rPr>
          <w:rFonts w:ascii="Times New Roman" w:hAnsi="Times New Roman" w:cs="Times New Roman"/>
          <w:b/>
        </w:rPr>
        <w:t>- ул</w:t>
      </w:r>
      <w:proofErr w:type="gramStart"/>
      <w:r w:rsidRPr="0027491E">
        <w:rPr>
          <w:rFonts w:ascii="Times New Roman" w:hAnsi="Times New Roman" w:cs="Times New Roman"/>
          <w:b/>
        </w:rPr>
        <w:t>.Н</w:t>
      </w:r>
      <w:proofErr w:type="gramEnd"/>
      <w:r w:rsidRPr="0027491E">
        <w:rPr>
          <w:rFonts w:ascii="Times New Roman" w:hAnsi="Times New Roman" w:cs="Times New Roman"/>
          <w:b/>
        </w:rPr>
        <w:t xml:space="preserve">агорная: </w:t>
      </w:r>
      <w:r w:rsidRPr="0027491E">
        <w:rPr>
          <w:rFonts w:ascii="Times New Roman" w:hAnsi="Times New Roman" w:cs="Times New Roman"/>
        </w:rPr>
        <w:t>№№1,1а,2,3,4,5,6,7,8,9,10,11,12,13,14,15,17,18,19,20,21,22,23,24,25,26,27,28,29,30,31,32,33,</w:t>
      </w:r>
    </w:p>
    <w:p w:rsidR="0027491E" w:rsidRPr="0027491E" w:rsidRDefault="0027491E" w:rsidP="0027491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7491E">
        <w:rPr>
          <w:rFonts w:ascii="Times New Roman" w:hAnsi="Times New Roman" w:cs="Times New Roman"/>
        </w:rPr>
        <w:t>34,36.</w:t>
      </w:r>
    </w:p>
    <w:p w:rsidR="0027491E" w:rsidRPr="0027491E" w:rsidRDefault="0027491E" w:rsidP="0027491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7491E">
        <w:rPr>
          <w:rFonts w:ascii="Times New Roman" w:hAnsi="Times New Roman" w:cs="Times New Roman"/>
          <w:b/>
        </w:rPr>
        <w:t>- ул</w:t>
      </w:r>
      <w:proofErr w:type="gramStart"/>
      <w:r w:rsidRPr="0027491E">
        <w:rPr>
          <w:rFonts w:ascii="Times New Roman" w:hAnsi="Times New Roman" w:cs="Times New Roman"/>
          <w:b/>
        </w:rPr>
        <w:t>.В</w:t>
      </w:r>
      <w:proofErr w:type="gramEnd"/>
      <w:r w:rsidRPr="0027491E">
        <w:rPr>
          <w:rFonts w:ascii="Times New Roman" w:hAnsi="Times New Roman" w:cs="Times New Roman"/>
          <w:b/>
        </w:rPr>
        <w:t xml:space="preserve">осточная: </w:t>
      </w:r>
      <w:r w:rsidRPr="0027491E">
        <w:rPr>
          <w:rFonts w:ascii="Times New Roman" w:hAnsi="Times New Roman" w:cs="Times New Roman"/>
        </w:rPr>
        <w:t>№№ 1,2,3,4,6,7,8,9,10,12,13,14,15,16,17,18,19,20,21,22,23,24,26,27.</w:t>
      </w:r>
    </w:p>
    <w:p w:rsidR="0027491E" w:rsidRPr="0027491E" w:rsidRDefault="0027491E" w:rsidP="0027491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7491E">
        <w:rPr>
          <w:rFonts w:ascii="Times New Roman" w:hAnsi="Times New Roman" w:cs="Times New Roman"/>
          <w:b/>
        </w:rPr>
        <w:t>- ул</w:t>
      </w:r>
      <w:proofErr w:type="gramStart"/>
      <w:r w:rsidRPr="0027491E">
        <w:rPr>
          <w:rFonts w:ascii="Times New Roman" w:hAnsi="Times New Roman" w:cs="Times New Roman"/>
          <w:b/>
        </w:rPr>
        <w:t>.М</w:t>
      </w:r>
      <w:proofErr w:type="gramEnd"/>
      <w:r w:rsidRPr="0027491E">
        <w:rPr>
          <w:rFonts w:ascii="Times New Roman" w:hAnsi="Times New Roman" w:cs="Times New Roman"/>
          <w:b/>
        </w:rPr>
        <w:t xml:space="preserve">олодежная: </w:t>
      </w:r>
      <w:r w:rsidRPr="0027491E">
        <w:rPr>
          <w:rFonts w:ascii="Times New Roman" w:hAnsi="Times New Roman" w:cs="Times New Roman"/>
        </w:rPr>
        <w:t>№№1,2,3,4,5,6,7,8,9,1,11,12,13,14,15,16,17,18,19,20,21,22,23,24,25,26,27,28,29,30.</w:t>
      </w:r>
    </w:p>
    <w:p w:rsidR="0027491E" w:rsidRPr="0027491E" w:rsidRDefault="0027491E" w:rsidP="0027491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7491E">
        <w:rPr>
          <w:rFonts w:ascii="Times New Roman" w:hAnsi="Times New Roman" w:cs="Times New Roman"/>
          <w:b/>
        </w:rPr>
        <w:t>- ул</w:t>
      </w:r>
      <w:proofErr w:type="gramStart"/>
      <w:r w:rsidRPr="0027491E">
        <w:rPr>
          <w:rFonts w:ascii="Times New Roman" w:hAnsi="Times New Roman" w:cs="Times New Roman"/>
          <w:b/>
        </w:rPr>
        <w:t>.П</w:t>
      </w:r>
      <w:proofErr w:type="gramEnd"/>
      <w:r w:rsidRPr="0027491E">
        <w:rPr>
          <w:rFonts w:ascii="Times New Roman" w:hAnsi="Times New Roman" w:cs="Times New Roman"/>
          <w:b/>
        </w:rPr>
        <w:t xml:space="preserve">арковая: </w:t>
      </w:r>
      <w:r w:rsidRPr="0027491E">
        <w:rPr>
          <w:rFonts w:ascii="Times New Roman" w:hAnsi="Times New Roman" w:cs="Times New Roman"/>
        </w:rPr>
        <w:t>№№1,1а,1в,1б,1в,2,3,4,5,6,7,8,9,10,11,12,14,16,18,20,22,24.</w:t>
      </w:r>
    </w:p>
    <w:p w:rsidR="0027491E" w:rsidRPr="0027491E" w:rsidRDefault="0027491E" w:rsidP="0027491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7491E">
        <w:rPr>
          <w:rFonts w:ascii="Times New Roman" w:hAnsi="Times New Roman" w:cs="Times New Roman"/>
          <w:b/>
        </w:rPr>
        <w:t>- ул</w:t>
      </w:r>
      <w:proofErr w:type="gramStart"/>
      <w:r w:rsidRPr="0027491E">
        <w:rPr>
          <w:rFonts w:ascii="Times New Roman" w:hAnsi="Times New Roman" w:cs="Times New Roman"/>
          <w:b/>
        </w:rPr>
        <w:t>.Т</w:t>
      </w:r>
      <w:proofErr w:type="gramEnd"/>
      <w:r w:rsidRPr="0027491E">
        <w:rPr>
          <w:rFonts w:ascii="Times New Roman" w:hAnsi="Times New Roman" w:cs="Times New Roman"/>
          <w:b/>
        </w:rPr>
        <w:t xml:space="preserve">аежная: </w:t>
      </w:r>
      <w:r w:rsidRPr="0027491E">
        <w:rPr>
          <w:rFonts w:ascii="Times New Roman" w:hAnsi="Times New Roman" w:cs="Times New Roman"/>
        </w:rPr>
        <w:t>№№1,2,3,4,5,6,7,8,9,10,11,12.</w:t>
      </w:r>
    </w:p>
    <w:p w:rsidR="0027491E" w:rsidRPr="0027491E" w:rsidRDefault="0027491E" w:rsidP="0027491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27491E">
        <w:rPr>
          <w:rFonts w:ascii="Times New Roman" w:hAnsi="Times New Roman" w:cs="Times New Roman"/>
          <w:b/>
        </w:rPr>
        <w:t xml:space="preserve">д. </w:t>
      </w:r>
      <w:proofErr w:type="spellStart"/>
      <w:r w:rsidRPr="0027491E">
        <w:rPr>
          <w:rFonts w:ascii="Times New Roman" w:hAnsi="Times New Roman" w:cs="Times New Roman"/>
          <w:b/>
        </w:rPr>
        <w:t>Вурманкасы</w:t>
      </w:r>
      <w:proofErr w:type="spellEnd"/>
    </w:p>
    <w:p w:rsidR="0027491E" w:rsidRPr="0027491E" w:rsidRDefault="0027491E" w:rsidP="0027491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7491E">
        <w:rPr>
          <w:rFonts w:ascii="Times New Roman" w:hAnsi="Times New Roman" w:cs="Times New Roman"/>
        </w:rPr>
        <w:t xml:space="preserve">- </w:t>
      </w:r>
      <w:r w:rsidRPr="0027491E">
        <w:rPr>
          <w:rFonts w:ascii="Times New Roman" w:hAnsi="Times New Roman" w:cs="Times New Roman"/>
          <w:b/>
        </w:rPr>
        <w:t>ул. Первомайская:</w:t>
      </w:r>
      <w:r w:rsidRPr="0027491E">
        <w:rPr>
          <w:rFonts w:ascii="Times New Roman" w:hAnsi="Times New Roman" w:cs="Times New Roman"/>
        </w:rPr>
        <w:t xml:space="preserve"> №№ 1,3,4,5,6,7,8,9,10,11,12,13,14,15,17,18,19,20,21,22,23,24,25,26,27,28,29,30,31,32,33,34,35,36.</w:t>
      </w:r>
    </w:p>
    <w:p w:rsidR="0027491E" w:rsidRPr="0027491E" w:rsidRDefault="0027491E" w:rsidP="0027491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7491E">
        <w:rPr>
          <w:rFonts w:ascii="Times New Roman" w:hAnsi="Times New Roman" w:cs="Times New Roman"/>
        </w:rPr>
        <w:t xml:space="preserve">- </w:t>
      </w:r>
      <w:r w:rsidRPr="0027491E">
        <w:rPr>
          <w:rFonts w:ascii="Times New Roman" w:hAnsi="Times New Roman" w:cs="Times New Roman"/>
          <w:b/>
        </w:rPr>
        <w:t xml:space="preserve">ул.  </w:t>
      </w:r>
      <w:proofErr w:type="spellStart"/>
      <w:r w:rsidRPr="0027491E">
        <w:rPr>
          <w:rFonts w:ascii="Times New Roman" w:hAnsi="Times New Roman" w:cs="Times New Roman"/>
          <w:b/>
        </w:rPr>
        <w:t>Овчинникова</w:t>
      </w:r>
      <w:proofErr w:type="spellEnd"/>
      <w:r w:rsidRPr="0027491E">
        <w:rPr>
          <w:rFonts w:ascii="Times New Roman" w:hAnsi="Times New Roman" w:cs="Times New Roman"/>
          <w:b/>
        </w:rPr>
        <w:t>:</w:t>
      </w:r>
      <w:r w:rsidRPr="0027491E">
        <w:rPr>
          <w:rFonts w:ascii="Times New Roman" w:hAnsi="Times New Roman" w:cs="Times New Roman"/>
        </w:rPr>
        <w:t xml:space="preserve"> №№ 1,2,2а,2б,3,4,5,6,7,8, 9,10,11,12,13,14,15,17,18,19,20,21,22,23,24,25,26,27,28,29,30,31,32,33,34,35,36, 37,38,39,40, 41,42,43,44,45,46,47,49,50,51,52,53.</w:t>
      </w:r>
    </w:p>
    <w:p w:rsidR="0027491E" w:rsidRPr="0027491E" w:rsidRDefault="0027491E" w:rsidP="0027491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7491E">
        <w:rPr>
          <w:rFonts w:ascii="Times New Roman" w:hAnsi="Times New Roman" w:cs="Times New Roman"/>
        </w:rPr>
        <w:t xml:space="preserve">- </w:t>
      </w:r>
      <w:r w:rsidRPr="0027491E">
        <w:rPr>
          <w:rFonts w:ascii="Times New Roman" w:hAnsi="Times New Roman" w:cs="Times New Roman"/>
          <w:b/>
        </w:rPr>
        <w:t>ул.  Октябрьская:</w:t>
      </w:r>
      <w:r w:rsidRPr="0027491E">
        <w:rPr>
          <w:rFonts w:ascii="Times New Roman" w:hAnsi="Times New Roman" w:cs="Times New Roman"/>
        </w:rPr>
        <w:t xml:space="preserve"> №№ 1,3,4,5,6,7,8,9,10,11,12,13,14,15,17,18,19,20,21,22,23,24,25,26,27,28,29,30,31,32,33,34,35,36,</w:t>
      </w:r>
    </w:p>
    <w:p w:rsidR="0027491E" w:rsidRPr="0027491E" w:rsidRDefault="0027491E" w:rsidP="0027491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7491E">
        <w:rPr>
          <w:rFonts w:ascii="Times New Roman" w:hAnsi="Times New Roman" w:cs="Times New Roman"/>
        </w:rPr>
        <w:t>37,38</w:t>
      </w:r>
    </w:p>
    <w:p w:rsidR="0027491E" w:rsidRPr="0027491E" w:rsidRDefault="0027491E" w:rsidP="0027491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7491E">
        <w:rPr>
          <w:rFonts w:ascii="Times New Roman" w:hAnsi="Times New Roman" w:cs="Times New Roman"/>
        </w:rPr>
        <w:t xml:space="preserve">- </w:t>
      </w:r>
      <w:r w:rsidRPr="0027491E">
        <w:rPr>
          <w:rFonts w:ascii="Times New Roman" w:hAnsi="Times New Roman" w:cs="Times New Roman"/>
          <w:b/>
        </w:rPr>
        <w:t>ул</w:t>
      </w:r>
      <w:proofErr w:type="gramStart"/>
      <w:r w:rsidRPr="0027491E">
        <w:rPr>
          <w:rFonts w:ascii="Times New Roman" w:hAnsi="Times New Roman" w:cs="Times New Roman"/>
          <w:b/>
        </w:rPr>
        <w:t>.Л</w:t>
      </w:r>
      <w:proofErr w:type="gramEnd"/>
      <w:r w:rsidRPr="0027491E">
        <w:rPr>
          <w:rFonts w:ascii="Times New Roman" w:hAnsi="Times New Roman" w:cs="Times New Roman"/>
          <w:b/>
        </w:rPr>
        <w:t xml:space="preserve">енинградская: </w:t>
      </w:r>
      <w:r w:rsidRPr="0027491E">
        <w:rPr>
          <w:rFonts w:ascii="Times New Roman" w:hAnsi="Times New Roman" w:cs="Times New Roman"/>
        </w:rPr>
        <w:t>№№1,2,3,4,5,6,7,8,9,10,11,12,12а,13,14,15,15а,16,17,18,19,20,21,22,23,24,25,26,27,28,28а,29,</w:t>
      </w:r>
    </w:p>
    <w:p w:rsidR="0027491E" w:rsidRPr="0027491E" w:rsidRDefault="0027491E" w:rsidP="0027491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7491E">
        <w:rPr>
          <w:rFonts w:ascii="Times New Roman" w:hAnsi="Times New Roman" w:cs="Times New Roman"/>
        </w:rPr>
        <w:t>30,31.</w:t>
      </w:r>
    </w:p>
    <w:p w:rsidR="0027491E" w:rsidRPr="0027491E" w:rsidRDefault="0027491E" w:rsidP="0027491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7491E">
        <w:rPr>
          <w:rFonts w:ascii="Times New Roman" w:hAnsi="Times New Roman" w:cs="Times New Roman"/>
        </w:rPr>
        <w:t xml:space="preserve">- </w:t>
      </w:r>
      <w:r w:rsidRPr="0027491E">
        <w:rPr>
          <w:rFonts w:ascii="Times New Roman" w:hAnsi="Times New Roman" w:cs="Times New Roman"/>
          <w:b/>
        </w:rPr>
        <w:t>ул. Журавлева:</w:t>
      </w:r>
      <w:r w:rsidRPr="0027491E">
        <w:rPr>
          <w:rFonts w:ascii="Times New Roman" w:hAnsi="Times New Roman" w:cs="Times New Roman"/>
        </w:rPr>
        <w:t xml:space="preserve"> №№ 1,2,3,4,5,6,7,8,9,10,11,12,13,14,15,16.</w:t>
      </w:r>
    </w:p>
    <w:p w:rsidR="0027491E" w:rsidRPr="0027491E" w:rsidRDefault="0027491E" w:rsidP="0027491E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b/>
          <w:lang w:eastAsia="zh-CN"/>
        </w:rPr>
      </w:pPr>
      <w:r w:rsidRPr="0027491E">
        <w:rPr>
          <w:rFonts w:ascii="Times New Roman" w:hAnsi="Times New Roman" w:cs="Times New Roman"/>
          <w:b/>
          <w:lang w:eastAsia="zh-CN"/>
        </w:rPr>
        <w:t xml:space="preserve">с. </w:t>
      </w:r>
      <w:proofErr w:type="spellStart"/>
      <w:r w:rsidRPr="0027491E">
        <w:rPr>
          <w:rFonts w:ascii="Times New Roman" w:hAnsi="Times New Roman" w:cs="Times New Roman"/>
          <w:b/>
          <w:lang w:eastAsia="zh-CN"/>
        </w:rPr>
        <w:t>Тогаево</w:t>
      </w:r>
      <w:proofErr w:type="spellEnd"/>
    </w:p>
    <w:p w:rsidR="0027491E" w:rsidRPr="0027491E" w:rsidRDefault="0027491E" w:rsidP="0027491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7491E">
        <w:rPr>
          <w:rFonts w:ascii="Times New Roman" w:hAnsi="Times New Roman" w:cs="Times New Roman"/>
        </w:rPr>
        <w:t xml:space="preserve">- </w:t>
      </w:r>
      <w:r w:rsidRPr="0027491E">
        <w:rPr>
          <w:rFonts w:ascii="Times New Roman" w:hAnsi="Times New Roman" w:cs="Times New Roman"/>
          <w:b/>
        </w:rPr>
        <w:t>ул. Центральная:</w:t>
      </w:r>
      <w:r w:rsidRPr="0027491E">
        <w:rPr>
          <w:rFonts w:ascii="Times New Roman" w:hAnsi="Times New Roman" w:cs="Times New Roman"/>
        </w:rPr>
        <w:t xml:space="preserve"> №№ 1,2,3,4,5,6,7,8,9,10,11,12,13,14,15,16,17,18,19,20,21,22,23,24,25,26,27,28,28а,29,30,31,32,33,</w:t>
      </w:r>
    </w:p>
    <w:p w:rsidR="0027491E" w:rsidRPr="0027491E" w:rsidRDefault="0027491E" w:rsidP="0027491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7491E">
        <w:rPr>
          <w:rFonts w:ascii="Times New Roman" w:hAnsi="Times New Roman" w:cs="Times New Roman"/>
        </w:rPr>
        <w:t>34,35,36,37,38,39.</w:t>
      </w:r>
    </w:p>
    <w:p w:rsidR="0027491E" w:rsidRPr="0027491E" w:rsidRDefault="0027491E" w:rsidP="0027491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7491E">
        <w:rPr>
          <w:rFonts w:ascii="Times New Roman" w:hAnsi="Times New Roman" w:cs="Times New Roman"/>
        </w:rPr>
        <w:t xml:space="preserve">- </w:t>
      </w:r>
      <w:r w:rsidRPr="0027491E">
        <w:rPr>
          <w:rFonts w:ascii="Times New Roman" w:hAnsi="Times New Roman" w:cs="Times New Roman"/>
          <w:b/>
        </w:rPr>
        <w:t>ул. Новая:</w:t>
      </w:r>
      <w:r w:rsidRPr="0027491E">
        <w:rPr>
          <w:rFonts w:ascii="Times New Roman" w:hAnsi="Times New Roman" w:cs="Times New Roman"/>
        </w:rPr>
        <w:t xml:space="preserve"> №№ 1,2,3,4,5,6,7,8,9,10,11,12,13,14,15.</w:t>
      </w:r>
    </w:p>
    <w:p w:rsidR="0027491E" w:rsidRPr="0027491E" w:rsidRDefault="0027491E" w:rsidP="0027491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7491E">
        <w:rPr>
          <w:rFonts w:ascii="Times New Roman" w:hAnsi="Times New Roman" w:cs="Times New Roman"/>
        </w:rPr>
        <w:t xml:space="preserve">- </w:t>
      </w:r>
      <w:r w:rsidRPr="0027491E">
        <w:rPr>
          <w:rFonts w:ascii="Times New Roman" w:hAnsi="Times New Roman" w:cs="Times New Roman"/>
          <w:b/>
        </w:rPr>
        <w:t>ул. Красноармейская</w:t>
      </w:r>
      <w:r w:rsidRPr="0027491E">
        <w:rPr>
          <w:rFonts w:ascii="Times New Roman" w:hAnsi="Times New Roman" w:cs="Times New Roman"/>
        </w:rPr>
        <w:t xml:space="preserve"> №№ 1,2,3,4,5,6,7,8,9,10,11,12,13,14,15,16,17,18,19,20,21,22,23,24,25,26.</w:t>
      </w:r>
    </w:p>
    <w:p w:rsidR="0027491E" w:rsidRPr="0027491E" w:rsidRDefault="0027491E" w:rsidP="0027491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7491E">
        <w:rPr>
          <w:rFonts w:ascii="Times New Roman" w:hAnsi="Times New Roman" w:cs="Times New Roman"/>
        </w:rPr>
        <w:t xml:space="preserve">- </w:t>
      </w:r>
      <w:r w:rsidRPr="0027491E">
        <w:rPr>
          <w:rFonts w:ascii="Times New Roman" w:hAnsi="Times New Roman" w:cs="Times New Roman"/>
          <w:b/>
        </w:rPr>
        <w:t>ул</w:t>
      </w:r>
      <w:proofErr w:type="gramStart"/>
      <w:r w:rsidRPr="0027491E">
        <w:rPr>
          <w:rFonts w:ascii="Times New Roman" w:hAnsi="Times New Roman" w:cs="Times New Roman"/>
          <w:b/>
        </w:rPr>
        <w:t>.Ч</w:t>
      </w:r>
      <w:proofErr w:type="gramEnd"/>
      <w:r w:rsidRPr="0027491E">
        <w:rPr>
          <w:rFonts w:ascii="Times New Roman" w:hAnsi="Times New Roman" w:cs="Times New Roman"/>
          <w:b/>
        </w:rPr>
        <w:t xml:space="preserve">апаева:  </w:t>
      </w:r>
      <w:r w:rsidRPr="0027491E">
        <w:rPr>
          <w:rFonts w:ascii="Times New Roman" w:hAnsi="Times New Roman" w:cs="Times New Roman"/>
        </w:rPr>
        <w:t>№№ 1,2,3,4,5,6,7,8,9,10,11,12,13,14.</w:t>
      </w:r>
    </w:p>
    <w:p w:rsidR="0027491E" w:rsidRPr="0027491E" w:rsidRDefault="0027491E" w:rsidP="0027491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7491E">
        <w:rPr>
          <w:rFonts w:ascii="Times New Roman" w:hAnsi="Times New Roman" w:cs="Times New Roman"/>
          <w:b/>
        </w:rPr>
        <w:t>- ул</w:t>
      </w:r>
      <w:proofErr w:type="gramStart"/>
      <w:r w:rsidRPr="0027491E">
        <w:rPr>
          <w:rFonts w:ascii="Times New Roman" w:hAnsi="Times New Roman" w:cs="Times New Roman"/>
          <w:b/>
        </w:rPr>
        <w:t>.Н</w:t>
      </w:r>
      <w:proofErr w:type="gramEnd"/>
      <w:r w:rsidRPr="0027491E">
        <w:rPr>
          <w:rFonts w:ascii="Times New Roman" w:hAnsi="Times New Roman" w:cs="Times New Roman"/>
          <w:b/>
        </w:rPr>
        <w:t xml:space="preserve">агорная: </w:t>
      </w:r>
      <w:r w:rsidRPr="0027491E">
        <w:rPr>
          <w:rFonts w:ascii="Times New Roman" w:hAnsi="Times New Roman" w:cs="Times New Roman"/>
        </w:rPr>
        <w:t>№№ 1,2,3,4,5,6,7,8,9,10,11,12,13,14,15,16,17,18,19,20,21,22,23,24,25,27,29.</w:t>
      </w:r>
    </w:p>
    <w:p w:rsidR="0027491E" w:rsidRPr="0027491E" w:rsidRDefault="0027491E" w:rsidP="0027491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27491E">
        <w:rPr>
          <w:rFonts w:ascii="Times New Roman" w:hAnsi="Times New Roman" w:cs="Times New Roman"/>
          <w:b/>
        </w:rPr>
        <w:t xml:space="preserve">- ул. Первомайская: </w:t>
      </w:r>
      <w:r w:rsidRPr="0027491E">
        <w:rPr>
          <w:rFonts w:ascii="Times New Roman" w:hAnsi="Times New Roman" w:cs="Times New Roman"/>
        </w:rPr>
        <w:t>№№1,2,3,4,5,6,7,8,9,10,11,12,13,14,15,16,17,18,19,20,21,22,23,24,25,26,27,28,28а,29,30,31,32,33,34,35,36,37,38,39.</w:t>
      </w:r>
    </w:p>
    <w:p w:rsidR="0027491E" w:rsidRPr="0027491E" w:rsidRDefault="0027491E" w:rsidP="0027491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7491E">
        <w:rPr>
          <w:rFonts w:ascii="Times New Roman" w:hAnsi="Times New Roman" w:cs="Times New Roman"/>
          <w:b/>
        </w:rPr>
        <w:lastRenderedPageBreak/>
        <w:t xml:space="preserve">- ул. Октябрьская:  </w:t>
      </w:r>
      <w:r w:rsidRPr="0027491E">
        <w:rPr>
          <w:rFonts w:ascii="Times New Roman" w:hAnsi="Times New Roman" w:cs="Times New Roman"/>
        </w:rPr>
        <w:t>№№1,2,3,4,5,6,7,8,9,10,11,12,13, 14,15,17,18,19,20,21,22,23,24,25,26,27,28,29,30,31,32,33,34,35,36, 37,38,39,40, 41,42.</w:t>
      </w:r>
    </w:p>
    <w:p w:rsidR="0027491E" w:rsidRPr="0027491E" w:rsidRDefault="0027491E" w:rsidP="0027491E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</w:rPr>
      </w:pPr>
      <w:r w:rsidRPr="0027491E">
        <w:rPr>
          <w:rFonts w:ascii="Times New Roman" w:hAnsi="Times New Roman" w:cs="Times New Roman"/>
          <w:b/>
          <w:color w:val="2D2D2D"/>
        </w:rPr>
        <w:t xml:space="preserve">д. </w:t>
      </w:r>
      <w:proofErr w:type="spellStart"/>
      <w:r w:rsidRPr="0027491E">
        <w:rPr>
          <w:rFonts w:ascii="Times New Roman" w:hAnsi="Times New Roman" w:cs="Times New Roman"/>
          <w:b/>
          <w:color w:val="2D2D2D"/>
        </w:rPr>
        <w:t>Ильменкасы</w:t>
      </w:r>
      <w:proofErr w:type="spellEnd"/>
      <w:proofErr w:type="gramStart"/>
      <w:r w:rsidRPr="0027491E">
        <w:rPr>
          <w:rFonts w:ascii="Times New Roman" w:hAnsi="Times New Roman" w:cs="Times New Roman"/>
          <w:b/>
          <w:color w:val="2D2D2D"/>
        </w:rPr>
        <w:br/>
      </w:r>
      <w:r w:rsidRPr="0027491E">
        <w:rPr>
          <w:rFonts w:ascii="Times New Roman" w:hAnsi="Times New Roman" w:cs="Times New Roman"/>
          <w:lang w:eastAsia="zh-CN"/>
        </w:rPr>
        <w:t>-</w:t>
      </w:r>
      <w:proofErr w:type="gramEnd"/>
      <w:r w:rsidRPr="0027491E">
        <w:rPr>
          <w:rFonts w:ascii="Times New Roman" w:hAnsi="Times New Roman" w:cs="Times New Roman"/>
          <w:b/>
          <w:lang w:eastAsia="zh-CN"/>
        </w:rPr>
        <w:t xml:space="preserve">ул. </w:t>
      </w:r>
      <w:r w:rsidRPr="0027491E">
        <w:rPr>
          <w:rFonts w:ascii="Times New Roman" w:hAnsi="Times New Roman" w:cs="Times New Roman"/>
          <w:b/>
        </w:rPr>
        <w:t>Первомайская:</w:t>
      </w:r>
      <w:r w:rsidRPr="0027491E">
        <w:rPr>
          <w:rFonts w:ascii="Times New Roman" w:hAnsi="Times New Roman" w:cs="Times New Roman"/>
        </w:rPr>
        <w:t xml:space="preserve"> №№ 1,2,3,4,5,5а,6,6а,7,8,8а,9,10,11,12,13,14,15,16,17,18,19,20,21,21а,22,23,24,25,26,27,28,29,30,</w:t>
      </w:r>
    </w:p>
    <w:p w:rsidR="0027491E" w:rsidRPr="0027491E" w:rsidRDefault="0027491E" w:rsidP="0027491E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</w:rPr>
      </w:pPr>
      <w:r w:rsidRPr="0027491E">
        <w:rPr>
          <w:rFonts w:ascii="Times New Roman" w:hAnsi="Times New Roman" w:cs="Times New Roman"/>
        </w:rPr>
        <w:t>31,32,</w:t>
      </w:r>
    </w:p>
    <w:p w:rsidR="0027491E" w:rsidRPr="0027491E" w:rsidRDefault="0027491E" w:rsidP="0027491E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lang w:eastAsia="zh-CN"/>
        </w:rPr>
      </w:pPr>
      <w:r w:rsidRPr="0027491E">
        <w:rPr>
          <w:rFonts w:ascii="Times New Roman" w:hAnsi="Times New Roman" w:cs="Times New Roman"/>
        </w:rPr>
        <w:t>33,34,35,36,37.</w:t>
      </w:r>
    </w:p>
    <w:p w:rsidR="0027491E" w:rsidRPr="0027491E" w:rsidRDefault="0027491E" w:rsidP="0027491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7491E">
        <w:rPr>
          <w:rFonts w:ascii="Times New Roman" w:hAnsi="Times New Roman" w:cs="Times New Roman"/>
        </w:rPr>
        <w:t xml:space="preserve">- </w:t>
      </w:r>
      <w:r w:rsidRPr="0027491E">
        <w:rPr>
          <w:rFonts w:ascii="Times New Roman" w:hAnsi="Times New Roman" w:cs="Times New Roman"/>
          <w:b/>
        </w:rPr>
        <w:t>ул. Октября:</w:t>
      </w:r>
      <w:r w:rsidRPr="0027491E">
        <w:rPr>
          <w:rFonts w:ascii="Times New Roman" w:hAnsi="Times New Roman" w:cs="Times New Roman"/>
        </w:rPr>
        <w:t xml:space="preserve"> №№ 1,2,3,3а,4,5,6,7,8,9,10,11,12,13,14,15,16,17,18,19,20,21,22,23,24,25,26,27,28,29,30,31,32.</w:t>
      </w:r>
    </w:p>
    <w:p w:rsidR="0027491E" w:rsidRPr="0027491E" w:rsidRDefault="0027491E" w:rsidP="0027491E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b/>
          <w:lang w:eastAsia="zh-CN"/>
        </w:rPr>
      </w:pPr>
      <w:r w:rsidRPr="0027491E">
        <w:rPr>
          <w:rFonts w:ascii="Times New Roman" w:hAnsi="Times New Roman" w:cs="Times New Roman"/>
          <w:b/>
          <w:lang w:eastAsia="zh-CN"/>
        </w:rPr>
        <w:t xml:space="preserve"> д</w:t>
      </w:r>
      <w:proofErr w:type="gramStart"/>
      <w:r w:rsidRPr="0027491E">
        <w:rPr>
          <w:rFonts w:ascii="Times New Roman" w:hAnsi="Times New Roman" w:cs="Times New Roman"/>
          <w:b/>
          <w:lang w:eastAsia="zh-CN"/>
        </w:rPr>
        <w:t>.С</w:t>
      </w:r>
      <w:proofErr w:type="gramEnd"/>
      <w:r w:rsidRPr="0027491E">
        <w:rPr>
          <w:rFonts w:ascii="Times New Roman" w:hAnsi="Times New Roman" w:cs="Times New Roman"/>
          <w:b/>
          <w:lang w:eastAsia="zh-CN"/>
        </w:rPr>
        <w:t xml:space="preserve">редние </w:t>
      </w:r>
      <w:proofErr w:type="spellStart"/>
      <w:r w:rsidRPr="0027491E">
        <w:rPr>
          <w:rFonts w:ascii="Times New Roman" w:hAnsi="Times New Roman" w:cs="Times New Roman"/>
          <w:b/>
          <w:lang w:eastAsia="zh-CN"/>
        </w:rPr>
        <w:t>Бокаши</w:t>
      </w:r>
      <w:proofErr w:type="spellEnd"/>
    </w:p>
    <w:p w:rsidR="0027491E" w:rsidRPr="0027491E" w:rsidRDefault="0027491E" w:rsidP="0027491E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</w:rPr>
      </w:pPr>
      <w:r w:rsidRPr="0027491E">
        <w:rPr>
          <w:rFonts w:ascii="Times New Roman" w:hAnsi="Times New Roman" w:cs="Times New Roman"/>
          <w:b/>
          <w:lang w:eastAsia="zh-CN"/>
        </w:rPr>
        <w:t>- ул</w:t>
      </w:r>
      <w:proofErr w:type="gramStart"/>
      <w:r w:rsidRPr="0027491E">
        <w:rPr>
          <w:rFonts w:ascii="Times New Roman" w:hAnsi="Times New Roman" w:cs="Times New Roman"/>
          <w:b/>
          <w:lang w:eastAsia="zh-CN"/>
        </w:rPr>
        <w:t>.Л</w:t>
      </w:r>
      <w:proofErr w:type="gramEnd"/>
      <w:r w:rsidRPr="0027491E">
        <w:rPr>
          <w:rFonts w:ascii="Times New Roman" w:hAnsi="Times New Roman" w:cs="Times New Roman"/>
          <w:b/>
          <w:lang w:eastAsia="zh-CN"/>
        </w:rPr>
        <w:t xml:space="preserve">енина: </w:t>
      </w:r>
      <w:r w:rsidRPr="0027491E">
        <w:rPr>
          <w:rFonts w:ascii="Times New Roman" w:hAnsi="Times New Roman" w:cs="Times New Roman"/>
          <w:lang w:eastAsia="zh-CN"/>
        </w:rPr>
        <w:t xml:space="preserve">№ </w:t>
      </w:r>
      <w:proofErr w:type="spellStart"/>
      <w:r w:rsidRPr="0027491E">
        <w:rPr>
          <w:rFonts w:ascii="Times New Roman" w:hAnsi="Times New Roman" w:cs="Times New Roman"/>
          <w:lang w:eastAsia="zh-CN"/>
        </w:rPr>
        <w:t>№</w:t>
      </w:r>
      <w:proofErr w:type="spellEnd"/>
      <w:r w:rsidRPr="0027491E">
        <w:rPr>
          <w:rFonts w:ascii="Times New Roman" w:hAnsi="Times New Roman" w:cs="Times New Roman"/>
          <w:lang w:eastAsia="zh-CN"/>
        </w:rPr>
        <w:t xml:space="preserve"> </w:t>
      </w:r>
      <w:r w:rsidRPr="0027491E">
        <w:rPr>
          <w:rFonts w:ascii="Times New Roman" w:hAnsi="Times New Roman" w:cs="Times New Roman"/>
        </w:rPr>
        <w:t>1,1а,1б,1в,2,2а,2б,3,4,5,6,7,8,9,10,11,12,13,14,15,16,17,18,19,20,21,22,23,24,25,26,27,28,29,</w:t>
      </w:r>
    </w:p>
    <w:p w:rsidR="0027491E" w:rsidRPr="0027491E" w:rsidRDefault="0027491E" w:rsidP="0027491E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lang w:eastAsia="zh-CN"/>
        </w:rPr>
      </w:pPr>
      <w:r w:rsidRPr="0027491E">
        <w:rPr>
          <w:rFonts w:ascii="Times New Roman" w:hAnsi="Times New Roman" w:cs="Times New Roman"/>
        </w:rPr>
        <w:t>30,31</w:t>
      </w:r>
    </w:p>
    <w:p w:rsidR="0027491E" w:rsidRPr="0027491E" w:rsidRDefault="0027491E" w:rsidP="0027491E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b/>
          <w:lang w:eastAsia="zh-CN"/>
        </w:rPr>
      </w:pPr>
      <w:r w:rsidRPr="0027491E">
        <w:rPr>
          <w:rFonts w:ascii="Times New Roman" w:hAnsi="Times New Roman" w:cs="Times New Roman"/>
          <w:b/>
          <w:lang w:eastAsia="zh-CN"/>
        </w:rPr>
        <w:t>- ул</w:t>
      </w:r>
      <w:proofErr w:type="gramStart"/>
      <w:r w:rsidRPr="0027491E">
        <w:rPr>
          <w:rFonts w:ascii="Times New Roman" w:hAnsi="Times New Roman" w:cs="Times New Roman"/>
          <w:b/>
          <w:lang w:eastAsia="zh-CN"/>
        </w:rPr>
        <w:t>.С</w:t>
      </w:r>
      <w:proofErr w:type="gramEnd"/>
      <w:r w:rsidRPr="0027491E">
        <w:rPr>
          <w:rFonts w:ascii="Times New Roman" w:hAnsi="Times New Roman" w:cs="Times New Roman"/>
          <w:b/>
          <w:lang w:eastAsia="zh-CN"/>
        </w:rPr>
        <w:t xml:space="preserve">оветская: </w:t>
      </w:r>
      <w:r w:rsidRPr="0027491E">
        <w:rPr>
          <w:rFonts w:ascii="Times New Roman" w:hAnsi="Times New Roman" w:cs="Times New Roman"/>
        </w:rPr>
        <w:t>№№ 1,2,3,4,5,6,7,8,9,10,11,12,13.</w:t>
      </w:r>
    </w:p>
    <w:p w:rsidR="0027491E" w:rsidRPr="0027491E" w:rsidRDefault="0027491E" w:rsidP="0027491E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b/>
          <w:lang w:eastAsia="zh-CN"/>
        </w:rPr>
      </w:pPr>
      <w:r w:rsidRPr="0027491E">
        <w:rPr>
          <w:rFonts w:ascii="Times New Roman" w:hAnsi="Times New Roman" w:cs="Times New Roman"/>
          <w:b/>
          <w:lang w:eastAsia="zh-CN"/>
        </w:rPr>
        <w:t>-  ул</w:t>
      </w:r>
      <w:proofErr w:type="gramStart"/>
      <w:r w:rsidRPr="0027491E">
        <w:rPr>
          <w:rFonts w:ascii="Times New Roman" w:hAnsi="Times New Roman" w:cs="Times New Roman"/>
          <w:b/>
          <w:lang w:eastAsia="zh-CN"/>
        </w:rPr>
        <w:t>.Г</w:t>
      </w:r>
      <w:proofErr w:type="gramEnd"/>
      <w:r w:rsidRPr="0027491E">
        <w:rPr>
          <w:rFonts w:ascii="Times New Roman" w:hAnsi="Times New Roman" w:cs="Times New Roman"/>
          <w:b/>
          <w:lang w:eastAsia="zh-CN"/>
        </w:rPr>
        <w:t xml:space="preserve">агарина: </w:t>
      </w:r>
      <w:r w:rsidRPr="0027491E">
        <w:rPr>
          <w:rFonts w:ascii="Times New Roman" w:hAnsi="Times New Roman" w:cs="Times New Roman"/>
        </w:rPr>
        <w:t>№№ 1,2,3,4,5,6,7,8,9,9а,9б,10,11,12,12а,12б,13,14,15,16,17,18,19,20,21,22,23,24.</w:t>
      </w:r>
    </w:p>
    <w:p w:rsidR="0027491E" w:rsidRPr="0027491E" w:rsidRDefault="0027491E" w:rsidP="0027491E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b/>
          <w:lang w:eastAsia="zh-CN"/>
        </w:rPr>
      </w:pPr>
      <w:r w:rsidRPr="0027491E">
        <w:rPr>
          <w:rFonts w:ascii="Times New Roman" w:hAnsi="Times New Roman" w:cs="Times New Roman"/>
          <w:b/>
          <w:lang w:eastAsia="zh-CN"/>
        </w:rPr>
        <w:t xml:space="preserve">д. </w:t>
      </w:r>
      <w:proofErr w:type="spellStart"/>
      <w:r w:rsidRPr="0027491E">
        <w:rPr>
          <w:rFonts w:ascii="Times New Roman" w:hAnsi="Times New Roman" w:cs="Times New Roman"/>
          <w:b/>
          <w:lang w:eastAsia="zh-CN"/>
        </w:rPr>
        <w:t>Ускасы</w:t>
      </w:r>
      <w:proofErr w:type="spellEnd"/>
    </w:p>
    <w:p w:rsidR="0027491E" w:rsidRPr="0027491E" w:rsidRDefault="0027491E" w:rsidP="0027491E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</w:rPr>
      </w:pPr>
      <w:r w:rsidRPr="0027491E">
        <w:rPr>
          <w:rFonts w:ascii="Times New Roman" w:hAnsi="Times New Roman" w:cs="Times New Roman"/>
        </w:rPr>
        <w:t xml:space="preserve">- </w:t>
      </w:r>
      <w:r w:rsidRPr="0027491E">
        <w:rPr>
          <w:rFonts w:ascii="Times New Roman" w:hAnsi="Times New Roman" w:cs="Times New Roman"/>
          <w:b/>
        </w:rPr>
        <w:t>ул. Афанасьева:</w:t>
      </w:r>
      <w:r w:rsidRPr="0027491E">
        <w:rPr>
          <w:rFonts w:ascii="Times New Roman" w:hAnsi="Times New Roman" w:cs="Times New Roman"/>
        </w:rPr>
        <w:t xml:space="preserve"> №№ 1,2,3,4,4а,5,6,7,8,9,10,11,12,13,14,15,16,17,18,19,20,21,22,23,24,25,26, 27,28,28а,29,30,31,32,34,35,36,37,38,39,40,41,42,43,44,45,46,47,48,49,50,51,52,53,54,55,56,</w:t>
      </w:r>
    </w:p>
    <w:p w:rsidR="0027491E" w:rsidRPr="0027491E" w:rsidRDefault="0027491E" w:rsidP="0027491E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b/>
          <w:lang w:eastAsia="zh-CN"/>
        </w:rPr>
      </w:pPr>
      <w:r w:rsidRPr="0027491E">
        <w:rPr>
          <w:rFonts w:ascii="Times New Roman" w:hAnsi="Times New Roman" w:cs="Times New Roman"/>
        </w:rPr>
        <w:t>57,58,59.</w:t>
      </w:r>
    </w:p>
    <w:p w:rsidR="0027491E" w:rsidRPr="0027491E" w:rsidRDefault="0027491E" w:rsidP="0027491E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b/>
          <w:lang w:eastAsia="zh-CN"/>
        </w:rPr>
      </w:pPr>
      <w:r w:rsidRPr="0027491E">
        <w:rPr>
          <w:rFonts w:ascii="Times New Roman" w:hAnsi="Times New Roman" w:cs="Times New Roman"/>
          <w:b/>
          <w:lang w:eastAsia="zh-CN"/>
        </w:rPr>
        <w:t>- ул</w:t>
      </w:r>
      <w:proofErr w:type="gramStart"/>
      <w:r w:rsidRPr="0027491E">
        <w:rPr>
          <w:rFonts w:ascii="Times New Roman" w:hAnsi="Times New Roman" w:cs="Times New Roman"/>
          <w:b/>
          <w:lang w:eastAsia="zh-CN"/>
        </w:rPr>
        <w:t>.Ш</w:t>
      </w:r>
      <w:proofErr w:type="gramEnd"/>
      <w:r w:rsidRPr="0027491E">
        <w:rPr>
          <w:rFonts w:ascii="Times New Roman" w:hAnsi="Times New Roman" w:cs="Times New Roman"/>
          <w:b/>
          <w:lang w:eastAsia="zh-CN"/>
        </w:rPr>
        <w:t xml:space="preserve">кольная:  </w:t>
      </w:r>
      <w:r w:rsidRPr="0027491E">
        <w:rPr>
          <w:rFonts w:ascii="Times New Roman" w:hAnsi="Times New Roman" w:cs="Times New Roman"/>
          <w:lang w:eastAsia="zh-CN"/>
        </w:rPr>
        <w:t>№№</w:t>
      </w:r>
      <w:r w:rsidRPr="0027491E">
        <w:rPr>
          <w:rFonts w:ascii="Times New Roman" w:hAnsi="Times New Roman" w:cs="Times New Roman"/>
        </w:rPr>
        <w:t>1,2,3,4,5,6,7,8,9,10,11,12,13,14,15,16,17,18,19,20,21,22,23.</w:t>
      </w:r>
      <w:r w:rsidRPr="0027491E">
        <w:rPr>
          <w:rFonts w:ascii="Times New Roman" w:hAnsi="Times New Roman" w:cs="Times New Roman"/>
          <w:b/>
          <w:lang w:eastAsia="zh-CN"/>
        </w:rPr>
        <w:t xml:space="preserve"> </w:t>
      </w:r>
    </w:p>
    <w:p w:rsidR="0027491E" w:rsidRPr="0027491E" w:rsidRDefault="0027491E" w:rsidP="0027491E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b/>
          <w:lang w:eastAsia="zh-CN"/>
        </w:rPr>
      </w:pPr>
      <w:r w:rsidRPr="0027491E">
        <w:rPr>
          <w:rFonts w:ascii="Times New Roman" w:hAnsi="Times New Roman" w:cs="Times New Roman"/>
          <w:b/>
          <w:lang w:eastAsia="zh-CN"/>
        </w:rPr>
        <w:t>д</w:t>
      </w:r>
      <w:proofErr w:type="gramStart"/>
      <w:r w:rsidRPr="0027491E">
        <w:rPr>
          <w:rFonts w:ascii="Times New Roman" w:hAnsi="Times New Roman" w:cs="Times New Roman"/>
          <w:b/>
          <w:lang w:eastAsia="zh-CN"/>
        </w:rPr>
        <w:t>.П</w:t>
      </w:r>
      <w:proofErr w:type="gramEnd"/>
      <w:r w:rsidRPr="0027491E">
        <w:rPr>
          <w:rFonts w:ascii="Times New Roman" w:hAnsi="Times New Roman" w:cs="Times New Roman"/>
          <w:b/>
          <w:lang w:eastAsia="zh-CN"/>
        </w:rPr>
        <w:t xml:space="preserve">ервые </w:t>
      </w:r>
      <w:proofErr w:type="spellStart"/>
      <w:r w:rsidRPr="0027491E">
        <w:rPr>
          <w:rFonts w:ascii="Times New Roman" w:hAnsi="Times New Roman" w:cs="Times New Roman"/>
          <w:b/>
          <w:lang w:eastAsia="zh-CN"/>
        </w:rPr>
        <w:t>Синьялы</w:t>
      </w:r>
      <w:proofErr w:type="spellEnd"/>
    </w:p>
    <w:p w:rsidR="0027491E" w:rsidRPr="0027491E" w:rsidRDefault="0027491E" w:rsidP="0027491E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</w:rPr>
      </w:pPr>
      <w:r w:rsidRPr="0027491E">
        <w:rPr>
          <w:rFonts w:ascii="Times New Roman" w:hAnsi="Times New Roman" w:cs="Times New Roman"/>
          <w:b/>
          <w:lang w:eastAsia="zh-CN"/>
        </w:rPr>
        <w:t xml:space="preserve"> - ул</w:t>
      </w:r>
      <w:proofErr w:type="gramStart"/>
      <w:r w:rsidRPr="0027491E">
        <w:rPr>
          <w:rFonts w:ascii="Times New Roman" w:hAnsi="Times New Roman" w:cs="Times New Roman"/>
          <w:b/>
          <w:lang w:eastAsia="zh-CN"/>
        </w:rPr>
        <w:t>.М</w:t>
      </w:r>
      <w:proofErr w:type="gramEnd"/>
      <w:r w:rsidRPr="0027491E">
        <w:rPr>
          <w:rFonts w:ascii="Times New Roman" w:hAnsi="Times New Roman" w:cs="Times New Roman"/>
          <w:b/>
          <w:lang w:eastAsia="zh-CN"/>
        </w:rPr>
        <w:t xml:space="preserve">ира: </w:t>
      </w:r>
      <w:r w:rsidRPr="0027491E">
        <w:rPr>
          <w:rFonts w:ascii="Times New Roman" w:hAnsi="Times New Roman" w:cs="Times New Roman"/>
          <w:lang w:eastAsia="zh-CN"/>
        </w:rPr>
        <w:t>№№</w:t>
      </w:r>
      <w:r w:rsidRPr="0027491E">
        <w:rPr>
          <w:rFonts w:ascii="Times New Roman" w:hAnsi="Times New Roman" w:cs="Times New Roman"/>
        </w:rPr>
        <w:t>1,2,3,4,5,6,7,8,9,10,11,12,13,14,15,16,17,18,19,20,21,22,23,24,25,26,27,28,28а,29,30,31,32,33,34,35,36,37,38,39,40,41,42,43,44,45,46,47,48,49,50,51,52,53,54,55,56,57,58,59,60,61,62,63,</w:t>
      </w:r>
    </w:p>
    <w:p w:rsidR="0027491E" w:rsidRPr="0027491E" w:rsidRDefault="0027491E" w:rsidP="0027491E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lang w:eastAsia="zh-CN"/>
        </w:rPr>
      </w:pPr>
      <w:r w:rsidRPr="0027491E">
        <w:rPr>
          <w:rFonts w:ascii="Times New Roman" w:hAnsi="Times New Roman" w:cs="Times New Roman"/>
        </w:rPr>
        <w:t>64,65,66,67,68,70.</w:t>
      </w:r>
    </w:p>
    <w:p w:rsidR="0027491E" w:rsidRPr="0027491E" w:rsidRDefault="0027491E" w:rsidP="0027491E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lang w:eastAsia="zh-CN"/>
        </w:rPr>
      </w:pPr>
      <w:r w:rsidRPr="0027491E">
        <w:rPr>
          <w:rFonts w:ascii="Times New Roman" w:hAnsi="Times New Roman" w:cs="Times New Roman"/>
        </w:rPr>
        <w:t xml:space="preserve"> </w:t>
      </w:r>
      <w:r w:rsidRPr="0027491E">
        <w:rPr>
          <w:rFonts w:ascii="Times New Roman" w:hAnsi="Times New Roman" w:cs="Times New Roman"/>
          <w:b/>
          <w:lang w:eastAsia="zh-CN"/>
        </w:rPr>
        <w:t xml:space="preserve">- ул. Зеленая: </w:t>
      </w:r>
      <w:r w:rsidRPr="0027491E">
        <w:rPr>
          <w:rFonts w:ascii="Times New Roman" w:hAnsi="Times New Roman" w:cs="Times New Roman"/>
        </w:rPr>
        <w:t>№№ 1а,3,4,5,6,7,8,9,10,12,13,14.</w:t>
      </w:r>
    </w:p>
    <w:p w:rsidR="00FB00D9" w:rsidRPr="009C68FA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C68FA">
        <w:rPr>
          <w:rFonts w:ascii="Times New Roman" w:eastAsia="Times New Roman" w:hAnsi="Times New Roman" w:cs="Times New Roman"/>
          <w:lang w:eastAsia="ru-RU"/>
        </w:rPr>
        <w:tab/>
        <w:t xml:space="preserve">2.2. Границы территории, на которой осуществляет деятельность ТОС, установлены решением </w:t>
      </w:r>
      <w:r w:rsidR="002912B7">
        <w:rPr>
          <w:rFonts w:ascii="Times New Roman" w:eastAsia="Times New Roman" w:hAnsi="Times New Roman" w:cs="Times New Roman"/>
          <w:lang w:eastAsia="ru-RU"/>
        </w:rPr>
        <w:t>С</w:t>
      </w:r>
      <w:r w:rsidR="002912B7">
        <w:rPr>
          <w:rFonts w:ascii="Times New Roman" w:hAnsi="Times New Roman" w:cs="Times New Roman"/>
        </w:rPr>
        <w:t>обрания</w:t>
      </w:r>
      <w:r w:rsidR="002912B7">
        <w:rPr>
          <w:rFonts w:ascii="Times New Roman" w:hAnsi="Times New Roman" w:cs="Times New Roman"/>
          <w:spacing w:val="-8"/>
        </w:rPr>
        <w:t xml:space="preserve"> депутатов Мариинско-Посадского муниципального округа</w:t>
      </w:r>
      <w:r w:rsidR="002912B7">
        <w:rPr>
          <w:rFonts w:ascii="Times New Roman" w:hAnsi="Times New Roman" w:cs="Times New Roman"/>
          <w:spacing w:val="-7"/>
        </w:rPr>
        <w:t xml:space="preserve"> </w:t>
      </w:r>
      <w:r w:rsidR="002912B7">
        <w:rPr>
          <w:rFonts w:ascii="Times New Roman" w:hAnsi="Times New Roman" w:cs="Times New Roman"/>
        </w:rPr>
        <w:t>по</w:t>
      </w:r>
      <w:r w:rsidR="002912B7">
        <w:rPr>
          <w:rFonts w:ascii="Times New Roman" w:hAnsi="Times New Roman" w:cs="Times New Roman"/>
          <w:spacing w:val="-8"/>
        </w:rPr>
        <w:t xml:space="preserve"> </w:t>
      </w:r>
      <w:r w:rsidR="002912B7">
        <w:rPr>
          <w:rFonts w:ascii="Times New Roman" w:hAnsi="Times New Roman" w:cs="Times New Roman"/>
        </w:rPr>
        <w:t>созданию</w:t>
      </w:r>
      <w:r w:rsidR="002912B7">
        <w:rPr>
          <w:rFonts w:ascii="Times New Roman" w:hAnsi="Times New Roman" w:cs="Times New Roman"/>
          <w:spacing w:val="-8"/>
        </w:rPr>
        <w:t xml:space="preserve"> </w:t>
      </w:r>
      <w:r w:rsidR="002912B7">
        <w:rPr>
          <w:rFonts w:ascii="Times New Roman" w:hAnsi="Times New Roman" w:cs="Times New Roman"/>
        </w:rPr>
        <w:t>территориального</w:t>
      </w:r>
      <w:r w:rsidR="002912B7">
        <w:rPr>
          <w:rFonts w:ascii="Times New Roman" w:hAnsi="Times New Roman" w:cs="Times New Roman"/>
          <w:spacing w:val="-57"/>
        </w:rPr>
        <w:t xml:space="preserve">  </w:t>
      </w:r>
      <w:r w:rsidR="002912B7">
        <w:rPr>
          <w:rFonts w:ascii="Times New Roman" w:hAnsi="Times New Roman" w:cs="Times New Roman"/>
        </w:rPr>
        <w:t>общественного</w:t>
      </w:r>
      <w:r w:rsidR="002912B7">
        <w:rPr>
          <w:rFonts w:ascii="Times New Roman" w:hAnsi="Times New Roman" w:cs="Times New Roman"/>
          <w:spacing w:val="-5"/>
        </w:rPr>
        <w:t xml:space="preserve"> </w:t>
      </w:r>
      <w:r w:rsidR="002912B7">
        <w:rPr>
          <w:rFonts w:ascii="Times New Roman" w:hAnsi="Times New Roman" w:cs="Times New Roman"/>
        </w:rPr>
        <w:t>самоуправления</w:t>
      </w:r>
      <w:r w:rsidR="002912B7">
        <w:rPr>
          <w:rFonts w:ascii="Times New Roman" w:hAnsi="Times New Roman" w:cs="Times New Roman"/>
          <w:spacing w:val="49"/>
        </w:rPr>
        <w:t xml:space="preserve"> </w:t>
      </w:r>
      <w:r w:rsidR="002912B7">
        <w:rPr>
          <w:rFonts w:ascii="Times New Roman" w:eastAsia="Times New Roman" w:hAnsi="Times New Roman" w:cs="Times New Roman"/>
          <w:lang w:eastAsia="ru-RU"/>
        </w:rPr>
        <w:t>«Эльбарусовское» от 25.10.2024 года № 33/</w:t>
      </w:r>
      <w:r w:rsidR="00660A30">
        <w:rPr>
          <w:rFonts w:ascii="Times New Roman" w:eastAsia="Times New Roman" w:hAnsi="Times New Roman" w:cs="Times New Roman"/>
          <w:lang w:eastAsia="ru-RU"/>
        </w:rPr>
        <w:t>7</w:t>
      </w:r>
      <w:r w:rsidRPr="009C68FA">
        <w:rPr>
          <w:rFonts w:ascii="Times New Roman" w:eastAsia="Times New Roman" w:hAnsi="Times New Roman" w:cs="Times New Roman"/>
          <w:lang w:eastAsia="ru-RU"/>
        </w:rPr>
        <w:t>.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 </w:t>
      </w:r>
    </w:p>
    <w:p w:rsidR="00FB00D9" w:rsidRDefault="009C68FA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="00FB00D9">
        <w:rPr>
          <w:rFonts w:ascii="Times New Roman" w:eastAsia="Times New Roman" w:hAnsi="Times New Roman" w:cs="Times New Roman"/>
          <w:b/>
          <w:bCs/>
          <w:lang w:eastAsia="ru-RU"/>
        </w:rPr>
        <w:t xml:space="preserve">. Право граждан на осуществление ТОС </w:t>
      </w:r>
      <w:r w:rsidR="00FB00D9">
        <w:rPr>
          <w:rFonts w:ascii="Times New Roman" w:eastAsia="Times New Roman" w:hAnsi="Times New Roman" w:cs="Times New Roman"/>
          <w:b/>
          <w:lang w:eastAsia="ru-RU"/>
        </w:rPr>
        <w:t>«</w:t>
      </w:r>
      <w:proofErr w:type="spellStart"/>
      <w:r w:rsidR="00D56C45">
        <w:rPr>
          <w:rFonts w:ascii="Times New Roman" w:eastAsia="Times New Roman" w:hAnsi="Times New Roman" w:cs="Times New Roman"/>
          <w:b/>
          <w:lang w:eastAsia="ru-RU"/>
        </w:rPr>
        <w:t>Эльбарусовское</w:t>
      </w:r>
      <w:proofErr w:type="spellEnd"/>
      <w:r w:rsidR="00FB00D9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 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3.1. В осуществлении деятельности ТОС 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 участвуют граждане Российской Федерации, проживающие на территории деятельности ТОС 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 в населенном пункте Мариинско-Посадского муниципального округа Чувашской Республики, достигшие шестнадцатилетнего возраста.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3.2. Гражданин, достигший шестнадцатилетнего  возраста, проживающий на территории деятельности ТОС 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 имеет право быть инициатором и участвовать  в учреждении ТОС 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 принимать участие в собраниях (конференциях) граждан, проводимых  территориальным общественным самоуправлением, избирать и быть избранным в органы ТОС 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».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 </w:t>
      </w:r>
    </w:p>
    <w:p w:rsidR="00FB00D9" w:rsidRPr="00A86F22" w:rsidRDefault="00FB00D9" w:rsidP="00A86F2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6F22">
        <w:rPr>
          <w:rFonts w:ascii="Times New Roman" w:eastAsia="Times New Roman" w:hAnsi="Times New Roman" w:cs="Times New Roman"/>
          <w:b/>
          <w:bCs/>
          <w:lang w:eastAsia="ru-RU"/>
        </w:rPr>
        <w:t xml:space="preserve">Цели, задачи, формы и основные направления деятельности ТОС </w:t>
      </w:r>
      <w:r w:rsidRPr="00A86F22">
        <w:rPr>
          <w:rFonts w:ascii="Times New Roman" w:eastAsia="Times New Roman" w:hAnsi="Times New Roman" w:cs="Times New Roman"/>
          <w:b/>
          <w:lang w:eastAsia="ru-RU"/>
        </w:rPr>
        <w:t>«</w:t>
      </w:r>
      <w:proofErr w:type="spellStart"/>
      <w:r w:rsidR="00D56C45">
        <w:rPr>
          <w:rFonts w:ascii="Times New Roman" w:eastAsia="Times New Roman" w:hAnsi="Times New Roman" w:cs="Times New Roman"/>
          <w:b/>
          <w:lang w:eastAsia="ru-RU"/>
        </w:rPr>
        <w:t>Эльбарусовское</w:t>
      </w:r>
      <w:proofErr w:type="spellEnd"/>
      <w:r w:rsidRPr="00A86F22">
        <w:rPr>
          <w:rFonts w:ascii="Times New Roman" w:eastAsia="Times New Roman" w:hAnsi="Times New Roman" w:cs="Times New Roman"/>
          <w:b/>
          <w:lang w:eastAsia="ru-RU"/>
        </w:rPr>
        <w:t>»</w:t>
      </w:r>
      <w:r w:rsidRPr="00A86F22">
        <w:rPr>
          <w:rFonts w:ascii="Times New Roman" w:eastAsia="Times New Roman" w:hAnsi="Times New Roman" w:cs="Times New Roman"/>
          <w:lang w:eastAsia="ru-RU"/>
        </w:rPr>
        <w:t> </w:t>
      </w:r>
    </w:p>
    <w:p w:rsidR="00FB00D9" w:rsidRDefault="00FB00D9" w:rsidP="00FB00D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4.1. Основной целью ТОС 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 является самостоятельное и под свою ответственность осуществление гражданами собственных инициатив по вопросам местного значения.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4.2. Основными задачами ТОС 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 являются: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создание условий для комфортного проживания граждан;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представление интересов населения;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изучение потребностей жителей;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обеспечение исполнения решений, принятых на конференциях (собраниях).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4.3. Формами осуществления деятельности ТОС 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 являются проводимые не реже одного раза в год конференции (собрания граждан), а также заседания Совета ТОС 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 и организуемые ими мероприятия.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4.4. В соответствии с решением граждан к основным  направлениям деятельности ТОС 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 относятся: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1) защита прав и законных интересов жителей, проживающих на территории ТОС 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»;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2) содействие в проведении акций милосердия и благотворительности органом местного самоуправления Мариинско-Посадского муниципального округа Чувашской Республики, благотворительными фондами, гражданами и их объединениями, участие в распределении гуманитарной и иной помощи;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3) в установленном законом порядке оказание содействия правоохранительным органам в поддержании общественного порядка на территории ТОС 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»;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4) работа с детьми и подростками, в том числе: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а) содействие в организации труда и отдыха в каникулярное время;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б) содействие в организации детских клубов на  территории ТОС 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»;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5) внесение предложений в орган местного самоуправления Мариинско-Посадского муниципального округа Чувашской Республики по вопросам, затрагивающим интересы граждан,  по использованию земельных участков на территории ТОС 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»;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6) внесение предложений в орган местного самоуправления Мариинско-Посадского муниципального округа Чувашской Республики по вопросам организации детских и оздоровительных площадок, скверов, площадок для выгула собак, а также по другим общественно полезным мероприятиям;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7) общественный контроль за санитарно-эпидемиологической, экологической обстановкой и пожарной безопасностью;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8) организация участия населения в общественных мероприятиях по обеспечению сохранности жилищного фонда, благоустройству  территории  ТОС 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»»;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9) информирование населения о решениях органа местного самоуправления Мариинско-Посадского муниципального округа Чувашской Республики, принятых по предложению или при участии ТОС 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 и других решениях;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10) подготовка и  внесение предложений в планы и программы комплексного социально-экономического  развития органа местного самоуправления Мариинско-Посадского муниципального округа Чувашской Республики;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11) внесение в орган местного самоуправления Мариинско-Посадского муниципального округа Чувашской Республики проектов муниципальных правовых актов, подлежащих обязательному рассмотрению этим органом и должностными лицами местного самоуправления, к компетенции которых отнесено принятие указанных актов;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12) иные направления деятельности, не противоречащие действующему законодательству и служащие достижению уставных целей.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 </w:t>
      </w:r>
    </w:p>
    <w:p w:rsidR="00FB00D9" w:rsidRPr="005A2F8D" w:rsidRDefault="00FB00D9" w:rsidP="005A2F8D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A2F8D">
        <w:rPr>
          <w:rFonts w:ascii="Times New Roman" w:eastAsia="Times New Roman" w:hAnsi="Times New Roman" w:cs="Times New Roman"/>
          <w:b/>
          <w:bCs/>
          <w:lang w:eastAsia="ru-RU"/>
        </w:rPr>
        <w:t xml:space="preserve">Членство в ТОС </w:t>
      </w:r>
      <w:r w:rsidRPr="005A2F8D">
        <w:rPr>
          <w:rFonts w:ascii="Times New Roman" w:eastAsia="Times New Roman" w:hAnsi="Times New Roman" w:cs="Times New Roman"/>
          <w:b/>
          <w:lang w:eastAsia="ru-RU"/>
        </w:rPr>
        <w:t>«</w:t>
      </w:r>
      <w:proofErr w:type="spellStart"/>
      <w:r w:rsidR="00D56C45">
        <w:rPr>
          <w:rFonts w:ascii="Times New Roman" w:eastAsia="Times New Roman" w:hAnsi="Times New Roman" w:cs="Times New Roman"/>
          <w:b/>
          <w:lang w:eastAsia="ru-RU"/>
        </w:rPr>
        <w:t>Эльбарусовское</w:t>
      </w:r>
      <w:proofErr w:type="spellEnd"/>
      <w:r w:rsidRPr="005A2F8D">
        <w:rPr>
          <w:rFonts w:ascii="Times New Roman" w:eastAsia="Times New Roman" w:hAnsi="Times New Roman" w:cs="Times New Roman"/>
          <w:b/>
          <w:lang w:eastAsia="ru-RU"/>
        </w:rPr>
        <w:t>»</w:t>
      </w:r>
      <w:r w:rsidRPr="005A2F8D">
        <w:rPr>
          <w:rFonts w:ascii="Times New Roman" w:eastAsia="Times New Roman" w:hAnsi="Times New Roman" w:cs="Times New Roman"/>
          <w:lang w:eastAsia="ru-RU"/>
        </w:rPr>
        <w:t> </w:t>
      </w:r>
    </w:p>
    <w:p w:rsidR="00FB00D9" w:rsidRDefault="00FB00D9" w:rsidP="00FB00D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5.1. Учредители ТОС 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 приобретают членство после принятия решения о создании ТОС. После создания ТОС 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 в члены принимаются физические лица в порядке, определенном настоящим Уставом.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5.2. Членами организации вправе быть физические лица – граждане Российской Федерации, достигшие шестнадцатилетнего возраста, постоянно или преимущественно проживающие и зарегистрированные по месту жительства на соответствующей территории, изъявившие войти в ТОС, за исключением случаев, установленных действующим законодательством.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5.3. Члены организации имеют равные права и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несут равные обязанности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, вправе избирать и быть избранными в руководящие и контрольно-ревизионные органы ТОС 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».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 </w:t>
      </w:r>
    </w:p>
    <w:p w:rsidR="00FB00D9" w:rsidRPr="005A2F8D" w:rsidRDefault="00FB00D9" w:rsidP="005A2F8D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A2F8D">
        <w:rPr>
          <w:rFonts w:ascii="Times New Roman" w:eastAsia="Times New Roman" w:hAnsi="Times New Roman" w:cs="Times New Roman"/>
          <w:b/>
          <w:bCs/>
          <w:lang w:eastAsia="ru-RU"/>
        </w:rPr>
        <w:t>Порядок проведения конференции (собрания граждан), их полномочия, порядок принятия решений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 </w:t>
      </w:r>
    </w:p>
    <w:p w:rsidR="00FB00D9" w:rsidRDefault="00FB00D9" w:rsidP="00FB00D9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Органы управления ТОС 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»: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6.1. Высшим органом управления ТОС 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 является конференция (собрание граждан). Если на территории деятельности ТОС 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 проживает сто и более  граждан, достигших 16-летнего возраста, полномочия граждан могут осуществляться конференцией граждан, а если менее ста – собранием граждан.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6.2. Коллегиальным органом ТОС 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 является  Совет.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6.3. Единоличным исполнительным органом ТОС 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 является Председатель.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6.4. Конференция (собрание граждан) может созываться Советом ТОС 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 или инициативной группой граждан по мере необходимости, но не реже одного раза в год.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6.5. В случае созыва конференции (собрания граждан) инициативной группой граждан, численность такой группы не может быть менее 5 % от числа жителей территории ТОС 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». Конференция (собрание граждан), созванное инициативной группой граждан, проводится не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позднее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чем за 30 дней со дня письменного обращения инициативной группы в Совет ТОС 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».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6.6. Орган местного самоуправления Мариинско-Посадского муниципального округа Чувашской Республики и граждане, проживающие на территории ТОС 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», уведомляются  о  проведении конференции (собрания граждан) не позднее, чем за десять рабочих дней до дня проведения конференции (собрания граждан).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6.7. К исключительным полномочиям конференции (собрания граждан), осуществляющих ТОС 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 относятся: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установление структуры органов ТОС;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принятие устава территориального общественного самоуправления, внесение в него изменений и дополнений;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избрание органов территориального общественного самоуправления;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определение основных направлений деятельности территориального общественного самоуправления;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утверждение сметы доходов и расходов территориального общественного самоуправления и отчет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а о ее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исполнении;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рассмотрение и утверждение отчетов о деятельности органов территориального общественного самоуправления;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обсуждение инициативного проекта и принятие решения по вопросу о его одобрении.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6.8. В работе конференций (собраний граждан)  могут принимать участие граждане, проживающие на территории деятельности ТОС 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», депутаты, избранные жителями соответствующей территории, представители органов государственной власти и местного самоуправления.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6.9. Собрание граждан по вопросам организации и осуществления ТОС 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 считается правомочным, если в нем принимают участие не менее одной трети жителей соответствующей территории, достигших шестнадцатилетнего  возраста.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6.10. Конференция по вопросам организации и осуществления ТОС 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6.12. Делегаты конференции избираются собранием жителей соответствующей территории в форме заочного голосования.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6.13. Порядок назначения и проведения собрания в форме заочного голосования определяется решением Совета ТОС 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».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6.14. При проведении собрания в форме заочного голосования жителям обеспечивается возможность заранее ознакомиться со списком выдвинутых кандидатов и вносить кандидатуры делегатов конференции. Уведомления о проведении заочного голосования направляются с приложением бюллетеня для голосования по почте (в том числе электронной) или вручаются лично под роспись.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Уведомления о проведении заочного голосования направляются не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позднее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чем за 7 (семь) календарных дней до установленной даты представления заполненных бюллетеней.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6.15. В бюллетень для голосования (опросный лист) в алфавитном порядке включаются все выдвинутые кандидаты. Жители ставят свою подпись с указанием фамилии, имени, отчества, адреса проживания напротив фамилии кандидата, за которого они отдают свой голос.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случае изменения повестки дня, а также срока окончания процедуры голосования ТОС 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 в обязательном порядке уведомляет всех граждан.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Бюллетени, присланные гражданами после даты окончания приема бюллетеней, считаются недействительными.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6.16. Делегатом конференции признается кандидат, набравший наибольшее число голосов жителей, принявших участие в голосовании.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6.17. Решения конференции или собрания граждан по вопросам исключительных полномочий конференции (собрания граждан) принимаются путем открытого голосования </w:t>
      </w:r>
      <w:r>
        <w:rPr>
          <w:rFonts w:ascii="Times New Roman" w:eastAsia="Times New Roman" w:hAnsi="Times New Roman" w:cs="Times New Roman"/>
          <w:lang w:eastAsia="ru-RU"/>
        </w:rPr>
        <w:lastRenderedPageBreak/>
        <w:t>квалифицированным большинством не менее двух третей голосов присутствующих граждан конференции или собрания. Решения конференции (собрания граждан) по другим вопросам принимаются простым большинством голосов, присутствующих граждан на конференции или собрании.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6.18. Процедура проведения конференции или собрания граждан отражается в протоколе, который ведется в свободной форме секретарем конференции (собрания граждан) и в течение 10 календарных дней доводится до жителей соответствующей территории, органа местного самоуправления Мариинско-Посадского муниципального округа Чувашской Республики.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6.19. Решения, принимаемые на конференциях или собраниях граждан, затрагивающие имущественные и иные права граждан, объединений собственников жилья и других организаций, не могут носить обязательный характер.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 </w:t>
      </w:r>
      <w:r w:rsidR="009C68FA">
        <w:rPr>
          <w:rFonts w:ascii="Times New Roman" w:eastAsia="Times New Roman" w:hAnsi="Times New Roman" w:cs="Times New Roman"/>
          <w:b/>
          <w:bCs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. Совет ТОС </w:t>
      </w:r>
      <w:r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D56C45">
        <w:rPr>
          <w:rFonts w:ascii="Times New Roman" w:eastAsia="Times New Roman" w:hAnsi="Times New Roman" w:cs="Times New Roman"/>
          <w:b/>
          <w:lang w:eastAsia="ru-RU"/>
        </w:rPr>
        <w:t>Эльбарусовское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 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7.1. Для осуществления основных направлений деятельности, реализации целей и задач ТОС 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 в период между конференциями (собраниями граждан) избирается постоянно действующий коллегиальный орган ТОС 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  –  Совет.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7.2. Совет ТОС 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 подконтролен и подотчетен конференции (собранию граждан).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7.3. Совет ТОС 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»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отчитывается о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своей деятельности не реже одного раза в год на конференции (собрании граждан).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7.4. Совет ТОС  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 избирается сроком на 5 лет и состоит не менее из 5 человек, избираемых на конференции (собрании граждан) открытым голосованием.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7.5. Членом Совета ТОС 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 может быть избран гражданин, достигший шестнадцатилетнего возраста, проживающий на территории ТОС и выдвинувший свою кандидатуру в Совет ТОС 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».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7.6. Члены Совета ТОС 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 могут принимать участие в деятельности  органа местного самоуправления Мариинско-Посадского муниципального округа Чувашской Республики по вопросам, затрагивающим интересы жителей соответствующей территории, с правом совещательного голоса.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7.7. Полномочия  члена Совета ТОС 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 прекращаются досрочно в случае: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1) принятия решения членов Совета о самороспуске;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2) принятия соответствующего решения собранием (конференцией) граждан, в том числе в случае нарушения Советом действующего законодательства, муниципальных правовых актов, настоящего Устава;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3) смерти;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4) отставки по собственному желанию;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5) признания судом недееспособным или ограниченно  дееспособным;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6) признания судом безвестно отсутствующим или объявления умершим;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7) вступления в отношении его в законную силу обвинительного приговора суда;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8) выезда за пределы территории на постоянное место жительства;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9) отзыва конференцией или собранием граждан;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10) призыва на военную службу или направления на заменяющую ее альтернативную гражданскую службу;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11) в иных случаях, предусмотренных законодательством.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7.8. Совет ТОС 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»: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1) представляет интересы населения, проживающего на территории деятельности ТОС;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2) обеспечивает исполнение решений, принятых на конференциях (собрании граждан);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3) может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территории ТОС 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», как за счет  средств указанных граждан,  так и на основании договора с органами  местного  самоуправления  с использованием средств местного бюджета Мариинско-Посадского муниципального округа Чувашской Республики;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4) осуществляет взаимодействие с органами местного самоуправления Мариинско-Посадского муниципального округа Чувашской Республики на основе заключаемых между ними договоров и соглашений;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5) осуществляет иные функции, предусмотренные законодательством Российской Федерации.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7.9. Совет ТОС 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 вправе: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1) вносить в орган местного  самоуправления Мариинско-Посадского муниципального округа Чувашской Республики проекты муниципальных правовых актов, подлежащих обязательному рассмотрению этими органами и должностными лицами местного  самоуправления, к компетенции которых отнесено принятие указанных актов;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2) созывать собрания граждан для обсуждения инициатив по вопросам местного значения на соответствующей территории;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3) выявлять мнение населения соответствующей территории по вопросам его жизнедеятельности;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4) свободно распространять информацию о своей деятельности; информировать жителей о деятельности органа местного самоуправления Мариинско-Посадского муниципального округа Чувашской Республики;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5) участвовать в работах по благоустройству соответствующей территории, решать вопросы, связанные с  водоснабжением и водоотведением на территории ТОС 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»;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6) содействовать соответствующим органам государственной власти и местного самоуправления в осуществлении мер санитарного, эпидемиологического, экологического и пожарного контроля и безопасности;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7) содействовать правоохранительным органам в поддержании общественного порядка;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8) организовывать культурно-просветительную, спортивно-массовую работу среди жителей соответствующей территории;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9) организовывать работу с детьми и подростками, работу детских клубов на соответствующей территории;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10) осуществлять мероприятия, направленные на снижение потерь тепловой, электрической энергии, газа, воды;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11) иные полномочия, предусмотренные действующим законодательством, решениями собраний граждан, договором между органом ТОС 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 и органом местного самоуправления Мариинско-Посадского муниципального округа Чувашской Республики.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7.10. Заседание Совета проводится по мере необходимости, но не реже 1 раза в квартал, в соответствии с утвержденным планом работы  Совета ТОС 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 и считается правомочным при участии в нем более половины членов Совета.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7.11 Совет ТОС 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 может быть распущен, а члены Совета ТОС 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 могут быть отозваны собранием (конференцией) в случае, если такое решение принято квалифицированным большинством в 2/3 голосов от числа присутствующих на заседании его членов путем открытого голосования.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7.12. Решения Совета ТОС 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 принимаются простым большинством голосов от общего числа присутствующих на заседании его членов путем открытого голосования.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 </w:t>
      </w:r>
    </w:p>
    <w:p w:rsidR="00FB00D9" w:rsidRDefault="009C68FA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8</w:t>
      </w:r>
      <w:r w:rsidR="00FB00D9">
        <w:rPr>
          <w:rFonts w:ascii="Times New Roman" w:eastAsia="Times New Roman" w:hAnsi="Times New Roman" w:cs="Times New Roman"/>
          <w:b/>
          <w:bCs/>
          <w:lang w:eastAsia="ru-RU"/>
        </w:rPr>
        <w:t xml:space="preserve">. Председатель ТОС </w:t>
      </w:r>
      <w:r w:rsidR="00FB00D9">
        <w:rPr>
          <w:rFonts w:ascii="Times New Roman" w:eastAsia="Times New Roman" w:hAnsi="Times New Roman" w:cs="Times New Roman"/>
          <w:b/>
          <w:lang w:eastAsia="ru-RU"/>
        </w:rPr>
        <w:t>«</w:t>
      </w:r>
      <w:proofErr w:type="spellStart"/>
      <w:r w:rsidR="00D56C45">
        <w:rPr>
          <w:rFonts w:ascii="Times New Roman" w:eastAsia="Times New Roman" w:hAnsi="Times New Roman" w:cs="Times New Roman"/>
          <w:b/>
          <w:lang w:eastAsia="ru-RU"/>
        </w:rPr>
        <w:t>Эльбарусовское</w:t>
      </w:r>
      <w:proofErr w:type="spellEnd"/>
      <w:r w:rsidR="00FB00D9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 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8.1. ТОС 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 возглавляет Председатель, избираемый на конференции (собрании граждан) из числа членов ТОС, сроком на 5 лет. 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8.2. Председатель ТОС 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»: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1) без доверенности действует от имени ТОС 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», представляет его интересы в органах государственной власти, органах местного самоуправления, в суде, в отношениях с предприятиями, учреждениями, организациями независимо от их форм собственности, а также в отношениях с гражданами;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2) организует деятельность Совета ТОС 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»;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3) организует подготовку проведения конференций или собраний граждан, осуществляет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контроль  за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  реализацией принятых решений;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4) информирует органы  местного  самоуправления Мариинско-Посадского муниципального округа Чувашской Республики о деятельности ТОС 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»;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5) обеспечивает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соблюдением правил  противопожарной и экологической безопасности на территории ТОС 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»;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6) информирует органы  санитарного, эпидемиологического  и экологического контроля о выявленных нарушениях на территории ТОС 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»;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7) подписывает решения, протоколы заседаний и другие документы Совета ТОС 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»;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8) решает иные вопросы, отнесенные к его компетенции собранием (конференцией) граждан, органом местного самоуправления Мариинско-Посадского муниципального округа Чувашской Республики.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8.3. Полномочия Председателя ТОС 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 могут быть прекращены досрочно в случаях: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1) отставки по собственному желанию;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2) смерти;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3) признания судом недееспособным или ограниченно дееспособным;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4) признания судом безвестно отсутствующим или объявления умершим;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5) смены места жительства, если новое место жительство не входит в границы территории, на которой осуществляется ТОС 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»;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6) принятия соответствующего решения собранием граждан, в том числе в случае нарушения Председателем действующего законодательства, муниципальных правовых актов, настоящего Устава;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7)  в иных случаях, предусмотренных законодательством.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8.4. Председатель ТОС 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» не реже, чем 1 раз в год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отчитывается о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проделанной работе перед Советом ТОС 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 и конференцией (собранием граждан).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 </w:t>
      </w:r>
    </w:p>
    <w:p w:rsidR="00FB00D9" w:rsidRPr="005A2F8D" w:rsidRDefault="00FB00D9" w:rsidP="005A2F8D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A2F8D">
        <w:rPr>
          <w:rFonts w:ascii="Times New Roman" w:eastAsia="Times New Roman" w:hAnsi="Times New Roman" w:cs="Times New Roman"/>
          <w:b/>
          <w:bCs/>
          <w:lang w:eastAsia="ru-RU"/>
        </w:rPr>
        <w:t>Контрольно-ревизионная комиссия ТОС «</w:t>
      </w:r>
      <w:proofErr w:type="spellStart"/>
      <w:r w:rsidR="00D56C45">
        <w:rPr>
          <w:rFonts w:ascii="Times New Roman" w:eastAsia="Times New Roman" w:hAnsi="Times New Roman" w:cs="Times New Roman"/>
          <w:b/>
          <w:lang w:eastAsia="ru-RU"/>
        </w:rPr>
        <w:t>Эльбарусовское</w:t>
      </w:r>
      <w:proofErr w:type="spellEnd"/>
      <w:r w:rsidRPr="005A2F8D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 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9.1. Контрольно-ревизионная комиссия ТОС 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 (далее – комиссия), создается для контроля и проверки  финансово – хозяйственной деятельности ТОС 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».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9.2. Комиссия состоит из 3 человек, избираемых на собрании (конференции) граждан ТОС 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 открытым голосованием сроком на 5 лет.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9.3. Комиссия подотчетна конференции (собрании  граждан) ТОС 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».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9.4.Комиссия осуществляет проверку финансово–хозяйственной деятельности  ТОС 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 по итогам работы за год, по поручению конференции (собрании граждан) и по собственной инициативе.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9.5. На комиссию могут быть возложены функции контроля по исполнению Устава ТОС 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».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9.6. Члены комиссии не могут являться членами Совета ТОС 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».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9.7. Ревизия финансово-хозяйственной деятельности Совета ТОС 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 проводится не реже одного раза в год, результаты проверок и отчеты комиссии доводятся до населения, проживающего на территории ТОС 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proofErr w:type="gramStart"/>
      <w:r>
        <w:rPr>
          <w:rFonts w:ascii="Times New Roman" w:eastAsia="Times New Roman" w:hAnsi="Times New Roman" w:cs="Times New Roman"/>
          <w:lang w:eastAsia="ru-RU"/>
        </w:rPr>
        <w:t>»и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утверждаются на конференции (собрании граждан).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9.8. Для проверки финансовой деятельности Совета ТОС 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 комиссией могут привлекаться аудиторские организации.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 </w:t>
      </w:r>
    </w:p>
    <w:p w:rsidR="00FB00D9" w:rsidRPr="005A2F8D" w:rsidRDefault="00FB00D9" w:rsidP="005A2F8D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A2F8D">
        <w:rPr>
          <w:rFonts w:ascii="Times New Roman" w:eastAsia="Times New Roman" w:hAnsi="Times New Roman" w:cs="Times New Roman"/>
          <w:b/>
          <w:bCs/>
          <w:lang w:eastAsia="ru-RU"/>
        </w:rPr>
        <w:t xml:space="preserve">Обязанности органов ТОС </w:t>
      </w:r>
      <w:r w:rsidRPr="005A2F8D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 w:rsidRPr="005A2F8D">
        <w:rPr>
          <w:rFonts w:ascii="Times New Roman" w:eastAsia="Times New Roman" w:hAnsi="Times New Roman" w:cs="Times New Roman"/>
          <w:lang w:eastAsia="ru-RU"/>
        </w:rPr>
        <w:t>»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 </w:t>
      </w:r>
    </w:p>
    <w:p w:rsidR="00FB00D9" w:rsidRDefault="00FB00D9" w:rsidP="00FB00D9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Органы ТОС 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 обязаны: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1) соблюдать федеральное и республиканское законодательство, муниципальные правовые акты, решения собраний (конференций) граждан;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2) учитывать мнение населения при принятии решений;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3) не реже одного раза в год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отчитываться о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своей работе перед населением соответствующей территории на конференции или собрании граждан с участием представителей органов местного самоуправления Мариинско-Посадского муниципального округа Чувашской Республики;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4) ежегодно представлять в администрацию Мариинско-Посадского муниципального округа Чувашской Республики отчет о деятельности органа ТОС 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»;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5) организовывать прием населения, а также рассмотрение жалоб, заявлений и предложений граждан, принимать по ним необходимые меры в пределах своей компетенции.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 </w:t>
      </w:r>
    </w:p>
    <w:p w:rsidR="00FB00D9" w:rsidRPr="005A2F8D" w:rsidRDefault="009C68FA" w:rsidP="005A2F8D">
      <w:pPr>
        <w:pStyle w:val="a4"/>
        <w:numPr>
          <w:ilvl w:val="0"/>
          <w:numId w:val="9"/>
        </w:numPr>
        <w:spacing w:after="0" w:line="240" w:lineRule="auto"/>
        <w:ind w:hanging="7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 </w:t>
      </w:r>
      <w:r w:rsidR="00FB00D9" w:rsidRPr="005A2F8D">
        <w:rPr>
          <w:rFonts w:ascii="Times New Roman" w:eastAsia="Times New Roman" w:hAnsi="Times New Roman" w:cs="Times New Roman"/>
          <w:b/>
          <w:bCs/>
          <w:lang w:eastAsia="ru-RU"/>
        </w:rPr>
        <w:t>Порядок приобретения имущества, а также порядок пользования и распоряжения указанным имуществом и финансовыми средствами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 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11.1. 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В собственности ТОС 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 могут находиться  здания, сооружения, жилищный  фонд, оборудование, инвентарь, денежные средства в рублях и иностранной валюте, ценные бумаги и иное имущество, включая  детские дворовые, спортивные площадки, жилые, и нежилые и отдельные вновь созданные производственные помещения, транспорт, оборудование, инвентарь, другое  имущество культурно – просветительного и оздоровительного назначения, в том числе переданное органом местного самоуправления Мариинско-Посадского муниципального округа Чувашской Республики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в обеспечение деятельности ТОС 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».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11.2. Источниками формирования имущества ТОС 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 в денежных иных формах являются: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добровольные имущественные взносы и пожертвования;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доходы, получаемые от собственности;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другие, не запрещенные действующим законодательством поступления.  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11.3. По решению Собрания депутатов Мариинско-Посадского муниципального округа Чувашской Республики ТОС 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 может финансироваться за счет средств бюджета Мариинско-Посадского муниципального округа Чувашской Республики, если в бюджете такие затраты предусмотрены отдельной строкой.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11.4. Полученная ТОС 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 прибыль направляется на осуществлении уставных целей ТОС 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 и не подлежит распределению между членами ТОС 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».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11.5. ТОС 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 отвечает по своим обязательствам тем своим имуществом, на которое по законодательству Российской Федерации может быть обращено взыскание.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11.6. Порядок отчуждения, передачи права собственности,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объем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и условия осуществления правомочий собственника устанавливаются законодательством.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 </w:t>
      </w:r>
    </w:p>
    <w:p w:rsidR="00FB00D9" w:rsidRDefault="005A2F8D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12</w:t>
      </w:r>
      <w:r w:rsidR="00FB00D9">
        <w:rPr>
          <w:rFonts w:ascii="Times New Roman" w:eastAsia="Times New Roman" w:hAnsi="Times New Roman" w:cs="Times New Roman"/>
          <w:b/>
          <w:bCs/>
          <w:lang w:eastAsia="ru-RU"/>
        </w:rPr>
        <w:t xml:space="preserve">. Порядок внесения изменений и дополнений в Устав ТОС </w:t>
      </w:r>
      <w:r w:rsidR="00FB00D9">
        <w:rPr>
          <w:rFonts w:ascii="Times New Roman" w:eastAsia="Times New Roman" w:hAnsi="Times New Roman" w:cs="Times New Roman"/>
          <w:b/>
          <w:lang w:eastAsia="ru-RU"/>
        </w:rPr>
        <w:t>«</w:t>
      </w:r>
      <w:proofErr w:type="spellStart"/>
      <w:r w:rsidR="00D56C45">
        <w:rPr>
          <w:rFonts w:ascii="Times New Roman" w:eastAsia="Times New Roman" w:hAnsi="Times New Roman" w:cs="Times New Roman"/>
          <w:b/>
          <w:lang w:eastAsia="ru-RU"/>
        </w:rPr>
        <w:t>Эльбарусовское</w:t>
      </w:r>
      <w:proofErr w:type="spellEnd"/>
      <w:r w:rsidR="00FB00D9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 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12.1. Изменения и дополнения в настоящий Устав принимаются решением конференции (собрания граждан) путем открытого голосования квалифицированным большинством не менее двух третей голосов присутствующих членов конференции (собрания граждан).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12.2. Изменения и дополнения в настоящий Устав подлежат государственной регистрации в порядке, установленном законодательством Российской Федерации, и приобретают силу с момента государственной регистрации.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 </w:t>
      </w:r>
    </w:p>
    <w:p w:rsidR="00FB00D9" w:rsidRDefault="005A2F8D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13</w:t>
      </w:r>
      <w:r w:rsidR="00FB00D9">
        <w:rPr>
          <w:rFonts w:ascii="Times New Roman" w:eastAsia="Times New Roman" w:hAnsi="Times New Roman" w:cs="Times New Roman"/>
          <w:b/>
          <w:bCs/>
          <w:lang w:eastAsia="ru-RU"/>
        </w:rPr>
        <w:t>. Ответственность органа ТОС «</w:t>
      </w:r>
      <w:proofErr w:type="spellStart"/>
      <w:r w:rsidR="00D56C45">
        <w:rPr>
          <w:rFonts w:ascii="Times New Roman" w:eastAsia="Times New Roman" w:hAnsi="Times New Roman" w:cs="Times New Roman"/>
          <w:b/>
          <w:lang w:eastAsia="ru-RU"/>
        </w:rPr>
        <w:t>Эльбарусовское</w:t>
      </w:r>
      <w:proofErr w:type="spellEnd"/>
      <w:r w:rsidR="00FB00D9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 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13.1. Органы  ТОС 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 несут ответственность перед населением соответствующей территории, органами государственной власти, органами местного самоуправления, физическими и юридическими лицами в случаях и в порядке, предусмотренных действующим законодательством, а также настоящим Уставом.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 </w:t>
      </w:r>
    </w:p>
    <w:p w:rsidR="00FB00D9" w:rsidRDefault="005A2F8D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14</w:t>
      </w:r>
      <w:r w:rsidR="00FB00D9">
        <w:rPr>
          <w:rFonts w:ascii="Times New Roman" w:eastAsia="Times New Roman" w:hAnsi="Times New Roman" w:cs="Times New Roman"/>
          <w:b/>
          <w:bCs/>
          <w:lang w:eastAsia="ru-RU"/>
        </w:rPr>
        <w:t xml:space="preserve">. Порядок ликвидации ТОС </w:t>
      </w:r>
      <w:r w:rsidR="00FB00D9">
        <w:rPr>
          <w:rFonts w:ascii="Times New Roman" w:eastAsia="Times New Roman" w:hAnsi="Times New Roman" w:cs="Times New Roman"/>
          <w:b/>
          <w:lang w:eastAsia="ru-RU"/>
        </w:rPr>
        <w:t>«</w:t>
      </w:r>
      <w:proofErr w:type="spellStart"/>
      <w:r w:rsidR="00D56C45">
        <w:rPr>
          <w:rFonts w:ascii="Times New Roman" w:eastAsia="Times New Roman" w:hAnsi="Times New Roman" w:cs="Times New Roman"/>
          <w:b/>
          <w:lang w:eastAsia="ru-RU"/>
        </w:rPr>
        <w:t>Эльбарусовское</w:t>
      </w:r>
      <w:proofErr w:type="spellEnd"/>
      <w:r w:rsidR="00FB00D9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 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14.1. ТОС ««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»» ликвидируется на основании соответствующего решения конференции (собрания граждан) либо на основании решения суда.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14.2. Конференция (собрание граждан), принявшая решение о ликвидации ТОС ««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»», назначает ликвидационную комиссию (ликвидатора) и устанавливает порядок и сроки ликвидации в соответствии с законом.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14.3. С момента назначения ликвидационной комиссии к ней переходят полномочия по управлению делами ТОС 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». Ликвидационная комиссия от имени ТОС 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 выступает в суде. Ликвидационная комиссия обязана действовать добросовестно и разумно в интересах ТОС 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», а также его кредиторов.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14.4. Ликвидационная комиссия опубликовывает в средствах массовой информации, в которых опубликовываются данные о государственной регистрации ТОС 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lang w:eastAsia="ru-RU"/>
        </w:rPr>
        <w:lastRenderedPageBreak/>
        <w:t>сообщение о его ликвидации и о порядке и сроке заявления требований его кредиторами. Этот срок не может быть менее двух месяцев с момента опубликования сообщения о ликвидации.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Ликвидационная комиссия принимает меры по выявлению кредиторов и получению дебиторской задолженности, а также уведомляет в письменной форме кредиторов о ликвидации ТОС 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».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14.5. После окончания срока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ТОС 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», перечне требований, предъявленных кредиторами, результатах их рассмотрения, а также о перечне требований, удовлетворенных вступившим в законную силу решением суда, независимо от того, были ли такие требования приняты ликвидационной комиссией.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14.6. Промежуточный ликвидационный баланс утверждается конференцией (собранием граждан) квалифицированным большинством не менее двух третей голосов от числа присутствующих на  конференции (собрании  граждан).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14.7. После завершения расчетов с кредиторами ликвидационная комиссия составляет ликвидационный баланс, который утверждается конференцией (собранием граждан) квалифицированным большинством не менее двух третей голосов от числа присутствующих на конференции (собрании  граждан).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14.8. При ликвидации ТОС 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 оставшееся после удовлетворения требований кредиторов имущество направляется в соответствии с уставом ТОС 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 на цели, для достижения которых он был создан, и (или) на благотворительные цели.</w:t>
      </w:r>
    </w:p>
    <w:p w:rsidR="00FB00D9" w:rsidRDefault="00FB00D9" w:rsidP="00FB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14.9. Ликвидация ТОС 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 считается завершенным, а ТОС  «</w:t>
      </w:r>
      <w:proofErr w:type="spellStart"/>
      <w:r w:rsidR="00D56C45">
        <w:rPr>
          <w:rFonts w:ascii="Times New Roman" w:eastAsia="Times New Roman" w:hAnsi="Times New Roman" w:cs="Times New Roman"/>
          <w:lang w:eastAsia="ru-RU"/>
        </w:rPr>
        <w:t>Эльбарусовское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 – прекратившим существование после внесения сведений о его прекращении в единый государственный реестр юридических лиц в порядке, установленном законом о государственной регистрации юридических лиц.</w:t>
      </w:r>
    </w:p>
    <w:p w:rsidR="00FB00D9" w:rsidRDefault="00FB00D9" w:rsidP="00FB00D9"/>
    <w:p w:rsidR="007A565E" w:rsidRDefault="00C72DA2"/>
    <w:sectPr w:rsidR="007A565E" w:rsidSect="00CF6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DA2" w:rsidRDefault="00C72DA2" w:rsidP="002477E5">
      <w:pPr>
        <w:spacing w:after="0" w:line="240" w:lineRule="auto"/>
      </w:pPr>
      <w:r>
        <w:separator/>
      </w:r>
    </w:p>
  </w:endnote>
  <w:endnote w:type="continuationSeparator" w:id="0">
    <w:p w:rsidR="00C72DA2" w:rsidRDefault="00C72DA2" w:rsidP="00247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DA2" w:rsidRDefault="00C72DA2" w:rsidP="002477E5">
      <w:pPr>
        <w:spacing w:after="0" w:line="240" w:lineRule="auto"/>
      </w:pPr>
      <w:r>
        <w:separator/>
      </w:r>
    </w:p>
  </w:footnote>
  <w:footnote w:type="continuationSeparator" w:id="0">
    <w:p w:rsidR="00C72DA2" w:rsidRDefault="00C72DA2" w:rsidP="002477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B1783"/>
    <w:multiLevelType w:val="multilevel"/>
    <w:tmpl w:val="47865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31629A"/>
    <w:multiLevelType w:val="multilevel"/>
    <w:tmpl w:val="FC0CF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700378"/>
    <w:multiLevelType w:val="hybridMultilevel"/>
    <w:tmpl w:val="807A5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90CE0"/>
    <w:multiLevelType w:val="multilevel"/>
    <w:tmpl w:val="61B0F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284216"/>
    <w:multiLevelType w:val="multilevel"/>
    <w:tmpl w:val="D2022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2E5289"/>
    <w:multiLevelType w:val="hybridMultilevel"/>
    <w:tmpl w:val="BCF49266"/>
    <w:lvl w:ilvl="0" w:tplc="2E608C5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7557C9"/>
    <w:multiLevelType w:val="hybridMultilevel"/>
    <w:tmpl w:val="817E4854"/>
    <w:lvl w:ilvl="0" w:tplc="3BEAE79A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64467B"/>
    <w:multiLevelType w:val="multilevel"/>
    <w:tmpl w:val="4588C9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9E4ED5"/>
    <w:multiLevelType w:val="multilevel"/>
    <w:tmpl w:val="F2148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8034A7"/>
    <w:multiLevelType w:val="multilevel"/>
    <w:tmpl w:val="75D01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9E5FFF"/>
    <w:multiLevelType w:val="multilevel"/>
    <w:tmpl w:val="05502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0965F0"/>
    <w:multiLevelType w:val="multilevel"/>
    <w:tmpl w:val="06949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923D10"/>
    <w:multiLevelType w:val="multilevel"/>
    <w:tmpl w:val="CCE02422"/>
    <w:lvl w:ilvl="0">
      <w:start w:val="10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6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00D9"/>
    <w:rsid w:val="000F2813"/>
    <w:rsid w:val="001F1A0C"/>
    <w:rsid w:val="00247718"/>
    <w:rsid w:val="002477E5"/>
    <w:rsid w:val="00255B05"/>
    <w:rsid w:val="002702BF"/>
    <w:rsid w:val="0027491E"/>
    <w:rsid w:val="002912B7"/>
    <w:rsid w:val="002D23B1"/>
    <w:rsid w:val="002E31D1"/>
    <w:rsid w:val="003172F5"/>
    <w:rsid w:val="003D24FE"/>
    <w:rsid w:val="00505F79"/>
    <w:rsid w:val="00562733"/>
    <w:rsid w:val="005A2F8D"/>
    <w:rsid w:val="00660A30"/>
    <w:rsid w:val="0069147B"/>
    <w:rsid w:val="006A0077"/>
    <w:rsid w:val="006C057F"/>
    <w:rsid w:val="007A6119"/>
    <w:rsid w:val="007F7C47"/>
    <w:rsid w:val="00887EE1"/>
    <w:rsid w:val="009C68FA"/>
    <w:rsid w:val="009F0F53"/>
    <w:rsid w:val="009F50EA"/>
    <w:rsid w:val="00A86F22"/>
    <w:rsid w:val="00AC72FD"/>
    <w:rsid w:val="00BF4D0B"/>
    <w:rsid w:val="00BF5DA4"/>
    <w:rsid w:val="00C72DA2"/>
    <w:rsid w:val="00CF6964"/>
    <w:rsid w:val="00D16758"/>
    <w:rsid w:val="00D5543B"/>
    <w:rsid w:val="00D56C45"/>
    <w:rsid w:val="00EF2176"/>
    <w:rsid w:val="00F21AA8"/>
    <w:rsid w:val="00F36F68"/>
    <w:rsid w:val="00FB0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0D9"/>
  </w:style>
  <w:style w:type="paragraph" w:styleId="1">
    <w:name w:val="heading 1"/>
    <w:basedOn w:val="a"/>
    <w:next w:val="a"/>
    <w:link w:val="10"/>
    <w:qFormat/>
    <w:rsid w:val="002477E5"/>
    <w:pPr>
      <w:keepNext/>
      <w:spacing w:after="0" w:line="240" w:lineRule="auto"/>
      <w:jc w:val="center"/>
      <w:outlineLvl w:val="0"/>
    </w:pPr>
    <w:rPr>
      <w:rFonts w:ascii="Baltica Chv" w:eastAsia="Times New Roman" w:hAnsi="Baltica Chv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2477E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00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86F22"/>
    <w:pPr>
      <w:ind w:left="720"/>
      <w:contextualSpacing/>
    </w:pPr>
  </w:style>
  <w:style w:type="paragraph" w:styleId="a5">
    <w:name w:val="No Spacing"/>
    <w:uiPriority w:val="1"/>
    <w:qFormat/>
    <w:rsid w:val="0027491E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247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477E5"/>
  </w:style>
  <w:style w:type="paragraph" w:styleId="a8">
    <w:name w:val="footer"/>
    <w:basedOn w:val="a"/>
    <w:link w:val="a9"/>
    <w:uiPriority w:val="99"/>
    <w:semiHidden/>
    <w:unhideWhenUsed/>
    <w:rsid w:val="00247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477E5"/>
  </w:style>
  <w:style w:type="character" w:customStyle="1" w:styleId="10">
    <w:name w:val="Заголовок 1 Знак"/>
    <w:basedOn w:val="a0"/>
    <w:link w:val="1"/>
    <w:rsid w:val="002477E5"/>
    <w:rPr>
      <w:rFonts w:ascii="Baltica Chv" w:eastAsia="Times New Roman" w:hAnsi="Baltica Chv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477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47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77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8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5088</Words>
  <Characters>29003</Characters>
  <Application>Microsoft Office Word</Application>
  <DocSecurity>0</DocSecurity>
  <Lines>241</Lines>
  <Paragraphs>68</Paragraphs>
  <ScaleCrop>false</ScaleCrop>
  <Company/>
  <LinksUpToDate>false</LinksUpToDate>
  <CharactersWithSpaces>34023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Кондратьева</cp:lastModifiedBy>
  <cp:revision>21</cp:revision>
  <cp:lastPrinted>2024-11-20T14:12:00Z</cp:lastPrinted>
  <dcterms:created xsi:type="dcterms:W3CDTF">2024-11-08T11:47:00Z</dcterms:created>
  <dcterms:modified xsi:type="dcterms:W3CDTF">2024-11-21T07:20:00Z</dcterms:modified>
</cp:coreProperties>
</file>