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161D1D" w:rsidRPr="00161D1D" w:rsidTr="00FA7FDC">
        <w:trPr>
          <w:cantSplit/>
          <w:trHeight w:val="253"/>
        </w:trPr>
        <w:tc>
          <w:tcPr>
            <w:tcW w:w="4139" w:type="dxa"/>
            <w:hideMark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4603A14" wp14:editId="3AA0DC5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161D1D" w:rsidRPr="00161D1D" w:rsidTr="00FA7FDC">
        <w:trPr>
          <w:cantSplit/>
          <w:trHeight w:val="1617"/>
        </w:trPr>
        <w:tc>
          <w:tcPr>
            <w:tcW w:w="4139" w:type="dxa"/>
          </w:tcPr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6C9E" w:rsidRPr="002F6C9E" w:rsidRDefault="00220FA5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="002F6C9E" w:rsidRPr="002F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="002F6C9E" w:rsidRPr="002F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D1D" w:rsidRPr="00161D1D" w:rsidRDefault="00161D1D" w:rsidP="0016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161D1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C9E" w:rsidRPr="002F6C9E" w:rsidRDefault="00220FA5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="002F6C9E" w:rsidRPr="002F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550AEC" w:rsidRPr="00F732F4" w:rsidRDefault="002F6C9E" w:rsidP="00F732F4">
      <w:pPr>
        <w:tabs>
          <w:tab w:val="left" w:pos="0"/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Pr="002F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2F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</w:t>
      </w:r>
      <w:r w:rsid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29.12.2022  № 1097</w:t>
      </w:r>
      <w:r w:rsid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50AEC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перечня </w:t>
      </w:r>
      <w:proofErr w:type="spellStart"/>
      <w:r w:rsidR="001F1DD2" w:rsidRPr="001F1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="001F1DD2" w:rsidRPr="001F1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должностей в сфере деятельности администрации </w:t>
      </w:r>
      <w:proofErr w:type="spellStart"/>
      <w:r w:rsidR="000871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871A7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Чувашской Республики и ее структурных (функциональных) органов</w:t>
      </w:r>
      <w:r w:rsid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EC" w:rsidRDefault="00F732F4" w:rsidP="00443D1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</w:t>
      </w:r>
      <w:hyperlink r:id="rId10" w:history="1">
        <w:r w:rsidRPr="0002453A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законам</w:t>
        </w:r>
      </w:hyperlink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и от 06.10.2003 № 131-ФЗ "Об общих принципах организации местного самоуправления в Российской Федерации", от 25.12.2008 № 273-ФЗ "О противодействии коррупции", письмом Министерства труда и социальной защиты РФ от 25</w:t>
      </w:r>
      <w:r w:rsidR="00BB2240"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.12.2014 №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18-0/10/В-8980 "О проведении федеральными государственными органами оценки коррупционных рисков", </w:t>
      </w:r>
      <w:r w:rsidR="00443D18" w:rsidRPr="00331D6F"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  <w:proofErr w:type="spellStart"/>
      <w:r w:rsidR="00443D18" w:rsidRPr="00331D6F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43D18" w:rsidRPr="00331D6F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443D18" w:rsidRPr="006A3429">
        <w:rPr>
          <w:rFonts w:ascii="Times New Roman" w:hAnsi="Times New Roman"/>
          <w:sz w:val="24"/>
          <w:szCs w:val="24"/>
        </w:rPr>
        <w:t>25.05.2023 № 24/</w:t>
      </w:r>
      <w:r w:rsidR="006A3429" w:rsidRPr="006A3429">
        <w:rPr>
          <w:rFonts w:ascii="Times New Roman" w:hAnsi="Times New Roman"/>
          <w:sz w:val="24"/>
          <w:szCs w:val="24"/>
        </w:rPr>
        <w:t>2</w:t>
      </w:r>
      <w:r w:rsidR="00443D18">
        <w:rPr>
          <w:rFonts w:ascii="Times New Roman" w:hAnsi="Times New Roman"/>
          <w:sz w:val="24"/>
          <w:szCs w:val="24"/>
        </w:rPr>
        <w:t xml:space="preserve"> </w:t>
      </w:r>
      <w:r w:rsidR="00443D18" w:rsidRPr="00331D6F">
        <w:rPr>
          <w:rFonts w:ascii="Times New Roman" w:hAnsi="Times New Roman"/>
          <w:sz w:val="24"/>
          <w:szCs w:val="24"/>
        </w:rPr>
        <w:t>«</w:t>
      </w:r>
      <w:r w:rsidR="00443D18" w:rsidRPr="008D6A41">
        <w:rPr>
          <w:rFonts w:ascii="Times New Roman" w:hAnsi="Times New Roman"/>
          <w:sz w:val="24"/>
          <w:szCs w:val="24"/>
        </w:rPr>
        <w:t>О внесении изменения в решение Собрания</w:t>
      </w:r>
      <w:proofErr w:type="gramEnd"/>
      <w:r w:rsidR="00443D18" w:rsidRPr="008D6A41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443D18" w:rsidRPr="008D6A4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43D18" w:rsidRPr="008D6A41">
        <w:rPr>
          <w:rFonts w:ascii="Times New Roman" w:hAnsi="Times New Roman"/>
          <w:sz w:val="24"/>
          <w:szCs w:val="24"/>
        </w:rPr>
        <w:t xml:space="preserve"> муниципального округа от 28.12.2021 № 5/3 «</w:t>
      </w:r>
      <w:r w:rsidR="00443D18" w:rsidRPr="008D6A41">
        <w:rPr>
          <w:rFonts w:ascii="Times New Roman" w:hAnsi="Times New Roman"/>
          <w:bCs/>
          <w:sz w:val="24"/>
          <w:szCs w:val="24"/>
        </w:rPr>
        <w:t xml:space="preserve">Об утверждении реестра должностей муниципальной службы в </w:t>
      </w:r>
      <w:proofErr w:type="spellStart"/>
      <w:r w:rsidR="00443D18" w:rsidRPr="008D6A41">
        <w:rPr>
          <w:rFonts w:ascii="Times New Roman" w:hAnsi="Times New Roman"/>
          <w:bCs/>
          <w:sz w:val="24"/>
          <w:szCs w:val="24"/>
        </w:rPr>
        <w:t>Шумерлинском</w:t>
      </w:r>
      <w:proofErr w:type="spellEnd"/>
      <w:r w:rsidR="00443D18" w:rsidRPr="008D6A41">
        <w:rPr>
          <w:rFonts w:ascii="Times New Roman" w:hAnsi="Times New Roman"/>
          <w:bCs/>
          <w:sz w:val="24"/>
          <w:szCs w:val="24"/>
        </w:rPr>
        <w:t xml:space="preserve"> муниципальном округе Чувашской Республики</w:t>
      </w:r>
      <w:r w:rsidR="00443D18" w:rsidRPr="008D6A41">
        <w:rPr>
          <w:rFonts w:ascii="Times New Roman" w:hAnsi="Times New Roman"/>
          <w:sz w:val="24"/>
          <w:szCs w:val="24"/>
        </w:rPr>
        <w:t>»</w:t>
      </w:r>
      <w:r w:rsidR="00443D18" w:rsidRPr="00331D6F">
        <w:rPr>
          <w:rFonts w:ascii="Times New Roman" w:hAnsi="Times New Roman"/>
          <w:sz w:val="24"/>
          <w:szCs w:val="24"/>
        </w:rPr>
        <w:t>»</w:t>
      </w:r>
    </w:p>
    <w:p w:rsidR="00443D18" w:rsidRPr="00F732F4" w:rsidRDefault="00443D18" w:rsidP="00443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2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732F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F732F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gramStart"/>
      <w:r w:rsidRPr="00F732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с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т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а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н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в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л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я</w:t>
      </w:r>
      <w:r w:rsidR="00681259">
        <w:rPr>
          <w:rFonts w:ascii="Times New Roman" w:hAnsi="Times New Roman" w:cs="Times New Roman"/>
          <w:sz w:val="24"/>
          <w:szCs w:val="24"/>
        </w:rPr>
        <w:t xml:space="preserve"> е </w:t>
      </w:r>
      <w:r w:rsidRPr="00F732F4">
        <w:rPr>
          <w:rFonts w:ascii="Times New Roman" w:hAnsi="Times New Roman" w:cs="Times New Roman"/>
          <w:sz w:val="24"/>
          <w:szCs w:val="24"/>
        </w:rPr>
        <w:t>т:</w:t>
      </w: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2F4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</w:t>
      </w:r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от 29.12.2022  № 1097 «Об утверждении перечня </w:t>
      </w:r>
      <w:proofErr w:type="spellStart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должностей в сфере деятельности администрации </w:t>
      </w:r>
      <w:proofErr w:type="spellStart"/>
      <w:r w:rsidR="006641A5"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 и ее структурных (функциональных) органов» </w:t>
      </w:r>
      <w:r w:rsidR="006641A5"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изменение, </w:t>
      </w:r>
      <w:r w:rsidR="006641A5"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изложив приложение к постановлению в новой редакции в соответствии с приложени</w:t>
      </w:r>
      <w:r w:rsidR="00350D77"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№1, «№ 2</w:t>
      </w:r>
      <w:r w:rsidR="006641A5"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C71113"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43B" w:rsidRPr="00DD464B" w:rsidRDefault="001F1DD2" w:rsidP="003814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8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</w:t>
      </w:r>
      <w:proofErr w:type="spellEnd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</w:t>
      </w:r>
      <w:proofErr w:type="spellEnd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8143B" w:rsidRPr="00F732F4" w:rsidRDefault="0038143B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2F4" w:rsidRPr="00F732F4" w:rsidRDefault="00F732F4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AEC" w:rsidRPr="00F732F4" w:rsidRDefault="00550AEC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F2" w:rsidRPr="00F732F4" w:rsidRDefault="00550AEC" w:rsidP="00F7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AEC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50AEC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641A5" w:rsidRPr="006641A5" w:rsidRDefault="006641A5" w:rsidP="0066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1A5" w:rsidRPr="006641A5" w:rsidRDefault="006641A5" w:rsidP="0066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6641A5" w:rsidRPr="006641A5" w:rsidRDefault="006641A5" w:rsidP="0066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         Л.Г. </w:t>
      </w:r>
      <w:proofErr w:type="spellStart"/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Рафинов</w:t>
      </w:r>
      <w:proofErr w:type="spellEnd"/>
    </w:p>
    <w:p w:rsidR="00550AEC" w:rsidRPr="00F732F4" w:rsidRDefault="00550AEC" w:rsidP="00550AE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A6BF2" w:rsidRDefault="00550AEC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BF2" w:rsidRDefault="00BA6BF2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A6BF2" w:rsidRDefault="00BA6BF2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Pr="006A3429" w:rsidRDefault="00350D77" w:rsidP="00350D77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A342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50D77" w:rsidRPr="006A3429" w:rsidRDefault="00350D77" w:rsidP="00350D7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A34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6A3429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6A3429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              от </w:t>
      </w:r>
      <w:r w:rsidR="00220FA5">
        <w:rPr>
          <w:rFonts w:ascii="Times New Roman" w:hAnsi="Times New Roman" w:cs="Times New Roman"/>
          <w:sz w:val="24"/>
          <w:szCs w:val="24"/>
        </w:rPr>
        <w:t>01.06.2023</w:t>
      </w:r>
      <w:r w:rsidRPr="006A3429">
        <w:rPr>
          <w:rFonts w:ascii="Times New Roman" w:hAnsi="Times New Roman" w:cs="Times New Roman"/>
          <w:sz w:val="24"/>
          <w:szCs w:val="24"/>
        </w:rPr>
        <w:t xml:space="preserve">  № </w:t>
      </w:r>
      <w:r w:rsidR="00220FA5">
        <w:rPr>
          <w:rFonts w:ascii="Times New Roman" w:hAnsi="Times New Roman" w:cs="Times New Roman"/>
          <w:sz w:val="24"/>
          <w:szCs w:val="24"/>
        </w:rPr>
        <w:t>395</w:t>
      </w:r>
    </w:p>
    <w:p w:rsidR="00350D77" w:rsidRPr="006A3429" w:rsidRDefault="00350D77" w:rsidP="00350D77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50D77" w:rsidRPr="006A3429" w:rsidRDefault="00350D77" w:rsidP="00350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2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50D77" w:rsidRPr="006A3429" w:rsidRDefault="00350D77" w:rsidP="00350D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3429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6A3429">
        <w:rPr>
          <w:rFonts w:ascii="Times New Roman" w:hAnsi="Times New Roman" w:cs="Times New Roman"/>
          <w:b/>
          <w:sz w:val="24"/>
          <w:szCs w:val="24"/>
        </w:rPr>
        <w:t xml:space="preserve">-опасных должностей в сфере деятельности администрации </w:t>
      </w:r>
      <w:proofErr w:type="spellStart"/>
      <w:r w:rsidRPr="006A3429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6A342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 </w:t>
      </w:r>
    </w:p>
    <w:p w:rsidR="00350D77" w:rsidRPr="006A3429" w:rsidRDefault="00350D77" w:rsidP="00350D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3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D77" w:rsidRPr="006A3429" w:rsidRDefault="00350D77" w:rsidP="00350D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Лица, замещающие муниципальные должности:</w:t>
      </w:r>
    </w:p>
    <w:p w:rsidR="00350D77" w:rsidRPr="001F1DD2" w:rsidRDefault="00350D77" w:rsidP="00350D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0D77" w:rsidRDefault="00350D77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6A3429" w:rsidRDefault="006A3429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50AEC" w:rsidRDefault="00550AEC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50D77">
        <w:rPr>
          <w:rFonts w:ascii="Times New Roman" w:hAnsi="Times New Roman" w:cs="Times New Roman"/>
          <w:sz w:val="24"/>
          <w:szCs w:val="24"/>
        </w:rPr>
        <w:t>№ 2</w:t>
      </w:r>
    </w:p>
    <w:p w:rsidR="00550AEC" w:rsidRDefault="00550AEC" w:rsidP="0038143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20FA5" w:rsidRPr="00220FA5">
        <w:rPr>
          <w:rFonts w:ascii="Times New Roman" w:hAnsi="Times New Roman" w:cs="Times New Roman"/>
          <w:sz w:val="24"/>
          <w:szCs w:val="24"/>
        </w:rPr>
        <w:t>от 01.06.2023  № 395</w:t>
      </w:r>
      <w:bookmarkStart w:id="0" w:name="_GoBack"/>
      <w:bookmarkEnd w:id="0"/>
    </w:p>
    <w:p w:rsidR="00550AEC" w:rsidRDefault="00550AEC" w:rsidP="00550AEC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732F4" w:rsidRPr="0038143B" w:rsidRDefault="00F732F4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3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732F4" w:rsidRPr="0038143B" w:rsidRDefault="001F1DD2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1DD2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1F1DD2">
        <w:rPr>
          <w:rFonts w:ascii="Times New Roman" w:hAnsi="Times New Roman" w:cs="Times New Roman"/>
          <w:b/>
          <w:sz w:val="24"/>
          <w:szCs w:val="24"/>
        </w:rPr>
        <w:t xml:space="preserve">-опасных должностей в сфере деятельности администрации </w:t>
      </w:r>
      <w:proofErr w:type="spellStart"/>
      <w:r w:rsidR="000871A7" w:rsidRPr="000871A7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="000871A7" w:rsidRPr="00087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2F4" w:rsidRPr="0038143B"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 и ее структурных (функциональных) органов</w:t>
      </w:r>
      <w:r w:rsidR="00F732F4" w:rsidRPr="0038143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F1DD2" w:rsidRDefault="00D97F84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1F1DD2" w:rsidRPr="001F1DD2" w:rsidRDefault="00C71113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1DD2" w:rsidRPr="001F1DD2">
        <w:rPr>
          <w:rFonts w:ascii="Times New Roman" w:hAnsi="Times New Roman" w:cs="Times New Roman"/>
          <w:sz w:val="24"/>
          <w:szCs w:val="24"/>
        </w:rPr>
        <w:t>Первый заместитель главы администрации - начальник Управления по благоустройству и развитию территорий.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Раздел 2. Должности муниципальной службы, отнесенные к группе главных должностей руководителей: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- начальник отдела образования, спорта и молодежной политики;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-  начальник  отдела  сельского хозяйства и  экологии;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Управляющий  делами - начальник  отдела  организационно - контрольной и кадровой работы. </w:t>
      </w:r>
    </w:p>
    <w:p w:rsidR="001F1DD2" w:rsidRPr="001F1DD2" w:rsidRDefault="001F1DD2" w:rsidP="001F1DD2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hAnsi="Times New Roman" w:cs="Times New Roman"/>
          <w:sz w:val="24"/>
          <w:szCs w:val="24"/>
        </w:rPr>
        <w:t>Раздел 3. Должности муниципальной службы, отнесенные к ведущей группе должностей руководителей:</w:t>
      </w: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Большеалгашинского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Егоркинского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Краснооктябрьского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Русско-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Торханского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Юманайского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отдела строительства, дорожного  хозяйства  и  жилищно-коммунального хозяйства Управления  по благоустройству и развитию  территорий – главный архитектор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отдела информационных технологий;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отдела правового обеспечения;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финансового отдела.</w:t>
      </w:r>
    </w:p>
    <w:p w:rsidR="001F1DD2" w:rsidRPr="001F1DD2" w:rsidRDefault="001F1DD2" w:rsidP="001F1DD2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Должности муниципальной службы, отнесенные к ведущей группе должностей специалистов: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Заместитель начальника отдела  организационно - контрольной и кадровой работы;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Заместитель начальника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Заместител</w:t>
      </w:r>
      <w:r w:rsidR="00995648">
        <w:rPr>
          <w:rFonts w:ascii="Times New Roman" w:hAnsi="Times New Roman" w:cs="Times New Roman"/>
          <w:sz w:val="24"/>
          <w:szCs w:val="24"/>
        </w:rPr>
        <w:t>ь начальника финансового отдела;</w:t>
      </w:r>
    </w:p>
    <w:p w:rsidR="00995648" w:rsidRPr="00995648" w:rsidRDefault="00995648" w:rsidP="00995648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 главы администрации </w:t>
      </w:r>
      <w:proofErr w:type="spellStart"/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работе с молодежью.</w:t>
      </w:r>
    </w:p>
    <w:p w:rsidR="001F1DD2" w:rsidRPr="001F1DD2" w:rsidRDefault="001F1DD2" w:rsidP="001F1DD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DD2" w:rsidRPr="001F1DD2" w:rsidRDefault="001F1DD2" w:rsidP="001F1DD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Должности муниципальной службы, отнесенные к старшей группе должностей специалистов: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по взаимодействию с предприятиями агропромышленного комплекса отдела сельского хозяйства и экологии;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сектором бухгалтерского учета, отчетности и финансового контроля – главный бухгалтер финансового отдела;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специалист-эксперт финансового отдела;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сектора по взаимодействию с предприятиями агропромышленного комплекса отдела сельского хозяйства и экологии;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 Заведующий сектором социально-экономического прогнозирования и муниципального заказа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организационно-контрольной и кадровой работы;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физической культуры, спорта и молодежной политики отдела образования, спорта и молодежной политики;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правового обеспечения;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гражданской обороны, чрезвычайных ситуаций и  специальных программ;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сектора гражданской обороны, чрезвычайных ситуаций и  специальных программ;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культуры и архивного 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организации и осуществления деятельности по опеке и попечительству;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Главный специалист-эксперт комиссии по делам несовершеннолетних и защите их прав; </w:t>
      </w:r>
    </w:p>
    <w:p w:rsidR="006641A5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</w:t>
      </w:r>
      <w:r w:rsidR="006641A5">
        <w:rPr>
          <w:rFonts w:ascii="Times New Roman" w:hAnsi="Times New Roman" w:cs="Times New Roman"/>
          <w:sz w:val="24"/>
          <w:szCs w:val="24"/>
        </w:rPr>
        <w:t>;</w:t>
      </w:r>
    </w:p>
    <w:p w:rsidR="006641A5" w:rsidRPr="006641A5" w:rsidRDefault="006641A5" w:rsidP="006641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429">
        <w:rPr>
          <w:rFonts w:ascii="Times New Roman" w:hAnsi="Times New Roman" w:cs="Times New Roman"/>
          <w:sz w:val="24"/>
          <w:szCs w:val="24"/>
        </w:rPr>
        <w:lastRenderedPageBreak/>
        <w:t xml:space="preserve">Пресс-секретарь главы администрации </w:t>
      </w:r>
      <w:proofErr w:type="spellStart"/>
      <w:r w:rsidRPr="006A3429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6A342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Раздел 6. Должности муниципальной службы, отнесенные к младшей группе должностей специалистов: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Ведущий специалист-эксперт финансового отдела;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Большеалгашинского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Егоркинского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Краснооктябрьского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Русско-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Торханского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Юманайского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отдела сельского хозяйства и экологии;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организационно-контрольной и кадровой работы (приемная);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организационно-контрольной и кадровой работы;</w:t>
      </w:r>
    </w:p>
    <w:p w:rsidR="002F6C9E" w:rsidRPr="002F6C9E" w:rsidRDefault="001F1DD2" w:rsidP="002F6C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2F6C9E" w:rsidRPr="002F6C9E">
        <w:rPr>
          <w:rFonts w:ascii="Times New Roman" w:hAnsi="Times New Roman" w:cs="Times New Roman"/>
          <w:sz w:val="24"/>
          <w:szCs w:val="24"/>
        </w:rPr>
        <w:t xml:space="preserve"> специалист-эксперт отдела образования, спорта и молодежной политики;</w:t>
      </w:r>
    </w:p>
    <w:p w:rsidR="00F732F4" w:rsidRPr="001F1DD2" w:rsidRDefault="001F1DD2" w:rsidP="006641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</w:t>
      </w:r>
      <w:r w:rsidR="006641A5">
        <w:rPr>
          <w:rFonts w:ascii="Times New Roman" w:hAnsi="Times New Roman" w:cs="Times New Roman"/>
          <w:sz w:val="24"/>
          <w:szCs w:val="24"/>
        </w:rPr>
        <w:t>рт отдела правового обеспечения.</w:t>
      </w:r>
    </w:p>
    <w:sectPr w:rsidR="00F732F4" w:rsidRPr="001F1DD2" w:rsidSect="0051380A">
      <w:footerReference w:type="default" r:id="rId11"/>
      <w:pgSz w:w="11906" w:h="16838"/>
      <w:pgMar w:top="993" w:right="850" w:bottom="426" w:left="170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E4" w:rsidRDefault="00EF52E4">
      <w:pPr>
        <w:spacing w:after="0" w:line="240" w:lineRule="auto"/>
      </w:pPr>
      <w:r>
        <w:separator/>
      </w:r>
    </w:p>
  </w:endnote>
  <w:endnote w:type="continuationSeparator" w:id="0">
    <w:p w:rsidR="00EF52E4" w:rsidRDefault="00EF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E4" w:rsidRDefault="00EF52E4" w:rsidP="00EF52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E4" w:rsidRDefault="00EF52E4">
      <w:pPr>
        <w:spacing w:after="0" w:line="240" w:lineRule="auto"/>
      </w:pPr>
      <w:r>
        <w:separator/>
      </w:r>
    </w:p>
  </w:footnote>
  <w:footnote w:type="continuationSeparator" w:id="0">
    <w:p w:rsidR="00EF52E4" w:rsidRDefault="00EF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405"/>
    <w:multiLevelType w:val="hybridMultilevel"/>
    <w:tmpl w:val="28105CF8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72772B"/>
    <w:multiLevelType w:val="hybridMultilevel"/>
    <w:tmpl w:val="7A36FB7E"/>
    <w:lvl w:ilvl="0" w:tplc="C43A903C">
      <w:start w:val="1"/>
      <w:numFmt w:val="decimal"/>
      <w:lvlText w:val="%1."/>
      <w:lvlJc w:val="left"/>
      <w:pPr>
        <w:ind w:left="5877" w:hanging="915"/>
      </w:pPr>
      <w:rPr>
        <w:rFonts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0440D"/>
    <w:rsid w:val="0002453A"/>
    <w:rsid w:val="00036A91"/>
    <w:rsid w:val="00037575"/>
    <w:rsid w:val="000474EC"/>
    <w:rsid w:val="00052109"/>
    <w:rsid w:val="00056D82"/>
    <w:rsid w:val="00061F8D"/>
    <w:rsid w:val="00065BFD"/>
    <w:rsid w:val="000770EE"/>
    <w:rsid w:val="000842B8"/>
    <w:rsid w:val="000871A7"/>
    <w:rsid w:val="0009235D"/>
    <w:rsid w:val="000966EA"/>
    <w:rsid w:val="000A26EA"/>
    <w:rsid w:val="000C6C21"/>
    <w:rsid w:val="000E1E30"/>
    <w:rsid w:val="00114F8F"/>
    <w:rsid w:val="0011513C"/>
    <w:rsid w:val="00115917"/>
    <w:rsid w:val="001271E2"/>
    <w:rsid w:val="001402B8"/>
    <w:rsid w:val="00161D1D"/>
    <w:rsid w:val="00185E0A"/>
    <w:rsid w:val="001E315E"/>
    <w:rsid w:val="001F1476"/>
    <w:rsid w:val="001F1DD2"/>
    <w:rsid w:val="001F2FB9"/>
    <w:rsid w:val="00204E9A"/>
    <w:rsid w:val="00220FA5"/>
    <w:rsid w:val="002256F7"/>
    <w:rsid w:val="00232993"/>
    <w:rsid w:val="0023468B"/>
    <w:rsid w:val="00235D26"/>
    <w:rsid w:val="00235D71"/>
    <w:rsid w:val="00246154"/>
    <w:rsid w:val="0025795A"/>
    <w:rsid w:val="00267530"/>
    <w:rsid w:val="00290161"/>
    <w:rsid w:val="0029502C"/>
    <w:rsid w:val="002D0017"/>
    <w:rsid w:val="002D1A45"/>
    <w:rsid w:val="002D5ED4"/>
    <w:rsid w:val="002F6C9E"/>
    <w:rsid w:val="0031505F"/>
    <w:rsid w:val="00315C7E"/>
    <w:rsid w:val="0032072B"/>
    <w:rsid w:val="00331016"/>
    <w:rsid w:val="00341EA7"/>
    <w:rsid w:val="00350D77"/>
    <w:rsid w:val="00356CA8"/>
    <w:rsid w:val="0036338A"/>
    <w:rsid w:val="0038143B"/>
    <w:rsid w:val="00385F62"/>
    <w:rsid w:val="003C0A0C"/>
    <w:rsid w:val="003D5B60"/>
    <w:rsid w:val="003E5EB1"/>
    <w:rsid w:val="003F5CA4"/>
    <w:rsid w:val="003F7B31"/>
    <w:rsid w:val="00406548"/>
    <w:rsid w:val="00411DD3"/>
    <w:rsid w:val="00434B07"/>
    <w:rsid w:val="004427B2"/>
    <w:rsid w:val="00443D18"/>
    <w:rsid w:val="0045108F"/>
    <w:rsid w:val="00453990"/>
    <w:rsid w:val="00457EAD"/>
    <w:rsid w:val="00463794"/>
    <w:rsid w:val="00475F45"/>
    <w:rsid w:val="00477BB1"/>
    <w:rsid w:val="00480B5B"/>
    <w:rsid w:val="004B0CEF"/>
    <w:rsid w:val="004B197B"/>
    <w:rsid w:val="004B4C6D"/>
    <w:rsid w:val="004C4139"/>
    <w:rsid w:val="004D2077"/>
    <w:rsid w:val="004D5A59"/>
    <w:rsid w:val="004F4F46"/>
    <w:rsid w:val="00504ABE"/>
    <w:rsid w:val="0051380A"/>
    <w:rsid w:val="00514B21"/>
    <w:rsid w:val="00515934"/>
    <w:rsid w:val="00515C6D"/>
    <w:rsid w:val="005252E6"/>
    <w:rsid w:val="00547740"/>
    <w:rsid w:val="00550AEC"/>
    <w:rsid w:val="00552C7B"/>
    <w:rsid w:val="005A1D55"/>
    <w:rsid w:val="005B0A73"/>
    <w:rsid w:val="005B70F2"/>
    <w:rsid w:val="005C6211"/>
    <w:rsid w:val="00605B1C"/>
    <w:rsid w:val="006334F2"/>
    <w:rsid w:val="006348C7"/>
    <w:rsid w:val="00637608"/>
    <w:rsid w:val="006402CD"/>
    <w:rsid w:val="00647155"/>
    <w:rsid w:val="006522E9"/>
    <w:rsid w:val="006641A5"/>
    <w:rsid w:val="00681259"/>
    <w:rsid w:val="006815C4"/>
    <w:rsid w:val="00681D12"/>
    <w:rsid w:val="00683165"/>
    <w:rsid w:val="00693CE6"/>
    <w:rsid w:val="00696A83"/>
    <w:rsid w:val="00697D39"/>
    <w:rsid w:val="006A3429"/>
    <w:rsid w:val="006B2CF1"/>
    <w:rsid w:val="006B5AE6"/>
    <w:rsid w:val="006D5F36"/>
    <w:rsid w:val="006E357F"/>
    <w:rsid w:val="00700BD0"/>
    <w:rsid w:val="00725BD5"/>
    <w:rsid w:val="00745E04"/>
    <w:rsid w:val="00751461"/>
    <w:rsid w:val="00772FF0"/>
    <w:rsid w:val="00773998"/>
    <w:rsid w:val="0078650F"/>
    <w:rsid w:val="007C5701"/>
    <w:rsid w:val="007D6C34"/>
    <w:rsid w:val="007E7F76"/>
    <w:rsid w:val="007F5274"/>
    <w:rsid w:val="00801481"/>
    <w:rsid w:val="008121C6"/>
    <w:rsid w:val="00816479"/>
    <w:rsid w:val="00816B6C"/>
    <w:rsid w:val="0085276A"/>
    <w:rsid w:val="00860C44"/>
    <w:rsid w:val="008759D4"/>
    <w:rsid w:val="008851F6"/>
    <w:rsid w:val="008A4051"/>
    <w:rsid w:val="008B2D13"/>
    <w:rsid w:val="008C16A5"/>
    <w:rsid w:val="008C1E37"/>
    <w:rsid w:val="008C5D99"/>
    <w:rsid w:val="008C72CE"/>
    <w:rsid w:val="008E3CE0"/>
    <w:rsid w:val="008E7921"/>
    <w:rsid w:val="008F288F"/>
    <w:rsid w:val="008F39D8"/>
    <w:rsid w:val="008F4C08"/>
    <w:rsid w:val="00906A33"/>
    <w:rsid w:val="0092491B"/>
    <w:rsid w:val="00925E22"/>
    <w:rsid w:val="00927DD0"/>
    <w:rsid w:val="00930BB3"/>
    <w:rsid w:val="00934CDD"/>
    <w:rsid w:val="00935DD6"/>
    <w:rsid w:val="00995648"/>
    <w:rsid w:val="009D40BB"/>
    <w:rsid w:val="009E14FB"/>
    <w:rsid w:val="009E1C5E"/>
    <w:rsid w:val="009E7893"/>
    <w:rsid w:val="00A05A43"/>
    <w:rsid w:val="00A350FE"/>
    <w:rsid w:val="00A3625C"/>
    <w:rsid w:val="00A41236"/>
    <w:rsid w:val="00A42856"/>
    <w:rsid w:val="00A447C7"/>
    <w:rsid w:val="00A80259"/>
    <w:rsid w:val="00A83164"/>
    <w:rsid w:val="00A96A61"/>
    <w:rsid w:val="00AA0E8B"/>
    <w:rsid w:val="00AA48BC"/>
    <w:rsid w:val="00AB0B1A"/>
    <w:rsid w:val="00AD1EF7"/>
    <w:rsid w:val="00AD690B"/>
    <w:rsid w:val="00AF5B85"/>
    <w:rsid w:val="00B045D6"/>
    <w:rsid w:val="00B11818"/>
    <w:rsid w:val="00B209F3"/>
    <w:rsid w:val="00B2428F"/>
    <w:rsid w:val="00B82106"/>
    <w:rsid w:val="00B84368"/>
    <w:rsid w:val="00B92C7B"/>
    <w:rsid w:val="00BA64A7"/>
    <w:rsid w:val="00BA6BF2"/>
    <w:rsid w:val="00BB2240"/>
    <w:rsid w:val="00BC3F7D"/>
    <w:rsid w:val="00BD5B5E"/>
    <w:rsid w:val="00BF56E9"/>
    <w:rsid w:val="00BF6348"/>
    <w:rsid w:val="00C10DDA"/>
    <w:rsid w:val="00C34FC1"/>
    <w:rsid w:val="00C37417"/>
    <w:rsid w:val="00C4211B"/>
    <w:rsid w:val="00C644A6"/>
    <w:rsid w:val="00C70B24"/>
    <w:rsid w:val="00C71113"/>
    <w:rsid w:val="00C7396E"/>
    <w:rsid w:val="00C776F4"/>
    <w:rsid w:val="00C8043E"/>
    <w:rsid w:val="00C828B3"/>
    <w:rsid w:val="00C91C92"/>
    <w:rsid w:val="00C93C9E"/>
    <w:rsid w:val="00CA0568"/>
    <w:rsid w:val="00CC0457"/>
    <w:rsid w:val="00CC641A"/>
    <w:rsid w:val="00CD5AE7"/>
    <w:rsid w:val="00CD6F58"/>
    <w:rsid w:val="00CF2BCE"/>
    <w:rsid w:val="00D00CC3"/>
    <w:rsid w:val="00D03A15"/>
    <w:rsid w:val="00D45B87"/>
    <w:rsid w:val="00D77C80"/>
    <w:rsid w:val="00D90D22"/>
    <w:rsid w:val="00D96D27"/>
    <w:rsid w:val="00D97F84"/>
    <w:rsid w:val="00DB3AF0"/>
    <w:rsid w:val="00DB744B"/>
    <w:rsid w:val="00DC089B"/>
    <w:rsid w:val="00DC3D4D"/>
    <w:rsid w:val="00DD52FE"/>
    <w:rsid w:val="00DE5254"/>
    <w:rsid w:val="00DE7979"/>
    <w:rsid w:val="00DF4DA0"/>
    <w:rsid w:val="00E03828"/>
    <w:rsid w:val="00E03ACC"/>
    <w:rsid w:val="00E06FD2"/>
    <w:rsid w:val="00E07DA2"/>
    <w:rsid w:val="00E152B4"/>
    <w:rsid w:val="00E23AB0"/>
    <w:rsid w:val="00E363DC"/>
    <w:rsid w:val="00E47133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EF52E4"/>
    <w:rsid w:val="00F074CE"/>
    <w:rsid w:val="00F32AE6"/>
    <w:rsid w:val="00F35824"/>
    <w:rsid w:val="00F413BE"/>
    <w:rsid w:val="00F540A3"/>
    <w:rsid w:val="00F66506"/>
    <w:rsid w:val="00F732F4"/>
    <w:rsid w:val="00F759A3"/>
    <w:rsid w:val="00F75EC3"/>
    <w:rsid w:val="00F9697B"/>
    <w:rsid w:val="00FA2EB5"/>
    <w:rsid w:val="00FB3FF2"/>
    <w:rsid w:val="00FC1427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CD900497892A7825E7A6EAE7F952C3B7FB1754B119668902EE4FCF2EC018F9EF347A7B9FF6A8FB2EA6DF3B92K5J6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5B9D-F2D5-4BB3-85EC-49F77152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Татьяна Евгеньевна Круглова</cp:lastModifiedBy>
  <cp:revision>9</cp:revision>
  <cp:lastPrinted>2023-06-01T05:48:00Z</cp:lastPrinted>
  <dcterms:created xsi:type="dcterms:W3CDTF">2023-05-15T12:33:00Z</dcterms:created>
  <dcterms:modified xsi:type="dcterms:W3CDTF">2023-06-01T11:03:00Z</dcterms:modified>
</cp:coreProperties>
</file>