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B0C6D99"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C9734D">
                              <w:rPr>
                                <w:rFonts w:ascii="Times New Roman" w:eastAsia="Times New Roman" w:hAnsi="Times New Roman" w:cs="Times New Roman"/>
                                <w:sz w:val="24"/>
                                <w:szCs w:val="20"/>
                                <w:u w:val="single"/>
                                <w:lang w:eastAsia="ru-RU"/>
                              </w:rPr>
                              <w:t>3</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C9734D">
                              <w:rPr>
                                <w:rFonts w:ascii="Times New Roman" w:eastAsia="Times New Roman" w:hAnsi="Times New Roman" w:cs="Times New Roman"/>
                                <w:sz w:val="24"/>
                                <w:szCs w:val="20"/>
                                <w:u w:val="single"/>
                                <w:lang w:eastAsia="ru-RU"/>
                              </w:rPr>
                              <w:t>3</w:t>
                            </w:r>
                            <w:r w:rsidR="00DF169B">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B0C6D99"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C9734D">
                        <w:rPr>
                          <w:rFonts w:ascii="Times New Roman" w:eastAsia="Times New Roman" w:hAnsi="Times New Roman" w:cs="Times New Roman"/>
                          <w:sz w:val="24"/>
                          <w:szCs w:val="20"/>
                          <w:u w:val="single"/>
                          <w:lang w:eastAsia="ru-RU"/>
                        </w:rPr>
                        <w:t>3</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C9734D">
                        <w:rPr>
                          <w:rFonts w:ascii="Times New Roman" w:eastAsia="Times New Roman" w:hAnsi="Times New Roman" w:cs="Times New Roman"/>
                          <w:sz w:val="24"/>
                          <w:szCs w:val="20"/>
                          <w:u w:val="single"/>
                          <w:lang w:eastAsia="ru-RU"/>
                        </w:rPr>
                        <w:t>3</w:t>
                      </w:r>
                      <w:r w:rsidR="00DF169B">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4C6AB0D"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9734D">
                              <w:rPr>
                                <w:rFonts w:ascii="Times New Roman" w:eastAsia="Times New Roman" w:hAnsi="Times New Roman" w:cs="Times New Roman"/>
                                <w:sz w:val="24"/>
                                <w:szCs w:val="24"/>
                                <w:u w:val="single"/>
                                <w:lang w:eastAsia="ru-RU"/>
                              </w:rPr>
                              <w:t>3</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5230E3">
                              <w:rPr>
                                <w:rFonts w:ascii="Times New Roman" w:eastAsia="Times New Roman" w:hAnsi="Times New Roman" w:cs="Times New Roman"/>
                                <w:sz w:val="24"/>
                                <w:szCs w:val="24"/>
                                <w:u w:val="single"/>
                                <w:lang w:eastAsia="ru-RU"/>
                              </w:rPr>
                              <w:t>1</w:t>
                            </w:r>
                            <w:r w:rsidR="00C9734D">
                              <w:rPr>
                                <w:rFonts w:ascii="Times New Roman" w:eastAsia="Times New Roman" w:hAnsi="Times New Roman" w:cs="Times New Roman"/>
                                <w:sz w:val="24"/>
                                <w:szCs w:val="24"/>
                                <w:u w:val="single"/>
                                <w:lang w:eastAsia="ru-RU"/>
                              </w:rPr>
                              <w:t>3</w:t>
                            </w:r>
                            <w:r w:rsidR="00DF169B">
                              <w:rPr>
                                <w:rFonts w:ascii="Times New Roman" w:eastAsia="Times New Roman" w:hAnsi="Times New Roman" w:cs="Times New Roman"/>
                                <w:sz w:val="24"/>
                                <w:szCs w:val="24"/>
                                <w:u w:val="single"/>
                                <w:lang w:eastAsia="ru-RU"/>
                              </w:rPr>
                              <w:t>5</w:t>
                            </w:r>
                            <w:r w:rsidR="00405EC5">
                              <w:rPr>
                                <w:rFonts w:ascii="Times New Roman" w:eastAsia="Times New Roman" w:hAnsi="Times New Roman" w:cs="Times New Roman"/>
                                <w:sz w:val="24"/>
                                <w:szCs w:val="24"/>
                                <w:u w:val="single"/>
                                <w:lang w:eastAsia="ru-RU"/>
                              </w:rPr>
                              <w:t xml:space="preserve"> </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4C6AB0D"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9734D">
                        <w:rPr>
                          <w:rFonts w:ascii="Times New Roman" w:eastAsia="Times New Roman" w:hAnsi="Times New Roman" w:cs="Times New Roman"/>
                          <w:sz w:val="24"/>
                          <w:szCs w:val="24"/>
                          <w:u w:val="single"/>
                          <w:lang w:eastAsia="ru-RU"/>
                        </w:rPr>
                        <w:t>3</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5230E3">
                        <w:rPr>
                          <w:rFonts w:ascii="Times New Roman" w:eastAsia="Times New Roman" w:hAnsi="Times New Roman" w:cs="Times New Roman"/>
                          <w:sz w:val="24"/>
                          <w:szCs w:val="24"/>
                          <w:u w:val="single"/>
                          <w:lang w:eastAsia="ru-RU"/>
                        </w:rPr>
                        <w:t>1</w:t>
                      </w:r>
                      <w:r w:rsidR="00C9734D">
                        <w:rPr>
                          <w:rFonts w:ascii="Times New Roman" w:eastAsia="Times New Roman" w:hAnsi="Times New Roman" w:cs="Times New Roman"/>
                          <w:sz w:val="24"/>
                          <w:szCs w:val="24"/>
                          <w:u w:val="single"/>
                          <w:lang w:eastAsia="ru-RU"/>
                        </w:rPr>
                        <w:t>3</w:t>
                      </w:r>
                      <w:r w:rsidR="00DF169B">
                        <w:rPr>
                          <w:rFonts w:ascii="Times New Roman" w:eastAsia="Times New Roman" w:hAnsi="Times New Roman" w:cs="Times New Roman"/>
                          <w:sz w:val="24"/>
                          <w:szCs w:val="24"/>
                          <w:u w:val="single"/>
                          <w:lang w:eastAsia="ru-RU"/>
                        </w:rPr>
                        <w:t>5</w:t>
                      </w:r>
                      <w:r w:rsidR="00405EC5">
                        <w:rPr>
                          <w:rFonts w:ascii="Times New Roman" w:eastAsia="Times New Roman" w:hAnsi="Times New Roman" w:cs="Times New Roman"/>
                          <w:sz w:val="24"/>
                          <w:szCs w:val="24"/>
                          <w:u w:val="single"/>
                          <w:lang w:eastAsia="ru-RU"/>
                        </w:rPr>
                        <w:t xml:space="preserve"> </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Default="00C9734D" w:rsidP="00C9734D">
      <w:pPr>
        <w:tabs>
          <w:tab w:val="left" w:pos="3544"/>
        </w:tabs>
        <w:suppressAutoHyphens/>
        <w:spacing w:after="0" w:line="100" w:lineRule="atLeast"/>
        <w:ind w:right="6378"/>
        <w:jc w:val="both"/>
        <w:rPr>
          <w:rFonts w:ascii="Times New Roman" w:eastAsia="Times New Roman" w:hAnsi="Times New Roman" w:cs="Times New Roman"/>
          <w:kern w:val="1"/>
          <w:sz w:val="24"/>
          <w:szCs w:val="24"/>
          <w:lang w:eastAsia="ar-SA"/>
        </w:rPr>
      </w:pPr>
    </w:p>
    <w:p w14:paraId="101B78A9" w14:textId="77777777" w:rsidR="00DF169B" w:rsidRPr="00DF169B" w:rsidRDefault="00DF169B" w:rsidP="00DF169B">
      <w:pPr>
        <w:tabs>
          <w:tab w:val="left" w:pos="0"/>
          <w:tab w:val="left" w:pos="4536"/>
        </w:tabs>
        <w:spacing w:after="0" w:line="240" w:lineRule="auto"/>
        <w:ind w:right="4962"/>
        <w:jc w:val="both"/>
        <w:rPr>
          <w:rFonts w:ascii="Times New Roman" w:hAnsi="Times New Roman" w:cs="Times New Roman"/>
          <w:color w:val="FF0000"/>
          <w:sz w:val="24"/>
          <w:szCs w:val="24"/>
        </w:rPr>
      </w:pPr>
      <w:r w:rsidRPr="00DF169B">
        <w:rPr>
          <w:rFonts w:ascii="Times New Roman" w:hAnsi="Times New Roman" w:cs="Times New Roman"/>
          <w:sz w:val="24"/>
          <w:szCs w:val="24"/>
        </w:rPr>
        <w:t>О создании Совета по защите традиционных российских духовно-нравственных ценностей, культуры и исторической памяти при администрации Урмарского муниципального округа</w:t>
      </w:r>
    </w:p>
    <w:p w14:paraId="08F09AC1" w14:textId="77777777" w:rsidR="00DF169B" w:rsidRPr="00DF169B" w:rsidRDefault="00DF169B" w:rsidP="00DF169B">
      <w:pPr>
        <w:pStyle w:val="10"/>
        <w:spacing w:before="0" w:after="0"/>
        <w:ind w:firstLine="360"/>
        <w:jc w:val="both"/>
        <w:rPr>
          <w:rFonts w:eastAsiaTheme="minorHAnsi" w:cs="Times New Roman"/>
          <w:b w:val="0"/>
          <w:bCs w:val="0"/>
          <w:kern w:val="0"/>
          <w:sz w:val="24"/>
          <w:szCs w:val="24"/>
          <w:lang w:eastAsia="en-US"/>
        </w:rPr>
      </w:pPr>
    </w:p>
    <w:p w14:paraId="116D89CD" w14:textId="77777777" w:rsidR="00DF169B" w:rsidRPr="00DF169B" w:rsidRDefault="00DF169B" w:rsidP="00DF169B">
      <w:pPr>
        <w:pStyle w:val="10"/>
        <w:spacing w:before="0" w:after="0"/>
        <w:ind w:firstLine="360"/>
        <w:jc w:val="both"/>
        <w:rPr>
          <w:rFonts w:eastAsiaTheme="minorHAnsi" w:cs="Times New Roman"/>
          <w:b w:val="0"/>
          <w:bCs w:val="0"/>
          <w:kern w:val="0"/>
          <w:sz w:val="24"/>
          <w:szCs w:val="24"/>
          <w:lang w:eastAsia="en-US"/>
        </w:rPr>
      </w:pPr>
    </w:p>
    <w:p w14:paraId="3110F6B8" w14:textId="77777777" w:rsidR="00DF169B" w:rsidRDefault="00DF169B" w:rsidP="00DF169B">
      <w:pPr>
        <w:pStyle w:val="10"/>
        <w:spacing w:before="0" w:after="0"/>
        <w:ind w:firstLine="680"/>
        <w:jc w:val="both"/>
        <w:rPr>
          <w:rFonts w:cs="Times New Roman"/>
          <w:b w:val="0"/>
          <w:sz w:val="24"/>
          <w:szCs w:val="24"/>
        </w:rPr>
      </w:pPr>
      <w:r w:rsidRPr="00DF169B">
        <w:rPr>
          <w:b w:val="0"/>
          <w:color w:val="000000"/>
          <w:sz w:val="24"/>
          <w:szCs w:val="24"/>
        </w:rPr>
        <w:t xml:space="preserve">В соответствии с распоряжением Кабинета Министров Чувашской Республики  от 17 сентября  2024 г. № 988-р Об утверждении Плана мероприятий по реализации в 2024–2026 годах в Чувашской Республике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w:t>
      </w:r>
      <w:r w:rsidRPr="00DF169B">
        <w:rPr>
          <w:rFonts w:cs="Times New Roman"/>
          <w:b w:val="0"/>
          <w:sz w:val="24"/>
          <w:szCs w:val="24"/>
        </w:rPr>
        <w:t>Администрация Урмарского муниципального округа п о с т а н о в л я е т:</w:t>
      </w:r>
    </w:p>
    <w:p w14:paraId="39FBF0B8" w14:textId="77777777" w:rsidR="00DF169B" w:rsidRPr="00DF169B" w:rsidRDefault="00DF169B" w:rsidP="00DF169B">
      <w:pPr>
        <w:pStyle w:val="10"/>
        <w:spacing w:before="0" w:after="0"/>
        <w:ind w:firstLine="680"/>
        <w:jc w:val="both"/>
        <w:rPr>
          <w:rFonts w:cs="Times New Roman"/>
          <w:b w:val="0"/>
          <w:sz w:val="24"/>
          <w:szCs w:val="24"/>
        </w:rPr>
      </w:pPr>
      <w:r>
        <w:rPr>
          <w:rFonts w:cs="Times New Roman"/>
          <w:b w:val="0"/>
          <w:sz w:val="24"/>
          <w:szCs w:val="24"/>
        </w:rPr>
        <w:t>1</w:t>
      </w:r>
      <w:r w:rsidRPr="00DF169B">
        <w:rPr>
          <w:rFonts w:cs="Times New Roman"/>
          <w:b w:val="0"/>
          <w:sz w:val="24"/>
          <w:szCs w:val="24"/>
        </w:rPr>
        <w:t xml:space="preserve">. </w:t>
      </w:r>
      <w:r w:rsidRPr="00DF169B">
        <w:rPr>
          <w:rFonts w:cs="Times New Roman"/>
          <w:b w:val="0"/>
          <w:color w:val="000000"/>
          <w:sz w:val="24"/>
          <w:szCs w:val="24"/>
        </w:rPr>
        <w:t xml:space="preserve">Создать Совет </w:t>
      </w:r>
      <w:r w:rsidRPr="00DF169B">
        <w:rPr>
          <w:rFonts w:cs="Times New Roman"/>
          <w:b w:val="0"/>
          <w:sz w:val="24"/>
          <w:szCs w:val="24"/>
        </w:rPr>
        <w:t>по защите традиционных российских духовно-нравственных ценностей, культуры и исторической памяти при администрации Урмарского муниципального округа.</w:t>
      </w:r>
    </w:p>
    <w:p w14:paraId="7A555C71" w14:textId="77777777" w:rsidR="00DF169B" w:rsidRPr="00DF169B" w:rsidRDefault="00DF169B" w:rsidP="00DF169B">
      <w:pPr>
        <w:pStyle w:val="10"/>
        <w:spacing w:before="0" w:after="0"/>
        <w:ind w:firstLine="680"/>
        <w:jc w:val="both"/>
        <w:rPr>
          <w:rFonts w:cs="Times New Roman"/>
          <w:b w:val="0"/>
          <w:sz w:val="24"/>
          <w:szCs w:val="24"/>
        </w:rPr>
      </w:pPr>
      <w:r w:rsidRPr="00DF169B">
        <w:rPr>
          <w:rFonts w:cs="Times New Roman"/>
          <w:b w:val="0"/>
          <w:sz w:val="24"/>
          <w:szCs w:val="24"/>
        </w:rPr>
        <w:t xml:space="preserve">2. </w:t>
      </w:r>
      <w:r w:rsidRPr="00DF169B">
        <w:rPr>
          <w:rFonts w:cs="Times New Roman"/>
          <w:b w:val="0"/>
          <w:sz w:val="24"/>
          <w:szCs w:val="24"/>
        </w:rPr>
        <w:t>Утвердить положение о Совете по защите традиционных российских духовно-нравственных ценностей, культуры и исторической памяти при администрации Урмарского муниципального округа согласно приложению №1 к настоящему постановлению.</w:t>
      </w:r>
    </w:p>
    <w:p w14:paraId="7430BE1A" w14:textId="77777777" w:rsidR="00DF169B" w:rsidRPr="00DF169B" w:rsidRDefault="00DF169B" w:rsidP="00DF169B">
      <w:pPr>
        <w:pStyle w:val="10"/>
        <w:spacing w:before="0" w:after="0"/>
        <w:ind w:firstLine="680"/>
        <w:jc w:val="both"/>
        <w:rPr>
          <w:rFonts w:cs="Times New Roman"/>
          <w:b w:val="0"/>
          <w:sz w:val="24"/>
          <w:szCs w:val="24"/>
        </w:rPr>
      </w:pPr>
      <w:r w:rsidRPr="00DF169B">
        <w:rPr>
          <w:rFonts w:cs="Times New Roman"/>
          <w:b w:val="0"/>
          <w:sz w:val="24"/>
          <w:szCs w:val="24"/>
        </w:rPr>
        <w:t xml:space="preserve">3. </w:t>
      </w:r>
      <w:r w:rsidRPr="00DF169B">
        <w:rPr>
          <w:rFonts w:cs="Times New Roman"/>
          <w:b w:val="0"/>
          <w:sz w:val="24"/>
          <w:szCs w:val="24"/>
        </w:rPr>
        <w:t>Утвердить состав Совета по защите традиционных российских духовно-нравственных ценностей, культуры и исторической памяти при администрации Урмарского муниципального округа согласно приложению №2 к настоящему постановлению.</w:t>
      </w:r>
    </w:p>
    <w:p w14:paraId="615F2381" w14:textId="77777777" w:rsidR="00DF169B" w:rsidRPr="00DF169B" w:rsidRDefault="00DF169B" w:rsidP="00DF169B">
      <w:pPr>
        <w:pStyle w:val="10"/>
        <w:spacing w:before="0" w:after="0"/>
        <w:ind w:firstLine="680"/>
        <w:jc w:val="both"/>
        <w:rPr>
          <w:rFonts w:cs="Times New Roman"/>
          <w:b w:val="0"/>
          <w:color w:val="000000"/>
          <w:sz w:val="24"/>
          <w:szCs w:val="24"/>
        </w:rPr>
      </w:pPr>
      <w:r w:rsidRPr="00DF169B">
        <w:rPr>
          <w:rFonts w:cs="Times New Roman"/>
          <w:b w:val="0"/>
          <w:sz w:val="24"/>
          <w:szCs w:val="24"/>
        </w:rPr>
        <w:t xml:space="preserve">4. </w:t>
      </w:r>
      <w:r w:rsidRPr="00DF169B">
        <w:rPr>
          <w:rFonts w:cs="Times New Roman"/>
          <w:b w:val="0"/>
          <w:sz w:val="24"/>
          <w:szCs w:val="24"/>
        </w:rPr>
        <w:t>Утвердить прилагаемый план мероприятий по реализации в 2025-2026 годах в Урмарском муниципальном округе Чувашской Республики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года № 809</w:t>
      </w:r>
      <w:r w:rsidRPr="00DF169B">
        <w:rPr>
          <w:rFonts w:cs="Times New Roman"/>
          <w:b w:val="0"/>
          <w:color w:val="000000"/>
          <w:sz w:val="24"/>
          <w:szCs w:val="24"/>
        </w:rPr>
        <w:t xml:space="preserve"> (далее – План) согласно приложению №3 к настоящему постановлению.</w:t>
      </w:r>
    </w:p>
    <w:p w14:paraId="6246D113" w14:textId="11A6EF61" w:rsidR="00DF169B" w:rsidRPr="00DF169B" w:rsidRDefault="00DF169B" w:rsidP="00DF169B">
      <w:pPr>
        <w:pStyle w:val="10"/>
        <w:spacing w:before="0" w:after="0"/>
        <w:ind w:firstLine="680"/>
        <w:jc w:val="both"/>
        <w:rPr>
          <w:rFonts w:cs="Times New Roman"/>
          <w:b w:val="0"/>
          <w:color w:val="000000"/>
          <w:sz w:val="24"/>
          <w:szCs w:val="24"/>
        </w:rPr>
      </w:pPr>
      <w:r w:rsidRPr="00DF169B">
        <w:rPr>
          <w:rFonts w:cs="Times New Roman"/>
          <w:b w:val="0"/>
          <w:color w:val="000000"/>
          <w:sz w:val="24"/>
          <w:szCs w:val="24"/>
        </w:rPr>
        <w:t>5.</w:t>
      </w:r>
      <w:r>
        <w:rPr>
          <w:rFonts w:cs="Times New Roman"/>
          <w:b w:val="0"/>
          <w:color w:val="000000"/>
          <w:sz w:val="24"/>
          <w:szCs w:val="24"/>
        </w:rPr>
        <w:t xml:space="preserve"> </w:t>
      </w:r>
      <w:r w:rsidRPr="00DF169B">
        <w:rPr>
          <w:rFonts w:cs="Times New Roman"/>
          <w:b w:val="0"/>
          <w:color w:val="000000"/>
          <w:sz w:val="24"/>
          <w:szCs w:val="24"/>
        </w:rPr>
        <w:t>Ответственным исполнителям обеспечить своевременное выполнение мероприятий, предусмотренных Планом.</w:t>
      </w:r>
    </w:p>
    <w:p w14:paraId="13FC77CB" w14:textId="77775833" w:rsidR="00DF169B" w:rsidRPr="00DF169B" w:rsidRDefault="00DF169B" w:rsidP="00DF169B">
      <w:pPr>
        <w:pStyle w:val="10"/>
        <w:spacing w:before="0" w:after="0"/>
        <w:ind w:firstLine="680"/>
        <w:jc w:val="both"/>
        <w:rPr>
          <w:b w:val="0"/>
          <w:color w:val="000000"/>
          <w:sz w:val="24"/>
          <w:szCs w:val="24"/>
        </w:rPr>
      </w:pPr>
      <w:r w:rsidRPr="00DF169B">
        <w:rPr>
          <w:rFonts w:cs="Times New Roman"/>
          <w:b w:val="0"/>
          <w:color w:val="000000"/>
          <w:sz w:val="24"/>
          <w:szCs w:val="24"/>
        </w:rPr>
        <w:t xml:space="preserve">6. </w:t>
      </w:r>
      <w:r w:rsidRPr="00DF169B">
        <w:rPr>
          <w:rFonts w:cs="Times New Roman"/>
          <w:b w:val="0"/>
          <w:color w:val="22272F"/>
          <w:sz w:val="24"/>
          <w:szCs w:val="24"/>
        </w:rPr>
        <w:t>Настоящее постановление вступает в силу со дня его официального опубликования.</w:t>
      </w:r>
    </w:p>
    <w:p w14:paraId="578C616A" w14:textId="77777777" w:rsidR="00DF169B" w:rsidRPr="00DF169B" w:rsidRDefault="00DF169B" w:rsidP="00DF169B">
      <w:pPr>
        <w:spacing w:after="0" w:line="240" w:lineRule="auto"/>
        <w:jc w:val="both"/>
        <w:rPr>
          <w:rFonts w:ascii="Times New Roman" w:hAnsi="Times New Roman" w:cs="Times New Roman"/>
          <w:bCs/>
          <w:sz w:val="24"/>
          <w:szCs w:val="24"/>
        </w:rPr>
      </w:pPr>
    </w:p>
    <w:p w14:paraId="3F8201F7" w14:textId="77777777" w:rsidR="00DF169B" w:rsidRDefault="00DF169B" w:rsidP="00DF169B">
      <w:pPr>
        <w:spacing w:after="0" w:line="240" w:lineRule="auto"/>
        <w:jc w:val="both"/>
        <w:rPr>
          <w:rFonts w:ascii="Times New Roman" w:hAnsi="Times New Roman" w:cs="Times New Roman"/>
          <w:sz w:val="24"/>
          <w:szCs w:val="24"/>
        </w:rPr>
      </w:pPr>
    </w:p>
    <w:p w14:paraId="79922E21" w14:textId="77777777" w:rsidR="00DF169B" w:rsidRDefault="00DF169B" w:rsidP="00DF169B">
      <w:pPr>
        <w:spacing w:after="0" w:line="240" w:lineRule="auto"/>
        <w:jc w:val="both"/>
        <w:rPr>
          <w:rFonts w:ascii="Times New Roman" w:hAnsi="Times New Roman" w:cs="Times New Roman"/>
          <w:sz w:val="24"/>
          <w:szCs w:val="24"/>
        </w:rPr>
      </w:pPr>
    </w:p>
    <w:p w14:paraId="78009A2D" w14:textId="77777777" w:rsidR="00DF169B" w:rsidRDefault="00DF169B" w:rsidP="00DF16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4A27A9A8" w14:textId="77777777" w:rsidR="00DF169B" w:rsidRDefault="00DF169B" w:rsidP="00DF16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6EA46EDD" w14:textId="77777777" w:rsidR="00DF169B" w:rsidRDefault="00DF169B" w:rsidP="00DF169B">
      <w:pPr>
        <w:spacing w:after="0" w:line="240" w:lineRule="auto"/>
        <w:jc w:val="both"/>
        <w:rPr>
          <w:rFonts w:ascii="Times New Roman" w:hAnsi="Times New Roman" w:cs="Times New Roman"/>
          <w:sz w:val="24"/>
          <w:szCs w:val="24"/>
        </w:rPr>
      </w:pPr>
    </w:p>
    <w:p w14:paraId="0FE6553A" w14:textId="77777777" w:rsidR="00DF169B" w:rsidRDefault="00DF169B" w:rsidP="00DF169B">
      <w:pPr>
        <w:spacing w:after="0" w:line="240" w:lineRule="auto"/>
        <w:jc w:val="both"/>
        <w:rPr>
          <w:rFonts w:ascii="Times New Roman" w:eastAsia="Times New Roman" w:hAnsi="Times New Roman" w:cs="Times New Roman"/>
          <w:color w:val="22272F"/>
          <w:sz w:val="23"/>
          <w:szCs w:val="23"/>
          <w:lang w:eastAsia="ru-RU"/>
        </w:rPr>
      </w:pPr>
    </w:p>
    <w:p w14:paraId="12604600" w14:textId="77777777" w:rsidR="00DF169B" w:rsidRDefault="00DF169B" w:rsidP="00DF169B">
      <w:pPr>
        <w:spacing w:after="0" w:line="240" w:lineRule="auto"/>
        <w:jc w:val="both"/>
        <w:rPr>
          <w:rFonts w:ascii="Times New Roman" w:eastAsia="Times New Roman" w:hAnsi="Times New Roman" w:cs="Times New Roman"/>
          <w:color w:val="22272F"/>
          <w:sz w:val="23"/>
          <w:szCs w:val="23"/>
          <w:lang w:eastAsia="ru-RU"/>
        </w:rPr>
      </w:pPr>
    </w:p>
    <w:p w14:paraId="126A1CC2" w14:textId="77777777" w:rsidR="00DF169B" w:rsidRDefault="00DF169B" w:rsidP="00DF169B">
      <w:pPr>
        <w:spacing w:after="0" w:line="240" w:lineRule="auto"/>
        <w:jc w:val="both"/>
        <w:rPr>
          <w:rFonts w:ascii="Times New Roman" w:hAnsi="Times New Roman" w:cs="Times New Roman"/>
          <w:sz w:val="24"/>
          <w:szCs w:val="24"/>
        </w:rPr>
      </w:pPr>
    </w:p>
    <w:p w14:paraId="0BDDFF25" w14:textId="77777777" w:rsidR="00DF169B" w:rsidRDefault="00DF169B" w:rsidP="00DF169B">
      <w:pPr>
        <w:spacing w:after="0" w:line="240" w:lineRule="auto"/>
        <w:jc w:val="both"/>
        <w:rPr>
          <w:rFonts w:ascii="Times New Roman" w:hAnsi="Times New Roman" w:cs="Times New Roman"/>
          <w:sz w:val="24"/>
          <w:szCs w:val="24"/>
        </w:rPr>
      </w:pPr>
    </w:p>
    <w:p w14:paraId="5E91D88D" w14:textId="77777777" w:rsidR="00DF169B" w:rsidRDefault="00DF169B" w:rsidP="00DF16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Краснов Александр Валериевич</w:t>
      </w:r>
    </w:p>
    <w:p w14:paraId="1C2D7636" w14:textId="77777777" w:rsidR="00DF169B" w:rsidRDefault="00DF169B" w:rsidP="00DF16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2-31-38</w:t>
      </w:r>
    </w:p>
    <w:p w14:paraId="171CB90E"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43F413D8" w14:textId="62987B15" w:rsidR="00DF169B" w:rsidRDefault="00DF169B" w:rsidP="00DF169B">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Приложение </w:t>
      </w:r>
      <w:r>
        <w:rPr>
          <w:rFonts w:ascii="Times New Roman" w:hAnsi="Times New Roman" w:cs="Times New Roman"/>
          <w:sz w:val="24"/>
          <w:szCs w:val="24"/>
        </w:rPr>
        <w:t>№ 1</w:t>
      </w:r>
    </w:p>
    <w:p w14:paraId="05AA236F" w14:textId="77777777" w:rsidR="00DF169B" w:rsidRDefault="00DF169B" w:rsidP="00DF169B">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УТВЕРЖДЕНО</w:t>
      </w:r>
    </w:p>
    <w:p w14:paraId="6B1E0441" w14:textId="77777777" w:rsidR="00DF169B" w:rsidRDefault="00DF169B" w:rsidP="00DF169B">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постановлением администрации</w:t>
      </w:r>
    </w:p>
    <w:p w14:paraId="799634E2" w14:textId="77777777" w:rsidR="00DF169B" w:rsidRDefault="00DF169B" w:rsidP="00DF169B">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ab/>
        <w:t>Урмарского муниципального округа</w:t>
      </w:r>
    </w:p>
    <w:p w14:paraId="1277CB4C" w14:textId="77777777" w:rsidR="00DF169B" w:rsidRDefault="00DF169B" w:rsidP="00DF169B">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14:paraId="18BEEC91" w14:textId="78B3EF48" w:rsidR="00DF169B" w:rsidRDefault="00DF169B" w:rsidP="00DF16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от  </w:t>
      </w:r>
      <w:r>
        <w:rPr>
          <w:rFonts w:ascii="Times New Roman" w:hAnsi="Times New Roman" w:cs="Times New Roman"/>
          <w:sz w:val="24"/>
          <w:szCs w:val="24"/>
        </w:rPr>
        <w:t>23.01.2025</w:t>
      </w:r>
      <w:proofErr w:type="gramEnd"/>
      <w:r>
        <w:rPr>
          <w:rFonts w:ascii="Times New Roman" w:hAnsi="Times New Roman" w:cs="Times New Roman"/>
          <w:sz w:val="24"/>
          <w:szCs w:val="24"/>
        </w:rPr>
        <w:t xml:space="preserve"> № </w:t>
      </w:r>
      <w:r>
        <w:rPr>
          <w:rFonts w:ascii="Times New Roman" w:hAnsi="Times New Roman" w:cs="Times New Roman"/>
          <w:sz w:val="24"/>
          <w:szCs w:val="24"/>
        </w:rPr>
        <w:t>135</w:t>
      </w:r>
    </w:p>
    <w:p w14:paraId="6F8634DD"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0AA6F95A" w14:textId="77777777" w:rsidR="00DF169B" w:rsidRDefault="00DF169B" w:rsidP="00DF169B">
      <w:pPr>
        <w:shd w:val="clear" w:color="auto" w:fill="FFFFFF"/>
        <w:spacing w:after="0" w:line="240" w:lineRule="auto"/>
        <w:jc w:val="center"/>
        <w:rPr>
          <w:rFonts w:ascii="Times New Roman" w:eastAsia="Times New Roman" w:hAnsi="Times New Roman" w:cs="Times New Roman"/>
          <w:color w:val="22272F"/>
          <w:sz w:val="31"/>
          <w:szCs w:val="31"/>
          <w:lang w:eastAsia="ru-RU"/>
        </w:rPr>
      </w:pPr>
    </w:p>
    <w:p w14:paraId="42B896EF" w14:textId="77777777" w:rsidR="00DF169B" w:rsidRDefault="00DF169B" w:rsidP="00DF169B">
      <w:pPr>
        <w:shd w:val="clear" w:color="auto" w:fill="FFFFFF"/>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Положение</w:t>
      </w:r>
    </w:p>
    <w:p w14:paraId="3E83333B" w14:textId="77777777" w:rsidR="00DF169B" w:rsidRDefault="00DF169B" w:rsidP="00DF169B">
      <w:pPr>
        <w:shd w:val="clear" w:color="auto" w:fill="FFFFFF"/>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о Совете по защите традиционных российских духовно-нравственных ценностей, культуры и исторической памяти при администрации Урмарского муниципального округа</w:t>
      </w:r>
    </w:p>
    <w:p w14:paraId="4A512132" w14:textId="77777777" w:rsidR="00DF169B" w:rsidRDefault="00DF169B" w:rsidP="00DF169B">
      <w:pPr>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p>
    <w:p w14:paraId="25734EF0" w14:textId="77777777" w:rsidR="00DF169B" w:rsidRDefault="00DF169B" w:rsidP="00DF169B">
      <w:pPr>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 Общие положения</w:t>
      </w:r>
    </w:p>
    <w:p w14:paraId="53A80382"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1.1. Совет по защите традиционных российских духовно-нравственных ценностей, культуры и исторической памяти при администрации Урмарского муниципального округа (далее - Совет) является совещательным органом, созданным в целях выработки предложений по актуальным вопросам государственной политики по сохранению и укреплению традиционных российских духовно-нравственных ценностей, культуры и исторической памяти, укрепления духовного единства народов, проживающих на территории Урмарского муниципального округа, взаимодействия и координации деятельности организаций, общественных объединений и иных некоммерческих организаций, осуществляющих деятельность на территории Урмарского муниципального округа.</w:t>
      </w:r>
    </w:p>
    <w:p w14:paraId="6F9B8683"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1.2. Совет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нормативными правовыми актами Урмарского муниципального округа, а также настоящим Положением.</w:t>
      </w:r>
    </w:p>
    <w:p w14:paraId="3C844C32" w14:textId="77777777" w:rsidR="00DF169B" w:rsidRDefault="00DF169B" w:rsidP="00DF169B">
      <w:pPr>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p>
    <w:p w14:paraId="3A6BF6B3" w14:textId="77777777" w:rsidR="00DF169B" w:rsidRDefault="00DF169B" w:rsidP="00DF169B">
      <w:pPr>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2. Задачи Совета</w:t>
      </w:r>
    </w:p>
    <w:p w14:paraId="5AE41761"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2.1. Основной задачей Совета является выработка предложений по реализации приоритетных направлений государственной политики по защите, сохранению и укреплению традиционных российских духовно-нравственных ценностей.</w:t>
      </w:r>
    </w:p>
    <w:p w14:paraId="7B61C2B8"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2.2. Для достижения поставленной цели и решения задачи Совет:</w:t>
      </w:r>
    </w:p>
    <w:p w14:paraId="70780EEB"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участвует в разработке проектов нормативных правовых актов округа, документов стратегического планирования, направленных на сохранение и укрепление традиционных ценностей, обеспечение их передачи от поколения к поколению;</w:t>
      </w:r>
    </w:p>
    <w:p w14:paraId="48E133CC"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проводит анализ тенденций межнационального и межконфессионального согласия на основе объединяющей роли традиционных ценностей на территории Урмарского муниципального округа;</w:t>
      </w:r>
    </w:p>
    <w:p w14:paraId="028CFEA4"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взаимодействует с общественными объединениями, духовенством и иными некоммерческими организациями по вопросам укрепления гражданского единства, общероссийской гражданской идентичности и российской самобытности;</w:t>
      </w:r>
    </w:p>
    <w:p w14:paraId="761191C5"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в целях реализации информационной политики, направленной на укрепление роли традиционных ценностей в массовом сознании и противодействие распространению деструктивной идеологии, взаимодействует со средствами массовой информации и массовых коммуникаций путем освещения основных направлений государственной политики по сохранению и укреплению традиционных ценностей.</w:t>
      </w:r>
    </w:p>
    <w:p w14:paraId="1B123B9D"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2.3. Для решения своих задач Совет вправе:</w:t>
      </w:r>
    </w:p>
    <w:p w14:paraId="2585C8FC"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в установленном порядке запрашивать и получать от общественных объединений, организаций, некоммерческих организаций информацию по вопросам, относящимся к компетенции Совета;</w:t>
      </w:r>
    </w:p>
    <w:p w14:paraId="187C21F3"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lastRenderedPageBreak/>
        <w:t>приглашать на заседания Совета представителей организаций, общественных объединений, некоммерческих организаций для участия в обсуждении вопросов, относящихся к компетенции Совета.</w:t>
      </w:r>
    </w:p>
    <w:p w14:paraId="6D2F15CE"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p>
    <w:p w14:paraId="42647852" w14:textId="77777777" w:rsidR="00DF169B" w:rsidRDefault="00DF169B" w:rsidP="00DF169B">
      <w:pPr>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3. Организация работы Совета</w:t>
      </w:r>
    </w:p>
    <w:p w14:paraId="2368BEA1"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3.1. В состав Совета входят председатель, заместитель председателя и иные члены Совета, а также секретарь Совета. Состав Совета утверждается постановлением администрации Урмарского муниципального округа.</w:t>
      </w:r>
    </w:p>
    <w:p w14:paraId="0465DBFE"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3.2. Заседания Совета проводятся по мере необходимости, но не реже одного раза в год. Повестку дня заседаний и порядок их проведения определяет председатель Совета.</w:t>
      </w:r>
    </w:p>
    <w:p w14:paraId="52B546E9"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Заседание Совета считается правомочным, если на нем присутствуют не менее половины его членов.</w:t>
      </w:r>
    </w:p>
    <w:p w14:paraId="0F6E35DC"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3.3. О дате, времени, месте проведения и повестке дня заседания члены Совета уведомляются секретарем Совета не позднее чем за 5 календарных дней до дня проведения заседания. В случае невозможности присутствовать на заседании член Совета уведомляет секретаря Совета.</w:t>
      </w:r>
    </w:p>
    <w:p w14:paraId="1214EAE7"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3.4. Организационно-техническое обеспечение деятельности Совета осуществляет отдел культуры, социального развития и спорта администрации Урмарского муниципального округа.</w:t>
      </w:r>
    </w:p>
    <w:p w14:paraId="47845950"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3.5. Заседание Совета ведет председатель Совета, в случае его отсутствия - заместитель либо по поручению председателя Совета - один из членов Совета.</w:t>
      </w:r>
    </w:p>
    <w:p w14:paraId="3B633126"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3.6. Решения Совета принимаются большинством голосов присутствующих на заседании членов Совета путем открытого голосования и оформляются протоколом, который подписывает председатель Совета, либо лицо его замещающее. Решения Совета, принимаемые в соответствии с его компетенцией, имеют рекомендательный характер.</w:t>
      </w:r>
    </w:p>
    <w:p w14:paraId="67614589"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3.7. Решения Совета направляются членам Совета, в территориальные отделы администрации Урмарского муниципального округа, общественные объединения и иные некоммерческие организации, представители которых участвовали в заседании Совета.</w:t>
      </w:r>
    </w:p>
    <w:p w14:paraId="19B58498"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63AC7D4E"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6B4FFB1D"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7661894F"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16DD8C9E"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4C68590C"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5A2CFE6B"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0B293FA4"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487B3837"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3A287451"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3D031534"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3A513432"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584C46DE"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01479149"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319D60CE"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7D979D05"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3C6FBA85"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25535F8D"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0A8578E5"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3D7BA669"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4BABCCFB"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18E393ED"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6DAE9D4C"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5ED56145"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3B018D3A" w14:textId="77777777" w:rsidR="00DF169B" w:rsidRDefault="00DF169B" w:rsidP="00DF169B">
      <w:pPr>
        <w:spacing w:after="0" w:line="240" w:lineRule="auto"/>
        <w:rPr>
          <w:rFonts w:ascii="Times New Roman" w:hAnsi="Times New Roman" w:cs="Times New Roman"/>
          <w:sz w:val="24"/>
          <w:szCs w:val="24"/>
        </w:rPr>
      </w:pPr>
    </w:p>
    <w:p w14:paraId="4593B8E5" w14:textId="77777777" w:rsidR="00DF169B" w:rsidRDefault="00DF169B" w:rsidP="00DF169B">
      <w:pPr>
        <w:spacing w:after="0" w:line="240" w:lineRule="auto"/>
        <w:rPr>
          <w:rFonts w:ascii="Times New Roman" w:hAnsi="Times New Roman" w:cs="Times New Roman"/>
          <w:sz w:val="24"/>
          <w:szCs w:val="24"/>
        </w:rPr>
      </w:pPr>
    </w:p>
    <w:p w14:paraId="21D0DF67" w14:textId="1D5819F5" w:rsidR="00DF169B" w:rsidRDefault="00DF169B" w:rsidP="00DF169B">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 </w:t>
      </w:r>
      <w:r>
        <w:rPr>
          <w:rFonts w:ascii="Times New Roman" w:hAnsi="Times New Roman" w:cs="Times New Roman"/>
          <w:sz w:val="24"/>
          <w:szCs w:val="24"/>
        </w:rPr>
        <w:t>2</w:t>
      </w:r>
    </w:p>
    <w:p w14:paraId="6517498F" w14:textId="61673CD6" w:rsidR="00DF169B" w:rsidRDefault="00DF169B" w:rsidP="00DF169B">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УТВЕРЖД</w:t>
      </w:r>
      <w:r>
        <w:rPr>
          <w:rFonts w:ascii="Times New Roman" w:hAnsi="Times New Roman" w:cs="Times New Roman"/>
          <w:sz w:val="24"/>
          <w:szCs w:val="24"/>
        </w:rPr>
        <w:t>ЁН</w:t>
      </w:r>
    </w:p>
    <w:p w14:paraId="496DD64E" w14:textId="77777777" w:rsidR="00DF169B" w:rsidRDefault="00DF169B" w:rsidP="00DF169B">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постановлением администрации</w:t>
      </w:r>
    </w:p>
    <w:p w14:paraId="15C342A2" w14:textId="77777777" w:rsidR="00DF169B" w:rsidRDefault="00DF169B" w:rsidP="00DF169B">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ab/>
        <w:t>Урмарского муниципального округа</w:t>
      </w:r>
    </w:p>
    <w:p w14:paraId="7EE00196" w14:textId="77777777" w:rsidR="00DF169B" w:rsidRDefault="00DF169B" w:rsidP="00DF169B">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14:paraId="72A9D54B" w14:textId="77777777" w:rsidR="00DF169B" w:rsidRDefault="00DF169B" w:rsidP="00DF16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от  23.01.2025</w:t>
      </w:r>
      <w:proofErr w:type="gramEnd"/>
      <w:r>
        <w:rPr>
          <w:rFonts w:ascii="Times New Roman" w:hAnsi="Times New Roman" w:cs="Times New Roman"/>
          <w:sz w:val="24"/>
          <w:szCs w:val="24"/>
        </w:rPr>
        <w:t xml:space="preserve"> № 135</w:t>
      </w:r>
    </w:p>
    <w:p w14:paraId="1E70B59C" w14:textId="77777777" w:rsidR="00DF169B" w:rsidRDefault="00DF169B" w:rsidP="00DF169B">
      <w:pPr>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p>
    <w:p w14:paraId="79E5DD3B" w14:textId="77777777" w:rsidR="00DF169B" w:rsidRDefault="00DF169B" w:rsidP="00DF169B">
      <w:pPr>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p>
    <w:p w14:paraId="398F750C" w14:textId="64F3D957" w:rsidR="00DF169B" w:rsidRDefault="00DF169B" w:rsidP="00DF169B">
      <w:pPr>
        <w:shd w:val="clear" w:color="auto" w:fill="FFFFFF"/>
        <w:spacing w:after="0" w:line="240" w:lineRule="auto"/>
        <w:ind w:firstLine="709"/>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Состав</w:t>
      </w:r>
    </w:p>
    <w:p w14:paraId="4F8A2E77"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Совета по защите традиционных российских духовно-нравственных ценностей, культуры и исторической памяти при администрации Урмарского муниципального округа </w:t>
      </w:r>
    </w:p>
    <w:p w14:paraId="032574A9"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p>
    <w:p w14:paraId="4EF91A4F"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Шигильдеев В.В. – глава Урмарского муниципального округа, председатель Совета;</w:t>
      </w:r>
    </w:p>
    <w:p w14:paraId="45733B44"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Павлов Н.А. – первый заместитель главы администрации Урмарского муниципального округа - начальник отдела организационно-контрольной и кадровой работы, заместитель председателя Совета;</w:t>
      </w:r>
    </w:p>
    <w:p w14:paraId="70B58621"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Сергеева А.В. – главный специалист-эксперт отдела культуры, социального развития и спорта администрации Урмарского муниципального округа, секретарь Совета;</w:t>
      </w:r>
    </w:p>
    <w:p w14:paraId="7EE78570"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Члены Совета:</w:t>
      </w:r>
    </w:p>
    <w:p w14:paraId="12F717CB"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Павлов В.В. – </w:t>
      </w:r>
      <w:proofErr w:type="spellStart"/>
      <w:r>
        <w:rPr>
          <w:rFonts w:ascii="Times New Roman" w:eastAsia="Times New Roman" w:hAnsi="Times New Roman" w:cs="Times New Roman"/>
          <w:color w:val="22272F"/>
          <w:sz w:val="24"/>
          <w:szCs w:val="24"/>
          <w:lang w:eastAsia="ru-RU"/>
        </w:rPr>
        <w:t>и.о</w:t>
      </w:r>
      <w:proofErr w:type="spellEnd"/>
      <w:r>
        <w:rPr>
          <w:rFonts w:ascii="Times New Roman" w:eastAsia="Times New Roman" w:hAnsi="Times New Roman" w:cs="Times New Roman"/>
          <w:color w:val="22272F"/>
          <w:sz w:val="24"/>
          <w:szCs w:val="24"/>
          <w:lang w:eastAsia="ru-RU"/>
        </w:rPr>
        <w:t>. заместителя главы администрации Урмарского муниципального округа – начальника отдела образования и молодежной политики;</w:t>
      </w:r>
    </w:p>
    <w:p w14:paraId="2C589533"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Александров А.А. - советник главы администрации Урмарского муниципального округа по работе с молодежью;</w:t>
      </w:r>
    </w:p>
    <w:p w14:paraId="5D607FD2"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Краснов А.В. – начальник отдела культуры, социального развития и спорта администрации Урмарского муниципального округа;</w:t>
      </w:r>
    </w:p>
    <w:p w14:paraId="5A148144"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Волкова В.А. – начальник отдела ЗАГС администрации Урмарского муниципального округа;</w:t>
      </w:r>
    </w:p>
    <w:p w14:paraId="5FAFEFB5"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Михайлова О.Ю. – врио директора МБУК «Централизованная клубная система» Урмарского муниципального округа Чувашской Республики (по согласованию);</w:t>
      </w:r>
    </w:p>
    <w:p w14:paraId="7B8BE311" w14:textId="77777777" w:rsidR="00DF169B" w:rsidRDefault="00DF169B" w:rsidP="00DF169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Яковлева И.Г. – директор МБУК «Централизованная библиотечная система» Урмарского муниципального округа Чувашской Республики (по согласованию);</w:t>
      </w:r>
    </w:p>
    <w:p w14:paraId="40930E18" w14:textId="77777777" w:rsidR="00DF169B" w:rsidRDefault="00DF169B" w:rsidP="00DF169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Ермолаев Л.А. – протоиерей, благочинный </w:t>
      </w:r>
      <w:r>
        <w:rPr>
          <w:rFonts w:ascii="Times New Roman" w:hAnsi="Times New Roman" w:cs="Times New Roman"/>
          <w:sz w:val="24"/>
          <w:szCs w:val="24"/>
          <w:lang w:val="en-US"/>
        </w:rPr>
        <w:t>V</w:t>
      </w:r>
      <w:r>
        <w:rPr>
          <w:rFonts w:ascii="Times New Roman" w:hAnsi="Times New Roman" w:cs="Times New Roman"/>
          <w:sz w:val="24"/>
          <w:szCs w:val="24"/>
        </w:rPr>
        <w:t xml:space="preserve"> округа настоятель храма в честь иконы Божией Матери «Тихвинская» с. </w:t>
      </w:r>
      <w:proofErr w:type="spellStart"/>
      <w:r>
        <w:rPr>
          <w:rFonts w:ascii="Times New Roman" w:hAnsi="Times New Roman" w:cs="Times New Roman"/>
          <w:sz w:val="24"/>
          <w:szCs w:val="24"/>
        </w:rPr>
        <w:t>Мусирмы</w:t>
      </w:r>
      <w:proofErr w:type="spellEnd"/>
      <w:r>
        <w:rPr>
          <w:rFonts w:ascii="Times New Roman" w:hAnsi="Times New Roman" w:cs="Times New Roman"/>
          <w:sz w:val="24"/>
          <w:szCs w:val="24"/>
        </w:rPr>
        <w:t xml:space="preserve"> (по согласованию).</w:t>
      </w:r>
    </w:p>
    <w:p w14:paraId="64907F91"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167AB725"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7CD0B545"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6DC7060F"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0740602B"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4BB608B1"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21785B8C"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215CDD42" w14:textId="77777777" w:rsidR="00DF169B" w:rsidRDefault="00DF169B" w:rsidP="00DF169B">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t xml:space="preserve">     </w:t>
      </w:r>
    </w:p>
    <w:p w14:paraId="02A0E6D3"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71C3E8D1"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03C794AA" w14:textId="77777777" w:rsidR="00DF169B" w:rsidRDefault="00DF169B" w:rsidP="00DF169B">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t xml:space="preserve"> </w:t>
      </w:r>
    </w:p>
    <w:p w14:paraId="1A9EF62E"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5F5713EE"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2AA48DC5"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05DF7F29"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6A1DEB09"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18CE9961" w14:textId="77777777" w:rsidR="00DF169B" w:rsidRDefault="00DF169B" w:rsidP="00DF169B">
      <w:pPr>
        <w:spacing w:after="0" w:line="240" w:lineRule="auto"/>
        <w:ind w:left="3539" w:firstLine="708"/>
        <w:jc w:val="center"/>
        <w:rPr>
          <w:rFonts w:ascii="Times New Roman" w:hAnsi="Times New Roman" w:cs="Times New Roman"/>
          <w:sz w:val="24"/>
          <w:szCs w:val="24"/>
        </w:rPr>
      </w:pPr>
    </w:p>
    <w:p w14:paraId="61AD22D9" w14:textId="77777777" w:rsidR="00DF169B" w:rsidRDefault="00DF169B" w:rsidP="00DF169B">
      <w:pPr>
        <w:spacing w:after="0" w:line="240" w:lineRule="auto"/>
        <w:rPr>
          <w:rFonts w:ascii="Times New Roman" w:hAnsi="Times New Roman" w:cs="Times New Roman"/>
          <w:sz w:val="24"/>
          <w:szCs w:val="24"/>
        </w:rPr>
      </w:pPr>
    </w:p>
    <w:p w14:paraId="4A1EDC09" w14:textId="77777777" w:rsidR="00DF169B" w:rsidRDefault="00DF169B" w:rsidP="00DF169B">
      <w:pPr>
        <w:spacing w:after="0" w:line="240" w:lineRule="auto"/>
        <w:rPr>
          <w:rFonts w:ascii="Times New Roman" w:hAnsi="Times New Roman" w:cs="Times New Roman"/>
          <w:sz w:val="24"/>
          <w:szCs w:val="24"/>
        </w:rPr>
      </w:pPr>
    </w:p>
    <w:p w14:paraId="287D74E9" w14:textId="118F3298" w:rsidR="00DF169B" w:rsidRDefault="00DF169B" w:rsidP="00DF169B">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Приложение № </w:t>
      </w:r>
      <w:r>
        <w:rPr>
          <w:rFonts w:ascii="Times New Roman" w:hAnsi="Times New Roman" w:cs="Times New Roman"/>
          <w:sz w:val="24"/>
          <w:szCs w:val="24"/>
        </w:rPr>
        <w:t>3</w:t>
      </w:r>
    </w:p>
    <w:p w14:paraId="6FFAE75B" w14:textId="1F8764E5" w:rsidR="00DF169B" w:rsidRDefault="00DF169B" w:rsidP="00DF169B">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УТВЕРЖД</w:t>
      </w:r>
      <w:r>
        <w:rPr>
          <w:rFonts w:ascii="Times New Roman" w:hAnsi="Times New Roman" w:cs="Times New Roman"/>
          <w:sz w:val="24"/>
          <w:szCs w:val="24"/>
        </w:rPr>
        <w:t>ЁН</w:t>
      </w:r>
    </w:p>
    <w:p w14:paraId="078A90AA" w14:textId="77777777" w:rsidR="00DF169B" w:rsidRDefault="00DF169B" w:rsidP="00DF169B">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постановлением администрации</w:t>
      </w:r>
    </w:p>
    <w:p w14:paraId="69DC6DF2" w14:textId="77777777" w:rsidR="00DF169B" w:rsidRDefault="00DF169B" w:rsidP="00DF169B">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ab/>
        <w:t>Урмарского муниципального округа</w:t>
      </w:r>
    </w:p>
    <w:p w14:paraId="4872D2DA" w14:textId="77777777" w:rsidR="00DF169B" w:rsidRDefault="00DF169B" w:rsidP="00DF169B">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14:paraId="780FCB49" w14:textId="77777777" w:rsidR="00DF169B" w:rsidRDefault="00DF169B" w:rsidP="00DF16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от  23.01.2025</w:t>
      </w:r>
      <w:proofErr w:type="gramEnd"/>
      <w:r>
        <w:rPr>
          <w:rFonts w:ascii="Times New Roman" w:hAnsi="Times New Roman" w:cs="Times New Roman"/>
          <w:sz w:val="24"/>
          <w:szCs w:val="24"/>
        </w:rPr>
        <w:t xml:space="preserve"> № 135</w:t>
      </w:r>
    </w:p>
    <w:p w14:paraId="30593B39" w14:textId="10F6A469" w:rsidR="00DF169B" w:rsidRDefault="00DF169B" w:rsidP="00DF169B">
      <w:pPr>
        <w:spacing w:after="0" w:line="240" w:lineRule="auto"/>
        <w:ind w:left="3539" w:firstLine="708"/>
        <w:jc w:val="center"/>
        <w:rPr>
          <w:rFonts w:ascii="Times New Roman" w:eastAsia="Times New Roman" w:hAnsi="Times New Roman" w:cs="Times New Roman"/>
          <w:sz w:val="24"/>
          <w:szCs w:val="24"/>
          <w:lang w:eastAsia="ar-SA"/>
        </w:rPr>
      </w:pPr>
    </w:p>
    <w:p w14:paraId="3989790F" w14:textId="77777777" w:rsidR="00DF169B" w:rsidRDefault="00DF169B" w:rsidP="00DF169B">
      <w:pPr>
        <w:widowControl w:val="0"/>
        <w:suppressAutoHyphens/>
        <w:adjustRightInd w:val="0"/>
        <w:spacing w:after="0" w:line="240" w:lineRule="auto"/>
        <w:jc w:val="center"/>
        <w:textAlignment w:val="baseline"/>
        <w:rPr>
          <w:rFonts w:ascii="Times New Roman" w:eastAsia="Times New Roman" w:hAnsi="Times New Roman" w:cs="Times New Roman"/>
          <w:sz w:val="24"/>
          <w:szCs w:val="24"/>
          <w:lang w:eastAsia="ar-SA"/>
        </w:rPr>
      </w:pPr>
    </w:p>
    <w:p w14:paraId="6A41B92B" w14:textId="7312F68D" w:rsidR="00DF169B" w:rsidRDefault="00DF169B" w:rsidP="00DF169B">
      <w:pPr>
        <w:widowControl w:val="0"/>
        <w:suppressAutoHyphens/>
        <w:adjustRightInd w:val="0"/>
        <w:spacing w:after="0" w:line="240" w:lineRule="auto"/>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План</w:t>
      </w:r>
    </w:p>
    <w:p w14:paraId="7669A10D" w14:textId="77777777" w:rsidR="00DF169B" w:rsidRDefault="00DF169B" w:rsidP="00DF169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мероприятий по реализации в 2025-2026 годах в Урмарском муниципальном округе Чувашской Республике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p w14:paraId="4D546848" w14:textId="77777777" w:rsidR="00DF169B" w:rsidRDefault="00DF169B" w:rsidP="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p>
    <w:tbl>
      <w:tblPr>
        <w:tblpPr w:leftFromText="180" w:rightFromText="180" w:bottomFromText="200" w:vertAnchor="text"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142"/>
        <w:gridCol w:w="3408"/>
        <w:gridCol w:w="1701"/>
        <w:gridCol w:w="3396"/>
      </w:tblGrid>
      <w:tr w:rsidR="00DF169B" w14:paraId="3EBD58D8" w14:textId="77777777" w:rsidTr="00DF169B">
        <w:tc>
          <w:tcPr>
            <w:tcW w:w="840" w:type="dxa"/>
            <w:gridSpan w:val="2"/>
            <w:tcBorders>
              <w:top w:val="single" w:sz="4" w:space="0" w:color="auto"/>
              <w:left w:val="single" w:sz="4" w:space="0" w:color="auto"/>
              <w:bottom w:val="single" w:sz="4" w:space="0" w:color="auto"/>
              <w:right w:val="single" w:sz="4" w:space="0" w:color="auto"/>
            </w:tcBorders>
            <w:hideMark/>
          </w:tcPr>
          <w:p w14:paraId="3A317609"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168A15FB"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3408" w:type="dxa"/>
            <w:tcBorders>
              <w:top w:val="single" w:sz="4" w:space="0" w:color="auto"/>
              <w:left w:val="single" w:sz="4" w:space="0" w:color="auto"/>
              <w:bottom w:val="single" w:sz="4" w:space="0" w:color="auto"/>
              <w:right w:val="single" w:sz="4" w:space="0" w:color="auto"/>
            </w:tcBorders>
            <w:hideMark/>
          </w:tcPr>
          <w:p w14:paraId="4A7A0870"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задачи и 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46A28AC0"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p>
          <w:p w14:paraId="64B1CE53"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исполнения</w:t>
            </w:r>
          </w:p>
        </w:tc>
        <w:tc>
          <w:tcPr>
            <w:tcW w:w="3396" w:type="dxa"/>
            <w:tcBorders>
              <w:top w:val="single" w:sz="4" w:space="0" w:color="auto"/>
              <w:left w:val="single" w:sz="4" w:space="0" w:color="auto"/>
              <w:bottom w:val="single" w:sz="4" w:space="0" w:color="auto"/>
              <w:right w:val="single" w:sz="4" w:space="0" w:color="auto"/>
            </w:tcBorders>
            <w:hideMark/>
          </w:tcPr>
          <w:p w14:paraId="1445398B"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исполнитель</w:t>
            </w:r>
          </w:p>
        </w:tc>
      </w:tr>
      <w:tr w:rsidR="00DF169B" w14:paraId="678620B4" w14:textId="77777777" w:rsidTr="00DF169B">
        <w:tc>
          <w:tcPr>
            <w:tcW w:w="9345" w:type="dxa"/>
            <w:gridSpan w:val="5"/>
            <w:tcBorders>
              <w:top w:val="single" w:sz="4" w:space="0" w:color="auto"/>
              <w:left w:val="single" w:sz="4" w:space="0" w:color="auto"/>
              <w:bottom w:val="single" w:sz="4" w:space="0" w:color="auto"/>
              <w:right w:val="single" w:sz="4" w:space="0" w:color="auto"/>
            </w:tcBorders>
            <w:hideMark/>
          </w:tcPr>
          <w:p w14:paraId="01063E06"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Укрепление гражданского единства, общероссийской гражданской идентичности и российской самобытности, межнационального и межрелигиозного согласия на основе объединяющей роли традиционных ценностей</w:t>
            </w:r>
          </w:p>
        </w:tc>
      </w:tr>
      <w:tr w:rsidR="00DF169B" w14:paraId="4E2A3B40"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1FA17FE5"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3550" w:type="dxa"/>
            <w:gridSpan w:val="2"/>
            <w:tcBorders>
              <w:top w:val="single" w:sz="4" w:space="0" w:color="auto"/>
              <w:left w:val="single" w:sz="4" w:space="0" w:color="auto"/>
              <w:bottom w:val="single" w:sz="4" w:space="0" w:color="auto"/>
              <w:right w:val="single" w:sz="4" w:space="0" w:color="auto"/>
            </w:tcBorders>
            <w:hideMark/>
          </w:tcPr>
          <w:p w14:paraId="11B445B7"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Организация и проведение:</w:t>
            </w:r>
          </w:p>
        </w:tc>
        <w:tc>
          <w:tcPr>
            <w:tcW w:w="1701" w:type="dxa"/>
            <w:tcBorders>
              <w:top w:val="single" w:sz="4" w:space="0" w:color="auto"/>
              <w:left w:val="single" w:sz="4" w:space="0" w:color="auto"/>
              <w:bottom w:val="single" w:sz="4" w:space="0" w:color="auto"/>
              <w:right w:val="single" w:sz="4" w:space="0" w:color="auto"/>
            </w:tcBorders>
          </w:tcPr>
          <w:p w14:paraId="4BE348EF" w14:textId="77777777" w:rsidR="00DF169B" w:rsidRDefault="00DF169B">
            <w:pPr>
              <w:widowControl w:val="0"/>
              <w:suppressAutoHyphens/>
              <w:spacing w:after="0" w:line="240" w:lineRule="auto"/>
              <w:jc w:val="center"/>
              <w:textAlignment w:val="baseline"/>
              <w:rPr>
                <w:rFonts w:ascii="Times New Roman" w:eastAsia="Times New Roman" w:hAnsi="Times New Roman" w:cs="Times New Roman"/>
                <w:sz w:val="24"/>
                <w:szCs w:val="24"/>
                <w:lang w:eastAsia="ru-RU"/>
              </w:rPr>
            </w:pPr>
          </w:p>
        </w:tc>
        <w:tc>
          <w:tcPr>
            <w:tcW w:w="3396" w:type="dxa"/>
            <w:tcBorders>
              <w:top w:val="single" w:sz="4" w:space="0" w:color="auto"/>
              <w:left w:val="single" w:sz="4" w:space="0" w:color="auto"/>
              <w:bottom w:val="single" w:sz="4" w:space="0" w:color="auto"/>
              <w:right w:val="single" w:sz="4" w:space="0" w:color="auto"/>
            </w:tcBorders>
          </w:tcPr>
          <w:p w14:paraId="6971CF4A"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p>
        </w:tc>
      </w:tr>
      <w:tr w:rsidR="00DF169B" w14:paraId="7D8A65AE" w14:textId="77777777" w:rsidTr="00DF169B">
        <w:tc>
          <w:tcPr>
            <w:tcW w:w="698" w:type="dxa"/>
            <w:tcBorders>
              <w:top w:val="single" w:sz="4" w:space="0" w:color="auto"/>
              <w:left w:val="single" w:sz="4" w:space="0" w:color="auto"/>
              <w:bottom w:val="single" w:sz="4" w:space="0" w:color="auto"/>
              <w:right w:val="single" w:sz="4" w:space="0" w:color="auto"/>
            </w:tcBorders>
          </w:tcPr>
          <w:p w14:paraId="452FD945"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57AF0FCB"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Дня молодежи</w:t>
            </w:r>
          </w:p>
        </w:tc>
        <w:tc>
          <w:tcPr>
            <w:tcW w:w="1701" w:type="dxa"/>
            <w:tcBorders>
              <w:top w:val="single" w:sz="4" w:space="0" w:color="auto"/>
              <w:left w:val="single" w:sz="4" w:space="0" w:color="auto"/>
              <w:bottom w:val="single" w:sz="4" w:space="0" w:color="auto"/>
              <w:right w:val="single" w:sz="4" w:space="0" w:color="auto"/>
            </w:tcBorders>
          </w:tcPr>
          <w:p w14:paraId="71FDD5E1"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14:paraId="32031199" w14:textId="77777777" w:rsidR="00DF169B" w:rsidRDefault="00DF169B">
            <w:pPr>
              <w:widowControl w:val="0"/>
              <w:suppressAutoHyphens/>
              <w:spacing w:after="0" w:line="240" w:lineRule="auto"/>
              <w:jc w:val="center"/>
              <w:textAlignment w:val="baseline"/>
              <w:rPr>
                <w:rFonts w:ascii="Times New Roman" w:eastAsia="Times New Roman" w:hAnsi="Times New Roman" w:cs="Times New Roman"/>
                <w:sz w:val="24"/>
                <w:szCs w:val="24"/>
                <w:lang w:eastAsia="ru-RU"/>
              </w:rPr>
            </w:pPr>
          </w:p>
        </w:tc>
        <w:tc>
          <w:tcPr>
            <w:tcW w:w="3396" w:type="dxa"/>
            <w:tcBorders>
              <w:top w:val="single" w:sz="4" w:space="0" w:color="auto"/>
              <w:left w:val="single" w:sz="4" w:space="0" w:color="auto"/>
              <w:bottom w:val="single" w:sz="4" w:space="0" w:color="auto"/>
              <w:right w:val="single" w:sz="4" w:space="0" w:color="auto"/>
            </w:tcBorders>
            <w:hideMark/>
          </w:tcPr>
          <w:p w14:paraId="3AC6F3F9"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Советник Главы администрации по работе с молодежью</w:t>
            </w:r>
          </w:p>
        </w:tc>
      </w:tr>
      <w:tr w:rsidR="00DF169B" w14:paraId="57F25818" w14:textId="77777777" w:rsidTr="00DF169B">
        <w:tc>
          <w:tcPr>
            <w:tcW w:w="698" w:type="dxa"/>
            <w:tcBorders>
              <w:top w:val="single" w:sz="4" w:space="0" w:color="auto"/>
              <w:left w:val="single" w:sz="4" w:space="0" w:color="auto"/>
              <w:bottom w:val="single" w:sz="4" w:space="0" w:color="auto"/>
              <w:right w:val="single" w:sz="4" w:space="0" w:color="auto"/>
            </w:tcBorders>
          </w:tcPr>
          <w:p w14:paraId="416BB654"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5C3E8091"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Дня славянской письменности и культуры и </w:t>
            </w:r>
            <w:r>
              <w:rPr>
                <w:rFonts w:ascii="Times New Roman" w:eastAsia="Times New Roman" w:hAnsi="Times New Roman" w:cs="Times New Roman"/>
                <w:sz w:val="24"/>
                <w:szCs w:val="24"/>
                <w:lang w:eastAsia="ar-SA"/>
              </w:rPr>
              <w:t>Дня православной книги</w:t>
            </w:r>
          </w:p>
        </w:tc>
        <w:tc>
          <w:tcPr>
            <w:tcW w:w="1701" w:type="dxa"/>
            <w:tcBorders>
              <w:top w:val="single" w:sz="4" w:space="0" w:color="auto"/>
              <w:left w:val="single" w:sz="4" w:space="0" w:color="auto"/>
              <w:bottom w:val="single" w:sz="4" w:space="0" w:color="auto"/>
              <w:right w:val="single" w:sz="4" w:space="0" w:color="auto"/>
            </w:tcBorders>
          </w:tcPr>
          <w:p w14:paraId="64D72286"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14:paraId="2C546571" w14:textId="77777777" w:rsidR="00DF169B" w:rsidRDefault="00DF169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right w:val="single" w:sz="4" w:space="0" w:color="auto"/>
            </w:tcBorders>
            <w:hideMark/>
          </w:tcPr>
          <w:p w14:paraId="3CC47612"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Отдел культуры, социального развития и спорта, отдел образования и молодежной политики </w:t>
            </w:r>
          </w:p>
        </w:tc>
      </w:tr>
      <w:tr w:rsidR="00DF169B" w14:paraId="3C5DE7A2" w14:textId="77777777" w:rsidTr="00DF169B">
        <w:tc>
          <w:tcPr>
            <w:tcW w:w="698" w:type="dxa"/>
            <w:tcBorders>
              <w:top w:val="single" w:sz="4" w:space="0" w:color="auto"/>
              <w:left w:val="single" w:sz="4" w:space="0" w:color="auto"/>
              <w:bottom w:val="single" w:sz="4" w:space="0" w:color="auto"/>
              <w:right w:val="single" w:sz="4" w:space="0" w:color="auto"/>
            </w:tcBorders>
          </w:tcPr>
          <w:p w14:paraId="072A7C78"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03F5C2B7"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мероприятий, посвященных Дню народного единства</w:t>
            </w:r>
          </w:p>
        </w:tc>
        <w:tc>
          <w:tcPr>
            <w:tcW w:w="1701" w:type="dxa"/>
            <w:tcBorders>
              <w:top w:val="single" w:sz="4" w:space="0" w:color="auto"/>
              <w:left w:val="single" w:sz="4" w:space="0" w:color="auto"/>
              <w:bottom w:val="single" w:sz="4" w:space="0" w:color="auto"/>
              <w:right w:val="single" w:sz="4" w:space="0" w:color="auto"/>
            </w:tcBorders>
            <w:hideMark/>
          </w:tcPr>
          <w:p w14:paraId="063BA606"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395CE8DB"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Отдел культуры, социального развития и спорта, отдел образования и молодежной политики</w:t>
            </w:r>
          </w:p>
        </w:tc>
      </w:tr>
      <w:tr w:rsidR="00DF169B" w14:paraId="2DB22A20" w14:textId="77777777" w:rsidTr="00DF169B">
        <w:tc>
          <w:tcPr>
            <w:tcW w:w="698" w:type="dxa"/>
            <w:tcBorders>
              <w:top w:val="single" w:sz="4" w:space="0" w:color="auto"/>
              <w:left w:val="single" w:sz="4" w:space="0" w:color="auto"/>
              <w:bottom w:val="single" w:sz="4" w:space="0" w:color="auto"/>
              <w:right w:val="single" w:sz="4" w:space="0" w:color="auto"/>
            </w:tcBorders>
          </w:tcPr>
          <w:p w14:paraId="798C1607"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0E360521"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мероприятий, посвященных Дню России</w:t>
            </w:r>
          </w:p>
        </w:tc>
        <w:tc>
          <w:tcPr>
            <w:tcW w:w="1701" w:type="dxa"/>
            <w:tcBorders>
              <w:top w:val="single" w:sz="4" w:space="0" w:color="auto"/>
              <w:left w:val="single" w:sz="4" w:space="0" w:color="auto"/>
              <w:bottom w:val="single" w:sz="4" w:space="0" w:color="auto"/>
              <w:right w:val="single" w:sz="4" w:space="0" w:color="auto"/>
            </w:tcBorders>
            <w:hideMark/>
          </w:tcPr>
          <w:p w14:paraId="496F7CC2"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5511FA0A"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Отдел культуры, социального развития и спорта, отдел образования и молодежной политики</w:t>
            </w:r>
          </w:p>
        </w:tc>
      </w:tr>
      <w:tr w:rsidR="00DF169B" w14:paraId="31485BB6" w14:textId="77777777" w:rsidTr="00DF169B">
        <w:tc>
          <w:tcPr>
            <w:tcW w:w="698" w:type="dxa"/>
            <w:tcBorders>
              <w:top w:val="single" w:sz="4" w:space="0" w:color="auto"/>
              <w:left w:val="single" w:sz="4" w:space="0" w:color="auto"/>
              <w:bottom w:val="single" w:sz="4" w:space="0" w:color="auto"/>
              <w:right w:val="single" w:sz="4" w:space="0" w:color="auto"/>
            </w:tcBorders>
          </w:tcPr>
          <w:p w14:paraId="2706D4F5"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4C2491D8"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тематических выставок, циклов мероприятий, посвященных сохранению исторической памяти, семейных ценностей, укреплению гражданского единства, общероссийской гражданской идентичности и российской самобытности, межнационального и межрелигиозного согласия</w:t>
            </w:r>
          </w:p>
        </w:tc>
        <w:tc>
          <w:tcPr>
            <w:tcW w:w="1701" w:type="dxa"/>
            <w:tcBorders>
              <w:top w:val="single" w:sz="4" w:space="0" w:color="auto"/>
              <w:left w:val="single" w:sz="4" w:space="0" w:color="auto"/>
              <w:bottom w:val="single" w:sz="4" w:space="0" w:color="auto"/>
              <w:right w:val="single" w:sz="4" w:space="0" w:color="auto"/>
            </w:tcBorders>
            <w:hideMark/>
          </w:tcPr>
          <w:p w14:paraId="31FBF951"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2A9856D8"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МБУК «Централизованная клубная система» Урмарского муниципального округа Чувашской Республики, МБУК «Централизованная библиотечная система» Урмарского муниципального округа Чувашской Республики</w:t>
            </w:r>
          </w:p>
        </w:tc>
      </w:tr>
      <w:tr w:rsidR="00DF169B" w14:paraId="6B5DECB7" w14:textId="77777777" w:rsidTr="00DF169B">
        <w:tc>
          <w:tcPr>
            <w:tcW w:w="9345" w:type="dxa"/>
            <w:gridSpan w:val="5"/>
            <w:tcBorders>
              <w:top w:val="single" w:sz="4" w:space="0" w:color="auto"/>
              <w:left w:val="single" w:sz="4" w:space="0" w:color="auto"/>
              <w:bottom w:val="single" w:sz="4" w:space="0" w:color="auto"/>
              <w:right w:val="single" w:sz="4" w:space="0" w:color="auto"/>
            </w:tcBorders>
            <w:hideMark/>
          </w:tcPr>
          <w:p w14:paraId="3FF31448"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Сохранение исторической памяти, противодействие попыткам фальсификации истории, сбережение исторического опыта формирования традиционных ценностей и их влияния на российскую историю, в том числе на жизнь и творчество выдающихся деятелей России</w:t>
            </w:r>
          </w:p>
        </w:tc>
      </w:tr>
      <w:tr w:rsidR="00DF169B" w14:paraId="00B50140"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0D4F0B2A"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2.1</w:t>
            </w:r>
          </w:p>
        </w:tc>
        <w:tc>
          <w:tcPr>
            <w:tcW w:w="3550" w:type="dxa"/>
            <w:gridSpan w:val="2"/>
            <w:tcBorders>
              <w:top w:val="single" w:sz="4" w:space="0" w:color="auto"/>
              <w:left w:val="single" w:sz="4" w:space="0" w:color="auto"/>
              <w:bottom w:val="single" w:sz="4" w:space="0" w:color="auto"/>
              <w:right w:val="single" w:sz="4" w:space="0" w:color="auto"/>
            </w:tcBorders>
            <w:hideMark/>
          </w:tcPr>
          <w:p w14:paraId="2C6C0647"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музейных выставок и экспозиций, посвященных истории специальной военной операции.</w:t>
            </w:r>
          </w:p>
        </w:tc>
        <w:tc>
          <w:tcPr>
            <w:tcW w:w="1701" w:type="dxa"/>
            <w:tcBorders>
              <w:top w:val="single" w:sz="4" w:space="0" w:color="auto"/>
              <w:left w:val="single" w:sz="4" w:space="0" w:color="auto"/>
              <w:bottom w:val="single" w:sz="4" w:space="0" w:color="auto"/>
              <w:right w:val="single" w:sz="4" w:space="0" w:color="auto"/>
            </w:tcBorders>
          </w:tcPr>
          <w:p w14:paraId="4739983A"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p w14:paraId="0791B906" w14:textId="77777777" w:rsidR="00DF169B" w:rsidRDefault="00DF169B">
            <w:pPr>
              <w:widowControl w:val="0"/>
              <w:suppressAutoHyphens/>
              <w:autoSpaceDE w:val="0"/>
              <w:autoSpaceDN w:val="0"/>
              <w:spacing w:after="0" w:line="240" w:lineRule="auto"/>
              <w:jc w:val="center"/>
              <w:textAlignment w:val="baseline"/>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right w:val="single" w:sz="4" w:space="0" w:color="auto"/>
            </w:tcBorders>
            <w:hideMark/>
          </w:tcPr>
          <w:p w14:paraId="7C73C762"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Отдел культуры, социального развития и спорта, отдел образования и молодежной политики</w:t>
            </w:r>
          </w:p>
        </w:tc>
      </w:tr>
      <w:tr w:rsidR="00DF169B" w14:paraId="742C084F"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3AFDB776"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w:t>
            </w:r>
          </w:p>
        </w:tc>
        <w:tc>
          <w:tcPr>
            <w:tcW w:w="3550" w:type="dxa"/>
            <w:gridSpan w:val="2"/>
            <w:tcBorders>
              <w:top w:val="single" w:sz="4" w:space="0" w:color="auto"/>
              <w:left w:val="single" w:sz="4" w:space="0" w:color="auto"/>
              <w:bottom w:val="single" w:sz="4" w:space="0" w:color="auto"/>
              <w:right w:val="single" w:sz="4" w:space="0" w:color="auto"/>
            </w:tcBorders>
            <w:hideMark/>
          </w:tcPr>
          <w:p w14:paraId="32740116"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Организация и проведение:</w:t>
            </w:r>
          </w:p>
        </w:tc>
        <w:tc>
          <w:tcPr>
            <w:tcW w:w="1701" w:type="dxa"/>
            <w:tcBorders>
              <w:top w:val="single" w:sz="4" w:space="0" w:color="auto"/>
              <w:left w:val="single" w:sz="4" w:space="0" w:color="auto"/>
              <w:bottom w:val="single" w:sz="4" w:space="0" w:color="auto"/>
              <w:right w:val="single" w:sz="4" w:space="0" w:color="auto"/>
            </w:tcBorders>
          </w:tcPr>
          <w:p w14:paraId="275A786B" w14:textId="77777777" w:rsidR="00DF169B" w:rsidRDefault="00DF169B">
            <w:pPr>
              <w:widowControl w:val="0"/>
              <w:suppressAutoHyphens/>
              <w:autoSpaceDE w:val="0"/>
              <w:autoSpaceDN w:val="0"/>
              <w:spacing w:after="0" w:line="240" w:lineRule="auto"/>
              <w:jc w:val="center"/>
              <w:textAlignment w:val="baseline"/>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right w:val="single" w:sz="4" w:space="0" w:color="auto"/>
            </w:tcBorders>
          </w:tcPr>
          <w:p w14:paraId="54CA6907"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p>
        </w:tc>
      </w:tr>
      <w:tr w:rsidR="00DF169B" w14:paraId="1F9AB5BA" w14:textId="77777777" w:rsidTr="00DF169B">
        <w:tc>
          <w:tcPr>
            <w:tcW w:w="698" w:type="dxa"/>
            <w:tcBorders>
              <w:top w:val="single" w:sz="4" w:space="0" w:color="auto"/>
              <w:left w:val="single" w:sz="4" w:space="0" w:color="auto"/>
              <w:bottom w:val="single" w:sz="4" w:space="0" w:color="auto"/>
              <w:right w:val="single" w:sz="4" w:space="0" w:color="auto"/>
            </w:tcBorders>
          </w:tcPr>
          <w:p w14:paraId="5847A593"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4FA7E160"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информационных и просветительских мероприятий, </w:t>
            </w:r>
            <w:r>
              <w:rPr>
                <w:rFonts w:ascii="Times New Roman" w:eastAsia="Times New Roman" w:hAnsi="Times New Roman" w:cs="Times New Roman"/>
                <w:sz w:val="24"/>
                <w:szCs w:val="24"/>
                <w:lang w:eastAsia="ru-RU"/>
              </w:rPr>
              <w:lastRenderedPageBreak/>
              <w:t xml:space="preserve">приуроченных к памятным датам и дням воинской славы </w:t>
            </w:r>
          </w:p>
        </w:tc>
        <w:tc>
          <w:tcPr>
            <w:tcW w:w="1701" w:type="dxa"/>
            <w:tcBorders>
              <w:top w:val="single" w:sz="4" w:space="0" w:color="auto"/>
              <w:left w:val="single" w:sz="4" w:space="0" w:color="auto"/>
              <w:bottom w:val="single" w:sz="4" w:space="0" w:color="auto"/>
              <w:right w:val="single" w:sz="4" w:space="0" w:color="auto"/>
            </w:tcBorders>
            <w:hideMark/>
          </w:tcPr>
          <w:p w14:paraId="767E0C12"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ежегодно </w:t>
            </w:r>
          </w:p>
        </w:tc>
        <w:tc>
          <w:tcPr>
            <w:tcW w:w="3396" w:type="dxa"/>
            <w:tcBorders>
              <w:top w:val="single" w:sz="4" w:space="0" w:color="auto"/>
              <w:left w:val="single" w:sz="4" w:space="0" w:color="auto"/>
              <w:bottom w:val="single" w:sz="4" w:space="0" w:color="auto"/>
              <w:right w:val="single" w:sz="4" w:space="0" w:color="auto"/>
            </w:tcBorders>
          </w:tcPr>
          <w:p w14:paraId="5CA1F377"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Советник Главы администрации по работе с </w:t>
            </w:r>
            <w:proofErr w:type="gramStart"/>
            <w:r>
              <w:rPr>
                <w:rFonts w:ascii="Times New Roman" w:eastAsia="Times New Roman" w:hAnsi="Times New Roman" w:cs="Times New Roman"/>
                <w:sz w:val="24"/>
                <w:szCs w:val="24"/>
                <w:lang w:eastAsia="ru-RU"/>
              </w:rPr>
              <w:t>молодежью,</w:t>
            </w:r>
            <w:r>
              <w:rPr>
                <w:rFonts w:ascii="Times New Roman" w:eastAsia="Times New Roman" w:hAnsi="Times New Roman" w:cs="Times New Roman"/>
                <w:sz w:val="24"/>
                <w:szCs w:val="24"/>
                <w:lang w:eastAsia="ar-SA"/>
              </w:rPr>
              <w:t xml:space="preserve">  отдел</w:t>
            </w:r>
            <w:proofErr w:type="gramEnd"/>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lastRenderedPageBreak/>
              <w:t>культуры, социального развития и спорта, отдел образования и молодежной политики</w:t>
            </w:r>
          </w:p>
          <w:p w14:paraId="4C060FD8" w14:textId="77777777" w:rsidR="00DF169B" w:rsidRDefault="00DF169B">
            <w:pPr>
              <w:spacing w:after="0" w:line="240" w:lineRule="auto"/>
              <w:jc w:val="both"/>
              <w:rPr>
                <w:rFonts w:ascii="Times New Roman" w:eastAsia="Times New Roman" w:hAnsi="Times New Roman" w:cs="Times New Roman"/>
                <w:sz w:val="24"/>
                <w:szCs w:val="24"/>
                <w:lang w:eastAsia="ru-RU"/>
              </w:rPr>
            </w:pPr>
          </w:p>
        </w:tc>
      </w:tr>
      <w:tr w:rsidR="00DF169B" w14:paraId="0392E54A"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0D3A5566"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c>
        <w:tc>
          <w:tcPr>
            <w:tcW w:w="3550" w:type="dxa"/>
            <w:gridSpan w:val="2"/>
            <w:tcBorders>
              <w:top w:val="single" w:sz="4" w:space="0" w:color="auto"/>
              <w:left w:val="single" w:sz="4" w:space="0" w:color="auto"/>
              <w:bottom w:val="single" w:sz="4" w:space="0" w:color="auto"/>
              <w:right w:val="single" w:sz="4" w:space="0" w:color="auto"/>
            </w:tcBorders>
            <w:hideMark/>
          </w:tcPr>
          <w:p w14:paraId="11EADFB5"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международного исторического диктанта на тему событий Великой Отечественной войны «Диктант Победы»</w:t>
            </w:r>
          </w:p>
        </w:tc>
        <w:tc>
          <w:tcPr>
            <w:tcW w:w="1701" w:type="dxa"/>
            <w:tcBorders>
              <w:top w:val="single" w:sz="4" w:space="0" w:color="auto"/>
              <w:left w:val="single" w:sz="4" w:space="0" w:color="auto"/>
              <w:bottom w:val="single" w:sz="4" w:space="0" w:color="auto"/>
              <w:right w:val="single" w:sz="4" w:space="0" w:color="auto"/>
            </w:tcBorders>
            <w:hideMark/>
          </w:tcPr>
          <w:p w14:paraId="7A94D853"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3B3BE37C"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Советник Главы администрации по работе с </w:t>
            </w:r>
            <w:proofErr w:type="gramStart"/>
            <w:r>
              <w:rPr>
                <w:rFonts w:ascii="Times New Roman" w:eastAsia="Times New Roman" w:hAnsi="Times New Roman" w:cs="Times New Roman"/>
                <w:sz w:val="24"/>
                <w:szCs w:val="24"/>
                <w:lang w:eastAsia="ru-RU"/>
              </w:rPr>
              <w:t>молодежью,</w:t>
            </w:r>
            <w:r>
              <w:rPr>
                <w:rFonts w:ascii="Times New Roman" w:eastAsia="Times New Roman" w:hAnsi="Times New Roman" w:cs="Times New Roman"/>
                <w:sz w:val="24"/>
                <w:szCs w:val="24"/>
                <w:lang w:eastAsia="ar-SA"/>
              </w:rPr>
              <w:t xml:space="preserve">  отдел</w:t>
            </w:r>
            <w:proofErr w:type="gramEnd"/>
            <w:r>
              <w:rPr>
                <w:rFonts w:ascii="Times New Roman" w:eastAsia="Times New Roman" w:hAnsi="Times New Roman" w:cs="Times New Roman"/>
                <w:sz w:val="24"/>
                <w:szCs w:val="24"/>
                <w:lang w:eastAsia="ar-SA"/>
              </w:rPr>
              <w:t xml:space="preserve"> образования и  молодежной политики</w:t>
            </w:r>
          </w:p>
        </w:tc>
      </w:tr>
      <w:tr w:rsidR="00DF169B" w14:paraId="190D53FB" w14:textId="77777777" w:rsidTr="00DF169B">
        <w:tc>
          <w:tcPr>
            <w:tcW w:w="9345" w:type="dxa"/>
            <w:gridSpan w:val="5"/>
            <w:tcBorders>
              <w:top w:val="single" w:sz="4" w:space="0" w:color="auto"/>
              <w:left w:val="single" w:sz="4" w:space="0" w:color="auto"/>
              <w:bottom w:val="single" w:sz="4" w:space="0" w:color="auto"/>
              <w:right w:val="single" w:sz="4" w:space="0" w:color="auto"/>
            </w:tcBorders>
            <w:hideMark/>
          </w:tcPr>
          <w:p w14:paraId="3573082C"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Сохранение, укрепление и продвижение традиционных семейных ценностей, обеспечение преемственности поколений, забота о достойной жизни старшего поколения, формирование представления о сбережении народа России как об основном стратегическом национальном приоритете</w:t>
            </w:r>
          </w:p>
        </w:tc>
      </w:tr>
      <w:tr w:rsidR="00DF169B" w14:paraId="6DF0AEA4"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2F5B8F6A"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w:t>
            </w:r>
          </w:p>
        </w:tc>
        <w:tc>
          <w:tcPr>
            <w:tcW w:w="3550" w:type="dxa"/>
            <w:gridSpan w:val="2"/>
            <w:tcBorders>
              <w:top w:val="single" w:sz="4" w:space="0" w:color="auto"/>
              <w:left w:val="single" w:sz="4" w:space="0" w:color="auto"/>
              <w:bottom w:val="single" w:sz="4" w:space="0" w:color="auto"/>
              <w:right w:val="single" w:sz="4" w:space="0" w:color="auto"/>
            </w:tcBorders>
            <w:hideMark/>
          </w:tcPr>
          <w:p w14:paraId="66999711"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просветительских мероприятий, в том числе информационно-просветительских уроков в школах, направленных на укрепление семейных ценностей, в том числе на профилактику разводов, во взаимодействии с Русской православной церковью и религиозными организациями</w:t>
            </w:r>
          </w:p>
        </w:tc>
        <w:tc>
          <w:tcPr>
            <w:tcW w:w="1701" w:type="dxa"/>
            <w:tcBorders>
              <w:top w:val="single" w:sz="4" w:space="0" w:color="auto"/>
              <w:left w:val="single" w:sz="4" w:space="0" w:color="auto"/>
              <w:bottom w:val="single" w:sz="4" w:space="0" w:color="auto"/>
              <w:right w:val="single" w:sz="4" w:space="0" w:color="auto"/>
            </w:tcBorders>
            <w:hideMark/>
          </w:tcPr>
          <w:p w14:paraId="2D4564E8" w14:textId="77777777" w:rsidR="00DF169B" w:rsidRDefault="00DF169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5A3CEA2D"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отдел образования </w:t>
            </w:r>
            <w:proofErr w:type="gramStart"/>
            <w:r>
              <w:rPr>
                <w:rFonts w:ascii="Times New Roman" w:eastAsia="Times New Roman" w:hAnsi="Times New Roman" w:cs="Times New Roman"/>
                <w:sz w:val="24"/>
                <w:szCs w:val="24"/>
                <w:lang w:eastAsia="ar-SA"/>
              </w:rPr>
              <w:t>и  молодежной</w:t>
            </w:r>
            <w:proofErr w:type="gramEnd"/>
            <w:r>
              <w:rPr>
                <w:rFonts w:ascii="Times New Roman" w:eastAsia="Times New Roman" w:hAnsi="Times New Roman" w:cs="Times New Roman"/>
                <w:sz w:val="24"/>
                <w:szCs w:val="24"/>
                <w:lang w:eastAsia="ar-SA"/>
              </w:rPr>
              <w:t xml:space="preserve"> политики</w:t>
            </w:r>
            <w:r>
              <w:rPr>
                <w:rFonts w:ascii="Times New Roman" w:eastAsia="Times New Roman" w:hAnsi="Times New Roman" w:cs="Times New Roman"/>
                <w:sz w:val="24"/>
                <w:szCs w:val="24"/>
                <w:lang w:eastAsia="ru-RU"/>
              </w:rPr>
              <w:t xml:space="preserve"> </w:t>
            </w:r>
          </w:p>
        </w:tc>
      </w:tr>
      <w:tr w:rsidR="00DF169B" w14:paraId="0B4F9D1B"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4568B1CE"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w:t>
            </w:r>
          </w:p>
        </w:tc>
        <w:tc>
          <w:tcPr>
            <w:tcW w:w="3550" w:type="dxa"/>
            <w:gridSpan w:val="2"/>
            <w:tcBorders>
              <w:top w:val="single" w:sz="4" w:space="0" w:color="auto"/>
              <w:left w:val="single" w:sz="4" w:space="0" w:color="auto"/>
              <w:bottom w:val="single" w:sz="4" w:space="0" w:color="auto"/>
              <w:right w:val="single" w:sz="4" w:space="0" w:color="auto"/>
            </w:tcBorders>
            <w:hideMark/>
          </w:tcPr>
          <w:p w14:paraId="5C79F8C9"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Чествование юбиляров семейной жизни</w:t>
            </w:r>
          </w:p>
        </w:tc>
        <w:tc>
          <w:tcPr>
            <w:tcW w:w="1701" w:type="dxa"/>
            <w:tcBorders>
              <w:top w:val="single" w:sz="4" w:space="0" w:color="auto"/>
              <w:left w:val="single" w:sz="4" w:space="0" w:color="auto"/>
              <w:bottom w:val="single" w:sz="4" w:space="0" w:color="auto"/>
              <w:right w:val="single" w:sz="4" w:space="0" w:color="auto"/>
            </w:tcBorders>
            <w:hideMark/>
          </w:tcPr>
          <w:p w14:paraId="4E4A25C3"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0D979584" w14:textId="77777777" w:rsidR="00DF169B" w:rsidRDefault="00DF169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kern w:val="2"/>
                <w:sz w:val="24"/>
                <w:szCs w:val="24"/>
                <w:lang w:eastAsia="ar-SA"/>
              </w:rPr>
              <w:t>отдел ЗАГС администрации Урмарского муниципального округа</w:t>
            </w:r>
          </w:p>
        </w:tc>
      </w:tr>
      <w:tr w:rsidR="00DF169B" w14:paraId="754A0B92"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084AD879"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w:t>
            </w:r>
          </w:p>
        </w:tc>
        <w:tc>
          <w:tcPr>
            <w:tcW w:w="8647" w:type="dxa"/>
            <w:gridSpan w:val="4"/>
            <w:tcBorders>
              <w:top w:val="single" w:sz="4" w:space="0" w:color="auto"/>
              <w:left w:val="single" w:sz="4" w:space="0" w:color="auto"/>
              <w:bottom w:val="single" w:sz="4" w:space="0" w:color="auto"/>
              <w:right w:val="single" w:sz="4" w:space="0" w:color="auto"/>
            </w:tcBorders>
            <w:hideMark/>
          </w:tcPr>
          <w:p w14:paraId="3A5F4E42"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Организация и проведение:</w:t>
            </w:r>
          </w:p>
        </w:tc>
      </w:tr>
      <w:tr w:rsidR="00DF169B" w14:paraId="469B09C9" w14:textId="77777777" w:rsidTr="00DF169B">
        <w:tc>
          <w:tcPr>
            <w:tcW w:w="698" w:type="dxa"/>
            <w:tcBorders>
              <w:top w:val="single" w:sz="4" w:space="0" w:color="auto"/>
              <w:left w:val="single" w:sz="4" w:space="0" w:color="auto"/>
              <w:bottom w:val="single" w:sz="4" w:space="0" w:color="auto"/>
              <w:right w:val="single" w:sz="4" w:space="0" w:color="auto"/>
            </w:tcBorders>
          </w:tcPr>
          <w:p w14:paraId="34AAD8D3"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194CE900"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мероприятий, посвященных Международному дню защиты детей </w:t>
            </w:r>
          </w:p>
        </w:tc>
        <w:tc>
          <w:tcPr>
            <w:tcW w:w="1701" w:type="dxa"/>
            <w:tcBorders>
              <w:top w:val="single" w:sz="4" w:space="0" w:color="auto"/>
              <w:left w:val="single" w:sz="4" w:space="0" w:color="auto"/>
              <w:bottom w:val="single" w:sz="4" w:space="0" w:color="auto"/>
              <w:right w:val="single" w:sz="4" w:space="0" w:color="auto"/>
            </w:tcBorders>
            <w:hideMark/>
          </w:tcPr>
          <w:p w14:paraId="36937061"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514B08BD"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Отдел культуры, социального развития и спорта, отдел образования и молодежной политики</w:t>
            </w:r>
          </w:p>
        </w:tc>
      </w:tr>
      <w:tr w:rsidR="00DF169B" w14:paraId="1BDF6FD5" w14:textId="77777777" w:rsidTr="00DF169B">
        <w:tc>
          <w:tcPr>
            <w:tcW w:w="698" w:type="dxa"/>
            <w:tcBorders>
              <w:top w:val="single" w:sz="4" w:space="0" w:color="auto"/>
              <w:left w:val="single" w:sz="4" w:space="0" w:color="auto"/>
              <w:bottom w:val="single" w:sz="4" w:space="0" w:color="auto"/>
              <w:right w:val="single" w:sz="4" w:space="0" w:color="auto"/>
            </w:tcBorders>
          </w:tcPr>
          <w:p w14:paraId="44D336AA" w14:textId="77777777" w:rsidR="00DF169B" w:rsidRDefault="00DF169B">
            <w:pPr>
              <w:spacing w:after="0" w:line="240" w:lineRule="auto"/>
              <w:ind w:left="360"/>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75E4FF02"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мероприятий, приуроченных ко Дню семьи, любви и верности </w:t>
            </w:r>
          </w:p>
        </w:tc>
        <w:tc>
          <w:tcPr>
            <w:tcW w:w="1701" w:type="dxa"/>
            <w:tcBorders>
              <w:top w:val="single" w:sz="4" w:space="0" w:color="auto"/>
              <w:left w:val="single" w:sz="4" w:space="0" w:color="auto"/>
              <w:bottom w:val="single" w:sz="4" w:space="0" w:color="auto"/>
              <w:right w:val="single" w:sz="4" w:space="0" w:color="auto"/>
            </w:tcBorders>
            <w:hideMark/>
          </w:tcPr>
          <w:p w14:paraId="6D17D51A"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46573D82"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ar-SA"/>
              </w:rPr>
              <w:t xml:space="preserve">Отдел </w:t>
            </w:r>
            <w:proofErr w:type="gramStart"/>
            <w:r>
              <w:rPr>
                <w:rFonts w:ascii="Times New Roman" w:eastAsia="Times New Roman" w:hAnsi="Times New Roman" w:cs="Times New Roman"/>
                <w:kern w:val="2"/>
                <w:sz w:val="24"/>
                <w:szCs w:val="24"/>
                <w:lang w:eastAsia="ar-SA"/>
              </w:rPr>
              <w:t xml:space="preserve">ЗАГС, </w:t>
            </w:r>
            <w:r>
              <w:rPr>
                <w:rFonts w:ascii="Times New Roman" w:eastAsia="Times New Roman" w:hAnsi="Times New Roman" w:cs="Times New Roman"/>
                <w:sz w:val="24"/>
                <w:szCs w:val="24"/>
                <w:lang w:eastAsia="ar-SA"/>
              </w:rPr>
              <w:t xml:space="preserve"> отдел</w:t>
            </w:r>
            <w:proofErr w:type="gramEnd"/>
            <w:r>
              <w:rPr>
                <w:rFonts w:ascii="Times New Roman" w:eastAsia="Times New Roman" w:hAnsi="Times New Roman" w:cs="Times New Roman"/>
                <w:sz w:val="24"/>
                <w:szCs w:val="24"/>
                <w:lang w:eastAsia="ar-SA"/>
              </w:rPr>
              <w:t xml:space="preserve"> культуры, социального развития и спорта, отдел образования и молодежной политики</w:t>
            </w:r>
          </w:p>
        </w:tc>
      </w:tr>
      <w:tr w:rsidR="00DF169B" w14:paraId="10807E86" w14:textId="77777777" w:rsidTr="00DF169B">
        <w:tc>
          <w:tcPr>
            <w:tcW w:w="698" w:type="dxa"/>
            <w:tcBorders>
              <w:top w:val="single" w:sz="4" w:space="0" w:color="auto"/>
              <w:left w:val="single" w:sz="4" w:space="0" w:color="auto"/>
              <w:bottom w:val="single" w:sz="4" w:space="0" w:color="auto"/>
              <w:right w:val="single" w:sz="4" w:space="0" w:color="auto"/>
            </w:tcBorders>
          </w:tcPr>
          <w:p w14:paraId="65D1FC6B" w14:textId="77777777" w:rsidR="00DF169B" w:rsidRDefault="00DF169B">
            <w:pPr>
              <w:spacing w:after="0" w:line="240" w:lineRule="auto"/>
              <w:ind w:left="360"/>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43CD7DFF" w14:textId="77777777" w:rsidR="00DF169B" w:rsidRDefault="00DF16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nos" w:hAnsi="Times New Roman" w:cs="Times New Roman"/>
                <w:sz w:val="24"/>
                <w:szCs w:val="24"/>
                <w:lang w:eastAsia="ru-RU"/>
              </w:rPr>
              <w:t>республиканского конкурса «Семья года»</w:t>
            </w:r>
          </w:p>
        </w:tc>
        <w:tc>
          <w:tcPr>
            <w:tcW w:w="1701" w:type="dxa"/>
            <w:tcBorders>
              <w:top w:val="single" w:sz="4" w:space="0" w:color="auto"/>
              <w:left w:val="single" w:sz="4" w:space="0" w:color="auto"/>
              <w:bottom w:val="single" w:sz="4" w:space="0" w:color="auto"/>
              <w:right w:val="single" w:sz="4" w:space="0" w:color="auto"/>
            </w:tcBorders>
            <w:hideMark/>
          </w:tcPr>
          <w:p w14:paraId="3D677368"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44C33978" w14:textId="77777777" w:rsidR="00DF169B" w:rsidRDefault="00DF16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Отдел культуры, социального развития и спорта</w:t>
            </w:r>
          </w:p>
        </w:tc>
      </w:tr>
      <w:tr w:rsidR="00DF169B" w14:paraId="58F413A4" w14:textId="77777777" w:rsidTr="00DF169B">
        <w:tc>
          <w:tcPr>
            <w:tcW w:w="698" w:type="dxa"/>
            <w:tcBorders>
              <w:top w:val="single" w:sz="4" w:space="0" w:color="auto"/>
              <w:left w:val="single" w:sz="4" w:space="0" w:color="auto"/>
              <w:bottom w:val="single" w:sz="4" w:space="0" w:color="auto"/>
              <w:right w:val="single" w:sz="4" w:space="0" w:color="auto"/>
            </w:tcBorders>
          </w:tcPr>
          <w:p w14:paraId="2C828A8F"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270A6C6A" w14:textId="77777777" w:rsidR="00DF169B" w:rsidRDefault="00DF16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nos" w:hAnsi="Times New Roman" w:cs="Times New Roman"/>
                <w:sz w:val="24"/>
                <w:szCs w:val="24"/>
                <w:lang w:eastAsia="ru-RU"/>
              </w:rPr>
              <w:t>республиканского форума «Многодетная Чувашия»</w:t>
            </w:r>
          </w:p>
        </w:tc>
        <w:tc>
          <w:tcPr>
            <w:tcW w:w="1701" w:type="dxa"/>
            <w:tcBorders>
              <w:top w:val="single" w:sz="4" w:space="0" w:color="auto"/>
              <w:left w:val="single" w:sz="4" w:space="0" w:color="auto"/>
              <w:bottom w:val="single" w:sz="4" w:space="0" w:color="auto"/>
              <w:right w:val="single" w:sz="4" w:space="0" w:color="auto"/>
            </w:tcBorders>
            <w:hideMark/>
          </w:tcPr>
          <w:p w14:paraId="55EDD787"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207238A7" w14:textId="77777777" w:rsidR="00DF169B" w:rsidRDefault="00DF16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lang w:eastAsia="ru-RU"/>
              </w:rPr>
              <w:t>Отдел культуры, социального развития и спорта</w:t>
            </w:r>
          </w:p>
        </w:tc>
      </w:tr>
      <w:tr w:rsidR="00DF169B" w14:paraId="56C72763" w14:textId="77777777" w:rsidTr="00DF169B">
        <w:tc>
          <w:tcPr>
            <w:tcW w:w="698" w:type="dxa"/>
            <w:tcBorders>
              <w:top w:val="single" w:sz="4" w:space="0" w:color="auto"/>
              <w:left w:val="single" w:sz="4" w:space="0" w:color="auto"/>
              <w:bottom w:val="single" w:sz="4" w:space="0" w:color="auto"/>
              <w:right w:val="single" w:sz="4" w:space="0" w:color="auto"/>
            </w:tcBorders>
          </w:tcPr>
          <w:p w14:paraId="26A26487"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3EF762BD"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Районный  конкурс</w:t>
            </w:r>
            <w:proofErr w:type="gramEnd"/>
            <w:r>
              <w:rPr>
                <w:rFonts w:ascii="Times New Roman" w:eastAsia="Times New Roman" w:hAnsi="Times New Roman" w:cs="Times New Roman"/>
                <w:sz w:val="24"/>
                <w:szCs w:val="24"/>
                <w:lang w:eastAsia="ar-SA"/>
              </w:rPr>
              <w:t xml:space="preserve"> «Читаем всей  семьей»</w:t>
            </w:r>
          </w:p>
        </w:tc>
        <w:tc>
          <w:tcPr>
            <w:tcW w:w="1701" w:type="dxa"/>
            <w:tcBorders>
              <w:top w:val="single" w:sz="4" w:space="0" w:color="auto"/>
              <w:left w:val="single" w:sz="4" w:space="0" w:color="auto"/>
              <w:bottom w:val="single" w:sz="4" w:space="0" w:color="auto"/>
              <w:right w:val="single" w:sz="4" w:space="0" w:color="auto"/>
            </w:tcBorders>
            <w:hideMark/>
          </w:tcPr>
          <w:p w14:paraId="3393C261" w14:textId="77777777" w:rsidR="00DF169B" w:rsidRDefault="00DF169B">
            <w:pPr>
              <w:widowControl w:val="0"/>
              <w:suppressAutoHyphens/>
              <w:autoSpaceDE w:val="0"/>
              <w:autoSpaceDN w:val="0"/>
              <w:spacing w:after="0" w:line="240" w:lineRule="auto"/>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 г.</w:t>
            </w:r>
          </w:p>
        </w:tc>
        <w:tc>
          <w:tcPr>
            <w:tcW w:w="3396" w:type="dxa"/>
            <w:tcBorders>
              <w:top w:val="single" w:sz="4" w:space="0" w:color="auto"/>
              <w:left w:val="single" w:sz="4" w:space="0" w:color="auto"/>
              <w:bottom w:val="single" w:sz="4" w:space="0" w:color="auto"/>
              <w:right w:val="single" w:sz="4" w:space="0" w:color="auto"/>
            </w:tcBorders>
            <w:hideMark/>
          </w:tcPr>
          <w:p w14:paraId="4694D549"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МБУК «Централизованная библиотечная система» Урмарского муниципального округа Чувашской Республики</w:t>
            </w:r>
          </w:p>
        </w:tc>
      </w:tr>
      <w:tr w:rsidR="00DF169B" w14:paraId="4EF2CF49"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313EE0F3"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3.4</w:t>
            </w:r>
          </w:p>
        </w:tc>
        <w:tc>
          <w:tcPr>
            <w:tcW w:w="3550" w:type="dxa"/>
            <w:gridSpan w:val="2"/>
            <w:tcBorders>
              <w:top w:val="single" w:sz="4" w:space="0" w:color="auto"/>
              <w:left w:val="single" w:sz="4" w:space="0" w:color="auto"/>
              <w:bottom w:val="single" w:sz="4" w:space="0" w:color="auto"/>
              <w:right w:val="single" w:sz="4" w:space="0" w:color="auto"/>
            </w:tcBorders>
            <w:hideMark/>
          </w:tcPr>
          <w:p w14:paraId="544897E7"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Проведение:</w:t>
            </w:r>
          </w:p>
        </w:tc>
        <w:tc>
          <w:tcPr>
            <w:tcW w:w="1701" w:type="dxa"/>
            <w:tcBorders>
              <w:top w:val="single" w:sz="4" w:space="0" w:color="auto"/>
              <w:left w:val="single" w:sz="4" w:space="0" w:color="auto"/>
              <w:bottom w:val="single" w:sz="4" w:space="0" w:color="auto"/>
              <w:right w:val="single" w:sz="4" w:space="0" w:color="auto"/>
            </w:tcBorders>
          </w:tcPr>
          <w:p w14:paraId="7FF859A6" w14:textId="77777777" w:rsidR="00DF169B" w:rsidRDefault="00DF169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tc>
        <w:tc>
          <w:tcPr>
            <w:tcW w:w="3396" w:type="dxa"/>
            <w:tcBorders>
              <w:top w:val="single" w:sz="4" w:space="0" w:color="auto"/>
              <w:left w:val="single" w:sz="4" w:space="0" w:color="auto"/>
              <w:bottom w:val="single" w:sz="4" w:space="0" w:color="auto"/>
              <w:right w:val="single" w:sz="4" w:space="0" w:color="auto"/>
            </w:tcBorders>
          </w:tcPr>
          <w:p w14:paraId="7594223F" w14:textId="77777777" w:rsidR="00DF169B" w:rsidRDefault="00DF169B">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p>
        </w:tc>
      </w:tr>
      <w:tr w:rsidR="00DF169B" w14:paraId="7EE8576C" w14:textId="77777777" w:rsidTr="00DF169B">
        <w:tc>
          <w:tcPr>
            <w:tcW w:w="698" w:type="dxa"/>
            <w:tcBorders>
              <w:top w:val="single" w:sz="4" w:space="0" w:color="auto"/>
              <w:left w:val="single" w:sz="4" w:space="0" w:color="auto"/>
              <w:bottom w:val="single" w:sz="4" w:space="0" w:color="auto"/>
              <w:right w:val="single" w:sz="4" w:space="0" w:color="auto"/>
            </w:tcBorders>
          </w:tcPr>
          <w:p w14:paraId="5406FBDC"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hideMark/>
          </w:tcPr>
          <w:p w14:paraId="2AF906AF"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торжественных регистраций бракосочетаний </w:t>
            </w:r>
          </w:p>
        </w:tc>
        <w:tc>
          <w:tcPr>
            <w:tcW w:w="1701" w:type="dxa"/>
            <w:tcBorders>
              <w:top w:val="single" w:sz="4" w:space="0" w:color="auto"/>
              <w:left w:val="single" w:sz="4" w:space="0" w:color="auto"/>
              <w:bottom w:val="single" w:sz="4" w:space="0" w:color="auto"/>
              <w:right w:val="single" w:sz="4" w:space="0" w:color="auto"/>
            </w:tcBorders>
            <w:hideMark/>
          </w:tcPr>
          <w:p w14:paraId="2E82204C"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511DCA57" w14:textId="77777777" w:rsidR="00DF169B" w:rsidRDefault="00DF169B">
            <w:pPr>
              <w:widowControl w:val="0"/>
              <w:suppressAutoHyphens/>
              <w:adjustRightInd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kern w:val="2"/>
                <w:sz w:val="24"/>
                <w:szCs w:val="24"/>
                <w:lang w:eastAsia="ar-SA"/>
              </w:rPr>
              <w:t>отдел ЗАГС администрации Урмарского муниципального округа</w:t>
            </w:r>
          </w:p>
        </w:tc>
      </w:tr>
      <w:tr w:rsidR="00DF169B" w14:paraId="49311B01" w14:textId="77777777" w:rsidTr="00DF169B">
        <w:tc>
          <w:tcPr>
            <w:tcW w:w="698" w:type="dxa"/>
            <w:tcBorders>
              <w:top w:val="single" w:sz="4" w:space="0" w:color="auto"/>
              <w:left w:val="single" w:sz="4" w:space="0" w:color="auto"/>
              <w:bottom w:val="single" w:sz="4" w:space="0" w:color="auto"/>
              <w:right w:val="single" w:sz="4" w:space="0" w:color="auto"/>
            </w:tcBorders>
          </w:tcPr>
          <w:p w14:paraId="326ED90D" w14:textId="77777777" w:rsidR="00DF169B" w:rsidRDefault="00DF169B">
            <w:pPr>
              <w:spacing w:after="0" w:line="240" w:lineRule="auto"/>
              <w:ind w:left="720"/>
              <w:contextualSpacing/>
              <w:jc w:val="both"/>
              <w:rPr>
                <w:rFonts w:ascii="Times New Roman" w:eastAsia="Times New Roman" w:hAnsi="Times New Roman" w:cs="Times New Roman"/>
                <w:sz w:val="24"/>
                <w:szCs w:val="24"/>
                <w:lang w:eastAsia="ru-RU"/>
              </w:rPr>
            </w:pPr>
          </w:p>
        </w:tc>
        <w:tc>
          <w:tcPr>
            <w:tcW w:w="3550" w:type="dxa"/>
            <w:gridSpan w:val="2"/>
            <w:tcBorders>
              <w:top w:val="single" w:sz="4" w:space="0" w:color="auto"/>
              <w:left w:val="single" w:sz="4" w:space="0" w:color="auto"/>
              <w:bottom w:val="single" w:sz="4" w:space="0" w:color="auto"/>
              <w:right w:val="single" w:sz="4" w:space="0" w:color="auto"/>
            </w:tcBorders>
          </w:tcPr>
          <w:p w14:paraId="6189834A"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торжественных церемоний обряда имя наречения</w:t>
            </w:r>
          </w:p>
          <w:p w14:paraId="737E973B" w14:textId="77777777" w:rsidR="00DF169B" w:rsidRDefault="00DF169B">
            <w:pPr>
              <w:widowControl w:val="0"/>
              <w:suppressAutoHyphens/>
              <w:adjustRightInd w:val="0"/>
              <w:spacing w:after="0" w:line="240" w:lineRule="auto"/>
              <w:jc w:val="both"/>
              <w:textAlignment w:val="baseline"/>
              <w:rPr>
                <w:rFonts w:ascii="Times New Roman" w:eastAsia="Times New Roman" w:hAnsi="Times New Roman" w:cs="Times New Roman"/>
                <w:sz w:val="24"/>
                <w:szCs w:val="24"/>
                <w:lang w:eastAsia="ar-SA"/>
              </w:rPr>
            </w:pPr>
          </w:p>
          <w:p w14:paraId="5A7C9B1B"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hideMark/>
          </w:tcPr>
          <w:p w14:paraId="79575191"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25E1240F" w14:textId="77777777" w:rsidR="00DF169B" w:rsidRDefault="00DF169B">
            <w:pPr>
              <w:widowControl w:val="0"/>
              <w:suppressAutoHyphens/>
              <w:adjustRightInd w:val="0"/>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kern w:val="2"/>
                <w:sz w:val="24"/>
                <w:szCs w:val="24"/>
                <w:lang w:eastAsia="ar-SA"/>
              </w:rPr>
              <w:t>отдел ЗАГС администрации Урмарского муниципального округа</w:t>
            </w:r>
          </w:p>
        </w:tc>
      </w:tr>
      <w:tr w:rsidR="00DF169B" w14:paraId="3CF9D0A7" w14:textId="77777777" w:rsidTr="00DF169B">
        <w:tc>
          <w:tcPr>
            <w:tcW w:w="9345" w:type="dxa"/>
            <w:gridSpan w:val="5"/>
            <w:tcBorders>
              <w:top w:val="single" w:sz="4" w:space="0" w:color="auto"/>
              <w:left w:val="single" w:sz="4" w:space="0" w:color="auto"/>
              <w:bottom w:val="single" w:sz="4" w:space="0" w:color="auto"/>
              <w:right w:val="single" w:sz="4" w:space="0" w:color="auto"/>
            </w:tcBorders>
            <w:hideMark/>
          </w:tcPr>
          <w:p w14:paraId="7BE5E11B"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Реализация государственной информационной политики, направленной на усиление роли традиционных ценностей в массовом сознании и противодействие распространению </w:t>
            </w:r>
            <w:r>
              <w:rPr>
                <w:rFonts w:ascii="Times New Roman" w:eastAsia="Times New Roman" w:hAnsi="Times New Roman" w:cs="Times New Roman"/>
                <w:sz w:val="24"/>
                <w:szCs w:val="24"/>
                <w:lang w:eastAsia="ru-RU"/>
              </w:rPr>
              <w:lastRenderedPageBreak/>
              <w:t>деструктивной идеологии. Поддержка проектов, направленных на продвижение традиционных ценностей в информационной среде</w:t>
            </w:r>
          </w:p>
        </w:tc>
      </w:tr>
      <w:tr w:rsidR="00DF169B" w14:paraId="38C3EC46"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56C67CA5"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4.1</w:t>
            </w:r>
          </w:p>
        </w:tc>
        <w:tc>
          <w:tcPr>
            <w:tcW w:w="3550" w:type="dxa"/>
            <w:gridSpan w:val="2"/>
            <w:tcBorders>
              <w:top w:val="single" w:sz="4" w:space="0" w:color="auto"/>
              <w:left w:val="single" w:sz="4" w:space="0" w:color="auto"/>
              <w:bottom w:val="single" w:sz="4" w:space="0" w:color="auto"/>
              <w:right w:val="single" w:sz="4" w:space="0" w:color="auto"/>
            </w:tcBorders>
          </w:tcPr>
          <w:p w14:paraId="17A8A7F3" w14:textId="77777777" w:rsidR="00DF169B" w:rsidRDefault="00DF169B">
            <w:pPr>
              <w:spacing w:after="0" w:line="28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Освещении </w:t>
            </w:r>
            <w:proofErr w:type="gramStart"/>
            <w:r>
              <w:rPr>
                <w:rFonts w:ascii="Times New Roman" w:eastAsia="Times New Roman" w:hAnsi="Times New Roman" w:cs="Times New Roman"/>
                <w:sz w:val="24"/>
                <w:szCs w:val="24"/>
                <w:lang w:eastAsia="ru-RU"/>
              </w:rPr>
              <w:t>в  средствах</w:t>
            </w:r>
            <w:proofErr w:type="gramEnd"/>
            <w:r>
              <w:rPr>
                <w:rFonts w:ascii="Times New Roman" w:eastAsia="Times New Roman" w:hAnsi="Times New Roman" w:cs="Times New Roman"/>
                <w:sz w:val="24"/>
                <w:szCs w:val="24"/>
                <w:lang w:eastAsia="ru-RU"/>
              </w:rPr>
              <w:t xml:space="preserve"> массовой информации мероприятий, направленных на сохранение и укрепление традиционных российских духовно-нравственных ценностей, гражданской идентичности, усиление патриотических настроений, в том числе среди молодежи</w:t>
            </w:r>
          </w:p>
          <w:p w14:paraId="3C3FDF3B"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963BEFC"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02A2C09D"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АУ ЧР «Редакция Урмарской районной газеты «</w:t>
            </w:r>
            <w:proofErr w:type="spellStart"/>
            <w:r>
              <w:rPr>
                <w:rFonts w:ascii="Times New Roman" w:eastAsia="Times New Roman" w:hAnsi="Times New Roman" w:cs="Times New Roman"/>
                <w:sz w:val="24"/>
                <w:szCs w:val="24"/>
                <w:lang w:eastAsia="ar-SA"/>
              </w:rPr>
              <w:t>Херле</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ялав</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Минцифры</w:t>
            </w:r>
            <w:proofErr w:type="spellEnd"/>
            <w:r>
              <w:rPr>
                <w:rFonts w:ascii="Times New Roman" w:eastAsia="Times New Roman" w:hAnsi="Times New Roman" w:cs="Times New Roman"/>
                <w:sz w:val="24"/>
                <w:szCs w:val="24"/>
                <w:lang w:eastAsia="ar-SA"/>
              </w:rPr>
              <w:t xml:space="preserve"> Чувашии*, информационный отдел администрации Урмарского муниципального округа</w:t>
            </w:r>
          </w:p>
        </w:tc>
      </w:tr>
      <w:tr w:rsidR="00DF169B" w14:paraId="176B9A4F"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4F4C1DD6"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w:t>
            </w:r>
          </w:p>
        </w:tc>
        <w:tc>
          <w:tcPr>
            <w:tcW w:w="3550" w:type="dxa"/>
            <w:gridSpan w:val="2"/>
            <w:tcBorders>
              <w:top w:val="single" w:sz="4" w:space="0" w:color="auto"/>
              <w:left w:val="single" w:sz="4" w:space="0" w:color="auto"/>
              <w:bottom w:val="single" w:sz="4" w:space="0" w:color="auto"/>
              <w:right w:val="single" w:sz="4" w:space="0" w:color="auto"/>
            </w:tcBorders>
            <w:hideMark/>
          </w:tcPr>
          <w:p w14:paraId="36217482"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Организация показа «золотой коллекции» кинофильмов и мультфильмов в общеобразовательных организациях и дошкольных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hideMark/>
          </w:tcPr>
          <w:p w14:paraId="3C7F69EE" w14:textId="77777777" w:rsidR="00DF169B" w:rsidRDefault="00DF169B">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7F0FACF8" w14:textId="77777777" w:rsidR="00DF169B" w:rsidRDefault="00DF169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Отдел образования </w:t>
            </w:r>
            <w:proofErr w:type="gramStart"/>
            <w:r>
              <w:rPr>
                <w:rFonts w:ascii="Times New Roman" w:eastAsia="Times New Roman" w:hAnsi="Times New Roman" w:cs="Times New Roman"/>
                <w:sz w:val="24"/>
                <w:szCs w:val="24"/>
                <w:lang w:eastAsia="ar-SA"/>
              </w:rPr>
              <w:t>и  молодежной</w:t>
            </w:r>
            <w:proofErr w:type="gramEnd"/>
            <w:r>
              <w:rPr>
                <w:rFonts w:ascii="Times New Roman" w:eastAsia="Times New Roman" w:hAnsi="Times New Roman" w:cs="Times New Roman"/>
                <w:sz w:val="24"/>
                <w:szCs w:val="24"/>
                <w:lang w:eastAsia="ar-SA"/>
              </w:rPr>
              <w:t xml:space="preserve"> политики </w:t>
            </w:r>
          </w:p>
        </w:tc>
      </w:tr>
      <w:tr w:rsidR="00DF169B" w14:paraId="55D4EBE9" w14:textId="77777777" w:rsidTr="00DF169B">
        <w:tc>
          <w:tcPr>
            <w:tcW w:w="9345" w:type="dxa"/>
            <w:gridSpan w:val="5"/>
            <w:tcBorders>
              <w:top w:val="single" w:sz="4" w:space="0" w:color="auto"/>
              <w:left w:val="single" w:sz="4" w:space="0" w:color="auto"/>
              <w:bottom w:val="single" w:sz="4" w:space="0" w:color="auto"/>
              <w:right w:val="single" w:sz="4" w:space="0" w:color="auto"/>
            </w:tcBorders>
            <w:hideMark/>
          </w:tcPr>
          <w:p w14:paraId="160B980D"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Воспитание в духе уважения к традиционным ценностям как ключевой инструмент государственной политики в области образования и культуры, необходимый для формирования гармонично развитой личности</w:t>
            </w:r>
          </w:p>
        </w:tc>
      </w:tr>
      <w:tr w:rsidR="00DF169B" w14:paraId="6161D1F8"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646B2488"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5.1</w:t>
            </w:r>
          </w:p>
        </w:tc>
        <w:tc>
          <w:tcPr>
            <w:tcW w:w="3550" w:type="dxa"/>
            <w:gridSpan w:val="2"/>
            <w:tcBorders>
              <w:top w:val="single" w:sz="4" w:space="0" w:color="auto"/>
              <w:left w:val="single" w:sz="4" w:space="0" w:color="auto"/>
              <w:bottom w:val="single" w:sz="4" w:space="0" w:color="auto"/>
              <w:right w:val="single" w:sz="4" w:space="0" w:color="auto"/>
            </w:tcBorders>
            <w:hideMark/>
          </w:tcPr>
          <w:p w14:paraId="7D655BE8"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в музеях и библиотеках выставочных проектов и культурно-просветительских программ, направленных на укрепление традиционных российских духовно-нравственных ценностей и их передачу от поколения к поколению</w:t>
            </w:r>
          </w:p>
        </w:tc>
        <w:tc>
          <w:tcPr>
            <w:tcW w:w="1701" w:type="dxa"/>
            <w:tcBorders>
              <w:top w:val="single" w:sz="4" w:space="0" w:color="auto"/>
              <w:left w:val="single" w:sz="4" w:space="0" w:color="auto"/>
              <w:bottom w:val="single" w:sz="4" w:space="0" w:color="auto"/>
              <w:right w:val="single" w:sz="4" w:space="0" w:color="auto"/>
            </w:tcBorders>
            <w:hideMark/>
          </w:tcPr>
          <w:p w14:paraId="3483BFB4"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3D5E2FF0"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МБУК «Централизованная клубная система» Урмарского муниципального округа Чувашской Республики, МБУК «Централизованная библиотечная система» Урмарского муниципального округа Чувашской Республики</w:t>
            </w:r>
          </w:p>
        </w:tc>
      </w:tr>
      <w:tr w:rsidR="00DF169B" w14:paraId="04F911B9" w14:textId="77777777" w:rsidTr="00DF169B">
        <w:tc>
          <w:tcPr>
            <w:tcW w:w="9345" w:type="dxa"/>
            <w:gridSpan w:val="5"/>
            <w:tcBorders>
              <w:top w:val="single" w:sz="4" w:space="0" w:color="auto"/>
              <w:left w:val="single" w:sz="4" w:space="0" w:color="auto"/>
              <w:bottom w:val="single" w:sz="4" w:space="0" w:color="auto"/>
              <w:right w:val="single" w:sz="4" w:space="0" w:color="auto"/>
            </w:tcBorders>
            <w:hideMark/>
          </w:tcPr>
          <w:p w14:paraId="00C0F163" w14:textId="77777777" w:rsidR="00DF169B" w:rsidRDefault="00DF169B">
            <w:pPr>
              <w:widowControl w:val="0"/>
              <w:suppressAutoHyphens/>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Поддержка общественных проектов и институтов гражданского общества в области патриотического воспитания и сохранения историко-культурного наследия народов России</w:t>
            </w:r>
          </w:p>
        </w:tc>
      </w:tr>
      <w:tr w:rsidR="00DF169B" w14:paraId="35511856"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6229A6DF"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6.1</w:t>
            </w:r>
          </w:p>
        </w:tc>
        <w:tc>
          <w:tcPr>
            <w:tcW w:w="3550" w:type="dxa"/>
            <w:gridSpan w:val="2"/>
            <w:tcBorders>
              <w:top w:val="single" w:sz="4" w:space="0" w:color="auto"/>
              <w:left w:val="single" w:sz="4" w:space="0" w:color="auto"/>
              <w:bottom w:val="single" w:sz="4" w:space="0" w:color="auto"/>
              <w:right w:val="single" w:sz="4" w:space="0" w:color="auto"/>
            </w:tcBorders>
            <w:hideMark/>
          </w:tcPr>
          <w:p w14:paraId="72F394FB"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Поддержка детских и молодежных организаций, объединений, движений, ориентированных на творческую, добровольческую, благотворительную, познавательную деятельность, способствующую гражданско-патриотическому и духовно-нравственному воспитанию детей и молодежи </w:t>
            </w:r>
          </w:p>
        </w:tc>
        <w:tc>
          <w:tcPr>
            <w:tcW w:w="1701" w:type="dxa"/>
            <w:tcBorders>
              <w:top w:val="single" w:sz="4" w:space="0" w:color="auto"/>
              <w:left w:val="single" w:sz="4" w:space="0" w:color="auto"/>
              <w:bottom w:val="single" w:sz="4" w:space="0" w:color="auto"/>
              <w:right w:val="single" w:sz="4" w:space="0" w:color="auto"/>
            </w:tcBorders>
            <w:hideMark/>
          </w:tcPr>
          <w:p w14:paraId="05A74537"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tcPr>
          <w:p w14:paraId="7D171556"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Советник Главы администрации по работе с </w:t>
            </w:r>
            <w:proofErr w:type="gramStart"/>
            <w:r>
              <w:rPr>
                <w:rFonts w:ascii="Times New Roman" w:eastAsia="Times New Roman" w:hAnsi="Times New Roman" w:cs="Times New Roman"/>
                <w:sz w:val="24"/>
                <w:szCs w:val="24"/>
                <w:lang w:eastAsia="ru-RU"/>
              </w:rPr>
              <w:t>молодежью,</w:t>
            </w:r>
            <w:r>
              <w:rPr>
                <w:rFonts w:ascii="Times New Roman" w:eastAsia="Times New Roman" w:hAnsi="Times New Roman" w:cs="Times New Roman"/>
                <w:sz w:val="24"/>
                <w:szCs w:val="24"/>
                <w:lang w:eastAsia="ar-SA"/>
              </w:rPr>
              <w:t xml:space="preserve">  отдел</w:t>
            </w:r>
            <w:proofErr w:type="gramEnd"/>
            <w:r>
              <w:rPr>
                <w:rFonts w:ascii="Times New Roman" w:eastAsia="Times New Roman" w:hAnsi="Times New Roman" w:cs="Times New Roman"/>
                <w:sz w:val="24"/>
                <w:szCs w:val="24"/>
                <w:lang w:eastAsia="ar-SA"/>
              </w:rPr>
              <w:t xml:space="preserve"> образования и  молодежной политики</w:t>
            </w:r>
            <w:r>
              <w:rPr>
                <w:rFonts w:ascii="Times New Roman" w:eastAsia="Times New Roman" w:hAnsi="Times New Roman" w:cs="Times New Roman"/>
                <w:sz w:val="24"/>
                <w:szCs w:val="24"/>
                <w:lang w:eastAsia="ru-RU"/>
              </w:rPr>
              <w:t xml:space="preserve"> </w:t>
            </w:r>
          </w:p>
          <w:p w14:paraId="799A7395"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p>
        </w:tc>
      </w:tr>
      <w:tr w:rsidR="00DF169B" w14:paraId="2C638A1B"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031F62CE"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w:t>
            </w:r>
          </w:p>
        </w:tc>
        <w:tc>
          <w:tcPr>
            <w:tcW w:w="3550" w:type="dxa"/>
            <w:gridSpan w:val="2"/>
            <w:tcBorders>
              <w:top w:val="single" w:sz="4" w:space="0" w:color="auto"/>
              <w:left w:val="single" w:sz="4" w:space="0" w:color="auto"/>
              <w:bottom w:val="single" w:sz="4" w:space="0" w:color="auto"/>
              <w:right w:val="single" w:sz="4" w:space="0" w:color="auto"/>
            </w:tcBorders>
            <w:hideMark/>
          </w:tcPr>
          <w:p w14:paraId="661E17DB"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для членов детских и молодежных объединений, клубов, воспитанников военно-исторических и военно-патриотических клубов экскурсий, выставок, спектаклей патриотической тематики, познавательных поездок по </w:t>
            </w:r>
            <w:r>
              <w:rPr>
                <w:rFonts w:ascii="Times New Roman" w:eastAsia="Times New Roman" w:hAnsi="Times New Roman" w:cs="Times New Roman"/>
                <w:sz w:val="24"/>
                <w:szCs w:val="24"/>
                <w:lang w:eastAsia="ru-RU"/>
              </w:rPr>
              <w:lastRenderedPageBreak/>
              <w:t xml:space="preserve">историческим, памятным местам и местам боевой славы России </w:t>
            </w:r>
          </w:p>
        </w:tc>
        <w:tc>
          <w:tcPr>
            <w:tcW w:w="1701" w:type="dxa"/>
            <w:tcBorders>
              <w:top w:val="single" w:sz="4" w:space="0" w:color="auto"/>
              <w:left w:val="single" w:sz="4" w:space="0" w:color="auto"/>
              <w:bottom w:val="single" w:sz="4" w:space="0" w:color="auto"/>
              <w:right w:val="single" w:sz="4" w:space="0" w:color="auto"/>
            </w:tcBorders>
            <w:hideMark/>
          </w:tcPr>
          <w:p w14:paraId="2B860E0B"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ежегодно</w:t>
            </w:r>
          </w:p>
        </w:tc>
        <w:tc>
          <w:tcPr>
            <w:tcW w:w="3396" w:type="dxa"/>
            <w:tcBorders>
              <w:top w:val="single" w:sz="4" w:space="0" w:color="auto"/>
              <w:left w:val="single" w:sz="4" w:space="0" w:color="auto"/>
              <w:bottom w:val="single" w:sz="4" w:space="0" w:color="auto"/>
              <w:right w:val="single" w:sz="4" w:space="0" w:color="auto"/>
            </w:tcBorders>
            <w:hideMark/>
          </w:tcPr>
          <w:p w14:paraId="50D5928A"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Советник Главы администрации по работе с </w:t>
            </w:r>
            <w:proofErr w:type="gramStart"/>
            <w:r>
              <w:rPr>
                <w:rFonts w:ascii="Times New Roman" w:eastAsia="Times New Roman" w:hAnsi="Times New Roman" w:cs="Times New Roman"/>
                <w:sz w:val="24"/>
                <w:szCs w:val="24"/>
                <w:lang w:eastAsia="ru-RU"/>
              </w:rPr>
              <w:t>молодежью,</w:t>
            </w:r>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отдел образования и  молодежной политики</w:t>
            </w:r>
            <w:r>
              <w:rPr>
                <w:rFonts w:ascii="Times New Roman" w:eastAsia="Times New Roman" w:hAnsi="Times New Roman" w:cs="Times New Roman"/>
                <w:sz w:val="24"/>
                <w:szCs w:val="24"/>
                <w:lang w:eastAsia="ru-RU"/>
              </w:rPr>
              <w:t xml:space="preserve"> </w:t>
            </w:r>
          </w:p>
        </w:tc>
      </w:tr>
      <w:tr w:rsidR="00DF169B" w14:paraId="567BFBA5"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01B5FCB6"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6.3</w:t>
            </w:r>
          </w:p>
        </w:tc>
        <w:tc>
          <w:tcPr>
            <w:tcW w:w="3550" w:type="dxa"/>
            <w:gridSpan w:val="2"/>
            <w:tcBorders>
              <w:top w:val="single" w:sz="4" w:space="0" w:color="auto"/>
              <w:left w:val="single" w:sz="4" w:space="0" w:color="auto"/>
              <w:bottom w:val="single" w:sz="4" w:space="0" w:color="auto"/>
              <w:right w:val="single" w:sz="4" w:space="0" w:color="auto"/>
            </w:tcBorders>
            <w:hideMark/>
          </w:tcPr>
          <w:p w14:paraId="3DAC8FDC"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и проведение гражданско-патриотических акций и мероприятий </w:t>
            </w:r>
          </w:p>
        </w:tc>
        <w:tc>
          <w:tcPr>
            <w:tcW w:w="1701" w:type="dxa"/>
            <w:tcBorders>
              <w:top w:val="single" w:sz="4" w:space="0" w:color="auto"/>
              <w:left w:val="single" w:sz="4" w:space="0" w:color="auto"/>
              <w:bottom w:val="single" w:sz="4" w:space="0" w:color="auto"/>
              <w:right w:val="single" w:sz="4" w:space="0" w:color="auto"/>
            </w:tcBorders>
            <w:hideMark/>
          </w:tcPr>
          <w:p w14:paraId="2017B82D" w14:textId="77777777" w:rsidR="00DF169B" w:rsidRDefault="00DF169B">
            <w:pPr>
              <w:widowControl w:val="0"/>
              <w:suppressAutoHyphens/>
              <w:spacing w:after="0" w:line="360" w:lineRule="atLeast"/>
              <w:jc w:val="center"/>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49016B3E"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Советник Главы администрации по работе с </w:t>
            </w:r>
            <w:proofErr w:type="gramStart"/>
            <w:r>
              <w:rPr>
                <w:rFonts w:ascii="Times New Roman" w:eastAsia="Times New Roman" w:hAnsi="Times New Roman" w:cs="Times New Roman"/>
                <w:sz w:val="24"/>
                <w:szCs w:val="24"/>
                <w:lang w:eastAsia="ru-RU"/>
              </w:rPr>
              <w:t>молодежью,</w:t>
            </w:r>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отдел образования и  молодежной политики</w:t>
            </w:r>
            <w:r>
              <w:rPr>
                <w:rFonts w:ascii="Times New Roman" w:eastAsia="Times New Roman" w:hAnsi="Times New Roman" w:cs="Times New Roman"/>
                <w:sz w:val="24"/>
                <w:szCs w:val="24"/>
                <w:lang w:eastAsia="ru-RU"/>
              </w:rPr>
              <w:t xml:space="preserve"> </w:t>
            </w:r>
          </w:p>
        </w:tc>
      </w:tr>
      <w:tr w:rsidR="00DF169B" w14:paraId="40BD3F28" w14:textId="77777777" w:rsidTr="00DF169B">
        <w:tc>
          <w:tcPr>
            <w:tcW w:w="9345" w:type="dxa"/>
            <w:gridSpan w:val="5"/>
            <w:tcBorders>
              <w:top w:val="single" w:sz="4" w:space="0" w:color="auto"/>
              <w:left w:val="single" w:sz="4" w:space="0" w:color="auto"/>
              <w:bottom w:val="single" w:sz="4" w:space="0" w:color="auto"/>
              <w:right w:val="single" w:sz="4" w:space="0" w:color="auto"/>
            </w:tcBorders>
            <w:hideMark/>
          </w:tcPr>
          <w:p w14:paraId="6D71C5C6"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Поддержка религиозных организаций традиционных конфессий, обеспечение их участия в деятельности, направленной на сохранение традиционных ценностей, противодействие деструктивным религиозным течениям</w:t>
            </w:r>
          </w:p>
        </w:tc>
      </w:tr>
      <w:tr w:rsidR="00DF169B" w14:paraId="249942B2"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372CAFAF"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7.1</w:t>
            </w:r>
          </w:p>
        </w:tc>
        <w:tc>
          <w:tcPr>
            <w:tcW w:w="3550" w:type="dxa"/>
            <w:gridSpan w:val="2"/>
            <w:tcBorders>
              <w:top w:val="single" w:sz="4" w:space="0" w:color="auto"/>
              <w:left w:val="single" w:sz="4" w:space="0" w:color="auto"/>
              <w:bottom w:val="single" w:sz="4" w:space="0" w:color="auto"/>
              <w:right w:val="single" w:sz="4" w:space="0" w:color="auto"/>
            </w:tcBorders>
            <w:hideMark/>
          </w:tcPr>
          <w:p w14:paraId="485C915C"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плана мероприятий («дорожной карты») по взаимодействию с Чувашской митрополией Русской Православной Церкви, утвержденного распоряжением Кабинета Министров Чувашской Республики от 7 апреля 2023 г.               № 339-р</w:t>
            </w:r>
          </w:p>
        </w:tc>
        <w:tc>
          <w:tcPr>
            <w:tcW w:w="1701" w:type="dxa"/>
            <w:tcBorders>
              <w:top w:val="single" w:sz="4" w:space="0" w:color="auto"/>
              <w:left w:val="single" w:sz="4" w:space="0" w:color="auto"/>
              <w:bottom w:val="single" w:sz="4" w:space="0" w:color="auto"/>
              <w:right w:val="single" w:sz="4" w:space="0" w:color="auto"/>
            </w:tcBorders>
            <w:hideMark/>
          </w:tcPr>
          <w:p w14:paraId="22414686"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ежегодно</w:t>
            </w:r>
          </w:p>
        </w:tc>
        <w:tc>
          <w:tcPr>
            <w:tcW w:w="3396" w:type="dxa"/>
            <w:tcBorders>
              <w:top w:val="single" w:sz="4" w:space="0" w:color="auto"/>
              <w:left w:val="single" w:sz="4" w:space="0" w:color="auto"/>
              <w:bottom w:val="single" w:sz="4" w:space="0" w:color="auto"/>
              <w:right w:val="single" w:sz="4" w:space="0" w:color="auto"/>
            </w:tcBorders>
            <w:hideMark/>
          </w:tcPr>
          <w:p w14:paraId="3D3B3CD3"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Религиозная организация «Канашская Епархия Русской Православной Церкви (Московский Патриархат</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
        </w:tc>
      </w:tr>
      <w:tr w:rsidR="00DF169B" w14:paraId="73246C6D" w14:textId="77777777" w:rsidTr="00DF169B">
        <w:tc>
          <w:tcPr>
            <w:tcW w:w="9345" w:type="dxa"/>
            <w:gridSpan w:val="5"/>
            <w:tcBorders>
              <w:top w:val="single" w:sz="4" w:space="0" w:color="auto"/>
              <w:left w:val="single" w:sz="4" w:space="0" w:color="auto"/>
              <w:bottom w:val="single" w:sz="4" w:space="0" w:color="auto"/>
              <w:right w:val="single" w:sz="4" w:space="0" w:color="auto"/>
            </w:tcBorders>
            <w:hideMark/>
          </w:tcPr>
          <w:p w14:paraId="26A06A8D" w14:textId="77777777" w:rsidR="00DF169B" w:rsidRDefault="00DF16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Защита от внешнего деструктивного информационно-психологического воздействия, пресечение деятельности, направленной на разрушение традиционных ценностей в России, и противодействие излишнему использованию иностранной лексики</w:t>
            </w:r>
          </w:p>
        </w:tc>
      </w:tr>
      <w:tr w:rsidR="00DF169B" w14:paraId="0EEE6ACB" w14:textId="77777777" w:rsidTr="00DF169B">
        <w:tc>
          <w:tcPr>
            <w:tcW w:w="698" w:type="dxa"/>
            <w:tcBorders>
              <w:top w:val="single" w:sz="4" w:space="0" w:color="auto"/>
              <w:left w:val="single" w:sz="4" w:space="0" w:color="auto"/>
              <w:bottom w:val="single" w:sz="4" w:space="0" w:color="auto"/>
              <w:right w:val="single" w:sz="4" w:space="0" w:color="auto"/>
            </w:tcBorders>
            <w:hideMark/>
          </w:tcPr>
          <w:p w14:paraId="57607D32" w14:textId="77777777" w:rsidR="00DF169B" w:rsidRDefault="00DF169B">
            <w:pPr>
              <w:widowControl w:val="0"/>
              <w:suppressAutoHyphens/>
              <w:spacing w:after="0" w:line="240" w:lineRule="auto"/>
              <w:ind w:left="360"/>
              <w:contextualSpacing/>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8.1</w:t>
            </w:r>
          </w:p>
        </w:tc>
        <w:tc>
          <w:tcPr>
            <w:tcW w:w="3550" w:type="dxa"/>
            <w:gridSpan w:val="2"/>
            <w:tcBorders>
              <w:top w:val="single" w:sz="4" w:space="0" w:color="auto"/>
              <w:left w:val="single" w:sz="4" w:space="0" w:color="auto"/>
              <w:bottom w:val="single" w:sz="4" w:space="0" w:color="auto"/>
              <w:right w:val="single" w:sz="4" w:space="0" w:color="auto"/>
            </w:tcBorders>
          </w:tcPr>
          <w:p w14:paraId="2BAFBAB6" w14:textId="77777777" w:rsidR="00DF169B" w:rsidRDefault="00DF16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 по противодействию излишнему использованию иностранной лексики в публичном пространстве, произведениях литературы и искусства, средствах массовой информации, образовательной и просветительской деятельности</w:t>
            </w:r>
          </w:p>
          <w:p w14:paraId="0F9A9FE7" w14:textId="77777777" w:rsidR="00DF169B" w:rsidRDefault="00DF169B">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39F514D8" w14:textId="77777777" w:rsidR="00DF169B" w:rsidRDefault="00DF169B">
            <w:pPr>
              <w:widowControl w:val="0"/>
              <w:suppressAutoHyphens/>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c>
          <w:tcPr>
            <w:tcW w:w="3396" w:type="dxa"/>
            <w:tcBorders>
              <w:top w:val="single" w:sz="4" w:space="0" w:color="auto"/>
              <w:left w:val="single" w:sz="4" w:space="0" w:color="auto"/>
              <w:bottom w:val="single" w:sz="4" w:space="0" w:color="auto"/>
              <w:right w:val="single" w:sz="4" w:space="0" w:color="auto"/>
            </w:tcBorders>
          </w:tcPr>
          <w:p w14:paraId="0A2D7797" w14:textId="77777777" w:rsidR="00DF169B" w:rsidRDefault="00DF169B">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отдел образования </w:t>
            </w:r>
            <w:proofErr w:type="gramStart"/>
            <w:r>
              <w:rPr>
                <w:rFonts w:ascii="Times New Roman" w:eastAsia="Times New Roman" w:hAnsi="Times New Roman" w:cs="Times New Roman"/>
                <w:sz w:val="24"/>
                <w:szCs w:val="24"/>
                <w:lang w:eastAsia="ar-SA"/>
              </w:rPr>
              <w:t>и  молодежной</w:t>
            </w:r>
            <w:proofErr w:type="gramEnd"/>
            <w:r>
              <w:rPr>
                <w:rFonts w:ascii="Times New Roman" w:eastAsia="Times New Roman" w:hAnsi="Times New Roman" w:cs="Times New Roman"/>
                <w:sz w:val="24"/>
                <w:szCs w:val="24"/>
                <w:lang w:eastAsia="ar-SA"/>
              </w:rPr>
              <w:t xml:space="preserve"> политики,  АУ ЧР «Редакция Урмарской районной газеты «</w:t>
            </w:r>
            <w:proofErr w:type="spellStart"/>
            <w:r>
              <w:rPr>
                <w:rFonts w:ascii="Times New Roman" w:eastAsia="Times New Roman" w:hAnsi="Times New Roman" w:cs="Times New Roman"/>
                <w:sz w:val="24"/>
                <w:szCs w:val="24"/>
                <w:lang w:eastAsia="ar-SA"/>
              </w:rPr>
              <w:t>Херле</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ялав</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Минцифры</w:t>
            </w:r>
            <w:proofErr w:type="spellEnd"/>
            <w:r>
              <w:rPr>
                <w:rFonts w:ascii="Times New Roman" w:eastAsia="Times New Roman" w:hAnsi="Times New Roman" w:cs="Times New Roman"/>
                <w:sz w:val="24"/>
                <w:szCs w:val="24"/>
                <w:lang w:eastAsia="ar-SA"/>
              </w:rPr>
              <w:t xml:space="preserve"> Чувашии*</w:t>
            </w:r>
            <w:r>
              <w:rPr>
                <w:rFonts w:ascii="Times New Roman" w:eastAsia="Times New Roman" w:hAnsi="Times New Roman" w:cs="Times New Roman"/>
                <w:sz w:val="24"/>
                <w:szCs w:val="24"/>
                <w:lang w:eastAsia="ru-RU"/>
              </w:rPr>
              <w:t xml:space="preserve"> МБУК «Централизованная клубная система» Урмарского муниципального округа Чувашской Республики, МБУК «Централизованная библиотечная система» Урмарского муниципального округа Чувашской Республики</w:t>
            </w:r>
          </w:p>
          <w:p w14:paraId="0D519C86" w14:textId="77777777" w:rsidR="00DF169B" w:rsidRDefault="00DF169B">
            <w:pPr>
              <w:spacing w:after="0" w:line="240" w:lineRule="auto"/>
              <w:jc w:val="both"/>
              <w:rPr>
                <w:rFonts w:ascii="Times New Roman" w:eastAsia="Times New Roman" w:hAnsi="Times New Roman" w:cs="Times New Roman"/>
                <w:sz w:val="24"/>
                <w:szCs w:val="24"/>
                <w:lang w:eastAsia="ru-RU"/>
              </w:rPr>
            </w:pPr>
          </w:p>
        </w:tc>
      </w:tr>
    </w:tbl>
    <w:p w14:paraId="6B83A45E" w14:textId="77777777" w:rsidR="00DF169B" w:rsidRDefault="00DF169B" w:rsidP="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w:t>
      </w:r>
    </w:p>
    <w:p w14:paraId="344593F3" w14:textId="77777777" w:rsidR="00DF169B" w:rsidRDefault="00DF169B" w:rsidP="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p>
    <w:p w14:paraId="6C499709" w14:textId="77777777" w:rsidR="00DF169B" w:rsidRDefault="00DF169B" w:rsidP="00DF169B">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Мероприятия осуществляются по согласованию с исполнителем.</w:t>
      </w:r>
    </w:p>
    <w:p w14:paraId="1B10B389" w14:textId="5E1513B7" w:rsidR="008E2E15" w:rsidRDefault="008E2E15" w:rsidP="00DF169B">
      <w:pPr>
        <w:pStyle w:val="Standard"/>
        <w:ind w:right="5952"/>
        <w:jc w:val="both"/>
        <w:rPr>
          <w:color w:val="000000"/>
        </w:rPr>
      </w:pPr>
    </w:p>
    <w:sectPr w:rsidR="008E2E15" w:rsidSect="002671E7">
      <w:headerReference w:type="default" r:id="rId9"/>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59980" w14:textId="77777777" w:rsidR="00E3524D" w:rsidRDefault="00E3524D" w:rsidP="00C65999">
      <w:pPr>
        <w:spacing w:after="0" w:line="240" w:lineRule="auto"/>
      </w:pPr>
      <w:r>
        <w:separator/>
      </w:r>
    </w:p>
  </w:endnote>
  <w:endnote w:type="continuationSeparator" w:id="0">
    <w:p w14:paraId="68CB904D" w14:textId="77777777" w:rsidR="00E3524D" w:rsidRDefault="00E3524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altName w:val="Calibr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Tino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FC6D4" w14:textId="77777777" w:rsidR="00E3524D" w:rsidRDefault="00E3524D" w:rsidP="00C65999">
      <w:pPr>
        <w:spacing w:after="0" w:line="240" w:lineRule="auto"/>
      </w:pPr>
      <w:r>
        <w:separator/>
      </w:r>
    </w:p>
  </w:footnote>
  <w:footnote w:type="continuationSeparator" w:id="0">
    <w:p w14:paraId="39BEBA43" w14:textId="77777777" w:rsidR="00E3524D" w:rsidRDefault="00E3524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0BC6AB7"/>
    <w:multiLevelType w:val="singleLevel"/>
    <w:tmpl w:val="50BC6AB7"/>
    <w:lvl w:ilvl="0">
      <w:start w:val="1"/>
      <w:numFmt w:val="decimal"/>
      <w:suff w:val="space"/>
      <w:lvlText w:val="%1."/>
      <w:lvlJc w:val="left"/>
      <w:pPr>
        <w:ind w:left="0" w:firstLine="0"/>
      </w:pPr>
    </w:lvl>
  </w:abstractNum>
  <w:abstractNum w:abstractNumId="22"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3"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15:restartNumberingAfterBreak="0">
    <w:nsid w:val="608D21FC"/>
    <w:multiLevelType w:val="singleLevel"/>
    <w:tmpl w:val="608D21FC"/>
    <w:lvl w:ilvl="0">
      <w:start w:val="1"/>
      <w:numFmt w:val="decimal"/>
      <w:suff w:val="space"/>
      <w:lvlText w:val="%1."/>
      <w:lvlJc w:val="left"/>
      <w:pPr>
        <w:ind w:left="0" w:firstLine="0"/>
      </w:pPr>
    </w:lvl>
  </w:abstractNum>
  <w:abstractNum w:abstractNumId="2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0"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1" w15:restartNumberingAfterBreak="0">
    <w:nsid w:val="68F1305C"/>
    <w:multiLevelType w:val="multilevel"/>
    <w:tmpl w:val="F65CE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7"/>
  </w:num>
  <w:num w:numId="3">
    <w:abstractNumId w:val="24"/>
  </w:num>
  <w:num w:numId="4">
    <w:abstractNumId w:val="15"/>
  </w:num>
  <w:num w:numId="5">
    <w:abstractNumId w:val="23"/>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5EA9"/>
    <w:rsid w:val="000662B1"/>
    <w:rsid w:val="000662F7"/>
    <w:rsid w:val="0006672D"/>
    <w:rsid w:val="000707A0"/>
    <w:rsid w:val="0007117C"/>
    <w:rsid w:val="00071941"/>
    <w:rsid w:val="00073FA3"/>
    <w:rsid w:val="00074156"/>
    <w:rsid w:val="00074BA3"/>
    <w:rsid w:val="00075195"/>
    <w:rsid w:val="00075ABD"/>
    <w:rsid w:val="00075B6E"/>
    <w:rsid w:val="000774C3"/>
    <w:rsid w:val="0007752A"/>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3E76"/>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1AB"/>
    <w:rsid w:val="003D532C"/>
    <w:rsid w:val="003D5656"/>
    <w:rsid w:val="003D68CA"/>
    <w:rsid w:val="003D6AB3"/>
    <w:rsid w:val="003D7866"/>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820"/>
    <w:rsid w:val="004479D4"/>
    <w:rsid w:val="00450A45"/>
    <w:rsid w:val="0045103F"/>
    <w:rsid w:val="00451BCB"/>
    <w:rsid w:val="0045229E"/>
    <w:rsid w:val="0045269E"/>
    <w:rsid w:val="00452985"/>
    <w:rsid w:val="00452CDB"/>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34D2"/>
    <w:rsid w:val="006F3A36"/>
    <w:rsid w:val="006F46AB"/>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9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2750C"/>
    <w:rsid w:val="00A30007"/>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3009"/>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2566"/>
    <w:rsid w:val="00B42FD3"/>
    <w:rsid w:val="00B45974"/>
    <w:rsid w:val="00B45DEF"/>
    <w:rsid w:val="00B462A1"/>
    <w:rsid w:val="00B46AF8"/>
    <w:rsid w:val="00B4742B"/>
    <w:rsid w:val="00B50359"/>
    <w:rsid w:val="00B51268"/>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516"/>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169B"/>
    <w:rsid w:val="00DF2A14"/>
    <w:rsid w:val="00DF2E62"/>
    <w:rsid w:val="00DF321A"/>
    <w:rsid w:val="00DF3450"/>
    <w:rsid w:val="00DF36B4"/>
    <w:rsid w:val="00DF3906"/>
    <w:rsid w:val="00DF3B15"/>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E3B"/>
    <w:rsid w:val="00E304DA"/>
    <w:rsid w:val="00E30E80"/>
    <w:rsid w:val="00E31756"/>
    <w:rsid w:val="00E3524D"/>
    <w:rsid w:val="00E35DF7"/>
    <w:rsid w:val="00E36AB7"/>
    <w:rsid w:val="00E37FA8"/>
    <w:rsid w:val="00E40981"/>
    <w:rsid w:val="00E40D68"/>
    <w:rsid w:val="00E41317"/>
    <w:rsid w:val="00E41C11"/>
    <w:rsid w:val="00E4266E"/>
    <w:rsid w:val="00E4581E"/>
    <w:rsid w:val="00E462DF"/>
    <w:rsid w:val="00E46CB8"/>
    <w:rsid w:val="00E47360"/>
    <w:rsid w:val="00E500B0"/>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40459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2550</Words>
  <Characters>14538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4</cp:revision>
  <cp:lastPrinted>2025-01-24T07:55:00Z</cp:lastPrinted>
  <dcterms:created xsi:type="dcterms:W3CDTF">2025-01-23T08:03:00Z</dcterms:created>
  <dcterms:modified xsi:type="dcterms:W3CDTF">2025-01-24T07:55:00Z</dcterms:modified>
</cp:coreProperties>
</file>