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78" w:rsidRDefault="00B65078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B65078" w:rsidTr="00051DFE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B65078" w:rsidRDefault="001E4E45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1050" cy="100012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36549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49" cy="1000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1.5pt;height:78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51DFE" w:rsidRDefault="00051DFE" w:rsidP="00051DFE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31E9A">
        <w:rPr>
          <w:sz w:val="24"/>
          <w:szCs w:val="24"/>
        </w:rPr>
        <w:t xml:space="preserve">                  25.10.2024 № 1524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B65078" w:rsidTr="00743A9A">
        <w:trPr>
          <w:trHeight w:val="1431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Pr="00A856C6" w:rsidRDefault="00051DFE" w:rsidP="00506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jc w:val="both"/>
              <w:rPr>
                <w:b/>
              </w:rPr>
            </w:pPr>
            <w:bookmarkStart w:id="0" w:name="_GoBack"/>
            <w:r w:rsidRPr="00051DFE">
              <w:rPr>
                <w:b/>
                <w:color w:val="000000"/>
                <w:sz w:val="24"/>
              </w:rPr>
              <w:t>О</w:t>
            </w:r>
            <w:r w:rsidR="00B83D0A" w:rsidRPr="00B83D0A">
              <w:rPr>
                <w:b/>
                <w:color w:val="000000"/>
                <w:sz w:val="24"/>
              </w:rPr>
              <w:t xml:space="preserve"> </w:t>
            </w:r>
            <w:r w:rsidR="00B83D0A">
              <w:rPr>
                <w:b/>
                <w:color w:val="000000"/>
                <w:sz w:val="24"/>
              </w:rPr>
              <w:t>признании утратившим силу</w:t>
            </w:r>
            <w:r w:rsidR="0079108B">
              <w:rPr>
                <w:b/>
                <w:color w:val="000000"/>
                <w:sz w:val="24"/>
              </w:rPr>
              <w:t xml:space="preserve"> </w:t>
            </w:r>
            <w:r w:rsidR="00B83D0A">
              <w:rPr>
                <w:b/>
                <w:color w:val="000000"/>
                <w:sz w:val="24"/>
              </w:rPr>
              <w:t>постановления</w:t>
            </w:r>
            <w:r w:rsidR="0079108B">
              <w:rPr>
                <w:b/>
                <w:color w:val="000000"/>
                <w:sz w:val="24"/>
              </w:rPr>
              <w:t xml:space="preserve"> администрации города Новочебоксарска Чувашской Республики от </w:t>
            </w:r>
            <w:r w:rsidR="00FA42B4">
              <w:rPr>
                <w:b/>
                <w:color w:val="000000"/>
                <w:sz w:val="24"/>
              </w:rPr>
              <w:t>18</w:t>
            </w:r>
            <w:r w:rsidR="0079108B">
              <w:rPr>
                <w:b/>
                <w:color w:val="000000"/>
                <w:sz w:val="24"/>
              </w:rPr>
              <w:t>.0</w:t>
            </w:r>
            <w:r w:rsidR="00FA42B4">
              <w:rPr>
                <w:b/>
                <w:color w:val="000000"/>
                <w:sz w:val="24"/>
              </w:rPr>
              <w:t>9</w:t>
            </w:r>
            <w:r w:rsidR="0079108B">
              <w:rPr>
                <w:b/>
                <w:color w:val="000000"/>
                <w:sz w:val="24"/>
              </w:rPr>
              <w:t>.201</w:t>
            </w:r>
            <w:r w:rsidR="00506A92">
              <w:rPr>
                <w:b/>
                <w:color w:val="000000"/>
                <w:sz w:val="24"/>
              </w:rPr>
              <w:t>7</w:t>
            </w:r>
            <w:r w:rsidR="0079108B">
              <w:rPr>
                <w:b/>
                <w:color w:val="000000"/>
                <w:sz w:val="24"/>
              </w:rPr>
              <w:t xml:space="preserve"> №</w:t>
            </w:r>
            <w:r w:rsidR="00DF1267">
              <w:rPr>
                <w:b/>
                <w:color w:val="000000"/>
                <w:sz w:val="24"/>
              </w:rPr>
              <w:t xml:space="preserve"> 1</w:t>
            </w:r>
            <w:r w:rsidR="00FA42B4">
              <w:rPr>
                <w:b/>
                <w:color w:val="000000"/>
                <w:sz w:val="24"/>
              </w:rPr>
              <w:t>480</w:t>
            </w:r>
            <w:r w:rsidR="0079108B">
              <w:rPr>
                <w:b/>
                <w:color w:val="000000"/>
                <w:sz w:val="24"/>
              </w:rPr>
              <w:t xml:space="preserve"> </w:t>
            </w:r>
            <w:bookmarkEnd w:id="0"/>
          </w:p>
        </w:tc>
      </w:tr>
    </w:tbl>
    <w:p w:rsidR="00B65078" w:rsidRPr="00051DFE" w:rsidRDefault="001E4E45" w:rsidP="00051D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</w:rPr>
        <w:t> </w:t>
      </w:r>
      <w:r w:rsidR="00051DFE" w:rsidRPr="00051DFE">
        <w:rPr>
          <w:color w:val="000000" w:themeColor="text1"/>
          <w:sz w:val="24"/>
          <w:szCs w:val="24"/>
        </w:rPr>
        <w:t xml:space="preserve">В соответствии </w:t>
      </w:r>
      <w:r w:rsidR="0079108B">
        <w:rPr>
          <w:color w:val="000000" w:themeColor="text1"/>
          <w:sz w:val="24"/>
          <w:szCs w:val="24"/>
        </w:rPr>
        <w:t xml:space="preserve">со </w:t>
      </w:r>
      <w:r w:rsidR="00432E81" w:rsidRPr="00051DFE">
        <w:rPr>
          <w:sz w:val="24"/>
          <w:szCs w:val="24"/>
        </w:rPr>
        <w:t>статьей 43 Устава го</w:t>
      </w:r>
      <w:r w:rsidR="0079108B">
        <w:rPr>
          <w:sz w:val="24"/>
          <w:szCs w:val="24"/>
        </w:rPr>
        <w:t xml:space="preserve">рода Новочебоксарска Чувашской </w:t>
      </w:r>
      <w:r w:rsidR="00432E81" w:rsidRPr="00051DFE">
        <w:rPr>
          <w:sz w:val="24"/>
          <w:szCs w:val="24"/>
        </w:rPr>
        <w:t xml:space="preserve">Республики, </w:t>
      </w:r>
      <w:r w:rsidRPr="00051DFE">
        <w:rPr>
          <w:color w:val="000000"/>
          <w:sz w:val="24"/>
          <w:szCs w:val="24"/>
        </w:rPr>
        <w:t>администрация города Новочебоксарска</w:t>
      </w:r>
      <w:r w:rsidR="00E62B90" w:rsidRPr="00051DFE">
        <w:rPr>
          <w:color w:val="000000"/>
          <w:sz w:val="24"/>
          <w:szCs w:val="24"/>
        </w:rPr>
        <w:t xml:space="preserve"> Чувашской Республики</w:t>
      </w:r>
      <w:r w:rsidRPr="00051DFE">
        <w:rPr>
          <w:color w:val="000000"/>
          <w:sz w:val="24"/>
          <w:szCs w:val="24"/>
        </w:rPr>
        <w:t xml:space="preserve"> </w:t>
      </w:r>
      <w:r w:rsidRPr="00051DFE">
        <w:rPr>
          <w:color w:val="000000"/>
          <w:sz w:val="24"/>
          <w:szCs w:val="24"/>
          <w:highlight w:val="white"/>
        </w:rPr>
        <w:t> п о с т а н о в л я е т:</w:t>
      </w:r>
      <w:r w:rsidRPr="00051DFE">
        <w:rPr>
          <w:color w:val="000000"/>
          <w:sz w:val="24"/>
          <w:szCs w:val="24"/>
        </w:rPr>
        <w:t xml:space="preserve"> 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051DFE">
        <w:rPr>
          <w:color w:val="000000"/>
          <w:sz w:val="24"/>
          <w:szCs w:val="24"/>
          <w:highlight w:val="white"/>
        </w:rPr>
        <w:t>1.</w:t>
      </w:r>
      <w:r w:rsidR="0079108B">
        <w:rPr>
          <w:color w:val="000000"/>
          <w:sz w:val="24"/>
          <w:szCs w:val="24"/>
          <w:highlight w:val="white"/>
        </w:rPr>
        <w:t xml:space="preserve"> </w:t>
      </w:r>
      <w:r w:rsidR="00B83D0A">
        <w:rPr>
          <w:color w:val="000000"/>
          <w:sz w:val="24"/>
          <w:szCs w:val="24"/>
          <w:highlight w:val="white"/>
        </w:rPr>
        <w:t>Признать утратившим силу</w:t>
      </w:r>
      <w:r w:rsidR="0079108B">
        <w:rPr>
          <w:color w:val="000000"/>
          <w:sz w:val="24"/>
          <w:szCs w:val="24"/>
          <w:highlight w:val="white"/>
        </w:rPr>
        <w:t xml:space="preserve"> </w:t>
      </w:r>
      <w:r w:rsidR="0079108B">
        <w:rPr>
          <w:color w:val="000000"/>
          <w:sz w:val="24"/>
          <w:szCs w:val="24"/>
        </w:rPr>
        <w:t>постановление</w:t>
      </w:r>
      <w:r w:rsidR="0079108B" w:rsidRPr="0079108B">
        <w:rPr>
          <w:color w:val="000000"/>
          <w:sz w:val="24"/>
          <w:szCs w:val="24"/>
        </w:rPr>
        <w:t xml:space="preserve"> администрации города Новочебоксарска Чувашской Республики от 1</w:t>
      </w:r>
      <w:r w:rsidR="00961032">
        <w:rPr>
          <w:color w:val="000000"/>
          <w:sz w:val="24"/>
          <w:szCs w:val="24"/>
        </w:rPr>
        <w:t>8</w:t>
      </w:r>
      <w:r w:rsidR="0079108B" w:rsidRPr="0079108B">
        <w:rPr>
          <w:color w:val="000000"/>
          <w:sz w:val="24"/>
          <w:szCs w:val="24"/>
        </w:rPr>
        <w:t>.0</w:t>
      </w:r>
      <w:r w:rsidR="00961032">
        <w:rPr>
          <w:color w:val="000000"/>
          <w:sz w:val="24"/>
          <w:szCs w:val="24"/>
        </w:rPr>
        <w:t>9</w:t>
      </w:r>
      <w:r w:rsidR="0079108B" w:rsidRPr="0079108B">
        <w:rPr>
          <w:color w:val="000000"/>
          <w:sz w:val="24"/>
          <w:szCs w:val="24"/>
        </w:rPr>
        <w:t>.201</w:t>
      </w:r>
      <w:r w:rsidR="00961032">
        <w:rPr>
          <w:color w:val="000000"/>
          <w:sz w:val="24"/>
          <w:szCs w:val="24"/>
        </w:rPr>
        <w:t>7</w:t>
      </w:r>
      <w:r w:rsidR="0079108B" w:rsidRPr="0079108B">
        <w:rPr>
          <w:color w:val="000000"/>
          <w:sz w:val="24"/>
          <w:szCs w:val="24"/>
        </w:rPr>
        <w:t xml:space="preserve"> №</w:t>
      </w:r>
      <w:r w:rsidR="00DF1267">
        <w:rPr>
          <w:color w:val="000000"/>
          <w:sz w:val="24"/>
          <w:szCs w:val="24"/>
        </w:rPr>
        <w:t xml:space="preserve"> 1</w:t>
      </w:r>
      <w:r w:rsidR="00961032">
        <w:rPr>
          <w:color w:val="000000"/>
          <w:sz w:val="24"/>
          <w:szCs w:val="24"/>
        </w:rPr>
        <w:t>480</w:t>
      </w:r>
      <w:r w:rsidR="0079108B" w:rsidRPr="0079108B">
        <w:rPr>
          <w:color w:val="000000"/>
          <w:sz w:val="24"/>
          <w:szCs w:val="24"/>
        </w:rPr>
        <w:t xml:space="preserve"> «</w:t>
      </w:r>
      <w:r w:rsidR="00961032">
        <w:rPr>
          <w:color w:val="000000"/>
          <w:sz w:val="24"/>
          <w:szCs w:val="24"/>
        </w:rPr>
        <w:t>Об утверждении цен и нормативов затрат, которые непосредственно связанны с выращиванием деревьев и кустарников, а также уходом за ними до возраста уничтоженных или поврежденных</w:t>
      </w:r>
      <w:r w:rsidR="0079108B" w:rsidRPr="0079108B">
        <w:rPr>
          <w:color w:val="000000"/>
          <w:sz w:val="24"/>
          <w:szCs w:val="24"/>
        </w:rPr>
        <w:t>»</w:t>
      </w:r>
      <w:r w:rsidRPr="00051DFE">
        <w:rPr>
          <w:color w:val="000000"/>
          <w:sz w:val="24"/>
          <w:szCs w:val="24"/>
          <w:highlight w:val="white"/>
        </w:rPr>
        <w:t>.</w:t>
      </w:r>
      <w:r w:rsidR="0079108B">
        <w:rPr>
          <w:color w:val="000000"/>
          <w:sz w:val="24"/>
          <w:szCs w:val="24"/>
        </w:rPr>
        <w:t xml:space="preserve"> </w:t>
      </w:r>
    </w:p>
    <w:p w:rsidR="0079108B" w:rsidRPr="0079108B" w:rsidRDefault="0079108B" w:rsidP="007910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1DFE" w:rsidRPr="00051DFE">
        <w:rPr>
          <w:color w:val="000000"/>
          <w:sz w:val="24"/>
          <w:szCs w:val="24"/>
        </w:rPr>
        <w:t xml:space="preserve">. </w:t>
      </w:r>
      <w:r w:rsidRPr="0079108B">
        <w:rPr>
          <w:color w:val="000000"/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</w:t>
      </w:r>
      <w:r>
        <w:rPr>
          <w:color w:val="000000"/>
          <w:sz w:val="24"/>
          <w:szCs w:val="24"/>
        </w:rPr>
        <w:t>и «Интернет»</w:t>
      </w:r>
      <w:r w:rsidRPr="0079108B">
        <w:rPr>
          <w:color w:val="000000"/>
          <w:sz w:val="24"/>
          <w:szCs w:val="24"/>
        </w:rPr>
        <w:t>.</w:t>
      </w:r>
    </w:p>
    <w:p w:rsidR="0079108B" w:rsidRPr="0079108B" w:rsidRDefault="0079108B" w:rsidP="007910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79108B">
        <w:rPr>
          <w:color w:val="000000"/>
          <w:sz w:val="24"/>
          <w:szCs w:val="24"/>
        </w:rPr>
        <w:t xml:space="preserve">3. Контроль за исполнением данного постановления возложить на заместителя главы администрации </w:t>
      </w:r>
      <w:r>
        <w:rPr>
          <w:color w:val="000000"/>
          <w:sz w:val="24"/>
          <w:szCs w:val="24"/>
        </w:rPr>
        <w:t xml:space="preserve">по вопросам градостроительства, ЖКХ и инфраструктуры </w:t>
      </w:r>
      <w:r w:rsidRPr="0079108B">
        <w:rPr>
          <w:color w:val="000000"/>
          <w:sz w:val="24"/>
          <w:szCs w:val="24"/>
        </w:rPr>
        <w:t>города Новочебоксарска Чувашской Республики.</w:t>
      </w:r>
    </w:p>
    <w:p w:rsidR="0079108B" w:rsidRDefault="0079108B" w:rsidP="007910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79108B">
        <w:rPr>
          <w:color w:val="000000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79108B" w:rsidRDefault="007910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79108B" w:rsidRDefault="007910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B65078" w:rsidRPr="00051DFE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051DFE">
        <w:rPr>
          <w:color w:val="000000"/>
          <w:sz w:val="24"/>
          <w:szCs w:val="24"/>
        </w:rPr>
        <w:t> </w:t>
      </w:r>
    </w:p>
    <w:p w:rsidR="00B65078" w:rsidRPr="00051DFE" w:rsidRDefault="009610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B83D0A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1E4E45" w:rsidRPr="00051DFE">
        <w:rPr>
          <w:color w:val="000000"/>
          <w:sz w:val="24"/>
          <w:szCs w:val="24"/>
        </w:rPr>
        <w:t xml:space="preserve"> города Новочебоксарска</w:t>
      </w:r>
    </w:p>
    <w:p w:rsidR="004E2FF2" w:rsidRDefault="001E4E45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  <w:r w:rsidRPr="00051DFE">
        <w:rPr>
          <w:color w:val="000000"/>
          <w:sz w:val="24"/>
          <w:szCs w:val="24"/>
        </w:rPr>
        <w:t>Чувашской Республики </w:t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  <w:t>                                </w:t>
      </w:r>
      <w:r w:rsidRPr="00051DFE">
        <w:rPr>
          <w:color w:val="000000"/>
          <w:sz w:val="24"/>
          <w:szCs w:val="24"/>
        </w:rPr>
        <w:tab/>
        <w:t>  </w:t>
      </w:r>
      <w:r w:rsidR="004356B5" w:rsidRPr="00051DFE">
        <w:rPr>
          <w:color w:val="000000"/>
          <w:sz w:val="24"/>
          <w:szCs w:val="24"/>
        </w:rPr>
        <w:t xml:space="preserve">    </w:t>
      </w:r>
      <w:r w:rsidRPr="00051DFE">
        <w:rPr>
          <w:color w:val="000000"/>
          <w:sz w:val="24"/>
          <w:szCs w:val="24"/>
        </w:rPr>
        <w:t> </w:t>
      </w:r>
      <w:r w:rsidR="00B83D0A">
        <w:rPr>
          <w:color w:val="000000"/>
          <w:sz w:val="24"/>
          <w:szCs w:val="24"/>
        </w:rPr>
        <w:t>М.Л. Семенов</w:t>
      </w:r>
      <w:r>
        <w:rPr>
          <w:color w:val="000000"/>
          <w:sz w:val="24"/>
        </w:rPr>
        <w:t> </w:t>
      </w: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2690"/>
        <w:gridCol w:w="2428"/>
      </w:tblGrid>
      <w:tr w:rsidR="00D471EE" w:rsidTr="001E03A7">
        <w:tc>
          <w:tcPr>
            <w:tcW w:w="4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Default="00D471EE" w:rsidP="001E03A7">
            <w:pPr>
              <w:jc w:val="both"/>
              <w:rPr>
                <w:sz w:val="24"/>
                <w:szCs w:val="26"/>
              </w:rPr>
            </w:pPr>
          </w:p>
          <w:p w:rsidR="00D471EE" w:rsidRPr="0099369A" w:rsidRDefault="00D471EE" w:rsidP="001E03A7">
            <w:pPr>
              <w:jc w:val="both"/>
              <w:rPr>
                <w:sz w:val="24"/>
                <w:szCs w:val="26"/>
              </w:rPr>
            </w:pPr>
            <w:r w:rsidRPr="0099369A">
              <w:rPr>
                <w:sz w:val="24"/>
                <w:szCs w:val="26"/>
              </w:rPr>
              <w:t>СОГЛАСОВАНО:</w:t>
            </w:r>
          </w:p>
        </w:tc>
        <w:tc>
          <w:tcPr>
            <w:tcW w:w="2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Default="00D471EE" w:rsidP="001E03A7">
            <w:pPr>
              <w:jc w:val="both"/>
              <w:rPr>
                <w:sz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Default="00D471EE" w:rsidP="001E03A7">
            <w:pPr>
              <w:ind w:firstLine="96"/>
              <w:jc w:val="both"/>
              <w:rPr>
                <w:sz w:val="24"/>
              </w:rPr>
            </w:pPr>
          </w:p>
        </w:tc>
      </w:tr>
      <w:tr w:rsidR="00D471EE" w:rsidRPr="000F3F83" w:rsidTr="001E03A7">
        <w:trPr>
          <w:trHeight w:val="1544"/>
        </w:trPr>
        <w:tc>
          <w:tcPr>
            <w:tcW w:w="4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Default="00D471EE" w:rsidP="001E03A7">
            <w:pPr>
              <w:rPr>
                <w:sz w:val="24"/>
              </w:rPr>
            </w:pPr>
          </w:p>
          <w:p w:rsidR="00D471EE" w:rsidRPr="006231FB" w:rsidRDefault="00D471EE" w:rsidP="001E03A7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6231FB">
              <w:rPr>
                <w:bCs/>
                <w:sz w:val="24"/>
                <w:szCs w:val="24"/>
              </w:rPr>
              <w:t xml:space="preserve">Заместитель главы администрации </w:t>
            </w:r>
          </w:p>
          <w:p w:rsidR="00D471EE" w:rsidRPr="006231FB" w:rsidRDefault="00D471EE" w:rsidP="001E03A7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6231FB">
              <w:rPr>
                <w:bCs/>
                <w:sz w:val="24"/>
                <w:szCs w:val="24"/>
              </w:rPr>
              <w:t xml:space="preserve">по вопросам градостроительства, </w:t>
            </w:r>
          </w:p>
          <w:p w:rsidR="00D471EE" w:rsidRPr="006231FB" w:rsidRDefault="00D471EE" w:rsidP="001E03A7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6231FB">
              <w:rPr>
                <w:bCs/>
                <w:sz w:val="24"/>
                <w:szCs w:val="24"/>
              </w:rPr>
              <w:t xml:space="preserve">ЖКХ и инфраструктуры </w:t>
            </w:r>
          </w:p>
          <w:p w:rsidR="00D471EE" w:rsidRPr="006231FB" w:rsidRDefault="00D471EE" w:rsidP="001E03A7">
            <w:pPr>
              <w:rPr>
                <w:sz w:val="24"/>
              </w:rPr>
            </w:pPr>
            <w:r w:rsidRPr="006231FB">
              <w:rPr>
                <w:bCs/>
                <w:sz w:val="24"/>
                <w:szCs w:val="24"/>
              </w:rPr>
              <w:t xml:space="preserve">города Новочебоксарска       </w:t>
            </w: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D471EE" w:rsidRPr="000F3F83" w:rsidRDefault="00D471EE" w:rsidP="001E03A7">
            <w:pPr>
              <w:rPr>
                <w:sz w:val="24"/>
              </w:rPr>
            </w:pPr>
          </w:p>
        </w:tc>
        <w:tc>
          <w:tcPr>
            <w:tcW w:w="2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ind w:left="3960" w:right="-3141" w:firstLine="851"/>
              <w:jc w:val="both"/>
              <w:rPr>
                <w:sz w:val="24"/>
                <w:szCs w:val="26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ind w:firstLine="96"/>
              <w:rPr>
                <w:sz w:val="24"/>
              </w:rPr>
            </w:pPr>
          </w:p>
          <w:p w:rsidR="00D471EE" w:rsidRDefault="00D471EE" w:rsidP="001E03A7">
            <w:pPr>
              <w:ind w:firstLine="96"/>
              <w:rPr>
                <w:sz w:val="24"/>
              </w:rPr>
            </w:pPr>
          </w:p>
          <w:p w:rsidR="00D471EE" w:rsidRDefault="00D471EE" w:rsidP="001E03A7">
            <w:pPr>
              <w:ind w:firstLine="96"/>
              <w:rPr>
                <w:sz w:val="24"/>
              </w:rPr>
            </w:pPr>
          </w:p>
          <w:p w:rsidR="00D471EE" w:rsidRDefault="00D471EE" w:rsidP="001E03A7">
            <w:pPr>
              <w:ind w:firstLine="96"/>
              <w:rPr>
                <w:sz w:val="24"/>
              </w:rPr>
            </w:pPr>
          </w:p>
          <w:p w:rsidR="00D471EE" w:rsidRDefault="00D471EE" w:rsidP="001E03A7">
            <w:pPr>
              <w:rPr>
                <w:sz w:val="24"/>
              </w:rPr>
            </w:pPr>
            <w:r>
              <w:rPr>
                <w:sz w:val="24"/>
              </w:rPr>
              <w:t>С.В. Ильин</w:t>
            </w:r>
          </w:p>
          <w:p w:rsidR="00D471EE" w:rsidRPr="000F3F83" w:rsidRDefault="00D471EE" w:rsidP="00D471EE">
            <w:pPr>
              <w:rPr>
                <w:sz w:val="24"/>
              </w:rPr>
            </w:pPr>
          </w:p>
        </w:tc>
      </w:tr>
      <w:tr w:rsidR="00D471EE" w:rsidRPr="000F3F83" w:rsidTr="001E03A7">
        <w:tc>
          <w:tcPr>
            <w:tcW w:w="4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</w:t>
            </w:r>
            <w:r w:rsidRPr="000F3F83">
              <w:rPr>
                <w:sz w:val="24"/>
                <w:szCs w:val="26"/>
              </w:rPr>
              <w:t>ачальник</w:t>
            </w:r>
            <w:r>
              <w:rPr>
                <w:sz w:val="24"/>
                <w:szCs w:val="26"/>
              </w:rPr>
              <w:t xml:space="preserve"> </w:t>
            </w:r>
            <w:r w:rsidRPr="000F3F83">
              <w:rPr>
                <w:sz w:val="24"/>
                <w:szCs w:val="26"/>
              </w:rPr>
              <w:t>правового управления администрации города Новочебоксарска Чувашской Республики</w:t>
            </w:r>
          </w:p>
        </w:tc>
        <w:tc>
          <w:tcPr>
            <w:tcW w:w="2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rPr>
                <w:sz w:val="24"/>
                <w:szCs w:val="26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И.П. Питимирова</w:t>
            </w:r>
          </w:p>
        </w:tc>
      </w:tr>
      <w:tr w:rsidR="00D471EE" w:rsidRPr="000F3F83" w:rsidTr="001E03A7">
        <w:trPr>
          <w:trHeight w:val="934"/>
        </w:trPr>
        <w:tc>
          <w:tcPr>
            <w:tcW w:w="4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jc w:val="both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jc w:val="both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</w:t>
            </w:r>
            <w:r w:rsidRPr="000F3F83">
              <w:rPr>
                <w:sz w:val="24"/>
                <w:szCs w:val="26"/>
              </w:rPr>
              <w:t xml:space="preserve">ачальник </w:t>
            </w:r>
            <w:r>
              <w:rPr>
                <w:sz w:val="24"/>
                <w:szCs w:val="26"/>
              </w:rPr>
              <w:t xml:space="preserve">Управления городского хозяйства </w:t>
            </w:r>
            <w:r w:rsidRPr="000F3F83">
              <w:rPr>
                <w:sz w:val="24"/>
                <w:szCs w:val="26"/>
              </w:rPr>
              <w:t xml:space="preserve">администрации города Новочебоксарска Чувашской Республики </w:t>
            </w: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6746DD" w:rsidRDefault="00D471EE" w:rsidP="001E03A7">
            <w:pPr>
              <w:jc w:val="both"/>
              <w:rPr>
                <w:sz w:val="25"/>
                <w:szCs w:val="25"/>
              </w:rPr>
            </w:pPr>
            <w:r w:rsidRPr="006746DD">
              <w:rPr>
                <w:sz w:val="25"/>
                <w:szCs w:val="25"/>
              </w:rPr>
              <w:t xml:space="preserve">Начальник отдела благоустройства </w:t>
            </w:r>
          </w:p>
          <w:p w:rsidR="00D471EE" w:rsidRPr="006746DD" w:rsidRDefault="00D471EE" w:rsidP="001E03A7">
            <w:pPr>
              <w:jc w:val="both"/>
              <w:rPr>
                <w:sz w:val="25"/>
                <w:szCs w:val="25"/>
              </w:rPr>
            </w:pPr>
            <w:r w:rsidRPr="006746DD">
              <w:rPr>
                <w:sz w:val="25"/>
                <w:szCs w:val="25"/>
              </w:rPr>
              <w:t>и экологии У</w:t>
            </w:r>
            <w:r>
              <w:rPr>
                <w:sz w:val="25"/>
                <w:szCs w:val="25"/>
              </w:rPr>
              <w:t xml:space="preserve">правления городского хозяйства </w:t>
            </w: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Default="00D471EE" w:rsidP="001E03A7">
            <w:pPr>
              <w:rPr>
                <w:sz w:val="22"/>
              </w:rPr>
            </w:pPr>
          </w:p>
          <w:p w:rsidR="00D471EE" w:rsidRPr="0070082F" w:rsidRDefault="00D471EE" w:rsidP="001E03A7">
            <w:r w:rsidRPr="0070082F">
              <w:t>Исп. Чернова А.Е.</w:t>
            </w:r>
          </w:p>
        </w:tc>
        <w:tc>
          <w:tcPr>
            <w:tcW w:w="2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ind w:firstLine="96"/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В.З. Сергеев</w:t>
            </w:r>
            <w:r w:rsidRPr="000F3F83">
              <w:rPr>
                <w:sz w:val="24"/>
                <w:szCs w:val="26"/>
              </w:rPr>
              <w:t xml:space="preserve"> </w:t>
            </w: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Default="00D471EE" w:rsidP="001E03A7">
            <w:pPr>
              <w:rPr>
                <w:sz w:val="24"/>
                <w:szCs w:val="26"/>
              </w:rPr>
            </w:pPr>
          </w:p>
          <w:p w:rsidR="00D471EE" w:rsidRPr="000F3F83" w:rsidRDefault="00D471EE" w:rsidP="001E03A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А.В. Ширшов</w:t>
            </w:r>
          </w:p>
        </w:tc>
      </w:tr>
    </w:tbl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9B4AF2" w:rsidRDefault="009B4AF2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D471EE" w:rsidRDefault="00D471EE" w:rsidP="00D471EE">
      <w:pPr>
        <w:jc w:val="center"/>
        <w:rPr>
          <w:b/>
          <w:sz w:val="24"/>
          <w:szCs w:val="24"/>
        </w:rPr>
      </w:pPr>
      <w:r w:rsidRPr="00A36386">
        <w:rPr>
          <w:b/>
          <w:sz w:val="24"/>
          <w:szCs w:val="24"/>
        </w:rPr>
        <w:t>Пояснительная записка к проекту постановления администрации города Новочебоксарска Чувашской Республики «</w:t>
      </w:r>
      <w:r w:rsidRPr="00051DFE">
        <w:rPr>
          <w:b/>
          <w:color w:val="000000"/>
          <w:sz w:val="24"/>
        </w:rPr>
        <w:t>О</w:t>
      </w:r>
      <w:r w:rsidRPr="00B83D0A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признании утратившим силу постановления администрации города Новочебоксарска Чувашской Республики от 18.09.2017 № 1480</w:t>
      </w:r>
      <w:r w:rsidRPr="00A36386">
        <w:rPr>
          <w:b/>
          <w:sz w:val="24"/>
          <w:szCs w:val="24"/>
        </w:rPr>
        <w:t>»</w:t>
      </w:r>
    </w:p>
    <w:p w:rsidR="00D471EE" w:rsidRDefault="00D471EE" w:rsidP="00D471EE">
      <w:pPr>
        <w:jc w:val="center"/>
        <w:rPr>
          <w:b/>
          <w:sz w:val="24"/>
          <w:szCs w:val="24"/>
        </w:rPr>
      </w:pPr>
    </w:p>
    <w:p w:rsidR="00D471EE" w:rsidRPr="00B022C4" w:rsidRDefault="00D471EE" w:rsidP="00D471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Данный проект постановления разработан в связи с протестом прокуратуры города Новочебоксарска Чувашской Республики от 1</w:t>
      </w:r>
      <w:r w:rsidRPr="00D471E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471EE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Pr="00D471EE">
        <w:rPr>
          <w:sz w:val="24"/>
          <w:szCs w:val="24"/>
        </w:rPr>
        <w:t>4</w:t>
      </w:r>
      <w:r>
        <w:rPr>
          <w:sz w:val="24"/>
          <w:szCs w:val="24"/>
        </w:rPr>
        <w:t xml:space="preserve"> № 03-01-2</w:t>
      </w:r>
      <w:r w:rsidRPr="00D471EE">
        <w:rPr>
          <w:sz w:val="24"/>
          <w:szCs w:val="24"/>
        </w:rPr>
        <w:t>4</w:t>
      </w:r>
      <w:r>
        <w:rPr>
          <w:sz w:val="24"/>
          <w:szCs w:val="24"/>
        </w:rPr>
        <w:t>/Прдп462-24-20970014.</w:t>
      </w:r>
    </w:p>
    <w:p w:rsidR="00D471EE" w:rsidRDefault="00D471EE" w:rsidP="00D471EE">
      <w:pPr>
        <w:jc w:val="both"/>
      </w:pPr>
    </w:p>
    <w:p w:rsidR="00D471EE" w:rsidRDefault="00D471E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</w:p>
    <w:sectPr w:rsidR="00D471EE" w:rsidSect="00BC6D0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00" w:rsidRDefault="00385A00">
      <w:r>
        <w:separator/>
      </w:r>
    </w:p>
  </w:endnote>
  <w:endnote w:type="continuationSeparator" w:id="0">
    <w:p w:rsidR="00385A00" w:rsidRDefault="003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00" w:rsidRDefault="00385A00">
      <w:r>
        <w:separator/>
      </w:r>
    </w:p>
  </w:footnote>
  <w:footnote w:type="continuationSeparator" w:id="0">
    <w:p w:rsidR="00385A00" w:rsidRDefault="0038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8"/>
    <w:rsid w:val="00007435"/>
    <w:rsid w:val="00051DFE"/>
    <w:rsid w:val="001E4E45"/>
    <w:rsid w:val="002728F7"/>
    <w:rsid w:val="002B5543"/>
    <w:rsid w:val="00385A00"/>
    <w:rsid w:val="003A7B39"/>
    <w:rsid w:val="003C3B81"/>
    <w:rsid w:val="003D4D63"/>
    <w:rsid w:val="003E48BD"/>
    <w:rsid w:val="003F2FA2"/>
    <w:rsid w:val="0041435C"/>
    <w:rsid w:val="004164B6"/>
    <w:rsid w:val="00432E81"/>
    <w:rsid w:val="004356B5"/>
    <w:rsid w:val="00464C97"/>
    <w:rsid w:val="004A3F93"/>
    <w:rsid w:val="004E2FF2"/>
    <w:rsid w:val="004F06BF"/>
    <w:rsid w:val="00506A92"/>
    <w:rsid w:val="005B5A37"/>
    <w:rsid w:val="00641D40"/>
    <w:rsid w:val="00726E4C"/>
    <w:rsid w:val="00743A9A"/>
    <w:rsid w:val="0079108B"/>
    <w:rsid w:val="00817182"/>
    <w:rsid w:val="008B5512"/>
    <w:rsid w:val="0090580C"/>
    <w:rsid w:val="0095302A"/>
    <w:rsid w:val="00961032"/>
    <w:rsid w:val="009B4AF2"/>
    <w:rsid w:val="009F69A1"/>
    <w:rsid w:val="00A31E9A"/>
    <w:rsid w:val="00A423AB"/>
    <w:rsid w:val="00A53B30"/>
    <w:rsid w:val="00A856C6"/>
    <w:rsid w:val="00A95685"/>
    <w:rsid w:val="00B01369"/>
    <w:rsid w:val="00B65078"/>
    <w:rsid w:val="00B83D0A"/>
    <w:rsid w:val="00BC4323"/>
    <w:rsid w:val="00BC4C61"/>
    <w:rsid w:val="00BC6D0B"/>
    <w:rsid w:val="00C4776D"/>
    <w:rsid w:val="00C61A94"/>
    <w:rsid w:val="00D471EE"/>
    <w:rsid w:val="00DF1267"/>
    <w:rsid w:val="00E62B90"/>
    <w:rsid w:val="00E81A9A"/>
    <w:rsid w:val="00F478FF"/>
    <w:rsid w:val="00F6087F"/>
    <w:rsid w:val="00F711FD"/>
    <w:rsid w:val="00FA42B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2586-1DC5-4AF6-AF3A-CD06A68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Чиркова Елена Валерьевна</cp:lastModifiedBy>
  <cp:revision>2</cp:revision>
  <cp:lastPrinted>2024-10-28T04:12:00Z</cp:lastPrinted>
  <dcterms:created xsi:type="dcterms:W3CDTF">2024-10-28T06:37:00Z</dcterms:created>
  <dcterms:modified xsi:type="dcterms:W3CDTF">2024-10-28T06:37:00Z</dcterms:modified>
</cp:coreProperties>
</file>