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4677"/>
        <w:gridCol w:w="133"/>
        <w:gridCol w:w="151"/>
      </w:tblGrid>
      <w:tr w:rsidR="007A50BC" w:rsidRPr="007A50BC" w14:paraId="1B6FFFA3" w14:textId="77777777" w:rsidTr="00192C5B">
        <w:trPr>
          <w:gridAfter w:val="2"/>
          <w:wAfter w:w="284" w:type="dxa"/>
        </w:trPr>
        <w:tc>
          <w:tcPr>
            <w:tcW w:w="4678" w:type="dxa"/>
          </w:tcPr>
          <w:p w14:paraId="69B2D2FE" w14:textId="77777777" w:rsidR="007A50BC" w:rsidRPr="00B13BCC" w:rsidRDefault="007A50BC" w:rsidP="007A50BC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0C555682" w14:textId="77777777" w:rsidR="007A50BC" w:rsidRPr="00B13BCC" w:rsidRDefault="007A50BC" w:rsidP="007A50BC">
            <w:pPr>
              <w:contextualSpacing/>
              <w:jc w:val="center"/>
              <w:rPr>
                <w:bCs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>Администрация</w:t>
            </w:r>
          </w:p>
          <w:p w14:paraId="40E472D9" w14:textId="77777777" w:rsidR="007A50BC" w:rsidRPr="00B13BCC" w:rsidRDefault="007A50BC" w:rsidP="007A50BC">
            <w:pPr>
              <w:contextualSpacing/>
              <w:jc w:val="center"/>
              <w:rPr>
                <w:bCs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>города Чебоксары</w:t>
            </w:r>
          </w:p>
          <w:p w14:paraId="3DEE358A" w14:textId="77777777" w:rsidR="007A50BC" w:rsidRPr="007A50BC" w:rsidRDefault="007A50BC" w:rsidP="007A50BC">
            <w:pPr>
              <w:tabs>
                <w:tab w:val="left" w:pos="6096"/>
              </w:tabs>
              <w:contextualSpacing/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7688C359" w14:textId="77777777" w:rsidR="007A50BC" w:rsidRPr="007A50BC" w:rsidRDefault="007A50BC" w:rsidP="007A50BC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1716BC76" w14:textId="77777777" w:rsidR="007A50BC" w:rsidRPr="00B13BCC" w:rsidRDefault="007A50BC" w:rsidP="007A50BC">
            <w:pPr>
              <w:pStyle w:val="2"/>
              <w:contextualSpacing/>
              <w:jc w:val="both"/>
              <w:outlineLvl w:val="1"/>
              <w:rPr>
                <w:rFonts w:ascii="Times New Roman" w:hAnsi="Times New Roman" w:cs="Times New Roman"/>
                <w:i/>
                <w:color w:val="auto"/>
              </w:rPr>
            </w:pPr>
            <w:r w:rsidRPr="00B13BCC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14:paraId="5E48B53C" w14:textId="77777777" w:rsidR="007A50BC" w:rsidRDefault="007A50BC" w:rsidP="007A50BC">
            <w:pPr>
              <w:ind w:left="34"/>
              <w:contextualSpacing/>
              <w:rPr>
                <w:sz w:val="26"/>
                <w:szCs w:val="26"/>
              </w:rPr>
            </w:pPr>
            <w:r w:rsidRPr="00B13BCC">
              <w:rPr>
                <w:sz w:val="26"/>
                <w:szCs w:val="26"/>
              </w:rPr>
              <w:t>Глава города Чебоксары</w:t>
            </w:r>
          </w:p>
          <w:p w14:paraId="265DABBF" w14:textId="77777777" w:rsidR="007A50BC" w:rsidRDefault="007A50BC" w:rsidP="007A50BC">
            <w:pPr>
              <w:ind w:left="34"/>
              <w:contextualSpacing/>
              <w:rPr>
                <w:sz w:val="26"/>
                <w:szCs w:val="26"/>
              </w:rPr>
            </w:pPr>
          </w:p>
          <w:p w14:paraId="729275E8" w14:textId="77777777" w:rsidR="007A50BC" w:rsidRPr="00B13BCC" w:rsidRDefault="007A50BC" w:rsidP="007A50BC">
            <w:pPr>
              <w:ind w:left="34"/>
              <w:contextualSpacing/>
              <w:rPr>
                <w:sz w:val="26"/>
                <w:szCs w:val="26"/>
              </w:rPr>
            </w:pPr>
          </w:p>
          <w:p w14:paraId="77C235F8" w14:textId="77777777" w:rsidR="007A50BC" w:rsidRPr="00B13BCC" w:rsidRDefault="007A50BC" w:rsidP="007A50BC">
            <w:pPr>
              <w:ind w:left="34"/>
              <w:contextualSpacing/>
              <w:jc w:val="both"/>
              <w:rPr>
                <w:sz w:val="26"/>
                <w:szCs w:val="26"/>
              </w:rPr>
            </w:pPr>
            <w:r w:rsidRPr="00B13BCC">
              <w:rPr>
                <w:sz w:val="26"/>
                <w:szCs w:val="26"/>
              </w:rPr>
              <w:t xml:space="preserve"> ___________________/Д.В. Спирин/</w:t>
            </w:r>
          </w:p>
          <w:p w14:paraId="5FA6C211" w14:textId="709D727D" w:rsidR="007A50BC" w:rsidRPr="007A50BC" w:rsidRDefault="007A50BC" w:rsidP="007A50BC">
            <w:pPr>
              <w:ind w:left="34"/>
              <w:contextualSpacing/>
              <w:jc w:val="both"/>
              <w:rPr>
                <w:i/>
                <w:sz w:val="26"/>
                <w:szCs w:val="26"/>
              </w:rPr>
            </w:pPr>
            <w:r w:rsidRPr="00B13BCC">
              <w:rPr>
                <w:sz w:val="26"/>
                <w:szCs w:val="26"/>
              </w:rPr>
              <w:t>«_____» ___________ 20_____ г.</w:t>
            </w:r>
          </w:p>
        </w:tc>
      </w:tr>
      <w:tr w:rsidR="007A50BC" w:rsidRPr="007A50BC" w14:paraId="08AE77B1" w14:textId="77777777" w:rsidTr="00192C5B">
        <w:trPr>
          <w:gridAfter w:val="2"/>
          <w:wAfter w:w="284" w:type="dxa"/>
        </w:trPr>
        <w:tc>
          <w:tcPr>
            <w:tcW w:w="4678" w:type="dxa"/>
          </w:tcPr>
          <w:p w14:paraId="32AED48D" w14:textId="77777777" w:rsidR="007A50BC" w:rsidRPr="007A50BC" w:rsidRDefault="007A50BC" w:rsidP="007A50BC">
            <w:pPr>
              <w:tabs>
                <w:tab w:val="left" w:pos="6096"/>
              </w:tabs>
              <w:contextualSpacing/>
              <w:jc w:val="right"/>
              <w:rPr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781CF1DF" w14:textId="77777777" w:rsidR="007A50BC" w:rsidRPr="007A50BC" w:rsidRDefault="007A50BC" w:rsidP="007A50BC">
            <w:pPr>
              <w:pStyle w:val="6"/>
              <w:contextualSpacing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633E07F0" w14:textId="77777777" w:rsidR="007A50BC" w:rsidRDefault="007A50BC" w:rsidP="007A50BC">
            <w:pPr>
              <w:pStyle w:val="6"/>
              <w:contextualSpacing/>
              <w:outlineLvl w:val="5"/>
              <w:rPr>
                <w:rFonts w:ascii="Times New Roman" w:hAnsi="Times New Roman" w:cs="Times New Roman"/>
                <w:bCs/>
                <w:i w:val="0"/>
                <w:color w:val="auto"/>
                <w:sz w:val="26"/>
                <w:szCs w:val="26"/>
              </w:rPr>
            </w:pPr>
          </w:p>
          <w:p w14:paraId="5DC37CFE" w14:textId="77777777" w:rsidR="007A50BC" w:rsidRPr="00B13BCC" w:rsidRDefault="007A50BC" w:rsidP="007A50BC">
            <w:pPr>
              <w:pStyle w:val="6"/>
              <w:contextualSpacing/>
              <w:outlineLvl w:val="5"/>
              <w:rPr>
                <w:rFonts w:ascii="Times New Roman" w:hAnsi="Times New Roman" w:cs="Times New Roman"/>
                <w:bCs/>
                <w:i w:val="0"/>
                <w:color w:val="auto"/>
                <w:sz w:val="26"/>
                <w:szCs w:val="26"/>
              </w:rPr>
            </w:pPr>
            <w:r w:rsidRPr="00B13BCC">
              <w:rPr>
                <w:rFonts w:ascii="Times New Roman" w:hAnsi="Times New Roman" w:cs="Times New Roman"/>
                <w:bCs/>
                <w:i w:val="0"/>
                <w:color w:val="auto"/>
                <w:sz w:val="26"/>
                <w:szCs w:val="26"/>
              </w:rPr>
              <w:t>СОГЛАСОВАНО</w:t>
            </w:r>
          </w:p>
          <w:p w14:paraId="7936084D" w14:textId="77777777" w:rsidR="00134550" w:rsidRDefault="00134550" w:rsidP="00134550">
            <w:pPr>
              <w:ind w:right="-103"/>
              <w:contextualSpacing/>
              <w:rPr>
                <w:bCs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>Заместитель главы</w:t>
            </w:r>
            <w:r>
              <w:rPr>
                <w:bCs/>
                <w:sz w:val="26"/>
                <w:szCs w:val="26"/>
              </w:rPr>
              <w:t xml:space="preserve"> администрации</w:t>
            </w:r>
          </w:p>
          <w:p w14:paraId="28E95BEC" w14:textId="77777777" w:rsidR="00134550" w:rsidRDefault="00134550" w:rsidP="00134550">
            <w:pPr>
              <w:ind w:right="-103"/>
              <w:contextualSpacing/>
              <w:rPr>
                <w:bCs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>города по социальным вопросам</w:t>
            </w:r>
          </w:p>
          <w:p w14:paraId="0467F944" w14:textId="77777777" w:rsidR="007A50BC" w:rsidRDefault="007A50BC" w:rsidP="007A50BC">
            <w:pPr>
              <w:ind w:right="-103"/>
              <w:contextualSpacing/>
              <w:rPr>
                <w:bCs/>
                <w:sz w:val="26"/>
                <w:szCs w:val="26"/>
              </w:rPr>
            </w:pPr>
          </w:p>
          <w:p w14:paraId="23D258F5" w14:textId="77777777" w:rsidR="007A50BC" w:rsidRPr="00B13BCC" w:rsidRDefault="007A50BC" w:rsidP="007A50BC">
            <w:pPr>
              <w:ind w:right="-103"/>
              <w:contextualSpacing/>
              <w:rPr>
                <w:bCs/>
                <w:sz w:val="26"/>
                <w:szCs w:val="26"/>
              </w:rPr>
            </w:pPr>
          </w:p>
          <w:p w14:paraId="57AB6BC5" w14:textId="77777777" w:rsidR="007A50BC" w:rsidRPr="00B13BCC" w:rsidRDefault="007A50BC" w:rsidP="007A50BC">
            <w:pPr>
              <w:contextualSpacing/>
              <w:jc w:val="both"/>
              <w:rPr>
                <w:bCs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>_________________/О.В. Чепрасова/</w:t>
            </w:r>
          </w:p>
          <w:p w14:paraId="1298BD9A" w14:textId="66524A51" w:rsidR="007A50BC" w:rsidRPr="007A50BC" w:rsidRDefault="007A50BC" w:rsidP="007A50BC">
            <w:pPr>
              <w:contextualSpacing/>
              <w:rPr>
                <w:i/>
                <w:color w:val="FF0000"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>«_____» _____________ 20_____ г.</w:t>
            </w:r>
          </w:p>
        </w:tc>
      </w:tr>
      <w:tr w:rsidR="007A50BC" w:rsidRPr="007A50BC" w14:paraId="57E13FCE" w14:textId="77777777" w:rsidTr="00192C5B">
        <w:trPr>
          <w:gridAfter w:val="2"/>
          <w:wAfter w:w="284" w:type="dxa"/>
        </w:trPr>
        <w:tc>
          <w:tcPr>
            <w:tcW w:w="4678" w:type="dxa"/>
          </w:tcPr>
          <w:p w14:paraId="7DF9F8E3" w14:textId="77777777" w:rsidR="007A50BC" w:rsidRDefault="007A50BC" w:rsidP="007A50BC">
            <w:pPr>
              <w:tabs>
                <w:tab w:val="left" w:pos="5245"/>
              </w:tabs>
              <w:contextualSpacing/>
              <w:jc w:val="center"/>
              <w:rPr>
                <w:b/>
                <w:sz w:val="26"/>
                <w:szCs w:val="26"/>
              </w:rPr>
            </w:pPr>
          </w:p>
          <w:p w14:paraId="79CE1924" w14:textId="77777777" w:rsidR="007A50BC" w:rsidRDefault="007A50BC" w:rsidP="007A50BC">
            <w:pPr>
              <w:tabs>
                <w:tab w:val="left" w:pos="5245"/>
              </w:tabs>
              <w:contextualSpacing/>
              <w:jc w:val="center"/>
              <w:rPr>
                <w:b/>
                <w:sz w:val="26"/>
                <w:szCs w:val="26"/>
              </w:rPr>
            </w:pPr>
          </w:p>
          <w:p w14:paraId="72A783DE" w14:textId="77777777" w:rsidR="007A50BC" w:rsidRPr="00B13BCC" w:rsidRDefault="007A50BC" w:rsidP="007A50BC">
            <w:pPr>
              <w:tabs>
                <w:tab w:val="left" w:pos="5245"/>
              </w:tabs>
              <w:contextualSpacing/>
              <w:jc w:val="center"/>
              <w:rPr>
                <w:b/>
                <w:sz w:val="26"/>
                <w:szCs w:val="26"/>
              </w:rPr>
            </w:pPr>
            <w:r w:rsidRPr="00B13BCC">
              <w:rPr>
                <w:b/>
                <w:sz w:val="26"/>
                <w:szCs w:val="26"/>
              </w:rPr>
              <w:t>ДОЛЖНОСТНАЯ ИНСТРУКЦИЯ</w:t>
            </w:r>
          </w:p>
          <w:p w14:paraId="1F7ADD5A" w14:textId="28409862" w:rsidR="007A50BC" w:rsidRDefault="007A50BC" w:rsidP="007A50BC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B13BCC">
              <w:rPr>
                <w:b/>
                <w:sz w:val="26"/>
                <w:szCs w:val="26"/>
              </w:rPr>
              <w:t>главного специалиста - эксперта сектора общественного развития</w:t>
            </w:r>
            <w:r w:rsidR="007D286F">
              <w:rPr>
                <w:rStyle w:val="af1"/>
                <w:b/>
                <w:sz w:val="26"/>
                <w:szCs w:val="26"/>
              </w:rPr>
              <w:footnoteReference w:id="1"/>
            </w:r>
            <w:r w:rsidRPr="00B13BCC">
              <w:rPr>
                <w:b/>
                <w:sz w:val="26"/>
                <w:szCs w:val="26"/>
              </w:rPr>
              <w:t xml:space="preserve"> </w:t>
            </w:r>
          </w:p>
          <w:p w14:paraId="350CAD11" w14:textId="478A895B" w:rsidR="007A50BC" w:rsidRPr="007A50BC" w:rsidRDefault="007A50BC" w:rsidP="007A50BC">
            <w:pPr>
              <w:contextualSpacing/>
              <w:jc w:val="center"/>
              <w:rPr>
                <w:i/>
                <w:color w:val="FF0000"/>
                <w:sz w:val="26"/>
                <w:szCs w:val="26"/>
              </w:rPr>
            </w:pPr>
            <w:r w:rsidRPr="00B13BCC">
              <w:rPr>
                <w:b/>
                <w:sz w:val="26"/>
                <w:szCs w:val="26"/>
              </w:rPr>
              <w:t>№ ____</w:t>
            </w:r>
            <w:r>
              <w:rPr>
                <w:b/>
                <w:sz w:val="26"/>
                <w:szCs w:val="26"/>
              </w:rPr>
              <w:t>________________</w:t>
            </w:r>
            <w:r w:rsidRPr="00B13BCC">
              <w:rPr>
                <w:b/>
                <w:sz w:val="26"/>
                <w:szCs w:val="26"/>
              </w:rPr>
              <w:t>____</w:t>
            </w:r>
          </w:p>
        </w:tc>
        <w:tc>
          <w:tcPr>
            <w:tcW w:w="434" w:type="dxa"/>
            <w:gridSpan w:val="2"/>
          </w:tcPr>
          <w:p w14:paraId="42583161" w14:textId="77777777" w:rsidR="007A50BC" w:rsidRPr="007A50BC" w:rsidRDefault="007A50BC" w:rsidP="007A50BC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28C442B9" w14:textId="77777777" w:rsidR="007A50BC" w:rsidRPr="00B13BCC" w:rsidRDefault="007A50BC" w:rsidP="007A50BC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  <w:p w14:paraId="0C4084CF" w14:textId="77777777" w:rsidR="007A50BC" w:rsidRPr="00B13BCC" w:rsidRDefault="007A50BC" w:rsidP="007A50BC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  <w:p w14:paraId="5B2C91C6" w14:textId="77777777" w:rsidR="007A50BC" w:rsidRPr="007A50BC" w:rsidRDefault="007A50BC" w:rsidP="007A50BC">
            <w:pPr>
              <w:contextualSpacing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7A50BC" w:rsidRPr="007A50BC" w14:paraId="588F23D3" w14:textId="77777777" w:rsidTr="00192C5B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7759AABC" w14:textId="77777777" w:rsidR="007A50BC" w:rsidRPr="007A50BC" w:rsidRDefault="007A50BC" w:rsidP="007A50BC">
            <w:pPr>
              <w:tabs>
                <w:tab w:val="left" w:pos="6096"/>
              </w:tabs>
              <w:contextualSpacing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45F7D386" w14:textId="77777777" w:rsidR="007A50BC" w:rsidRPr="007A50BC" w:rsidRDefault="007A50BC" w:rsidP="007A50BC">
            <w:pPr>
              <w:ind w:left="34"/>
              <w:contextualSpacing/>
              <w:rPr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2233A542" w14:textId="77777777" w:rsidR="007A50BC" w:rsidRPr="00B13BCC" w:rsidRDefault="007A50BC" w:rsidP="007A50BC">
            <w:pPr>
              <w:ind w:left="34"/>
              <w:contextualSpacing/>
              <w:jc w:val="both"/>
              <w:rPr>
                <w:bCs/>
                <w:sz w:val="26"/>
                <w:szCs w:val="26"/>
              </w:rPr>
            </w:pPr>
          </w:p>
          <w:p w14:paraId="3257A753" w14:textId="77777777" w:rsidR="007A50BC" w:rsidRDefault="007A50BC" w:rsidP="007A50BC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  <w:p w14:paraId="67BAE687" w14:textId="77777777" w:rsidR="007A50BC" w:rsidRDefault="007A50BC" w:rsidP="007A50BC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  <w:p w14:paraId="082ABEE9" w14:textId="77777777" w:rsidR="007A50BC" w:rsidRPr="00B13BCC" w:rsidRDefault="007A50BC" w:rsidP="007A50BC">
            <w:pPr>
              <w:contextualSpacing/>
              <w:jc w:val="both"/>
              <w:rPr>
                <w:bCs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>Срок действия продлен:</w:t>
            </w:r>
          </w:p>
          <w:p w14:paraId="6AEA9967" w14:textId="77777777" w:rsidR="007A50BC" w:rsidRPr="00B13BCC" w:rsidRDefault="007A50BC" w:rsidP="007A50BC">
            <w:pPr>
              <w:contextualSpacing/>
              <w:jc w:val="both"/>
              <w:rPr>
                <w:bCs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>с   «_____» ______________ 20____г.</w:t>
            </w:r>
          </w:p>
          <w:p w14:paraId="450BFD6D" w14:textId="77777777" w:rsidR="007A50BC" w:rsidRPr="00B13BCC" w:rsidRDefault="007A50BC" w:rsidP="007A50BC">
            <w:pPr>
              <w:ind w:left="34"/>
              <w:contextualSpacing/>
              <w:jc w:val="both"/>
              <w:rPr>
                <w:bCs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>по «_____» ______________ 20____г.</w:t>
            </w:r>
          </w:p>
          <w:p w14:paraId="780625EC" w14:textId="77777777" w:rsidR="007A50BC" w:rsidRPr="00B13BCC" w:rsidRDefault="007A50BC" w:rsidP="007A50BC">
            <w:pPr>
              <w:ind w:left="34"/>
              <w:contextualSpacing/>
              <w:rPr>
                <w:bCs/>
                <w:sz w:val="26"/>
                <w:szCs w:val="26"/>
              </w:rPr>
            </w:pPr>
          </w:p>
          <w:p w14:paraId="1EE9BB15" w14:textId="77777777" w:rsidR="007A50BC" w:rsidRPr="00B13BCC" w:rsidRDefault="007A50BC" w:rsidP="007A50BC">
            <w:pPr>
              <w:ind w:left="34"/>
              <w:contextualSpacing/>
              <w:rPr>
                <w:bCs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>Глава города Чебоксары</w:t>
            </w:r>
          </w:p>
          <w:p w14:paraId="07BAE149" w14:textId="77777777" w:rsidR="007A50BC" w:rsidRPr="00B13BCC" w:rsidRDefault="007A50BC" w:rsidP="007A50BC">
            <w:pPr>
              <w:ind w:left="34"/>
              <w:contextualSpacing/>
              <w:jc w:val="both"/>
              <w:rPr>
                <w:bCs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>___________________/___________/</w:t>
            </w:r>
          </w:p>
          <w:p w14:paraId="132048A2" w14:textId="27615A07" w:rsidR="007A50BC" w:rsidRPr="007A50BC" w:rsidRDefault="007A50BC" w:rsidP="007A50BC">
            <w:pPr>
              <w:ind w:left="34"/>
              <w:contextualSpacing/>
              <w:jc w:val="both"/>
              <w:rPr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>«_____» _______________ 20_____ г.</w:t>
            </w:r>
          </w:p>
        </w:tc>
      </w:tr>
      <w:tr w:rsidR="007A50BC" w:rsidRPr="007A50BC" w14:paraId="447F6CC2" w14:textId="77777777" w:rsidTr="00192C5B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065E3F9B" w14:textId="77777777" w:rsidR="007A50BC" w:rsidRPr="007A50BC" w:rsidRDefault="007A50BC" w:rsidP="007A50BC">
            <w:pPr>
              <w:tabs>
                <w:tab w:val="left" w:pos="6096"/>
              </w:tabs>
              <w:contextualSpacing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68BACAA3" w14:textId="77777777" w:rsidR="007A50BC" w:rsidRPr="007A50BC" w:rsidRDefault="007A50BC" w:rsidP="007A50BC">
            <w:pPr>
              <w:contextualSpacing/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5CC79456" w14:textId="77777777" w:rsidR="007A50BC" w:rsidRPr="00B13BCC" w:rsidRDefault="007A50BC" w:rsidP="007A50BC">
            <w:pPr>
              <w:ind w:right="-103"/>
              <w:contextualSpacing/>
              <w:rPr>
                <w:sz w:val="26"/>
                <w:szCs w:val="26"/>
              </w:rPr>
            </w:pPr>
          </w:p>
          <w:p w14:paraId="440A660A" w14:textId="77777777" w:rsidR="00134550" w:rsidRDefault="00134550" w:rsidP="00134550">
            <w:pPr>
              <w:ind w:right="-103"/>
              <w:contextualSpacing/>
              <w:rPr>
                <w:bCs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>Заместитель главы</w:t>
            </w:r>
            <w:r>
              <w:rPr>
                <w:bCs/>
                <w:sz w:val="26"/>
                <w:szCs w:val="26"/>
              </w:rPr>
              <w:t xml:space="preserve"> администрации</w:t>
            </w:r>
          </w:p>
          <w:p w14:paraId="5DF96453" w14:textId="77777777" w:rsidR="00134550" w:rsidRDefault="00134550" w:rsidP="00134550">
            <w:pPr>
              <w:ind w:right="-103"/>
              <w:contextualSpacing/>
              <w:rPr>
                <w:bCs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>города по социальным вопросам</w:t>
            </w:r>
          </w:p>
          <w:p w14:paraId="624F35B9" w14:textId="77777777" w:rsidR="007A50BC" w:rsidRPr="00B13BCC" w:rsidRDefault="007A50BC" w:rsidP="007A50BC">
            <w:pPr>
              <w:contextualSpacing/>
              <w:jc w:val="both"/>
              <w:rPr>
                <w:sz w:val="26"/>
                <w:szCs w:val="26"/>
              </w:rPr>
            </w:pPr>
            <w:r w:rsidRPr="00B13BCC">
              <w:rPr>
                <w:sz w:val="26"/>
                <w:szCs w:val="26"/>
              </w:rPr>
              <w:t>_________________/</w:t>
            </w:r>
            <w:r w:rsidRPr="00B13BCC">
              <w:rPr>
                <w:bCs/>
                <w:sz w:val="26"/>
                <w:szCs w:val="26"/>
              </w:rPr>
              <w:t>___________</w:t>
            </w:r>
            <w:r w:rsidRPr="00B13BCC">
              <w:rPr>
                <w:sz w:val="26"/>
                <w:szCs w:val="26"/>
              </w:rPr>
              <w:t>/</w:t>
            </w:r>
          </w:p>
          <w:p w14:paraId="00F4A58B" w14:textId="13CCDAA5" w:rsidR="007A50BC" w:rsidRPr="007A50BC" w:rsidRDefault="007A50BC" w:rsidP="007A50BC">
            <w:pPr>
              <w:contextualSpacing/>
              <w:rPr>
                <w:sz w:val="26"/>
                <w:szCs w:val="26"/>
              </w:rPr>
            </w:pPr>
            <w:r w:rsidRPr="00B13BCC">
              <w:rPr>
                <w:sz w:val="26"/>
                <w:szCs w:val="26"/>
              </w:rPr>
              <w:t xml:space="preserve"> «_____» _______________ 20_____ г. </w:t>
            </w:r>
          </w:p>
        </w:tc>
      </w:tr>
      <w:tr w:rsidR="007A50BC" w:rsidRPr="007A50BC" w14:paraId="795E691B" w14:textId="77777777" w:rsidTr="00192C5B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677C2F35" w14:textId="77777777" w:rsidR="007A50BC" w:rsidRPr="007A50BC" w:rsidRDefault="007A50BC" w:rsidP="007A50BC">
            <w:pPr>
              <w:tabs>
                <w:tab w:val="left" w:pos="6096"/>
              </w:tabs>
              <w:contextualSpacing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222BFCAA" w14:textId="77777777" w:rsidR="007A50BC" w:rsidRPr="007A50BC" w:rsidRDefault="007A50BC" w:rsidP="007A50BC">
            <w:pPr>
              <w:contextualSpacing/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0C88DBA1" w14:textId="77777777" w:rsidR="007A50BC" w:rsidRPr="007A50BC" w:rsidRDefault="007A50BC" w:rsidP="007A50BC">
            <w:pPr>
              <w:contextualSpacing/>
              <w:rPr>
                <w:sz w:val="26"/>
                <w:szCs w:val="26"/>
              </w:rPr>
            </w:pPr>
          </w:p>
        </w:tc>
      </w:tr>
      <w:tr w:rsidR="007A50BC" w:rsidRPr="007A50BC" w14:paraId="713BCE43" w14:textId="77777777" w:rsidTr="00192C5B">
        <w:tc>
          <w:tcPr>
            <w:tcW w:w="10206" w:type="dxa"/>
            <w:gridSpan w:val="7"/>
          </w:tcPr>
          <w:p w14:paraId="34EC96A7" w14:textId="77777777" w:rsidR="007A50BC" w:rsidRPr="00B13BCC" w:rsidRDefault="007A50BC" w:rsidP="007A50BC">
            <w:pPr>
              <w:contextualSpacing/>
              <w:jc w:val="center"/>
              <w:rPr>
                <w:sz w:val="26"/>
                <w:szCs w:val="26"/>
              </w:rPr>
            </w:pPr>
          </w:p>
          <w:p w14:paraId="36F651AE" w14:textId="77777777" w:rsidR="007A50BC" w:rsidRPr="00B13BCC" w:rsidRDefault="007A50BC" w:rsidP="007A50BC">
            <w:pPr>
              <w:contextualSpacing/>
              <w:rPr>
                <w:sz w:val="26"/>
                <w:szCs w:val="26"/>
              </w:rPr>
            </w:pPr>
          </w:p>
          <w:p w14:paraId="22A848F8" w14:textId="77777777" w:rsidR="007A50BC" w:rsidRPr="00B13BCC" w:rsidRDefault="007A50BC" w:rsidP="007A50BC">
            <w:pPr>
              <w:contextualSpacing/>
              <w:jc w:val="center"/>
              <w:rPr>
                <w:sz w:val="26"/>
                <w:szCs w:val="26"/>
              </w:rPr>
            </w:pPr>
          </w:p>
          <w:p w14:paraId="2D0413E2" w14:textId="77777777" w:rsidR="007A50BC" w:rsidRPr="00B13BCC" w:rsidRDefault="007A50BC" w:rsidP="007A50BC">
            <w:pPr>
              <w:contextualSpacing/>
              <w:jc w:val="center"/>
              <w:rPr>
                <w:sz w:val="26"/>
                <w:szCs w:val="26"/>
              </w:rPr>
            </w:pPr>
          </w:p>
          <w:p w14:paraId="04880531" w14:textId="6E90B79F" w:rsidR="007A50BC" w:rsidRPr="007A50BC" w:rsidRDefault="007A50BC" w:rsidP="007A50BC">
            <w:pPr>
              <w:contextualSpacing/>
              <w:jc w:val="center"/>
              <w:rPr>
                <w:sz w:val="26"/>
                <w:szCs w:val="26"/>
              </w:rPr>
            </w:pPr>
            <w:r w:rsidRPr="00B13BCC">
              <w:rPr>
                <w:sz w:val="26"/>
                <w:szCs w:val="26"/>
              </w:rPr>
              <w:t>г. Чебоксары, 2024 г.</w:t>
            </w:r>
          </w:p>
        </w:tc>
      </w:tr>
      <w:tr w:rsidR="007A50BC" w:rsidRPr="007A50BC" w14:paraId="1DFE9225" w14:textId="77777777" w:rsidTr="00192C5B">
        <w:tc>
          <w:tcPr>
            <w:tcW w:w="10206" w:type="dxa"/>
            <w:gridSpan w:val="7"/>
          </w:tcPr>
          <w:p w14:paraId="1E64D9A7" w14:textId="77777777" w:rsidR="007A50BC" w:rsidRPr="007A50BC" w:rsidRDefault="007A50BC" w:rsidP="007A50BC">
            <w:pPr>
              <w:tabs>
                <w:tab w:val="left" w:pos="6096"/>
              </w:tabs>
              <w:contextualSpacing/>
              <w:jc w:val="both"/>
              <w:rPr>
                <w:i/>
                <w:sz w:val="26"/>
                <w:szCs w:val="26"/>
              </w:rPr>
            </w:pPr>
          </w:p>
        </w:tc>
      </w:tr>
    </w:tbl>
    <w:p w14:paraId="4A394AF1" w14:textId="77777777" w:rsidR="00136269" w:rsidRPr="007A50BC" w:rsidRDefault="00136269" w:rsidP="00136269">
      <w:pPr>
        <w:pStyle w:val="a5"/>
        <w:tabs>
          <w:tab w:val="clear" w:pos="709"/>
          <w:tab w:val="left" w:pos="540"/>
        </w:tabs>
        <w:ind w:firstLine="0"/>
        <w:jc w:val="center"/>
        <w:rPr>
          <w:sz w:val="26"/>
          <w:szCs w:val="26"/>
        </w:rPr>
      </w:pPr>
      <w:r w:rsidRPr="007A50BC">
        <w:rPr>
          <w:sz w:val="26"/>
          <w:szCs w:val="26"/>
        </w:rPr>
        <w:lastRenderedPageBreak/>
        <w:t>1. Общие положения</w:t>
      </w:r>
    </w:p>
    <w:p w14:paraId="77C7BDCD" w14:textId="77777777" w:rsidR="007D286F" w:rsidRPr="00B13BCC" w:rsidRDefault="007D286F" w:rsidP="007D286F">
      <w:pPr>
        <w:pStyle w:val="a3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bookmarkStart w:id="0" w:name="_Hlk162426821"/>
      <w:r w:rsidRPr="00B13BCC">
        <w:rPr>
          <w:sz w:val="26"/>
          <w:szCs w:val="26"/>
        </w:rPr>
        <w:t>Должностная инструкция главного специалиста - эксперта сектора общественного развития администрации города Чебоксары 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главного специалиста - эксперта сектора общественного развития</w:t>
      </w:r>
      <w:r w:rsidRPr="00B13BCC">
        <w:rPr>
          <w:i/>
          <w:sz w:val="26"/>
          <w:szCs w:val="26"/>
        </w:rPr>
        <w:t xml:space="preserve"> </w:t>
      </w:r>
      <w:r w:rsidRPr="00B13BCC">
        <w:rPr>
          <w:sz w:val="26"/>
          <w:szCs w:val="26"/>
        </w:rPr>
        <w:t>администрации города Чебоксары</w:t>
      </w:r>
      <w:r>
        <w:rPr>
          <w:sz w:val="26"/>
          <w:szCs w:val="26"/>
        </w:rPr>
        <w:t xml:space="preserve"> (далее – Сектор)</w:t>
      </w:r>
      <w:r w:rsidRPr="00B13BCC">
        <w:rPr>
          <w:sz w:val="26"/>
          <w:szCs w:val="26"/>
        </w:rPr>
        <w:t>.</w:t>
      </w:r>
      <w:r w:rsidRPr="00B13BCC">
        <w:rPr>
          <w:i/>
          <w:sz w:val="26"/>
          <w:szCs w:val="26"/>
        </w:rPr>
        <w:t xml:space="preserve"> </w:t>
      </w:r>
    </w:p>
    <w:p w14:paraId="44C965CC" w14:textId="4AA4B695" w:rsidR="007D286F" w:rsidRPr="00B13BCC" w:rsidRDefault="007D286F" w:rsidP="007D286F">
      <w:pPr>
        <w:pStyle w:val="a3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B13BCC">
        <w:rPr>
          <w:sz w:val="26"/>
          <w:szCs w:val="26"/>
        </w:rPr>
        <w:t xml:space="preserve">Настоящую должностную инструкцию должны знать: </w:t>
      </w:r>
      <w:r>
        <w:rPr>
          <w:sz w:val="26"/>
          <w:szCs w:val="26"/>
        </w:rPr>
        <w:t xml:space="preserve">руководитель управы по Ленинскому району, </w:t>
      </w:r>
      <w:r w:rsidRPr="00B13BCC">
        <w:rPr>
          <w:sz w:val="26"/>
          <w:szCs w:val="26"/>
        </w:rPr>
        <w:t>заведующий Сектором,</w:t>
      </w:r>
      <w:r>
        <w:rPr>
          <w:sz w:val="26"/>
          <w:szCs w:val="26"/>
        </w:rPr>
        <w:t xml:space="preserve"> г</w:t>
      </w:r>
      <w:r w:rsidRPr="00B13BCC">
        <w:rPr>
          <w:sz w:val="26"/>
          <w:szCs w:val="26"/>
        </w:rPr>
        <w:t>лавный специалист – эксперт Сектора;</w:t>
      </w:r>
    </w:p>
    <w:p w14:paraId="7D53148E" w14:textId="5AA90CA2" w:rsidR="007D286F" w:rsidRPr="00B13BCC" w:rsidRDefault="007D286F" w:rsidP="007D286F">
      <w:pPr>
        <w:pStyle w:val="a3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B13BCC">
        <w:rPr>
          <w:sz w:val="26"/>
          <w:szCs w:val="26"/>
        </w:rPr>
        <w:t>Настоящая должностная инструкция составлена на основании:</w:t>
      </w:r>
    </w:p>
    <w:p w14:paraId="7748766E" w14:textId="77777777" w:rsidR="007D286F" w:rsidRPr="00B13BCC" w:rsidRDefault="007D286F" w:rsidP="007D286F">
      <w:pPr>
        <w:pStyle w:val="a3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134"/>
        </w:tabs>
        <w:ind w:left="0" w:firstLine="851"/>
        <w:rPr>
          <w:i/>
          <w:sz w:val="26"/>
          <w:szCs w:val="26"/>
        </w:rPr>
      </w:pPr>
      <w:r w:rsidRPr="00B13BCC">
        <w:rPr>
          <w:sz w:val="26"/>
          <w:szCs w:val="26"/>
        </w:rPr>
        <w:t xml:space="preserve">Положения о Секторе; </w:t>
      </w:r>
    </w:p>
    <w:p w14:paraId="31F45B10" w14:textId="77777777" w:rsidR="007D286F" w:rsidRPr="00B13BCC" w:rsidRDefault="007D286F" w:rsidP="007D286F">
      <w:pPr>
        <w:pStyle w:val="a3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134"/>
        </w:tabs>
        <w:ind w:left="0" w:firstLine="851"/>
        <w:rPr>
          <w:i/>
          <w:sz w:val="26"/>
          <w:szCs w:val="26"/>
        </w:rPr>
      </w:pPr>
      <w:r w:rsidRPr="00B13BCC">
        <w:rPr>
          <w:sz w:val="26"/>
          <w:szCs w:val="26"/>
        </w:rPr>
        <w:t>Рекомендаций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 200-р от 30.05.2019;</w:t>
      </w:r>
    </w:p>
    <w:p w14:paraId="06564D75" w14:textId="77777777" w:rsidR="007D286F" w:rsidRPr="00B13BCC" w:rsidRDefault="007D286F" w:rsidP="007D286F">
      <w:pPr>
        <w:pStyle w:val="a3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134"/>
        </w:tabs>
        <w:ind w:left="0" w:firstLine="851"/>
        <w:rPr>
          <w:sz w:val="26"/>
          <w:szCs w:val="26"/>
        </w:rPr>
      </w:pPr>
      <w:r w:rsidRPr="00B13BCC">
        <w:rPr>
          <w:sz w:val="26"/>
          <w:szCs w:val="26"/>
        </w:rPr>
        <w:t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200-р от 30.05.2019;</w:t>
      </w:r>
    </w:p>
    <w:p w14:paraId="37E63069" w14:textId="77777777" w:rsidR="007D286F" w:rsidRPr="00B13BCC" w:rsidRDefault="007D286F" w:rsidP="007D286F">
      <w:pPr>
        <w:pStyle w:val="a3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134"/>
        </w:tabs>
        <w:ind w:left="0" w:firstLine="851"/>
        <w:rPr>
          <w:i/>
          <w:sz w:val="26"/>
          <w:szCs w:val="26"/>
        </w:rPr>
      </w:pPr>
      <w:r w:rsidRPr="00B13BCC">
        <w:rPr>
          <w:spacing w:val="-1"/>
          <w:sz w:val="26"/>
          <w:szCs w:val="26"/>
        </w:rPr>
        <w:t>Справочника типовых квалификационных требований для замещения должностей муниципальной службы, разработанных  Министерством труда и социальной защиты Российской Федерации</w:t>
      </w:r>
      <w:r>
        <w:rPr>
          <w:spacing w:val="-1"/>
          <w:sz w:val="26"/>
          <w:szCs w:val="26"/>
        </w:rPr>
        <w:t>.</w:t>
      </w:r>
    </w:p>
    <w:p w14:paraId="14DBFABF" w14:textId="77777777" w:rsidR="007D286F" w:rsidRPr="00B13BCC" w:rsidRDefault="007D286F" w:rsidP="007D286F">
      <w:pPr>
        <w:pStyle w:val="a3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B13BCC">
        <w:rPr>
          <w:sz w:val="26"/>
          <w:szCs w:val="26"/>
        </w:rPr>
        <w:t>Должность главного специалиста – эксперта Сектора</w:t>
      </w:r>
      <w:r w:rsidRPr="00B13BCC">
        <w:rPr>
          <w:i/>
          <w:sz w:val="26"/>
          <w:szCs w:val="26"/>
        </w:rPr>
        <w:t xml:space="preserve"> </w:t>
      </w:r>
      <w:r w:rsidRPr="00B13BCC">
        <w:rPr>
          <w:sz w:val="26"/>
          <w:szCs w:val="26"/>
        </w:rPr>
        <w:t>является должностью, которая отнесена к старшей группе должностей муниципальной службы.</w:t>
      </w:r>
    </w:p>
    <w:p w14:paraId="562F399E" w14:textId="77777777" w:rsidR="007D286F" w:rsidRPr="00B13BCC" w:rsidRDefault="007D286F" w:rsidP="007D286F">
      <w:pPr>
        <w:pStyle w:val="a3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B13BCC">
        <w:rPr>
          <w:sz w:val="26"/>
          <w:szCs w:val="26"/>
        </w:rPr>
        <w:t xml:space="preserve">Вид  профессиональной служебной деятельности, в соответствии с которым  муниципальный служащий исполняет должностные обязанности: - «Взаимодействие с представительными органами местного самоуправления, политическими партиями и иными общественными организациями». </w:t>
      </w:r>
    </w:p>
    <w:p w14:paraId="6CC24022" w14:textId="77777777" w:rsidR="007D286F" w:rsidRPr="004409AA" w:rsidRDefault="007D286F" w:rsidP="007D286F">
      <w:pPr>
        <w:pStyle w:val="a3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t xml:space="preserve">Основные задачи </w:t>
      </w:r>
      <w:r w:rsidRPr="007A50BC">
        <w:rPr>
          <w:sz w:val="26"/>
          <w:szCs w:val="26"/>
        </w:rPr>
        <w:t xml:space="preserve">главного специалиста – эксперта </w:t>
      </w:r>
      <w:r>
        <w:rPr>
          <w:sz w:val="26"/>
          <w:szCs w:val="26"/>
        </w:rPr>
        <w:t>С</w:t>
      </w:r>
      <w:r w:rsidRPr="007A50BC">
        <w:rPr>
          <w:sz w:val="26"/>
          <w:szCs w:val="26"/>
        </w:rPr>
        <w:t>ектора</w:t>
      </w:r>
      <w:r w:rsidRPr="004409AA">
        <w:rPr>
          <w:sz w:val="26"/>
          <w:szCs w:val="26"/>
        </w:rPr>
        <w:t>:</w:t>
      </w:r>
    </w:p>
    <w:p w14:paraId="73233B1B" w14:textId="1A5BD3FA" w:rsidR="007D286F" w:rsidRPr="00BE5ED9" w:rsidRDefault="007D286F" w:rsidP="007D286F">
      <w:pPr>
        <w:pStyle w:val="a3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134"/>
        </w:tabs>
        <w:ind w:left="0" w:firstLine="851"/>
        <w:rPr>
          <w:sz w:val="26"/>
          <w:szCs w:val="26"/>
        </w:rPr>
      </w:pPr>
      <w:r w:rsidRPr="00C35C40">
        <w:rPr>
          <w:sz w:val="26"/>
          <w:szCs w:val="26"/>
        </w:rPr>
        <w:t xml:space="preserve">организация работы с </w:t>
      </w:r>
      <w:r w:rsidRPr="00BE5ED9">
        <w:rPr>
          <w:sz w:val="26"/>
          <w:szCs w:val="26"/>
        </w:rPr>
        <w:t xml:space="preserve">общественными организациями и органами территориального общественного самоуправления на территории  </w:t>
      </w:r>
      <w:r>
        <w:rPr>
          <w:sz w:val="26"/>
          <w:szCs w:val="26"/>
        </w:rPr>
        <w:t>Ленинского</w:t>
      </w:r>
      <w:r w:rsidRPr="00BE5ED9">
        <w:rPr>
          <w:sz w:val="26"/>
          <w:szCs w:val="26"/>
        </w:rPr>
        <w:t xml:space="preserve"> района города Чебоксары;</w:t>
      </w:r>
    </w:p>
    <w:p w14:paraId="299F643C" w14:textId="2B9C1ACF" w:rsidR="007D286F" w:rsidRPr="00737D57" w:rsidRDefault="007D286F" w:rsidP="007D286F">
      <w:pPr>
        <w:pStyle w:val="a3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134"/>
        </w:tabs>
        <w:ind w:left="0" w:firstLine="851"/>
        <w:rPr>
          <w:sz w:val="26"/>
          <w:szCs w:val="26"/>
        </w:rPr>
      </w:pPr>
      <w:r w:rsidRPr="00737D57">
        <w:rPr>
          <w:sz w:val="26"/>
          <w:szCs w:val="26"/>
        </w:rPr>
        <w:t xml:space="preserve">реализация мероприятий, направленных на  развитие гражданской активности населения </w:t>
      </w:r>
      <w:r w:rsidR="008A703A">
        <w:rPr>
          <w:sz w:val="26"/>
          <w:szCs w:val="26"/>
        </w:rPr>
        <w:t xml:space="preserve">Ленинского района </w:t>
      </w:r>
      <w:r w:rsidRPr="00737D57">
        <w:rPr>
          <w:sz w:val="26"/>
          <w:szCs w:val="26"/>
        </w:rPr>
        <w:t>города</w:t>
      </w:r>
      <w:r w:rsidR="008A703A">
        <w:rPr>
          <w:sz w:val="26"/>
          <w:szCs w:val="26"/>
        </w:rPr>
        <w:t xml:space="preserve"> Чебоксары</w:t>
      </w:r>
      <w:r>
        <w:rPr>
          <w:sz w:val="26"/>
          <w:szCs w:val="26"/>
        </w:rPr>
        <w:t>.</w:t>
      </w:r>
    </w:p>
    <w:p w14:paraId="62D51B26" w14:textId="3DD93548" w:rsidR="007D286F" w:rsidRDefault="007D286F" w:rsidP="007D286F">
      <w:pPr>
        <w:pStyle w:val="a3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Г</w:t>
      </w:r>
      <w:r w:rsidRPr="00B13BCC">
        <w:rPr>
          <w:sz w:val="26"/>
          <w:szCs w:val="26"/>
        </w:rPr>
        <w:t xml:space="preserve">лавный специалист - эксперт </w:t>
      </w:r>
      <w:r>
        <w:rPr>
          <w:sz w:val="26"/>
          <w:szCs w:val="26"/>
        </w:rPr>
        <w:t>С</w:t>
      </w:r>
      <w:r w:rsidRPr="00B13BCC">
        <w:rPr>
          <w:sz w:val="26"/>
          <w:szCs w:val="26"/>
        </w:rPr>
        <w:t>ектора подчиняется в административном отношении заведующему Сектором (далее – непосредственный руководитель)</w:t>
      </w:r>
      <w:r>
        <w:rPr>
          <w:sz w:val="26"/>
          <w:szCs w:val="26"/>
        </w:rPr>
        <w:t xml:space="preserve">, в </w:t>
      </w:r>
      <w:r w:rsidRPr="00B13BCC">
        <w:rPr>
          <w:sz w:val="26"/>
          <w:szCs w:val="26"/>
        </w:rPr>
        <w:t xml:space="preserve">функциональном </w:t>
      </w:r>
      <w:r>
        <w:rPr>
          <w:sz w:val="26"/>
          <w:szCs w:val="26"/>
        </w:rPr>
        <w:t xml:space="preserve">отношении – руководителю управы по </w:t>
      </w:r>
      <w:r w:rsidR="005D0CC5">
        <w:rPr>
          <w:sz w:val="26"/>
          <w:szCs w:val="26"/>
        </w:rPr>
        <w:t>Ленинскому</w:t>
      </w:r>
      <w:r>
        <w:rPr>
          <w:sz w:val="26"/>
          <w:szCs w:val="26"/>
        </w:rPr>
        <w:t xml:space="preserve"> району </w:t>
      </w:r>
      <w:r w:rsidRPr="00B13BCC">
        <w:rPr>
          <w:sz w:val="26"/>
          <w:szCs w:val="26"/>
        </w:rPr>
        <w:t xml:space="preserve">(далее – </w:t>
      </w:r>
      <w:r>
        <w:rPr>
          <w:sz w:val="26"/>
          <w:szCs w:val="26"/>
        </w:rPr>
        <w:t>функциональный</w:t>
      </w:r>
      <w:r w:rsidRPr="00B13BCC">
        <w:rPr>
          <w:sz w:val="26"/>
          <w:szCs w:val="26"/>
        </w:rPr>
        <w:t xml:space="preserve"> руководитель)</w:t>
      </w:r>
      <w:r>
        <w:rPr>
          <w:sz w:val="26"/>
          <w:szCs w:val="26"/>
        </w:rPr>
        <w:t>.</w:t>
      </w:r>
    </w:p>
    <w:p w14:paraId="247F7A57" w14:textId="77777777" w:rsidR="007D286F" w:rsidRPr="004409AA" w:rsidRDefault="007D286F" w:rsidP="007D286F">
      <w:pPr>
        <w:pStyle w:val="a3"/>
        <w:keepNext/>
        <w:keepLines/>
        <w:numPr>
          <w:ilvl w:val="0"/>
          <w:numId w:val="5"/>
        </w:numPr>
        <w:tabs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t xml:space="preserve">Гражданин назначается на должность </w:t>
      </w:r>
      <w:r>
        <w:rPr>
          <w:sz w:val="26"/>
          <w:szCs w:val="26"/>
        </w:rPr>
        <w:t>г</w:t>
      </w:r>
      <w:r w:rsidRPr="00B13BCC">
        <w:rPr>
          <w:sz w:val="26"/>
          <w:szCs w:val="26"/>
        </w:rPr>
        <w:t>лавн</w:t>
      </w:r>
      <w:r>
        <w:rPr>
          <w:sz w:val="26"/>
          <w:szCs w:val="26"/>
        </w:rPr>
        <w:t>ого</w:t>
      </w:r>
      <w:r w:rsidRPr="00B13BCC">
        <w:rPr>
          <w:sz w:val="26"/>
          <w:szCs w:val="26"/>
        </w:rPr>
        <w:t xml:space="preserve"> специалист</w:t>
      </w:r>
      <w:r>
        <w:rPr>
          <w:sz w:val="26"/>
          <w:szCs w:val="26"/>
        </w:rPr>
        <w:t>а</w:t>
      </w:r>
      <w:r w:rsidRPr="00B13BCC">
        <w:rPr>
          <w:sz w:val="26"/>
          <w:szCs w:val="26"/>
        </w:rPr>
        <w:t xml:space="preserve"> - эксперт</w:t>
      </w:r>
      <w:r>
        <w:rPr>
          <w:sz w:val="26"/>
          <w:szCs w:val="26"/>
        </w:rPr>
        <w:t>а</w:t>
      </w:r>
      <w:r w:rsidRPr="00B13BCC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B13BCC">
        <w:rPr>
          <w:sz w:val="26"/>
          <w:szCs w:val="26"/>
        </w:rPr>
        <w:t xml:space="preserve">ектора </w:t>
      </w:r>
      <w:r w:rsidRPr="004409AA">
        <w:rPr>
          <w:sz w:val="26"/>
          <w:szCs w:val="26"/>
        </w:rPr>
        <w:t>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№49.</w:t>
      </w:r>
    </w:p>
    <w:p w14:paraId="498526E8" w14:textId="77777777" w:rsidR="007D286F" w:rsidRPr="005332CE" w:rsidRDefault="007D286F" w:rsidP="007D286F">
      <w:pPr>
        <w:pStyle w:val="a3"/>
        <w:keepNext/>
        <w:keepLines/>
        <w:numPr>
          <w:ilvl w:val="0"/>
          <w:numId w:val="5"/>
        </w:numPr>
        <w:tabs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5332CE">
        <w:rPr>
          <w:sz w:val="26"/>
          <w:szCs w:val="26"/>
        </w:rPr>
        <w:lastRenderedPageBreak/>
        <w:t xml:space="preserve">Главный специалист - эксперт Сектора 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c непосредственным и функциональным руководителем и заместителем главы города Чебоксары по социальным вопросам. </w:t>
      </w:r>
    </w:p>
    <w:p w14:paraId="1432812E" w14:textId="77777777" w:rsidR="007D286F" w:rsidRPr="004409AA" w:rsidRDefault="007D286F" w:rsidP="007D286F">
      <w:pPr>
        <w:pStyle w:val="a3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5332CE">
        <w:rPr>
          <w:sz w:val="26"/>
          <w:szCs w:val="26"/>
        </w:rPr>
        <w:t xml:space="preserve">В период временного отсутствия главного специалиста - эксперта Сектора его обязанности возлагаются </w:t>
      </w:r>
      <w:r>
        <w:rPr>
          <w:sz w:val="26"/>
          <w:szCs w:val="26"/>
        </w:rPr>
        <w:t xml:space="preserve">на </w:t>
      </w:r>
      <w:r w:rsidRPr="004409AA">
        <w:rPr>
          <w:sz w:val="26"/>
          <w:szCs w:val="26"/>
        </w:rPr>
        <w:t>иное лицо по решению представителя нанимателя (работодателя).</w:t>
      </w:r>
    </w:p>
    <w:p w14:paraId="70926E97" w14:textId="77777777" w:rsidR="007D286F" w:rsidRPr="00460F7C" w:rsidRDefault="007D286F" w:rsidP="007D286F">
      <w:pPr>
        <w:pStyle w:val="a3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Г</w:t>
      </w:r>
      <w:r w:rsidRPr="005332CE">
        <w:rPr>
          <w:sz w:val="26"/>
          <w:szCs w:val="26"/>
        </w:rPr>
        <w:t xml:space="preserve">лавный специалист - эксперт </w:t>
      </w:r>
      <w:r>
        <w:rPr>
          <w:sz w:val="26"/>
          <w:szCs w:val="26"/>
        </w:rPr>
        <w:t>С</w:t>
      </w:r>
      <w:r w:rsidRPr="005332CE">
        <w:rPr>
          <w:sz w:val="26"/>
          <w:szCs w:val="26"/>
        </w:rPr>
        <w:t xml:space="preserve">ектора выполняет поручения непосредственного </w:t>
      </w:r>
      <w:r>
        <w:rPr>
          <w:sz w:val="26"/>
          <w:szCs w:val="26"/>
        </w:rPr>
        <w:t xml:space="preserve">и функционального </w:t>
      </w:r>
      <w:r w:rsidRPr="005332CE">
        <w:rPr>
          <w:sz w:val="26"/>
          <w:szCs w:val="26"/>
        </w:rPr>
        <w:t xml:space="preserve">руководителя и распоряжения руководства </w:t>
      </w:r>
      <w:r>
        <w:rPr>
          <w:sz w:val="26"/>
          <w:szCs w:val="26"/>
        </w:rPr>
        <w:t xml:space="preserve">администрации </w:t>
      </w:r>
      <w:r w:rsidRPr="005332CE">
        <w:rPr>
          <w:sz w:val="26"/>
          <w:szCs w:val="26"/>
        </w:rPr>
        <w:t>города Чебоксары, обязательно согласовав выполнение данных распоряжений с непосредственным руководителем.</w:t>
      </w:r>
    </w:p>
    <w:p w14:paraId="6421CBDE" w14:textId="1A0A8C5C" w:rsidR="00D85CCE" w:rsidRPr="00460F7C" w:rsidRDefault="007D286F" w:rsidP="00D85CCE">
      <w:pPr>
        <w:pStyle w:val="a3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B13BCC">
        <w:rPr>
          <w:sz w:val="26"/>
          <w:szCs w:val="26"/>
        </w:rPr>
        <w:t>Все подготавливаемые  главн</w:t>
      </w:r>
      <w:r w:rsidR="00D85CCE">
        <w:rPr>
          <w:sz w:val="26"/>
          <w:szCs w:val="26"/>
        </w:rPr>
        <w:t>ым</w:t>
      </w:r>
      <w:r w:rsidRPr="00B13BCC">
        <w:rPr>
          <w:sz w:val="26"/>
          <w:szCs w:val="26"/>
        </w:rPr>
        <w:t xml:space="preserve"> </w:t>
      </w:r>
      <w:r w:rsidR="00D85CCE" w:rsidRPr="00B13BCC">
        <w:rPr>
          <w:sz w:val="26"/>
          <w:szCs w:val="26"/>
        </w:rPr>
        <w:t>специалист</w:t>
      </w:r>
      <w:r w:rsidR="00D85CCE">
        <w:rPr>
          <w:sz w:val="26"/>
          <w:szCs w:val="26"/>
        </w:rPr>
        <w:t>ом</w:t>
      </w:r>
      <w:r w:rsidR="00D85CCE" w:rsidRPr="00B13BCC">
        <w:rPr>
          <w:sz w:val="26"/>
          <w:szCs w:val="26"/>
        </w:rPr>
        <w:t xml:space="preserve"> - эксперт</w:t>
      </w:r>
      <w:r w:rsidR="00D85CCE">
        <w:rPr>
          <w:sz w:val="26"/>
          <w:szCs w:val="26"/>
        </w:rPr>
        <w:t>ом</w:t>
      </w:r>
      <w:r w:rsidR="00D85CCE" w:rsidRPr="00460F7C">
        <w:rPr>
          <w:sz w:val="26"/>
          <w:szCs w:val="26"/>
        </w:rPr>
        <w:t xml:space="preserve"> </w:t>
      </w:r>
      <w:r w:rsidR="00D85CCE">
        <w:rPr>
          <w:sz w:val="26"/>
          <w:szCs w:val="26"/>
        </w:rPr>
        <w:t>С</w:t>
      </w:r>
      <w:r w:rsidR="00D85CCE" w:rsidRPr="00B13BCC">
        <w:rPr>
          <w:sz w:val="26"/>
          <w:szCs w:val="26"/>
        </w:rPr>
        <w:t>ектора документы должны быть в обязательном порядке согласованы с непосредственным</w:t>
      </w:r>
      <w:r w:rsidR="00D85CCE">
        <w:rPr>
          <w:sz w:val="26"/>
          <w:szCs w:val="26"/>
        </w:rPr>
        <w:t xml:space="preserve"> или функциональным </w:t>
      </w:r>
      <w:r w:rsidR="00D85CCE" w:rsidRPr="00B13BCC">
        <w:rPr>
          <w:sz w:val="26"/>
          <w:szCs w:val="26"/>
        </w:rPr>
        <w:t xml:space="preserve">руководителем. </w:t>
      </w:r>
    </w:p>
    <w:p w14:paraId="4FF29955" w14:textId="77777777" w:rsidR="007D286F" w:rsidRPr="00B13BCC" w:rsidRDefault="007D286F" w:rsidP="007D286F">
      <w:pPr>
        <w:pStyle w:val="a3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color w:val="000000"/>
          <w:sz w:val="26"/>
          <w:szCs w:val="26"/>
        </w:rPr>
      </w:pPr>
      <w:r w:rsidRPr="00B13BCC">
        <w:rPr>
          <w:sz w:val="26"/>
          <w:szCs w:val="26"/>
        </w:rPr>
        <w:t>Разногласия, возникающие между главн</w:t>
      </w:r>
      <w:r>
        <w:rPr>
          <w:sz w:val="26"/>
          <w:szCs w:val="26"/>
        </w:rPr>
        <w:t>ым</w:t>
      </w:r>
      <w:r w:rsidRPr="00B13BCC">
        <w:rPr>
          <w:sz w:val="26"/>
          <w:szCs w:val="26"/>
        </w:rPr>
        <w:t xml:space="preserve"> специалист</w:t>
      </w:r>
      <w:r>
        <w:rPr>
          <w:sz w:val="26"/>
          <w:szCs w:val="26"/>
        </w:rPr>
        <w:t>ом</w:t>
      </w:r>
      <w:r w:rsidRPr="00B13BCC">
        <w:rPr>
          <w:sz w:val="26"/>
          <w:szCs w:val="26"/>
        </w:rPr>
        <w:t xml:space="preserve"> - эксперт</w:t>
      </w:r>
      <w:r>
        <w:rPr>
          <w:sz w:val="26"/>
          <w:szCs w:val="26"/>
        </w:rPr>
        <w:t>ом</w:t>
      </w:r>
      <w:r w:rsidRPr="00460F7C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B13BCC">
        <w:rPr>
          <w:sz w:val="26"/>
          <w:szCs w:val="26"/>
        </w:rPr>
        <w:t>ектора и муниципальными служащими администрации города Чебоксары, разрешаются непосредственным руководителем.</w:t>
      </w:r>
    </w:p>
    <w:p w14:paraId="28F13370" w14:textId="77777777" w:rsidR="007D286F" w:rsidRPr="00B13BCC" w:rsidRDefault="007D286F" w:rsidP="007D286F">
      <w:pPr>
        <w:pStyle w:val="a5"/>
        <w:numPr>
          <w:ilvl w:val="0"/>
          <w:numId w:val="6"/>
        </w:numPr>
        <w:tabs>
          <w:tab w:val="clear" w:pos="709"/>
          <w:tab w:val="left" w:pos="540"/>
        </w:tabs>
        <w:jc w:val="center"/>
        <w:rPr>
          <w:sz w:val="26"/>
          <w:szCs w:val="26"/>
        </w:rPr>
      </w:pPr>
      <w:r w:rsidRPr="00B13BCC">
        <w:rPr>
          <w:sz w:val="26"/>
          <w:szCs w:val="26"/>
        </w:rPr>
        <w:t>Квалификационные требования</w:t>
      </w:r>
    </w:p>
    <w:p w14:paraId="484F1632" w14:textId="77777777" w:rsidR="007D286F" w:rsidRPr="00B13BCC" w:rsidRDefault="007D286F" w:rsidP="007D286F">
      <w:pPr>
        <w:pStyle w:val="a3"/>
        <w:keepNext/>
        <w:keepLines/>
        <w:tabs>
          <w:tab w:val="clear" w:pos="1418"/>
        </w:tabs>
        <w:ind w:left="0" w:firstLine="851"/>
        <w:rPr>
          <w:sz w:val="26"/>
          <w:szCs w:val="26"/>
        </w:rPr>
      </w:pPr>
      <w:r w:rsidRPr="00B13BCC">
        <w:rPr>
          <w:sz w:val="26"/>
          <w:szCs w:val="26"/>
        </w:rPr>
        <w:t>Основными квалификационными требованиями для замещения должности главного специалиста - эксперта</w:t>
      </w:r>
      <w:r w:rsidRPr="00B13BCC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B13BCC">
        <w:rPr>
          <w:sz w:val="26"/>
          <w:szCs w:val="26"/>
        </w:rPr>
        <w:t>ектора являются:</w:t>
      </w:r>
    </w:p>
    <w:p w14:paraId="1D135315" w14:textId="77777777" w:rsidR="007D286F" w:rsidRPr="00460F7C" w:rsidRDefault="007D286F" w:rsidP="007D286F">
      <w:pPr>
        <w:pStyle w:val="a3"/>
        <w:keepNext/>
        <w:keepLines/>
        <w:numPr>
          <w:ilvl w:val="1"/>
          <w:numId w:val="6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B13BCC">
        <w:rPr>
          <w:sz w:val="26"/>
          <w:szCs w:val="26"/>
        </w:rPr>
        <w:t>Квалификационные требования к уровню профессионального образования муниципальной службы: высшее образование.</w:t>
      </w:r>
    </w:p>
    <w:p w14:paraId="09671B15" w14:textId="77777777" w:rsidR="007D286F" w:rsidRPr="00B13BCC" w:rsidRDefault="007D286F" w:rsidP="007D286F">
      <w:pPr>
        <w:pStyle w:val="a3"/>
        <w:keepNext/>
        <w:keepLines/>
        <w:numPr>
          <w:ilvl w:val="1"/>
          <w:numId w:val="6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B13BCC">
        <w:rPr>
          <w:sz w:val="26"/>
          <w:szCs w:val="26"/>
        </w:rPr>
        <w:t>Квалификационные требования к стажу муниципальной службы или стажу работы по специальности, направлению подготовки:</w:t>
      </w:r>
      <w:r w:rsidRPr="00460F7C">
        <w:rPr>
          <w:sz w:val="26"/>
          <w:szCs w:val="26"/>
        </w:rPr>
        <w:t xml:space="preserve"> </w:t>
      </w:r>
      <w:r w:rsidRPr="00B13BCC">
        <w:rPr>
          <w:sz w:val="26"/>
          <w:szCs w:val="26"/>
        </w:rPr>
        <w:t>без предъявления требований к стажу муниципальной службы стажу работы по специальности, направлению подготовки.</w:t>
      </w:r>
    </w:p>
    <w:p w14:paraId="5386AEEC" w14:textId="77777777" w:rsidR="007D286F" w:rsidRPr="00460F7C" w:rsidRDefault="007D286F" w:rsidP="007D286F">
      <w:pPr>
        <w:pStyle w:val="a3"/>
        <w:keepNext/>
        <w:keepLines/>
        <w:numPr>
          <w:ilvl w:val="1"/>
          <w:numId w:val="6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B13BCC">
        <w:rPr>
          <w:sz w:val="26"/>
          <w:szCs w:val="26"/>
        </w:rPr>
        <w:t xml:space="preserve">Квалификационные требования к знаниям </w:t>
      </w:r>
      <w:r w:rsidRPr="00460F7C">
        <w:rPr>
          <w:sz w:val="26"/>
          <w:szCs w:val="26"/>
        </w:rPr>
        <w:t>в зависимости от области и вида профессиональной служебной деятельности</w:t>
      </w:r>
      <w:r w:rsidRPr="00B13BCC">
        <w:rPr>
          <w:sz w:val="26"/>
          <w:szCs w:val="26"/>
        </w:rPr>
        <w:t xml:space="preserve"> согласно приложению  к настоящей должностной инструкции. </w:t>
      </w:r>
    </w:p>
    <w:p w14:paraId="70F179B6" w14:textId="77777777" w:rsidR="007D286F" w:rsidRPr="00B13BCC" w:rsidRDefault="007D286F" w:rsidP="007D286F">
      <w:pPr>
        <w:pStyle w:val="a3"/>
        <w:keepNext/>
        <w:keepLines/>
        <w:numPr>
          <w:ilvl w:val="1"/>
          <w:numId w:val="6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B13BCC">
        <w:rPr>
          <w:sz w:val="26"/>
          <w:szCs w:val="26"/>
        </w:rPr>
        <w:t xml:space="preserve">Квалификационные требования к умениям </w:t>
      </w:r>
      <w:r w:rsidRPr="00B13BCC">
        <w:rPr>
          <w:color w:val="000000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Pr="00B13BCC">
        <w:rPr>
          <w:sz w:val="26"/>
          <w:szCs w:val="26"/>
        </w:rPr>
        <w:t xml:space="preserve">, которые необходимы для исполнения должностных обязанностей: </w:t>
      </w:r>
      <w:r w:rsidRPr="00460F7C">
        <w:rPr>
          <w:sz w:val="26"/>
          <w:szCs w:val="26"/>
        </w:rPr>
        <w:t>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др.),  эффективно планировать работу; соблюдать этику делового общения при взаимодействии с гражданами</w:t>
      </w:r>
      <w:r>
        <w:rPr>
          <w:sz w:val="26"/>
          <w:szCs w:val="26"/>
        </w:rPr>
        <w:t>.</w:t>
      </w:r>
    </w:p>
    <w:bookmarkEnd w:id="0"/>
    <w:p w14:paraId="2BA89EAA" w14:textId="77777777" w:rsidR="0016777A" w:rsidRPr="007A50BC" w:rsidRDefault="0016777A" w:rsidP="001362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</w:p>
    <w:p w14:paraId="7EDB9F98" w14:textId="77777777" w:rsidR="00136269" w:rsidRPr="007A50BC" w:rsidRDefault="0016777A" w:rsidP="0016777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50BC">
        <w:rPr>
          <w:rFonts w:ascii="Times New Roman" w:hAnsi="Times New Roman" w:cs="Times New Roman"/>
          <w:b/>
          <w:sz w:val="26"/>
          <w:szCs w:val="26"/>
        </w:rPr>
        <w:t>3. Должностные обязанности</w:t>
      </w:r>
    </w:p>
    <w:p w14:paraId="4A868121" w14:textId="6F2F0C18" w:rsidR="00136269" w:rsidRPr="007A50BC" w:rsidRDefault="00136269" w:rsidP="00362B8E">
      <w:pPr>
        <w:pStyle w:val="a3"/>
        <w:tabs>
          <w:tab w:val="clear" w:pos="1418"/>
          <w:tab w:val="left" w:pos="851"/>
        </w:tabs>
        <w:ind w:left="0" w:firstLine="851"/>
        <w:rPr>
          <w:i/>
          <w:sz w:val="26"/>
          <w:szCs w:val="26"/>
        </w:rPr>
      </w:pPr>
      <w:bookmarkStart w:id="1" w:name="_Hlk162434031"/>
      <w:r w:rsidRPr="007A50BC">
        <w:rPr>
          <w:sz w:val="26"/>
          <w:szCs w:val="26"/>
        </w:rPr>
        <w:t>Для решения задач</w:t>
      </w:r>
      <w:r w:rsidRPr="007A50BC">
        <w:rPr>
          <w:i/>
          <w:sz w:val="26"/>
          <w:szCs w:val="26"/>
        </w:rPr>
        <w:t xml:space="preserve"> </w:t>
      </w:r>
      <w:r w:rsidRPr="007A50BC">
        <w:rPr>
          <w:sz w:val="26"/>
          <w:szCs w:val="26"/>
        </w:rPr>
        <w:t xml:space="preserve">на главного специалиста - эксперта </w:t>
      </w:r>
      <w:r w:rsidR="0053119B" w:rsidRPr="007A50BC">
        <w:rPr>
          <w:sz w:val="26"/>
          <w:szCs w:val="26"/>
        </w:rPr>
        <w:t>С</w:t>
      </w:r>
      <w:r w:rsidRPr="007A50BC">
        <w:rPr>
          <w:sz w:val="26"/>
          <w:szCs w:val="26"/>
        </w:rPr>
        <w:t xml:space="preserve">ектора возлагаются следующие должностные обязанности: </w:t>
      </w:r>
    </w:p>
    <w:p w14:paraId="316443E3" w14:textId="77B54A77" w:rsidR="00362B8E" w:rsidRDefault="00362B8E" w:rsidP="00362B8E">
      <w:pPr>
        <w:pStyle w:val="a3"/>
        <w:numPr>
          <w:ilvl w:val="1"/>
          <w:numId w:val="3"/>
        </w:numPr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737D57">
        <w:rPr>
          <w:b/>
          <w:sz w:val="26"/>
          <w:szCs w:val="26"/>
        </w:rPr>
        <w:t xml:space="preserve">В сфере организации работы с общественными организациями и органами территориального общественного самоуправления на территории  </w:t>
      </w:r>
      <w:r>
        <w:rPr>
          <w:b/>
          <w:sz w:val="26"/>
          <w:szCs w:val="26"/>
        </w:rPr>
        <w:t xml:space="preserve">Ленинского района </w:t>
      </w:r>
      <w:r w:rsidRPr="00737D57">
        <w:rPr>
          <w:b/>
          <w:sz w:val="26"/>
          <w:szCs w:val="26"/>
        </w:rPr>
        <w:t>города Чебоксары</w:t>
      </w:r>
      <w:r>
        <w:rPr>
          <w:b/>
          <w:sz w:val="26"/>
          <w:szCs w:val="26"/>
        </w:rPr>
        <w:t>:</w:t>
      </w:r>
      <w:r w:rsidRPr="007A50BC">
        <w:rPr>
          <w:sz w:val="26"/>
          <w:szCs w:val="26"/>
        </w:rPr>
        <w:t xml:space="preserve"> </w:t>
      </w:r>
    </w:p>
    <w:p w14:paraId="26248D1A" w14:textId="0205BE5A" w:rsidR="008215B4" w:rsidRPr="007A50BC" w:rsidRDefault="008215B4" w:rsidP="008215B4">
      <w:pPr>
        <w:pStyle w:val="a3"/>
        <w:keepNext/>
        <w:keepLines/>
        <w:numPr>
          <w:ilvl w:val="2"/>
          <w:numId w:val="3"/>
        </w:numPr>
        <w:tabs>
          <w:tab w:val="clear" w:pos="1418"/>
          <w:tab w:val="num" w:pos="157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lastRenderedPageBreak/>
        <w:t xml:space="preserve">оказывать содействие населению в реализации права на территориальное общественное самоуправление; </w:t>
      </w:r>
    </w:p>
    <w:p w14:paraId="6345E075" w14:textId="77777777" w:rsidR="008215B4" w:rsidRPr="007A50BC" w:rsidRDefault="008215B4" w:rsidP="008215B4">
      <w:pPr>
        <w:pStyle w:val="a3"/>
        <w:keepNext/>
        <w:keepLines/>
        <w:numPr>
          <w:ilvl w:val="2"/>
          <w:numId w:val="3"/>
        </w:numPr>
        <w:tabs>
          <w:tab w:val="clear" w:pos="1418"/>
          <w:tab w:val="num" w:pos="157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оказывать помощь инициативным группам жителей в проведении собраний, конференций жителей;</w:t>
      </w:r>
    </w:p>
    <w:p w14:paraId="0AC0C352" w14:textId="2D139174" w:rsidR="008215B4" w:rsidRPr="007A50BC" w:rsidRDefault="008215B4" w:rsidP="008215B4">
      <w:pPr>
        <w:pStyle w:val="a3"/>
        <w:keepNext/>
        <w:keepLines/>
        <w:numPr>
          <w:ilvl w:val="2"/>
          <w:numId w:val="3"/>
        </w:numPr>
        <w:tabs>
          <w:tab w:val="clear" w:pos="1418"/>
          <w:tab w:val="num" w:pos="157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вести учет количества действующих органов территориального общественного самоуправления</w:t>
      </w:r>
      <w:r w:rsidR="00BB3F0D">
        <w:rPr>
          <w:sz w:val="26"/>
          <w:szCs w:val="26"/>
        </w:rPr>
        <w:t xml:space="preserve">, </w:t>
      </w:r>
      <w:r w:rsidRPr="007A50BC">
        <w:rPr>
          <w:sz w:val="26"/>
          <w:szCs w:val="26"/>
        </w:rPr>
        <w:t>поддерживать с ними  постоянную связь;</w:t>
      </w:r>
    </w:p>
    <w:p w14:paraId="2011D9F6" w14:textId="62BFE708" w:rsidR="008215B4" w:rsidRPr="007A50BC" w:rsidRDefault="008215B4" w:rsidP="008215B4">
      <w:pPr>
        <w:pStyle w:val="a3"/>
        <w:keepNext/>
        <w:keepLines/>
        <w:numPr>
          <w:ilvl w:val="2"/>
          <w:numId w:val="3"/>
        </w:numPr>
        <w:tabs>
          <w:tab w:val="clear" w:pos="1418"/>
          <w:tab w:val="num" w:pos="157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создавать условия для развития общественных организаций и территориальных общественных самоуправлений и содействовать его органам в осуществлении их полномочий;</w:t>
      </w:r>
    </w:p>
    <w:p w14:paraId="67E37C8B" w14:textId="77777777" w:rsidR="008215B4" w:rsidRPr="007A50BC" w:rsidRDefault="008215B4" w:rsidP="008215B4">
      <w:pPr>
        <w:pStyle w:val="a3"/>
        <w:keepNext/>
        <w:keepLines/>
        <w:numPr>
          <w:ilvl w:val="2"/>
          <w:numId w:val="3"/>
        </w:numPr>
        <w:tabs>
          <w:tab w:val="clear" w:pos="1418"/>
          <w:tab w:val="num" w:pos="157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участвовать по приглашению органов общественных организаций и территориальных общественных самоуправлений в работе конференций и собраний;</w:t>
      </w:r>
    </w:p>
    <w:p w14:paraId="1D2DD9F5" w14:textId="77777777" w:rsidR="008215B4" w:rsidRPr="007A50BC" w:rsidRDefault="008215B4" w:rsidP="008215B4">
      <w:pPr>
        <w:pStyle w:val="a3"/>
        <w:keepNext/>
        <w:keepLines/>
        <w:numPr>
          <w:ilvl w:val="2"/>
          <w:numId w:val="3"/>
        </w:numPr>
        <w:tabs>
          <w:tab w:val="clear" w:pos="1418"/>
          <w:tab w:val="num" w:pos="157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оказывать информационное, консультативное и методическое содействие общественным объединениям, иным социально ориентированным некоммерческим организациям;</w:t>
      </w:r>
    </w:p>
    <w:p w14:paraId="030F5058" w14:textId="77777777" w:rsidR="008215B4" w:rsidRPr="007A50BC" w:rsidRDefault="008215B4" w:rsidP="008215B4">
      <w:pPr>
        <w:pStyle w:val="a3"/>
        <w:keepNext/>
        <w:keepLines/>
        <w:numPr>
          <w:ilvl w:val="2"/>
          <w:numId w:val="3"/>
        </w:numPr>
        <w:tabs>
          <w:tab w:val="clear" w:pos="1418"/>
          <w:tab w:val="num" w:pos="157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организовывать информирование населения о деятельности общественных организаций и территориальных общественных самоуправлений;</w:t>
      </w:r>
    </w:p>
    <w:p w14:paraId="7D89E641" w14:textId="77777777" w:rsidR="008215B4" w:rsidRPr="007A50BC" w:rsidRDefault="008215B4" w:rsidP="008215B4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7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согласовывать договора гражданско-правового характера с органами территориальных общественных самоуправлений, акты приема выполненных работ к вышеназванным договорам;</w:t>
      </w:r>
    </w:p>
    <w:p w14:paraId="2E5344DA" w14:textId="77777777" w:rsidR="008215B4" w:rsidRPr="007A50BC" w:rsidRDefault="008215B4" w:rsidP="008215B4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7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контролировать поступление и использование бюджетных средств, переданных органам территориальных общественных самоуправлений на выполнение их деятельности;</w:t>
      </w:r>
    </w:p>
    <w:p w14:paraId="4B8525B4" w14:textId="77777777" w:rsidR="008215B4" w:rsidRPr="007A50BC" w:rsidRDefault="008215B4" w:rsidP="00362B8E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701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контролировать использование муниципального имущества, переданного органам территориальных общественных самоуправлений по договорам;</w:t>
      </w:r>
    </w:p>
    <w:p w14:paraId="144A4227" w14:textId="77777777" w:rsidR="008215B4" w:rsidRPr="007A50BC" w:rsidRDefault="008215B4" w:rsidP="008A703A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701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проводить совещания, встречи и другие мероприятия с председателями органов территориального общественного самоуправления и общественных организаций;</w:t>
      </w:r>
    </w:p>
    <w:p w14:paraId="7FD88C75" w14:textId="211F08E2" w:rsidR="008215B4" w:rsidRPr="007A50BC" w:rsidRDefault="008215B4" w:rsidP="008A703A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701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 xml:space="preserve">иные функции, связанные с организацией работы с общественными организациями и органами территориального общественного самоуправления </w:t>
      </w:r>
      <w:r w:rsidR="008A703A" w:rsidRPr="008A703A">
        <w:rPr>
          <w:sz w:val="26"/>
          <w:szCs w:val="26"/>
        </w:rPr>
        <w:t>на территории  Ленинского района города Чебоксары</w:t>
      </w:r>
      <w:r w:rsidR="008A703A">
        <w:rPr>
          <w:sz w:val="26"/>
          <w:szCs w:val="26"/>
        </w:rPr>
        <w:t>.</w:t>
      </w:r>
    </w:p>
    <w:p w14:paraId="30D19F9A" w14:textId="0014EB1C" w:rsidR="008A703A" w:rsidRDefault="008215B4" w:rsidP="008A703A">
      <w:pPr>
        <w:pStyle w:val="a3"/>
        <w:keepNext/>
        <w:keepLines/>
        <w:numPr>
          <w:ilvl w:val="1"/>
          <w:numId w:val="3"/>
        </w:numPr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8A703A">
        <w:rPr>
          <w:b/>
          <w:sz w:val="26"/>
          <w:szCs w:val="26"/>
        </w:rPr>
        <w:t xml:space="preserve">В сфере реализации мероприятий, направленных на  развитие гражданской активности </w:t>
      </w:r>
      <w:bookmarkStart w:id="2" w:name="_Hlk162427276"/>
      <w:r w:rsidR="008A703A" w:rsidRPr="008A703A">
        <w:rPr>
          <w:b/>
          <w:sz w:val="26"/>
          <w:szCs w:val="26"/>
        </w:rPr>
        <w:t>населения Ленинского района города Чебоксары</w:t>
      </w:r>
      <w:bookmarkEnd w:id="2"/>
      <w:r w:rsidRPr="008A703A">
        <w:rPr>
          <w:sz w:val="26"/>
          <w:szCs w:val="26"/>
        </w:rPr>
        <w:t>:</w:t>
      </w:r>
    </w:p>
    <w:p w14:paraId="33A2F08D" w14:textId="79FE6E12" w:rsidR="0034197D" w:rsidRPr="008A703A" w:rsidRDefault="0034197D" w:rsidP="008A703A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851"/>
          <w:tab w:val="num" w:pos="1560"/>
        </w:tabs>
        <w:ind w:left="0" w:firstLine="851"/>
        <w:rPr>
          <w:sz w:val="26"/>
          <w:szCs w:val="26"/>
        </w:rPr>
      </w:pPr>
      <w:r w:rsidRPr="008A703A">
        <w:rPr>
          <w:sz w:val="26"/>
          <w:szCs w:val="26"/>
        </w:rPr>
        <w:t>оказывать содействие развитию общественных инициатив граждан, консолидации общественных сил города для решения социально-значимых проблем и дальнейшего развития местного самоуправления в городе Чебоксары;</w:t>
      </w:r>
    </w:p>
    <w:p w14:paraId="0CF32226" w14:textId="645D9C7C" w:rsidR="0034197D" w:rsidRPr="007A50BC" w:rsidRDefault="0034197D" w:rsidP="008A703A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участвовать в привлечении граждан, общественных объединений и иных некоммерческих организаций</w:t>
      </w:r>
      <w:r w:rsidR="005F1FE3">
        <w:rPr>
          <w:sz w:val="26"/>
          <w:szCs w:val="26"/>
        </w:rPr>
        <w:t xml:space="preserve"> </w:t>
      </w:r>
      <w:r w:rsidRPr="007A50BC">
        <w:rPr>
          <w:sz w:val="26"/>
          <w:szCs w:val="26"/>
        </w:rPr>
        <w:t xml:space="preserve"> к осуществлению общественного контроля в формах, предусмотренных законодательством Российской Федерации и Чувашской Республики;</w:t>
      </w:r>
    </w:p>
    <w:p w14:paraId="46484AC9" w14:textId="616F7C2F" w:rsidR="0034197D" w:rsidRPr="007A50BC" w:rsidRDefault="0034197D" w:rsidP="008A703A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обеспечивать взаимодействие граждан</w:t>
      </w:r>
      <w:r w:rsidR="005F1FE3">
        <w:rPr>
          <w:sz w:val="26"/>
          <w:szCs w:val="26"/>
        </w:rPr>
        <w:t xml:space="preserve"> </w:t>
      </w:r>
      <w:r w:rsidRPr="007A50BC">
        <w:rPr>
          <w:sz w:val="26"/>
          <w:szCs w:val="26"/>
        </w:rPr>
        <w:t>и некоммерческих организаций</w:t>
      </w:r>
      <w:r w:rsidR="005F1FE3">
        <w:rPr>
          <w:sz w:val="26"/>
          <w:szCs w:val="26"/>
        </w:rPr>
        <w:t xml:space="preserve"> </w:t>
      </w:r>
      <w:r w:rsidRPr="007A50BC">
        <w:rPr>
          <w:sz w:val="26"/>
          <w:szCs w:val="26"/>
        </w:rPr>
        <w:t>с органами местного самоуправления города Чебоксары;</w:t>
      </w:r>
    </w:p>
    <w:p w14:paraId="5E69C9D9" w14:textId="77777777" w:rsidR="0034197D" w:rsidRPr="007A50BC" w:rsidRDefault="0034197D" w:rsidP="008A703A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участвовать в проведении общественных обсуждений и общественной экспертизы проектов муниципальных программ, социально значимых муниципальных нормативных правовых актов;</w:t>
      </w:r>
    </w:p>
    <w:p w14:paraId="1B7178F4" w14:textId="5C208FE8" w:rsidR="00930BA9" w:rsidRPr="007A50BC" w:rsidRDefault="0034197D" w:rsidP="008A703A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организовывать работу по проведению Единых информационных дней</w:t>
      </w:r>
      <w:r w:rsidR="00930BA9" w:rsidRPr="007A50BC">
        <w:rPr>
          <w:sz w:val="26"/>
          <w:szCs w:val="26"/>
        </w:rPr>
        <w:t xml:space="preserve"> (образование и утверждение информгрупп, взаимодействие с </w:t>
      </w:r>
      <w:r w:rsidR="005F1FE3">
        <w:rPr>
          <w:sz w:val="26"/>
          <w:szCs w:val="26"/>
        </w:rPr>
        <w:t>муниципальными служащими у</w:t>
      </w:r>
      <w:r w:rsidR="00930BA9" w:rsidRPr="007A50BC">
        <w:rPr>
          <w:sz w:val="26"/>
          <w:szCs w:val="26"/>
        </w:rPr>
        <w:t>прав</w:t>
      </w:r>
      <w:r w:rsidR="005F1FE3">
        <w:rPr>
          <w:sz w:val="26"/>
          <w:szCs w:val="26"/>
        </w:rPr>
        <w:t>ы</w:t>
      </w:r>
      <w:r w:rsidR="00930BA9" w:rsidRPr="007A50BC">
        <w:rPr>
          <w:sz w:val="26"/>
          <w:szCs w:val="26"/>
        </w:rPr>
        <w:t xml:space="preserve"> </w:t>
      </w:r>
      <w:r w:rsidR="005F1FE3">
        <w:rPr>
          <w:sz w:val="26"/>
          <w:szCs w:val="26"/>
        </w:rPr>
        <w:t xml:space="preserve">Ленинского </w:t>
      </w:r>
      <w:r w:rsidR="00930BA9" w:rsidRPr="007A50BC">
        <w:rPr>
          <w:sz w:val="26"/>
          <w:szCs w:val="26"/>
        </w:rPr>
        <w:t>район</w:t>
      </w:r>
      <w:r w:rsidR="005F1FE3">
        <w:rPr>
          <w:sz w:val="26"/>
          <w:szCs w:val="26"/>
        </w:rPr>
        <w:t>а</w:t>
      </w:r>
      <w:r w:rsidR="00930BA9" w:rsidRPr="007A50BC">
        <w:rPr>
          <w:sz w:val="26"/>
          <w:szCs w:val="26"/>
        </w:rPr>
        <w:t>)</w:t>
      </w:r>
      <w:r w:rsidR="005F1FE3">
        <w:rPr>
          <w:sz w:val="26"/>
          <w:szCs w:val="26"/>
        </w:rPr>
        <w:t>;</w:t>
      </w:r>
    </w:p>
    <w:p w14:paraId="6B39EA6D" w14:textId="6A357C13" w:rsidR="0034197D" w:rsidRPr="007A50BC" w:rsidRDefault="005F1FE3" w:rsidP="008A703A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принимать участие в</w:t>
      </w:r>
      <w:r w:rsidR="0034197D" w:rsidRPr="007A50B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организации </w:t>
      </w:r>
      <w:r w:rsidR="0034197D" w:rsidRPr="007A50BC">
        <w:rPr>
          <w:sz w:val="26"/>
          <w:szCs w:val="26"/>
        </w:rPr>
        <w:t>работ</w:t>
      </w:r>
      <w:r>
        <w:rPr>
          <w:sz w:val="26"/>
          <w:szCs w:val="26"/>
        </w:rPr>
        <w:t>ы</w:t>
      </w:r>
      <w:r w:rsidR="0034197D" w:rsidRPr="007A50BC">
        <w:rPr>
          <w:sz w:val="26"/>
          <w:szCs w:val="26"/>
        </w:rPr>
        <w:t xml:space="preserve"> Общественного совета муниципального образования города Чебоксары и созда</w:t>
      </w:r>
      <w:r>
        <w:rPr>
          <w:sz w:val="26"/>
          <w:szCs w:val="26"/>
        </w:rPr>
        <w:t>нии</w:t>
      </w:r>
      <w:r w:rsidR="0034197D" w:rsidRPr="007A50BC">
        <w:rPr>
          <w:sz w:val="26"/>
          <w:szCs w:val="26"/>
        </w:rPr>
        <w:t xml:space="preserve"> услови</w:t>
      </w:r>
      <w:r>
        <w:rPr>
          <w:sz w:val="26"/>
          <w:szCs w:val="26"/>
        </w:rPr>
        <w:t>й</w:t>
      </w:r>
      <w:r w:rsidR="0034197D" w:rsidRPr="007A50BC">
        <w:rPr>
          <w:sz w:val="26"/>
          <w:szCs w:val="26"/>
        </w:rPr>
        <w:t xml:space="preserve"> для его функционирования, в т.ч.:</w:t>
      </w:r>
    </w:p>
    <w:p w14:paraId="27E343DF" w14:textId="338CB648" w:rsidR="0034197D" w:rsidRPr="007A50BC" w:rsidRDefault="0034197D" w:rsidP="0034197D">
      <w:pPr>
        <w:pStyle w:val="a3"/>
        <w:keepNext/>
        <w:keepLines/>
        <w:numPr>
          <w:ilvl w:val="0"/>
          <w:numId w:val="25"/>
        </w:numPr>
        <w:tabs>
          <w:tab w:val="clear" w:pos="1418"/>
          <w:tab w:val="left" w:pos="1134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 xml:space="preserve">осуществлять сбор и обработку информации об инициативах граждан, проживающих на территории </w:t>
      </w:r>
      <w:r w:rsidR="005F1FE3">
        <w:rPr>
          <w:sz w:val="26"/>
          <w:szCs w:val="26"/>
        </w:rPr>
        <w:t>района</w:t>
      </w:r>
      <w:r w:rsidRPr="007A50BC">
        <w:rPr>
          <w:sz w:val="26"/>
          <w:szCs w:val="26"/>
        </w:rPr>
        <w:t>, общественных объединений и иных некоммерческих организаций по вопросам социально-экономического и общественного развития города Чебоксары;</w:t>
      </w:r>
    </w:p>
    <w:p w14:paraId="6CF2AEC8" w14:textId="3839A573" w:rsidR="0034197D" w:rsidRPr="007A50BC" w:rsidRDefault="0034197D" w:rsidP="0034197D">
      <w:pPr>
        <w:pStyle w:val="a3"/>
        <w:keepNext/>
        <w:keepLines/>
        <w:numPr>
          <w:ilvl w:val="0"/>
          <w:numId w:val="25"/>
        </w:numPr>
        <w:tabs>
          <w:tab w:val="clear" w:pos="1418"/>
          <w:tab w:val="left" w:pos="1134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организовывать общественные обсуждения, общественные (публичные) слушания, форумы, семинары и «круглые столы» по актуальным вопросам социально-экономического, общественно-политического и культурного развития;</w:t>
      </w:r>
    </w:p>
    <w:p w14:paraId="35282E8F" w14:textId="77777777" w:rsidR="0034197D" w:rsidRPr="007A50BC" w:rsidRDefault="0034197D" w:rsidP="0034197D">
      <w:pPr>
        <w:pStyle w:val="a3"/>
        <w:keepNext/>
        <w:keepLines/>
        <w:numPr>
          <w:ilvl w:val="0"/>
          <w:numId w:val="25"/>
        </w:numPr>
        <w:tabs>
          <w:tab w:val="clear" w:pos="1418"/>
          <w:tab w:val="left" w:pos="1134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содействовать участию членов Общественного совета в работе органов местного самоуправления города Чебоксары (по согласованию);</w:t>
      </w:r>
    </w:p>
    <w:p w14:paraId="4606FBEB" w14:textId="77777777" w:rsidR="0034197D" w:rsidRPr="007A50BC" w:rsidRDefault="0034197D" w:rsidP="0034197D">
      <w:pPr>
        <w:pStyle w:val="a3"/>
        <w:keepNext/>
        <w:keepLines/>
        <w:numPr>
          <w:ilvl w:val="0"/>
          <w:numId w:val="25"/>
        </w:numPr>
        <w:tabs>
          <w:tab w:val="clear" w:pos="1418"/>
          <w:tab w:val="left" w:pos="1134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 xml:space="preserve">содействовать осуществлению Общественным советом общественного контроля в формах общественного мониторинга, общественной проверки, общественной экспертизы, в иных формах, не противоречащих Федеральному </w:t>
      </w:r>
      <w:hyperlink r:id="rId8">
        <w:r w:rsidRPr="007A50BC">
          <w:rPr>
            <w:sz w:val="26"/>
            <w:szCs w:val="26"/>
          </w:rPr>
          <w:t>закону</w:t>
        </w:r>
      </w:hyperlink>
      <w:r w:rsidRPr="007A50BC">
        <w:rPr>
          <w:sz w:val="26"/>
          <w:szCs w:val="26"/>
        </w:rPr>
        <w:t xml:space="preserve"> и </w:t>
      </w:r>
      <w:hyperlink r:id="rId9">
        <w:r w:rsidRPr="007A50BC">
          <w:rPr>
            <w:sz w:val="26"/>
            <w:szCs w:val="26"/>
          </w:rPr>
          <w:t>Закону</w:t>
        </w:r>
      </w:hyperlink>
      <w:r w:rsidRPr="007A50BC">
        <w:rPr>
          <w:sz w:val="26"/>
          <w:szCs w:val="26"/>
        </w:rPr>
        <w:t xml:space="preserve"> Чувашской Республики;</w:t>
      </w:r>
    </w:p>
    <w:p w14:paraId="14FB2EFB" w14:textId="76DEEB28" w:rsidR="0034197D" w:rsidRDefault="0034197D" w:rsidP="0034197D">
      <w:pPr>
        <w:pStyle w:val="a3"/>
        <w:keepNext/>
        <w:keepLines/>
        <w:numPr>
          <w:ilvl w:val="0"/>
          <w:numId w:val="25"/>
        </w:numPr>
        <w:tabs>
          <w:tab w:val="clear" w:pos="1418"/>
          <w:tab w:val="left" w:pos="1134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участвовать в подготовке по результатам осуществления общественного контроля итогового документа;</w:t>
      </w:r>
    </w:p>
    <w:p w14:paraId="7E829B79" w14:textId="4CEB7353" w:rsidR="008A703A" w:rsidRPr="00C35C40" w:rsidRDefault="008A703A" w:rsidP="008A703A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C35C40">
        <w:rPr>
          <w:sz w:val="26"/>
          <w:szCs w:val="26"/>
        </w:rPr>
        <w:t xml:space="preserve">иные функции, связанные с реализацией мероприятий, направленных на  развитие гражданской активности </w:t>
      </w:r>
      <w:r w:rsidRPr="008A703A">
        <w:rPr>
          <w:sz w:val="26"/>
          <w:szCs w:val="26"/>
        </w:rPr>
        <w:t>населения Ленинского района города Чебоксары</w:t>
      </w:r>
      <w:r w:rsidRPr="00C35C40">
        <w:rPr>
          <w:sz w:val="26"/>
          <w:szCs w:val="26"/>
        </w:rPr>
        <w:t>.</w:t>
      </w:r>
    </w:p>
    <w:p w14:paraId="0346070A" w14:textId="48940F69" w:rsidR="00136269" w:rsidRPr="007A50BC" w:rsidRDefault="008A703A" w:rsidP="008A703A">
      <w:pPr>
        <w:pStyle w:val="a3"/>
        <w:keepNext/>
        <w:keepLines/>
        <w:numPr>
          <w:ilvl w:val="1"/>
          <w:numId w:val="3"/>
        </w:numPr>
        <w:tabs>
          <w:tab w:val="clear" w:pos="1418"/>
          <w:tab w:val="left" w:pos="851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Прочие</w:t>
      </w:r>
      <w:r w:rsidR="00136269" w:rsidRPr="007A50BC">
        <w:rPr>
          <w:b/>
          <w:sz w:val="26"/>
          <w:szCs w:val="26"/>
        </w:rPr>
        <w:t xml:space="preserve"> должностные обязанности:</w:t>
      </w:r>
    </w:p>
    <w:p w14:paraId="526E01F9" w14:textId="77777777" w:rsidR="008A703A" w:rsidRPr="00737D57" w:rsidRDefault="008A703A" w:rsidP="008A703A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737D57">
        <w:rPr>
          <w:sz w:val="26"/>
          <w:szCs w:val="26"/>
        </w:rPr>
        <w:t>разрабатывать проекты (</w:t>
      </w:r>
      <w:r>
        <w:rPr>
          <w:sz w:val="26"/>
          <w:szCs w:val="26"/>
        </w:rPr>
        <w:t>обеспечивать своевременную актуализацию</w:t>
      </w:r>
      <w:r w:rsidRPr="00737D57">
        <w:rPr>
          <w:sz w:val="26"/>
          <w:szCs w:val="26"/>
        </w:rPr>
        <w:t xml:space="preserve">) муниципальных правовых актов по вопросам, входящим в компетенцию </w:t>
      </w:r>
      <w:r>
        <w:rPr>
          <w:sz w:val="26"/>
          <w:szCs w:val="26"/>
        </w:rPr>
        <w:t>Сектора</w:t>
      </w:r>
      <w:r w:rsidRPr="00737D57">
        <w:rPr>
          <w:sz w:val="26"/>
          <w:szCs w:val="26"/>
        </w:rPr>
        <w:t xml:space="preserve">; </w:t>
      </w:r>
    </w:p>
    <w:p w14:paraId="10C069DA" w14:textId="1256542E" w:rsidR="00DD4D51" w:rsidRPr="00737D57" w:rsidRDefault="00DD4D51" w:rsidP="00DD4D51">
      <w:pPr>
        <w:pStyle w:val="a3"/>
        <w:numPr>
          <w:ilvl w:val="2"/>
          <w:numId w:val="23"/>
        </w:numPr>
        <w:tabs>
          <w:tab w:val="clear" w:pos="1288"/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участвовать в </w:t>
      </w:r>
      <w:r w:rsidRPr="00737D57">
        <w:rPr>
          <w:sz w:val="26"/>
          <w:szCs w:val="26"/>
        </w:rPr>
        <w:t>рассмотр</w:t>
      </w:r>
      <w:r>
        <w:rPr>
          <w:sz w:val="26"/>
          <w:szCs w:val="26"/>
        </w:rPr>
        <w:t>ении</w:t>
      </w:r>
      <w:r w:rsidRPr="00737D5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писем, </w:t>
      </w:r>
      <w:r w:rsidRPr="00737D57">
        <w:rPr>
          <w:sz w:val="26"/>
          <w:szCs w:val="26"/>
        </w:rPr>
        <w:t>жалоб, заявлени</w:t>
      </w:r>
      <w:r>
        <w:rPr>
          <w:sz w:val="26"/>
          <w:szCs w:val="26"/>
        </w:rPr>
        <w:t>й</w:t>
      </w:r>
      <w:r w:rsidRPr="00737D57">
        <w:rPr>
          <w:sz w:val="26"/>
          <w:szCs w:val="26"/>
        </w:rPr>
        <w:t xml:space="preserve"> и предложени</w:t>
      </w:r>
      <w:r>
        <w:rPr>
          <w:sz w:val="26"/>
          <w:szCs w:val="26"/>
        </w:rPr>
        <w:t xml:space="preserve">й </w:t>
      </w:r>
      <w:r w:rsidRPr="00737D57">
        <w:rPr>
          <w:sz w:val="26"/>
          <w:szCs w:val="26"/>
        </w:rPr>
        <w:t>юридических и физических лиц, поступивши</w:t>
      </w:r>
      <w:r>
        <w:rPr>
          <w:sz w:val="26"/>
          <w:szCs w:val="26"/>
        </w:rPr>
        <w:t>х</w:t>
      </w:r>
      <w:r w:rsidRPr="00737D57">
        <w:rPr>
          <w:sz w:val="26"/>
          <w:szCs w:val="26"/>
        </w:rPr>
        <w:t xml:space="preserve"> в администрацию  города</w:t>
      </w:r>
      <w:r w:rsidR="00501C21">
        <w:rPr>
          <w:sz w:val="26"/>
          <w:szCs w:val="26"/>
        </w:rPr>
        <w:t xml:space="preserve"> (</w:t>
      </w:r>
      <w:r w:rsidR="00501C21" w:rsidRPr="006F3188">
        <w:rPr>
          <w:sz w:val="26"/>
          <w:szCs w:val="26"/>
        </w:rPr>
        <w:t xml:space="preserve">в </w:t>
      </w:r>
      <w:r w:rsidR="00501C21">
        <w:rPr>
          <w:sz w:val="26"/>
          <w:szCs w:val="26"/>
        </w:rPr>
        <w:t xml:space="preserve">т.ч. в </w:t>
      </w:r>
      <w:r w:rsidR="00501C21" w:rsidRPr="006F3188">
        <w:rPr>
          <w:sz w:val="26"/>
          <w:szCs w:val="26"/>
        </w:rPr>
        <w:t>государственных информационных системах (подсистемах)</w:t>
      </w:r>
      <w:r w:rsidR="00501C21">
        <w:rPr>
          <w:sz w:val="26"/>
          <w:szCs w:val="26"/>
        </w:rPr>
        <w:t>)</w:t>
      </w:r>
      <w:r w:rsidRPr="00737D57">
        <w:rPr>
          <w:sz w:val="26"/>
          <w:szCs w:val="26"/>
        </w:rPr>
        <w:t>, готовить ответы по ним в пределах своих полномочий;</w:t>
      </w:r>
    </w:p>
    <w:p w14:paraId="067FE09A" w14:textId="23108710" w:rsidR="00BB3F0D" w:rsidRPr="00737D57" w:rsidRDefault="00BB3F0D" w:rsidP="00BB3F0D">
      <w:pPr>
        <w:pStyle w:val="a3"/>
        <w:numPr>
          <w:ilvl w:val="2"/>
          <w:numId w:val="23"/>
        </w:numPr>
        <w:tabs>
          <w:tab w:val="clear" w:pos="1288"/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737D57">
        <w:rPr>
          <w:sz w:val="26"/>
          <w:szCs w:val="26"/>
        </w:rPr>
        <w:t>своевременно подготавливать (актуализировать) информацию по  курируемым вопросам для размещения (обновления) на официальном сайте администрации города в информационно-телекоммуникационной сети «Интернет»</w:t>
      </w:r>
      <w:r>
        <w:rPr>
          <w:sz w:val="26"/>
          <w:szCs w:val="26"/>
        </w:rPr>
        <w:t xml:space="preserve"> и сайте </w:t>
      </w:r>
      <w:r w:rsidR="005F1FE3">
        <w:rPr>
          <w:sz w:val="26"/>
          <w:szCs w:val="26"/>
        </w:rPr>
        <w:t>у</w:t>
      </w:r>
      <w:r>
        <w:rPr>
          <w:sz w:val="26"/>
          <w:szCs w:val="26"/>
        </w:rPr>
        <w:t>правы</w:t>
      </w:r>
      <w:r w:rsidR="005F1FE3">
        <w:rPr>
          <w:sz w:val="26"/>
          <w:szCs w:val="26"/>
        </w:rPr>
        <w:t xml:space="preserve"> по Ленинскому району</w:t>
      </w:r>
      <w:r w:rsidRPr="00737D57">
        <w:rPr>
          <w:sz w:val="26"/>
          <w:szCs w:val="26"/>
        </w:rPr>
        <w:t>;</w:t>
      </w:r>
    </w:p>
    <w:p w14:paraId="07319E06" w14:textId="02167E18" w:rsidR="00C218B3" w:rsidRPr="007A50BC" w:rsidRDefault="00C218B3" w:rsidP="008A703A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 xml:space="preserve">оказывать методическую и консультативную помощь </w:t>
      </w:r>
      <w:r w:rsidR="00CF7619" w:rsidRPr="007A50BC">
        <w:rPr>
          <w:sz w:val="26"/>
          <w:szCs w:val="26"/>
        </w:rPr>
        <w:t>общественным объединениям и иным некоммерческим организациям</w:t>
      </w:r>
      <w:r w:rsidRPr="007A50BC">
        <w:rPr>
          <w:sz w:val="26"/>
          <w:szCs w:val="26"/>
        </w:rPr>
        <w:t>, населению по вопросам, входящим в компетенцию Сектора;</w:t>
      </w:r>
    </w:p>
    <w:p w14:paraId="59DB15BC" w14:textId="350187EC" w:rsidR="00BB3F0D" w:rsidRPr="00737D57" w:rsidRDefault="00BB3F0D" w:rsidP="00BB3F0D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737D57">
        <w:rPr>
          <w:sz w:val="26"/>
          <w:szCs w:val="26"/>
        </w:rPr>
        <w:t>формировать в установленные сроки отчетность</w:t>
      </w:r>
      <w:r>
        <w:rPr>
          <w:sz w:val="26"/>
          <w:szCs w:val="26"/>
        </w:rPr>
        <w:t xml:space="preserve"> Сектора</w:t>
      </w:r>
      <w:r w:rsidRPr="00737D57">
        <w:rPr>
          <w:sz w:val="26"/>
          <w:szCs w:val="26"/>
        </w:rPr>
        <w:t>;</w:t>
      </w:r>
    </w:p>
    <w:p w14:paraId="1F646AD1" w14:textId="77777777" w:rsidR="00136269" w:rsidRPr="007A50BC" w:rsidRDefault="00136269" w:rsidP="008A703A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подготавливать документы по истечении установленных сроков текущего хранения к сдаче на хранение в архив;</w:t>
      </w:r>
    </w:p>
    <w:p w14:paraId="6A62866D" w14:textId="77777777" w:rsidR="00136269" w:rsidRPr="007A50BC" w:rsidRDefault="00136269" w:rsidP="008A703A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8A703A">
        <w:rPr>
          <w:sz w:val="26"/>
          <w:szCs w:val="26"/>
        </w:rPr>
        <w:t>соблюдать</w:t>
      </w:r>
      <w:r w:rsidRPr="007A50BC">
        <w:rPr>
          <w:sz w:val="26"/>
          <w:szCs w:val="26"/>
        </w:rPr>
        <w:t xml:space="preserve">: </w:t>
      </w:r>
    </w:p>
    <w:p w14:paraId="60CBEDC5" w14:textId="77777777" w:rsidR="00136269" w:rsidRPr="007A50BC" w:rsidRDefault="00136269" w:rsidP="00136269">
      <w:pPr>
        <w:pStyle w:val="a3"/>
        <w:numPr>
          <w:ilvl w:val="0"/>
          <w:numId w:val="12"/>
        </w:numPr>
        <w:tabs>
          <w:tab w:val="clear" w:pos="1418"/>
          <w:tab w:val="clear" w:pos="3564"/>
          <w:tab w:val="num" w:pos="0"/>
          <w:tab w:val="num" w:pos="1425"/>
          <w:tab w:val="left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 xml:space="preserve">трудовое законодательство; </w:t>
      </w:r>
    </w:p>
    <w:p w14:paraId="0A6D872B" w14:textId="77777777" w:rsidR="00136269" w:rsidRPr="007A50BC" w:rsidRDefault="00136269" w:rsidP="00136269">
      <w:pPr>
        <w:pStyle w:val="a3"/>
        <w:numPr>
          <w:ilvl w:val="0"/>
          <w:numId w:val="12"/>
        </w:numPr>
        <w:tabs>
          <w:tab w:val="clear" w:pos="1418"/>
          <w:tab w:val="clear" w:pos="3564"/>
          <w:tab w:val="num" w:pos="0"/>
          <w:tab w:val="num" w:pos="1425"/>
          <w:tab w:val="left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законодательство РФ о муниципальной службе и противодействии коррупции;</w:t>
      </w:r>
    </w:p>
    <w:p w14:paraId="26E745FA" w14:textId="77777777" w:rsidR="00136269" w:rsidRPr="007A50BC" w:rsidRDefault="00136269" w:rsidP="00136269">
      <w:pPr>
        <w:pStyle w:val="a3"/>
        <w:numPr>
          <w:ilvl w:val="0"/>
          <w:numId w:val="12"/>
        </w:numPr>
        <w:tabs>
          <w:tab w:val="clear" w:pos="1418"/>
          <w:tab w:val="clear" w:pos="3564"/>
          <w:tab w:val="num" w:pos="0"/>
          <w:tab w:val="num" w:pos="1425"/>
          <w:tab w:val="left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 xml:space="preserve">муниципальные правовые акты и локальные нормативные акты администрации города, в том числе Правила внутреннего трудового распорядка администрации города; </w:t>
      </w:r>
    </w:p>
    <w:p w14:paraId="11745AFE" w14:textId="77777777" w:rsidR="00136269" w:rsidRPr="007A50BC" w:rsidRDefault="00136269" w:rsidP="00136269">
      <w:pPr>
        <w:pStyle w:val="a3"/>
        <w:numPr>
          <w:ilvl w:val="0"/>
          <w:numId w:val="12"/>
        </w:numPr>
        <w:tabs>
          <w:tab w:val="clear" w:pos="1418"/>
          <w:tab w:val="clear" w:pos="3564"/>
          <w:tab w:val="num" w:pos="0"/>
          <w:tab w:val="num" w:pos="1425"/>
          <w:tab w:val="left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 xml:space="preserve">пропускной и внутриобъектовый режим администрации города; </w:t>
      </w:r>
    </w:p>
    <w:p w14:paraId="37D38D94" w14:textId="77777777" w:rsidR="00136269" w:rsidRPr="007A50BC" w:rsidRDefault="00136269" w:rsidP="00136269">
      <w:pPr>
        <w:pStyle w:val="a3"/>
        <w:numPr>
          <w:ilvl w:val="0"/>
          <w:numId w:val="12"/>
        </w:numPr>
        <w:tabs>
          <w:tab w:val="clear" w:pos="1418"/>
          <w:tab w:val="clear" w:pos="3564"/>
          <w:tab w:val="num" w:pos="0"/>
          <w:tab w:val="num" w:pos="1425"/>
          <w:tab w:val="left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 xml:space="preserve">режим информационной безопасности, сохранения коммерческой и иной охраняемой законом тайны; </w:t>
      </w:r>
    </w:p>
    <w:p w14:paraId="49EB2F4C" w14:textId="77777777" w:rsidR="00136269" w:rsidRPr="007A50BC" w:rsidRDefault="00136269" w:rsidP="00136269">
      <w:pPr>
        <w:pStyle w:val="a3"/>
        <w:numPr>
          <w:ilvl w:val="0"/>
          <w:numId w:val="12"/>
        </w:numPr>
        <w:tabs>
          <w:tab w:val="clear" w:pos="1418"/>
          <w:tab w:val="clear" w:pos="3564"/>
          <w:tab w:val="num" w:pos="0"/>
          <w:tab w:val="num" w:pos="1425"/>
          <w:tab w:val="left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 xml:space="preserve">правила, нормы, инструкции по охране труда и пожарной безопасности; </w:t>
      </w:r>
    </w:p>
    <w:p w14:paraId="5E8249DA" w14:textId="77777777" w:rsidR="00136269" w:rsidRPr="007A50BC" w:rsidRDefault="00136269" w:rsidP="00136269">
      <w:pPr>
        <w:pStyle w:val="a3"/>
        <w:numPr>
          <w:ilvl w:val="0"/>
          <w:numId w:val="12"/>
        </w:numPr>
        <w:tabs>
          <w:tab w:val="clear" w:pos="1418"/>
          <w:tab w:val="clear" w:pos="3564"/>
          <w:tab w:val="num" w:pos="0"/>
          <w:tab w:val="num" w:pos="1425"/>
          <w:tab w:val="left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требования Федерального закона от 02.05.2006 № 59-ФЗ «О порядке рассмотрения обращений граждан Российской Федерации»;</w:t>
      </w:r>
    </w:p>
    <w:p w14:paraId="475828D4" w14:textId="77777777" w:rsidR="00136269" w:rsidRPr="007A50BC" w:rsidRDefault="00136269" w:rsidP="00BB3F0D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 xml:space="preserve">не </w:t>
      </w:r>
      <w:r w:rsidRPr="00BB3F0D">
        <w:rPr>
          <w:sz w:val="26"/>
          <w:szCs w:val="26"/>
        </w:rPr>
        <w:t>разглашать информацию, составляющую служебную тайну и не использовать эту информацию в личных целях;</w:t>
      </w:r>
    </w:p>
    <w:p w14:paraId="2CC1B0F0" w14:textId="77777777" w:rsidR="00BB3F0D" w:rsidRPr="004409AA" w:rsidRDefault="00BB3F0D" w:rsidP="00BB3F0D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t>поддерживать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7FAC391C" w14:textId="77777777" w:rsidR="00136269" w:rsidRPr="007A50BC" w:rsidRDefault="00136269" w:rsidP="00BB3F0D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BB3F0D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14:paraId="0D17E3B5" w14:textId="77777777" w:rsidR="00136269" w:rsidRPr="007A50BC" w:rsidRDefault="00136269" w:rsidP="00BB3F0D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BB3F0D">
        <w:rPr>
          <w:sz w:val="26"/>
          <w:szCs w:val="26"/>
        </w:rPr>
        <w:t>содержать свое рабочее (служебное) место в чистоте и порядке;</w:t>
      </w:r>
    </w:p>
    <w:p w14:paraId="0CC53807" w14:textId="77777777" w:rsidR="00CF5401" w:rsidRPr="004409AA" w:rsidRDefault="00CF5401" w:rsidP="00CF5401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701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t xml:space="preserve">выполнять поручения главы города, </w:t>
      </w:r>
      <w:r>
        <w:rPr>
          <w:sz w:val="26"/>
          <w:szCs w:val="26"/>
        </w:rPr>
        <w:t xml:space="preserve">заместителя главы администрации города по социальным вопросам, </w:t>
      </w:r>
      <w:r w:rsidRPr="004409AA">
        <w:rPr>
          <w:sz w:val="26"/>
          <w:szCs w:val="26"/>
        </w:rPr>
        <w:t xml:space="preserve">непосредственного </w:t>
      </w:r>
      <w:r>
        <w:rPr>
          <w:sz w:val="26"/>
          <w:szCs w:val="26"/>
        </w:rPr>
        <w:t xml:space="preserve">и функционального </w:t>
      </w:r>
      <w:r w:rsidRPr="004409AA">
        <w:rPr>
          <w:sz w:val="26"/>
          <w:szCs w:val="26"/>
        </w:rPr>
        <w:t>руководителя (устные и письменные виде, в т.ч. направленные по служебной электронной почте) по вопросам, относящимся к компетенции Сектора;</w:t>
      </w:r>
    </w:p>
    <w:p w14:paraId="0C28C780" w14:textId="77777777" w:rsidR="00BB3F0D" w:rsidRPr="004409AA" w:rsidRDefault="00BB3F0D" w:rsidP="00BB3F0D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701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t xml:space="preserve">осуществлять иные функции согласно </w:t>
      </w:r>
      <w:r w:rsidRPr="004054E8">
        <w:rPr>
          <w:sz w:val="26"/>
          <w:szCs w:val="26"/>
        </w:rPr>
        <w:t>муниципальны</w:t>
      </w:r>
      <w:r>
        <w:rPr>
          <w:sz w:val="26"/>
          <w:szCs w:val="26"/>
        </w:rPr>
        <w:t>м</w:t>
      </w:r>
      <w:r w:rsidRPr="004054E8">
        <w:rPr>
          <w:sz w:val="26"/>
          <w:szCs w:val="26"/>
        </w:rPr>
        <w:t xml:space="preserve"> правовы</w:t>
      </w:r>
      <w:r>
        <w:rPr>
          <w:sz w:val="26"/>
          <w:szCs w:val="26"/>
        </w:rPr>
        <w:t>м</w:t>
      </w:r>
      <w:r w:rsidRPr="004054E8">
        <w:rPr>
          <w:sz w:val="26"/>
          <w:szCs w:val="26"/>
        </w:rPr>
        <w:t xml:space="preserve"> акт</w:t>
      </w:r>
      <w:r>
        <w:rPr>
          <w:sz w:val="26"/>
          <w:szCs w:val="26"/>
        </w:rPr>
        <w:t>ам</w:t>
      </w:r>
      <w:r w:rsidRPr="004054E8">
        <w:rPr>
          <w:sz w:val="26"/>
          <w:szCs w:val="26"/>
        </w:rPr>
        <w:t xml:space="preserve"> города Чебоксары</w:t>
      </w:r>
      <w:r w:rsidRPr="004409AA">
        <w:rPr>
          <w:sz w:val="26"/>
          <w:szCs w:val="26"/>
        </w:rPr>
        <w:t>.</w:t>
      </w:r>
    </w:p>
    <w:bookmarkEnd w:id="1"/>
    <w:p w14:paraId="33793A52" w14:textId="77777777" w:rsidR="00956EA3" w:rsidRPr="007A50BC" w:rsidRDefault="0016777A" w:rsidP="0016777A">
      <w:pPr>
        <w:pStyle w:val="a5"/>
        <w:tabs>
          <w:tab w:val="left" w:pos="540"/>
        </w:tabs>
        <w:ind w:left="4254" w:firstLine="0"/>
        <w:jc w:val="left"/>
        <w:rPr>
          <w:rFonts w:ascii="Tahoma" w:hAnsi="Tahoma" w:cs="Tahoma"/>
          <w:sz w:val="26"/>
          <w:szCs w:val="26"/>
        </w:rPr>
      </w:pPr>
      <w:r w:rsidRPr="007A50BC">
        <w:rPr>
          <w:sz w:val="26"/>
          <w:szCs w:val="26"/>
        </w:rPr>
        <w:t xml:space="preserve">4. </w:t>
      </w:r>
      <w:r w:rsidR="00956EA3" w:rsidRPr="007A50BC">
        <w:rPr>
          <w:sz w:val="26"/>
          <w:szCs w:val="26"/>
        </w:rPr>
        <w:t>Права</w:t>
      </w:r>
    </w:p>
    <w:p w14:paraId="312320A1" w14:textId="77777777" w:rsidR="00501C21" w:rsidRPr="00B13BCC" w:rsidRDefault="00501C21" w:rsidP="00501C21">
      <w:pPr>
        <w:pStyle w:val="a7"/>
        <w:numPr>
          <w:ilvl w:val="1"/>
          <w:numId w:val="15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13BCC">
        <w:rPr>
          <w:rFonts w:ascii="Times New Roman" w:hAnsi="Times New Roman" w:cs="Times New Roman"/>
          <w:sz w:val="26"/>
          <w:szCs w:val="26"/>
        </w:rPr>
        <w:t>Главный специалист – эксперт Сектора</w:t>
      </w:r>
      <w:r w:rsidRPr="00B13BC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13BCC">
        <w:rPr>
          <w:rFonts w:ascii="Times New Roman" w:hAnsi="Times New Roman" w:cs="Times New Roman"/>
          <w:sz w:val="26"/>
          <w:szCs w:val="26"/>
        </w:rPr>
        <w:t>имеет право:</w:t>
      </w:r>
    </w:p>
    <w:p w14:paraId="2BA79E26" w14:textId="4DA24821" w:rsidR="00501C21" w:rsidRPr="00B13BCC" w:rsidRDefault="00501C21" w:rsidP="00501C21">
      <w:pPr>
        <w:pStyle w:val="a7"/>
        <w:numPr>
          <w:ilvl w:val="2"/>
          <w:numId w:val="15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13BCC">
        <w:rPr>
          <w:rFonts w:ascii="Times New Roman" w:hAnsi="Times New Roman" w:cs="Times New Roman"/>
          <w:sz w:val="26"/>
          <w:szCs w:val="26"/>
        </w:rPr>
        <w:t xml:space="preserve">давать по поручению непосредственного </w:t>
      </w:r>
      <w:r w:rsidR="00B85CF6">
        <w:rPr>
          <w:rFonts w:ascii="Times New Roman" w:hAnsi="Times New Roman" w:cs="Times New Roman"/>
          <w:sz w:val="26"/>
          <w:szCs w:val="26"/>
        </w:rPr>
        <w:t xml:space="preserve">и функционального </w:t>
      </w:r>
      <w:r w:rsidRPr="00B13BCC">
        <w:rPr>
          <w:rFonts w:ascii="Times New Roman" w:hAnsi="Times New Roman" w:cs="Times New Roman"/>
          <w:sz w:val="26"/>
          <w:szCs w:val="26"/>
        </w:rPr>
        <w:t>руководителя структурным подразделениям администрации города Чебоксары, а также отдельным муниципальным служащим администрации города Чебоксары разъяснения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B13BCC">
        <w:rPr>
          <w:rFonts w:ascii="Times New Roman" w:hAnsi="Times New Roman" w:cs="Times New Roman"/>
          <w:sz w:val="26"/>
          <w:szCs w:val="26"/>
        </w:rPr>
        <w:t>рекомендации по вопросам, входящим в</w:t>
      </w:r>
      <w:r>
        <w:rPr>
          <w:rFonts w:ascii="Times New Roman" w:hAnsi="Times New Roman" w:cs="Times New Roman"/>
          <w:sz w:val="26"/>
          <w:szCs w:val="26"/>
        </w:rPr>
        <w:t xml:space="preserve"> его</w:t>
      </w:r>
      <w:r w:rsidRPr="00B13BCC">
        <w:rPr>
          <w:rFonts w:ascii="Times New Roman" w:hAnsi="Times New Roman" w:cs="Times New Roman"/>
          <w:sz w:val="26"/>
          <w:szCs w:val="26"/>
        </w:rPr>
        <w:t xml:space="preserve"> компетенцию</w:t>
      </w:r>
      <w:r w:rsidRPr="004F31F3">
        <w:rPr>
          <w:rFonts w:ascii="Times New Roman" w:hAnsi="Times New Roman" w:cs="Times New Roman"/>
          <w:iCs/>
          <w:sz w:val="26"/>
          <w:szCs w:val="26"/>
        </w:rPr>
        <w:t>;</w:t>
      </w:r>
    </w:p>
    <w:p w14:paraId="586AF397" w14:textId="320EBBB8" w:rsidR="00501C21" w:rsidRPr="00B13BCC" w:rsidRDefault="00501C21" w:rsidP="00501C21">
      <w:pPr>
        <w:pStyle w:val="a7"/>
        <w:numPr>
          <w:ilvl w:val="2"/>
          <w:numId w:val="15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3BCC">
        <w:rPr>
          <w:rFonts w:ascii="Times New Roman" w:hAnsi="Times New Roman" w:cs="Times New Roman"/>
          <w:sz w:val="26"/>
          <w:szCs w:val="26"/>
        </w:rPr>
        <w:t xml:space="preserve">запрашивать по поручению непосредственного </w:t>
      </w:r>
      <w:r w:rsidR="00B85CF6">
        <w:rPr>
          <w:rFonts w:ascii="Times New Roman" w:hAnsi="Times New Roman" w:cs="Times New Roman"/>
          <w:sz w:val="26"/>
          <w:szCs w:val="26"/>
        </w:rPr>
        <w:t xml:space="preserve">и функционального </w:t>
      </w:r>
      <w:r w:rsidR="00B85CF6" w:rsidRPr="00B13BCC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Pr="00B13BCC">
        <w:rPr>
          <w:rFonts w:ascii="Times New Roman" w:hAnsi="Times New Roman" w:cs="Times New Roman"/>
          <w:sz w:val="26"/>
          <w:szCs w:val="26"/>
        </w:rPr>
        <w:t>от структурных подразделений администрации города Чебоксары документы, материалы и иную информацию, необходимую для исполнения</w:t>
      </w:r>
      <w:r>
        <w:rPr>
          <w:rFonts w:ascii="Times New Roman" w:hAnsi="Times New Roman" w:cs="Times New Roman"/>
          <w:sz w:val="26"/>
          <w:szCs w:val="26"/>
        </w:rPr>
        <w:t xml:space="preserve"> своих</w:t>
      </w:r>
      <w:r w:rsidRPr="00B13BCC">
        <w:rPr>
          <w:rFonts w:ascii="Times New Roman" w:hAnsi="Times New Roman" w:cs="Times New Roman"/>
          <w:sz w:val="26"/>
          <w:szCs w:val="26"/>
        </w:rPr>
        <w:t xml:space="preserve"> должностных обязанностей, установленных настоящей должностной инструкцией;</w:t>
      </w:r>
    </w:p>
    <w:p w14:paraId="1A0FD541" w14:textId="77777777" w:rsidR="00501C21" w:rsidRPr="00B13BCC" w:rsidRDefault="00501C21" w:rsidP="00501C21">
      <w:pPr>
        <w:pStyle w:val="a7"/>
        <w:numPr>
          <w:ilvl w:val="2"/>
          <w:numId w:val="15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3BCC">
        <w:rPr>
          <w:rFonts w:ascii="Times New Roman" w:hAnsi="Times New Roman" w:cs="Times New Roman"/>
          <w:sz w:val="26"/>
          <w:szCs w:val="26"/>
        </w:rPr>
        <w:t xml:space="preserve">участвовать в совещаниях по вопросам, входящим в компетенцию Сектора; </w:t>
      </w:r>
    </w:p>
    <w:p w14:paraId="6C74D994" w14:textId="77777777" w:rsidR="00501C21" w:rsidRPr="00B13BCC" w:rsidRDefault="00501C21" w:rsidP="00501C21">
      <w:pPr>
        <w:pStyle w:val="a7"/>
        <w:numPr>
          <w:ilvl w:val="2"/>
          <w:numId w:val="15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3BCC">
        <w:rPr>
          <w:rFonts w:ascii="Times New Roman" w:hAnsi="Times New Roman" w:cs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59CC0118" w14:textId="77777777" w:rsidR="00501C21" w:rsidRPr="00B13BCC" w:rsidRDefault="00501C21" w:rsidP="00501C21">
      <w:pPr>
        <w:pStyle w:val="a7"/>
        <w:numPr>
          <w:ilvl w:val="2"/>
          <w:numId w:val="15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3BCC">
        <w:rPr>
          <w:rFonts w:ascii="Times New Roman" w:hAnsi="Times New Roman" w:cs="Times New Roman"/>
          <w:sz w:val="26"/>
          <w:szCs w:val="26"/>
        </w:rPr>
        <w:t xml:space="preserve">использовать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обязанностей; </w:t>
      </w:r>
    </w:p>
    <w:p w14:paraId="0252D927" w14:textId="50E27C56" w:rsidR="00501C21" w:rsidRPr="00B13BCC" w:rsidRDefault="00501C21" w:rsidP="00501C21">
      <w:pPr>
        <w:pStyle w:val="a7"/>
        <w:numPr>
          <w:ilvl w:val="2"/>
          <w:numId w:val="15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3BCC">
        <w:rPr>
          <w:rFonts w:ascii="Times New Roman" w:hAnsi="Times New Roman" w:cs="Times New Roman"/>
          <w:sz w:val="26"/>
          <w:szCs w:val="26"/>
        </w:rPr>
        <w:t xml:space="preserve">в необходимых случаях, при выполнении поручений непосредственного </w:t>
      </w:r>
      <w:r w:rsidR="00B85CF6">
        <w:rPr>
          <w:rFonts w:ascii="Times New Roman" w:hAnsi="Times New Roman" w:cs="Times New Roman"/>
          <w:sz w:val="26"/>
          <w:szCs w:val="26"/>
        </w:rPr>
        <w:t xml:space="preserve">и функционального </w:t>
      </w:r>
      <w:r w:rsidRPr="00B13BCC">
        <w:rPr>
          <w:rFonts w:ascii="Times New Roman" w:hAnsi="Times New Roman" w:cs="Times New Roman"/>
          <w:sz w:val="26"/>
          <w:szCs w:val="26"/>
        </w:rPr>
        <w:t>руководителя или по распоряжению руководства города Чебоксары, привлекать в установленном порядке к совместной работе работников структурных подразделений администрации города Чебоксары;</w:t>
      </w:r>
    </w:p>
    <w:p w14:paraId="3F616211" w14:textId="77777777" w:rsidR="00501C21" w:rsidRPr="00B13BCC" w:rsidRDefault="00501C21" w:rsidP="00501C21">
      <w:pPr>
        <w:pStyle w:val="a7"/>
        <w:numPr>
          <w:ilvl w:val="2"/>
          <w:numId w:val="15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3BCC">
        <w:rPr>
          <w:rFonts w:ascii="Times New Roman" w:hAnsi="Times New Roman" w:cs="Times New Roman"/>
          <w:sz w:val="26"/>
          <w:szCs w:val="26"/>
        </w:rPr>
        <w:t>разрабатывать проекты муниципальных правовых актов и локальных нормативных актов по вопросам, входящим в компетенцию Сектора, (инструкций, положений, стандартов, приказов, распоряжений и т.п.);</w:t>
      </w:r>
    </w:p>
    <w:p w14:paraId="15FC0929" w14:textId="1BC8D90B" w:rsidR="00501C21" w:rsidRPr="00B13BCC" w:rsidRDefault="00501C21" w:rsidP="00501C21">
      <w:pPr>
        <w:pStyle w:val="a7"/>
        <w:numPr>
          <w:ilvl w:val="2"/>
          <w:numId w:val="15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3BCC">
        <w:rPr>
          <w:rFonts w:ascii="Times New Roman" w:hAnsi="Times New Roman" w:cs="Times New Roman"/>
          <w:sz w:val="26"/>
          <w:szCs w:val="26"/>
        </w:rPr>
        <w:t xml:space="preserve">знакомиться с решениями непосредственного </w:t>
      </w:r>
      <w:r w:rsidR="00B85CF6">
        <w:rPr>
          <w:rFonts w:ascii="Times New Roman" w:hAnsi="Times New Roman" w:cs="Times New Roman"/>
          <w:sz w:val="26"/>
          <w:szCs w:val="26"/>
        </w:rPr>
        <w:t xml:space="preserve">и функционального </w:t>
      </w:r>
      <w:r w:rsidRPr="00B13BCC">
        <w:rPr>
          <w:rFonts w:ascii="Times New Roman" w:hAnsi="Times New Roman" w:cs="Times New Roman"/>
          <w:sz w:val="26"/>
          <w:szCs w:val="26"/>
        </w:rPr>
        <w:t>руководителя,</w:t>
      </w:r>
      <w:r>
        <w:rPr>
          <w:rFonts w:ascii="Times New Roman" w:hAnsi="Times New Roman" w:cs="Times New Roman"/>
          <w:sz w:val="26"/>
          <w:szCs w:val="26"/>
        </w:rPr>
        <w:t xml:space="preserve"> заместителя главы администрации города по социальным вопросам</w:t>
      </w:r>
      <w:r w:rsidRPr="00B13BCC">
        <w:rPr>
          <w:rFonts w:ascii="Times New Roman" w:hAnsi="Times New Roman" w:cs="Times New Roman"/>
          <w:sz w:val="26"/>
          <w:szCs w:val="26"/>
        </w:rPr>
        <w:t>, муниципальными правовыми актами главы города Чебоксары, касающимися деятельности Сектора;</w:t>
      </w:r>
    </w:p>
    <w:p w14:paraId="00F8325B" w14:textId="13300A14" w:rsidR="00501C21" w:rsidRPr="00B13BCC" w:rsidRDefault="00501C21" w:rsidP="00501C21">
      <w:pPr>
        <w:pStyle w:val="a7"/>
        <w:numPr>
          <w:ilvl w:val="2"/>
          <w:numId w:val="15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3BCC">
        <w:rPr>
          <w:rFonts w:ascii="Times New Roman" w:hAnsi="Times New Roman" w:cs="Times New Roman"/>
          <w:sz w:val="26"/>
          <w:szCs w:val="26"/>
        </w:rPr>
        <w:t>требовать от непосредственного</w:t>
      </w:r>
      <w:r w:rsidR="00B85CF6" w:rsidRPr="00B85CF6">
        <w:rPr>
          <w:rFonts w:ascii="Times New Roman" w:hAnsi="Times New Roman" w:cs="Times New Roman"/>
          <w:sz w:val="26"/>
          <w:szCs w:val="26"/>
        </w:rPr>
        <w:t xml:space="preserve"> </w:t>
      </w:r>
      <w:r w:rsidR="00B85CF6">
        <w:rPr>
          <w:rFonts w:ascii="Times New Roman" w:hAnsi="Times New Roman" w:cs="Times New Roman"/>
          <w:sz w:val="26"/>
          <w:szCs w:val="26"/>
        </w:rPr>
        <w:t>и функционального</w:t>
      </w:r>
      <w:r w:rsidRPr="00B13BCC">
        <w:rPr>
          <w:rFonts w:ascii="Times New Roman" w:hAnsi="Times New Roman" w:cs="Times New Roman"/>
          <w:sz w:val="26"/>
          <w:szCs w:val="26"/>
        </w:rPr>
        <w:t xml:space="preserve"> руководителя оказания содействия в исполнении возложенных на </w:t>
      </w:r>
      <w:r>
        <w:rPr>
          <w:rFonts w:ascii="Times New Roman" w:hAnsi="Times New Roman" w:cs="Times New Roman"/>
          <w:sz w:val="26"/>
          <w:szCs w:val="26"/>
        </w:rPr>
        <w:t xml:space="preserve">него </w:t>
      </w:r>
      <w:r w:rsidRPr="00B13BCC">
        <w:rPr>
          <w:rFonts w:ascii="Times New Roman" w:hAnsi="Times New Roman" w:cs="Times New Roman"/>
          <w:sz w:val="26"/>
          <w:szCs w:val="26"/>
        </w:rPr>
        <w:t>должностных обязанностей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3BCC">
        <w:rPr>
          <w:rFonts w:ascii="Times New Roman" w:hAnsi="Times New Roman" w:cs="Times New Roman"/>
          <w:sz w:val="26"/>
          <w:szCs w:val="26"/>
        </w:rPr>
        <w:t>и осуществлении предоставленных прав;</w:t>
      </w:r>
    </w:p>
    <w:p w14:paraId="4CB072F9" w14:textId="77777777" w:rsidR="00501C21" w:rsidRDefault="00501C21" w:rsidP="00501C21">
      <w:pPr>
        <w:pStyle w:val="a7"/>
        <w:numPr>
          <w:ilvl w:val="2"/>
          <w:numId w:val="15"/>
        </w:numPr>
        <w:tabs>
          <w:tab w:val="left" w:pos="0"/>
          <w:tab w:val="left" w:pos="1418"/>
          <w:tab w:val="left" w:pos="1701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3BCC">
        <w:rPr>
          <w:rFonts w:ascii="Times New Roman" w:hAnsi="Times New Roman" w:cs="Times New Roman"/>
          <w:sz w:val="26"/>
          <w:szCs w:val="26"/>
        </w:rPr>
        <w:t>вносить на рассмотрение непосредственного руководителя  предложения по улучшению деятельности Сектора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83790DA" w14:textId="77777777" w:rsidR="00501C21" w:rsidRPr="004409AA" w:rsidRDefault="00501C21" w:rsidP="00501C21">
      <w:pPr>
        <w:pStyle w:val="a7"/>
        <w:numPr>
          <w:ilvl w:val="2"/>
          <w:numId w:val="15"/>
        </w:numPr>
        <w:tabs>
          <w:tab w:val="left" w:pos="0"/>
          <w:tab w:val="left" w:pos="1418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F31F3">
        <w:rPr>
          <w:rFonts w:ascii="Times New Roman" w:hAnsi="Times New Roman" w:cs="Times New Roman"/>
          <w:sz w:val="26"/>
          <w:szCs w:val="26"/>
        </w:rPr>
        <w:t>реализовывать</w:t>
      </w:r>
      <w:r w:rsidRPr="004409AA">
        <w:rPr>
          <w:rFonts w:ascii="Times New Roman" w:hAnsi="Times New Roman"/>
          <w:sz w:val="26"/>
          <w:szCs w:val="26"/>
        </w:rPr>
        <w:t xml:space="preserve"> иные права и полномочия</w:t>
      </w:r>
      <w:r w:rsidRPr="00222E67">
        <w:rPr>
          <w:rFonts w:ascii="Times New Roman" w:hAnsi="Times New Roman"/>
          <w:sz w:val="26"/>
          <w:szCs w:val="26"/>
        </w:rPr>
        <w:t xml:space="preserve"> согласно </w:t>
      </w:r>
      <w:r w:rsidRPr="004054E8">
        <w:rPr>
          <w:rFonts w:ascii="Times New Roman" w:hAnsi="Times New Roman"/>
          <w:sz w:val="26"/>
          <w:szCs w:val="26"/>
        </w:rPr>
        <w:t>муниципальны</w:t>
      </w:r>
      <w:r w:rsidRPr="00222E67">
        <w:rPr>
          <w:rFonts w:ascii="Times New Roman" w:hAnsi="Times New Roman"/>
          <w:sz w:val="26"/>
          <w:szCs w:val="26"/>
        </w:rPr>
        <w:t>м</w:t>
      </w:r>
      <w:r w:rsidRPr="004054E8">
        <w:rPr>
          <w:rFonts w:ascii="Times New Roman" w:hAnsi="Times New Roman"/>
          <w:sz w:val="26"/>
          <w:szCs w:val="26"/>
        </w:rPr>
        <w:t xml:space="preserve"> правовы</w:t>
      </w:r>
      <w:r w:rsidRPr="00222E67">
        <w:rPr>
          <w:rFonts w:ascii="Times New Roman" w:hAnsi="Times New Roman"/>
          <w:sz w:val="26"/>
          <w:szCs w:val="26"/>
        </w:rPr>
        <w:t>м</w:t>
      </w:r>
      <w:r w:rsidRPr="004054E8">
        <w:rPr>
          <w:rFonts w:ascii="Times New Roman" w:hAnsi="Times New Roman"/>
          <w:sz w:val="26"/>
          <w:szCs w:val="26"/>
        </w:rPr>
        <w:t xml:space="preserve"> акт</w:t>
      </w:r>
      <w:r w:rsidRPr="00222E67">
        <w:rPr>
          <w:rFonts w:ascii="Times New Roman" w:hAnsi="Times New Roman"/>
          <w:sz w:val="26"/>
          <w:szCs w:val="26"/>
        </w:rPr>
        <w:t>ам</w:t>
      </w:r>
      <w:r w:rsidRPr="004054E8">
        <w:rPr>
          <w:rFonts w:ascii="Times New Roman" w:hAnsi="Times New Roman"/>
          <w:sz w:val="26"/>
          <w:szCs w:val="26"/>
        </w:rPr>
        <w:t xml:space="preserve"> города Чебоксары</w:t>
      </w:r>
      <w:r w:rsidRPr="004409AA">
        <w:rPr>
          <w:rFonts w:ascii="Times New Roman" w:hAnsi="Times New Roman"/>
          <w:sz w:val="26"/>
          <w:szCs w:val="26"/>
        </w:rPr>
        <w:t>.</w:t>
      </w:r>
    </w:p>
    <w:p w14:paraId="76BCCAB1" w14:textId="77777777" w:rsidR="00501C21" w:rsidRPr="00B13BCC" w:rsidRDefault="00501C21" w:rsidP="00501C21">
      <w:pPr>
        <w:pStyle w:val="a5"/>
        <w:numPr>
          <w:ilvl w:val="0"/>
          <w:numId w:val="16"/>
        </w:numPr>
        <w:tabs>
          <w:tab w:val="left" w:pos="540"/>
        </w:tabs>
        <w:jc w:val="center"/>
        <w:rPr>
          <w:bCs w:val="0"/>
          <w:sz w:val="26"/>
          <w:szCs w:val="26"/>
        </w:rPr>
      </w:pPr>
      <w:r w:rsidRPr="00B13BCC">
        <w:rPr>
          <w:sz w:val="26"/>
          <w:szCs w:val="26"/>
        </w:rPr>
        <w:t>Ответственность</w:t>
      </w:r>
    </w:p>
    <w:p w14:paraId="43B8DDCA" w14:textId="77777777" w:rsidR="00501C21" w:rsidRPr="00B13BCC" w:rsidRDefault="00501C21" w:rsidP="00501C21">
      <w:pPr>
        <w:pStyle w:val="a8"/>
        <w:widowControl/>
        <w:numPr>
          <w:ilvl w:val="1"/>
          <w:numId w:val="16"/>
        </w:numPr>
        <w:tabs>
          <w:tab w:val="left" w:pos="0"/>
        </w:tabs>
        <w:autoSpaceDE/>
        <w:adjustRightInd/>
        <w:spacing w:after="0"/>
        <w:ind w:left="0" w:firstLine="851"/>
        <w:jc w:val="both"/>
        <w:rPr>
          <w:sz w:val="26"/>
          <w:szCs w:val="26"/>
        </w:rPr>
      </w:pPr>
      <w:r w:rsidRPr="00B13BCC">
        <w:rPr>
          <w:sz w:val="26"/>
          <w:szCs w:val="26"/>
        </w:rPr>
        <w:t>Главный специалист – эксперт Сектора несет ответственность за:</w:t>
      </w:r>
    </w:p>
    <w:p w14:paraId="26216108" w14:textId="77777777" w:rsidR="00501C21" w:rsidRPr="00B13BCC" w:rsidRDefault="00501C21" w:rsidP="00501C21">
      <w:pPr>
        <w:pStyle w:val="a8"/>
        <w:widowControl/>
        <w:numPr>
          <w:ilvl w:val="2"/>
          <w:numId w:val="16"/>
        </w:numPr>
        <w:tabs>
          <w:tab w:val="left" w:pos="1560"/>
        </w:tabs>
        <w:autoSpaceDE/>
        <w:adjustRightInd/>
        <w:spacing w:after="0"/>
        <w:ind w:left="0" w:firstLine="851"/>
        <w:jc w:val="both"/>
        <w:rPr>
          <w:sz w:val="26"/>
          <w:szCs w:val="26"/>
        </w:rPr>
      </w:pPr>
      <w:r w:rsidRPr="00B13BCC">
        <w:rPr>
          <w:sz w:val="26"/>
          <w:szCs w:val="26"/>
        </w:rPr>
        <w:t>исполнение должностных обязанностей, возложенных на него настоящей должностной инструкцией:</w:t>
      </w:r>
    </w:p>
    <w:p w14:paraId="699430CB" w14:textId="77777777" w:rsidR="00501C21" w:rsidRPr="00B13BCC" w:rsidRDefault="00501C21" w:rsidP="00501C21">
      <w:pPr>
        <w:pStyle w:val="a8"/>
        <w:widowControl/>
        <w:numPr>
          <w:ilvl w:val="1"/>
          <w:numId w:val="17"/>
        </w:numPr>
        <w:tabs>
          <w:tab w:val="left" w:pos="1418"/>
        </w:tabs>
        <w:autoSpaceDE/>
        <w:adjustRightInd/>
        <w:spacing w:after="0"/>
        <w:ind w:left="0" w:firstLine="851"/>
        <w:jc w:val="both"/>
        <w:rPr>
          <w:sz w:val="26"/>
          <w:szCs w:val="26"/>
        </w:rPr>
      </w:pPr>
      <w:r w:rsidRPr="00B13BCC">
        <w:rPr>
          <w:sz w:val="26"/>
          <w:szCs w:val="26"/>
        </w:rPr>
        <w:t>качество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7520C11F" w14:textId="45D8DF1E" w:rsidR="00501C21" w:rsidRPr="00B13BCC" w:rsidRDefault="00501C21" w:rsidP="00501C21">
      <w:pPr>
        <w:pStyle w:val="a8"/>
        <w:widowControl/>
        <w:numPr>
          <w:ilvl w:val="1"/>
          <w:numId w:val="17"/>
        </w:numPr>
        <w:tabs>
          <w:tab w:val="left" w:pos="1418"/>
        </w:tabs>
        <w:autoSpaceDE/>
        <w:adjustRightInd/>
        <w:spacing w:after="0"/>
        <w:ind w:left="0" w:firstLine="851"/>
        <w:jc w:val="both"/>
        <w:rPr>
          <w:sz w:val="26"/>
          <w:szCs w:val="26"/>
        </w:rPr>
      </w:pPr>
      <w:r w:rsidRPr="00B13BCC">
        <w:rPr>
          <w:sz w:val="26"/>
          <w:szCs w:val="26"/>
        </w:rPr>
        <w:t xml:space="preserve">своевременность выполнения возложенных на него настоящей должностной инструкцией обязанностей (исполнение возложенных обязанностей к установленному непосредственным </w:t>
      </w:r>
      <w:r w:rsidR="00B85CF6">
        <w:rPr>
          <w:sz w:val="26"/>
          <w:szCs w:val="26"/>
        </w:rPr>
        <w:t xml:space="preserve">или функциональным </w:t>
      </w:r>
      <w:r w:rsidRPr="00B13BCC">
        <w:rPr>
          <w:sz w:val="26"/>
          <w:szCs w:val="26"/>
        </w:rPr>
        <w:t>руководителем сроку, отсутствие просрочек исполнения);</w:t>
      </w:r>
    </w:p>
    <w:p w14:paraId="049DB940" w14:textId="77777777" w:rsidR="00501C21" w:rsidRPr="0015240C" w:rsidRDefault="00501C21" w:rsidP="00501C21">
      <w:pPr>
        <w:pStyle w:val="a8"/>
        <w:widowControl/>
        <w:numPr>
          <w:ilvl w:val="2"/>
          <w:numId w:val="16"/>
        </w:numPr>
        <w:tabs>
          <w:tab w:val="left" w:pos="1560"/>
        </w:tabs>
        <w:autoSpaceDE/>
        <w:adjustRightInd/>
        <w:spacing w:after="0"/>
        <w:ind w:left="0" w:firstLine="851"/>
        <w:jc w:val="both"/>
        <w:rPr>
          <w:sz w:val="26"/>
          <w:szCs w:val="26"/>
        </w:rPr>
      </w:pPr>
      <w:r w:rsidRPr="0015240C">
        <w:rPr>
          <w:sz w:val="26"/>
          <w:szCs w:val="26"/>
        </w:rPr>
        <w:t>соответствие подготавливаемых</w:t>
      </w:r>
      <w:r w:rsidRPr="004409AA">
        <w:rPr>
          <w:sz w:val="26"/>
          <w:szCs w:val="26"/>
        </w:rPr>
        <w:t xml:space="preserve"> им документов </w:t>
      </w:r>
      <w:r w:rsidRPr="0015240C">
        <w:rPr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4409AA">
        <w:rPr>
          <w:sz w:val="26"/>
          <w:szCs w:val="26"/>
        </w:rPr>
        <w:t>администрации города Чебоксары</w:t>
      </w:r>
      <w:r w:rsidRPr="0015240C">
        <w:rPr>
          <w:sz w:val="26"/>
          <w:szCs w:val="26"/>
        </w:rPr>
        <w:t>, иным установленным требованиям;</w:t>
      </w:r>
    </w:p>
    <w:p w14:paraId="31D890D0" w14:textId="77F03153" w:rsidR="00501C21" w:rsidRPr="0015240C" w:rsidRDefault="00501C21" w:rsidP="00501C21">
      <w:pPr>
        <w:pStyle w:val="a8"/>
        <w:widowControl/>
        <w:numPr>
          <w:ilvl w:val="2"/>
          <w:numId w:val="16"/>
        </w:numPr>
        <w:tabs>
          <w:tab w:val="left" w:pos="1560"/>
        </w:tabs>
        <w:autoSpaceDE/>
        <w:adjustRightInd/>
        <w:spacing w:after="0"/>
        <w:ind w:left="0" w:firstLine="851"/>
        <w:jc w:val="both"/>
        <w:rPr>
          <w:sz w:val="26"/>
          <w:szCs w:val="26"/>
        </w:rPr>
      </w:pPr>
      <w:r w:rsidRPr="0015240C">
        <w:rPr>
          <w:sz w:val="26"/>
          <w:szCs w:val="26"/>
        </w:rPr>
        <w:t>своевременное обеспечение непосредственного</w:t>
      </w:r>
      <w:r w:rsidR="00B85CF6" w:rsidRPr="00B85CF6">
        <w:rPr>
          <w:sz w:val="26"/>
          <w:szCs w:val="26"/>
        </w:rPr>
        <w:t xml:space="preserve"> </w:t>
      </w:r>
      <w:r w:rsidR="00B85CF6">
        <w:rPr>
          <w:sz w:val="26"/>
          <w:szCs w:val="26"/>
        </w:rPr>
        <w:t>и функционального</w:t>
      </w:r>
      <w:r w:rsidRPr="0015240C">
        <w:rPr>
          <w:sz w:val="26"/>
          <w:szCs w:val="26"/>
        </w:rPr>
        <w:t xml:space="preserve"> руководителя полной и достоверной информацией о своей деятельности;</w:t>
      </w:r>
    </w:p>
    <w:p w14:paraId="5C3836C1" w14:textId="77777777" w:rsidR="00501C21" w:rsidRPr="00D43D3C" w:rsidRDefault="00501C21" w:rsidP="00501C21">
      <w:pPr>
        <w:pStyle w:val="a8"/>
        <w:widowControl/>
        <w:numPr>
          <w:ilvl w:val="2"/>
          <w:numId w:val="16"/>
        </w:numPr>
        <w:tabs>
          <w:tab w:val="left" w:pos="1560"/>
        </w:tabs>
        <w:autoSpaceDE/>
        <w:adjustRightInd/>
        <w:spacing w:after="0"/>
        <w:ind w:left="0" w:firstLine="851"/>
        <w:jc w:val="both"/>
        <w:rPr>
          <w:sz w:val="26"/>
          <w:szCs w:val="26"/>
        </w:rPr>
      </w:pPr>
      <w:r w:rsidRPr="0015240C">
        <w:rPr>
          <w:sz w:val="26"/>
          <w:szCs w:val="26"/>
        </w:rPr>
        <w:t xml:space="preserve">обеспечение в пределах своей компетенции защиты сведений, составляющих </w:t>
      </w:r>
      <w:r>
        <w:rPr>
          <w:sz w:val="26"/>
          <w:szCs w:val="26"/>
        </w:rPr>
        <w:t>служебную</w:t>
      </w:r>
      <w:r w:rsidRPr="00D43D3C">
        <w:rPr>
          <w:sz w:val="26"/>
          <w:szCs w:val="26"/>
        </w:rPr>
        <w:t xml:space="preserve"> и иную охраняемую законом тайну.</w:t>
      </w:r>
    </w:p>
    <w:p w14:paraId="739976FB" w14:textId="77777777" w:rsidR="00501C21" w:rsidRPr="004409AA" w:rsidRDefault="00501C21" w:rsidP="00501C21">
      <w:pPr>
        <w:pStyle w:val="a8"/>
        <w:widowControl/>
        <w:numPr>
          <w:ilvl w:val="1"/>
          <w:numId w:val="16"/>
        </w:numPr>
        <w:tabs>
          <w:tab w:val="left" w:pos="0"/>
        </w:tabs>
        <w:autoSpaceDE/>
        <w:adjustRightInd/>
        <w:spacing w:after="0"/>
        <w:ind w:left="0" w:firstLine="851"/>
        <w:jc w:val="both"/>
        <w:rPr>
          <w:sz w:val="26"/>
          <w:szCs w:val="26"/>
        </w:rPr>
      </w:pPr>
      <w:r w:rsidRPr="00B13BCC">
        <w:rPr>
          <w:sz w:val="26"/>
          <w:szCs w:val="26"/>
        </w:rPr>
        <w:t xml:space="preserve">Главный специалист – эксперт </w:t>
      </w:r>
      <w:r w:rsidRPr="004409AA">
        <w:rPr>
          <w:sz w:val="26"/>
          <w:szCs w:val="26"/>
        </w:rPr>
        <w:t>привлекается к ответственности:</w:t>
      </w:r>
    </w:p>
    <w:p w14:paraId="61767876" w14:textId="77777777" w:rsidR="00501C21" w:rsidRPr="004409AA" w:rsidRDefault="00501C21" w:rsidP="00501C21">
      <w:pPr>
        <w:pStyle w:val="af7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09AA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«25-ФЗ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18F83BAF" w14:textId="77777777" w:rsidR="00501C21" w:rsidRPr="004409AA" w:rsidRDefault="00501C21" w:rsidP="00501C21">
      <w:pPr>
        <w:pStyle w:val="af7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09AA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061662DF" w14:textId="77777777" w:rsidR="00501C21" w:rsidRPr="004409AA" w:rsidRDefault="00501C21" w:rsidP="00501C21">
      <w:pPr>
        <w:pStyle w:val="af7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09AA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23DBC4A1" w14:textId="77777777" w:rsidR="00501C21" w:rsidRPr="004409AA" w:rsidRDefault="00501C21" w:rsidP="00501C21">
      <w:pPr>
        <w:pStyle w:val="a8"/>
        <w:widowControl/>
        <w:numPr>
          <w:ilvl w:val="1"/>
          <w:numId w:val="16"/>
        </w:numPr>
        <w:tabs>
          <w:tab w:val="left" w:pos="0"/>
        </w:tabs>
        <w:autoSpaceDE/>
        <w:adjustRightInd/>
        <w:spacing w:after="0"/>
        <w:ind w:left="0" w:firstLine="851"/>
        <w:jc w:val="both"/>
        <w:rPr>
          <w:sz w:val="26"/>
          <w:szCs w:val="26"/>
        </w:rPr>
      </w:pPr>
      <w:r w:rsidRPr="004409AA">
        <w:rPr>
          <w:sz w:val="26"/>
          <w:szCs w:val="26"/>
        </w:rPr>
        <w:t xml:space="preserve">Оценка качества работы </w:t>
      </w:r>
      <w:r>
        <w:rPr>
          <w:sz w:val="26"/>
          <w:szCs w:val="26"/>
        </w:rPr>
        <w:t>главного специалиста – эксперта Сектора</w:t>
      </w:r>
      <w:r w:rsidRPr="004409AA">
        <w:rPr>
          <w:sz w:val="26"/>
          <w:szCs w:val="26"/>
        </w:rPr>
        <w:t xml:space="preserve"> и исполнения им должностных обязанностей осуществляется непосредственным руководителем</w:t>
      </w:r>
      <w:r w:rsidRPr="004409AA">
        <w:rPr>
          <w:i/>
          <w:sz w:val="26"/>
          <w:szCs w:val="26"/>
        </w:rPr>
        <w:t xml:space="preserve"> </w:t>
      </w:r>
      <w:r w:rsidRPr="004409AA">
        <w:rPr>
          <w:sz w:val="26"/>
          <w:szCs w:val="26"/>
        </w:rPr>
        <w:t xml:space="preserve">самостоятельно и основывается на полном, всестороннем и беспристрастном рассмотрении результата исполнения </w:t>
      </w:r>
      <w:r>
        <w:rPr>
          <w:sz w:val="26"/>
          <w:szCs w:val="26"/>
        </w:rPr>
        <w:t>главным специалистом – экспертом Сектора</w:t>
      </w:r>
      <w:r w:rsidRPr="004409AA">
        <w:rPr>
          <w:sz w:val="26"/>
          <w:szCs w:val="26"/>
        </w:rPr>
        <w:t xml:space="preserve"> должностных обязанностей.</w:t>
      </w:r>
    </w:p>
    <w:p w14:paraId="4B6C37E4" w14:textId="77777777" w:rsidR="00501C21" w:rsidRDefault="00501C21" w:rsidP="00501C21">
      <w:pPr>
        <w:pStyle w:val="a8"/>
        <w:spacing w:after="0"/>
        <w:ind w:firstLine="851"/>
        <w:jc w:val="both"/>
        <w:rPr>
          <w:sz w:val="26"/>
          <w:szCs w:val="26"/>
        </w:rPr>
      </w:pPr>
    </w:p>
    <w:p w14:paraId="41131022" w14:textId="14DBB2EF" w:rsidR="00501C21" w:rsidRDefault="00501C21" w:rsidP="00501C21">
      <w:pPr>
        <w:pStyle w:val="a8"/>
        <w:spacing w:after="0"/>
        <w:ind w:firstLine="851"/>
        <w:jc w:val="both"/>
        <w:rPr>
          <w:sz w:val="26"/>
          <w:szCs w:val="26"/>
        </w:rPr>
      </w:pPr>
      <w:r w:rsidRPr="004409AA">
        <w:rPr>
          <w:sz w:val="26"/>
          <w:szCs w:val="26"/>
        </w:rPr>
        <w:t xml:space="preserve">Приложение. Квалификационные требования к знаниям для замещения должности муниципальной службы </w:t>
      </w:r>
      <w:r>
        <w:rPr>
          <w:sz w:val="26"/>
          <w:szCs w:val="26"/>
        </w:rPr>
        <w:t>главного специалиста – эксперта</w:t>
      </w:r>
      <w:r w:rsidRPr="004409AA">
        <w:rPr>
          <w:sz w:val="26"/>
          <w:szCs w:val="26"/>
        </w:rPr>
        <w:t xml:space="preserve"> сектор</w:t>
      </w:r>
      <w:r>
        <w:rPr>
          <w:sz w:val="26"/>
          <w:szCs w:val="26"/>
        </w:rPr>
        <w:t>а</w:t>
      </w:r>
      <w:r w:rsidRPr="004409AA">
        <w:rPr>
          <w:sz w:val="26"/>
          <w:szCs w:val="26"/>
        </w:rPr>
        <w:t xml:space="preserve"> общественного развития администрации города Чебоксары.</w:t>
      </w:r>
      <w:bookmarkStart w:id="3" w:name="_GoBack"/>
      <w:bookmarkEnd w:id="3"/>
    </w:p>
    <w:sectPr w:rsidR="00501C21" w:rsidSect="00C32A9D">
      <w:headerReference w:type="default" r:id="rId10"/>
      <w:pgSz w:w="11906" w:h="16838"/>
      <w:pgMar w:top="1134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388C0" w14:textId="77777777" w:rsidR="007E490B" w:rsidRDefault="007E490B" w:rsidP="009C7238">
      <w:pPr>
        <w:spacing w:after="0" w:line="240" w:lineRule="auto"/>
      </w:pPr>
      <w:r>
        <w:separator/>
      </w:r>
    </w:p>
  </w:endnote>
  <w:endnote w:type="continuationSeparator" w:id="0">
    <w:p w14:paraId="07F8CA9C" w14:textId="77777777" w:rsidR="007E490B" w:rsidRDefault="007E490B" w:rsidP="009C7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F0FD0" w14:textId="77777777" w:rsidR="007E490B" w:rsidRDefault="007E490B" w:rsidP="009C7238">
      <w:pPr>
        <w:spacing w:after="0" w:line="240" w:lineRule="auto"/>
      </w:pPr>
      <w:r>
        <w:separator/>
      </w:r>
    </w:p>
  </w:footnote>
  <w:footnote w:type="continuationSeparator" w:id="0">
    <w:p w14:paraId="3148DC32" w14:textId="77777777" w:rsidR="007E490B" w:rsidRDefault="007E490B" w:rsidP="009C7238">
      <w:pPr>
        <w:spacing w:after="0" w:line="240" w:lineRule="auto"/>
      </w:pPr>
      <w:r>
        <w:continuationSeparator/>
      </w:r>
    </w:p>
  </w:footnote>
  <w:footnote w:id="1">
    <w:p w14:paraId="5122AEDC" w14:textId="6C580F70" w:rsidR="007D286F" w:rsidRDefault="007D286F">
      <w:pPr>
        <w:pStyle w:val="ab"/>
      </w:pPr>
      <w:r>
        <w:rPr>
          <w:rStyle w:val="af1"/>
        </w:rPr>
        <w:footnoteRef/>
      </w:r>
      <w:r>
        <w:t xml:space="preserve"> ЛР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1531877"/>
      <w:docPartObj>
        <w:docPartGallery w:val="Page Numbers (Top of Page)"/>
        <w:docPartUnique/>
      </w:docPartObj>
    </w:sdtPr>
    <w:sdtEndPr>
      <w:rPr>
        <w:rFonts w:ascii="Times New Roman" w:hAnsi="Times New Roman"/>
        <w:sz w:val="18"/>
        <w:szCs w:val="22"/>
      </w:rPr>
    </w:sdtEndPr>
    <w:sdtContent>
      <w:p w14:paraId="3CE572F5" w14:textId="17C2C5F7" w:rsidR="00C32A9D" w:rsidRPr="00C32A9D" w:rsidRDefault="00C32A9D">
        <w:pPr>
          <w:pStyle w:val="ad"/>
          <w:jc w:val="center"/>
          <w:rPr>
            <w:rFonts w:ascii="Times New Roman" w:hAnsi="Times New Roman"/>
            <w:sz w:val="18"/>
            <w:szCs w:val="22"/>
          </w:rPr>
        </w:pPr>
        <w:r w:rsidRPr="00C32A9D">
          <w:rPr>
            <w:rFonts w:ascii="Times New Roman" w:hAnsi="Times New Roman"/>
            <w:sz w:val="18"/>
            <w:szCs w:val="22"/>
          </w:rPr>
          <w:fldChar w:fldCharType="begin"/>
        </w:r>
        <w:r w:rsidRPr="00C32A9D">
          <w:rPr>
            <w:rFonts w:ascii="Times New Roman" w:hAnsi="Times New Roman"/>
            <w:sz w:val="18"/>
            <w:szCs w:val="22"/>
          </w:rPr>
          <w:instrText>PAGE   \* MERGEFORMAT</w:instrText>
        </w:r>
        <w:r w:rsidRPr="00C32A9D">
          <w:rPr>
            <w:rFonts w:ascii="Times New Roman" w:hAnsi="Times New Roman"/>
            <w:sz w:val="18"/>
            <w:szCs w:val="22"/>
          </w:rPr>
          <w:fldChar w:fldCharType="separate"/>
        </w:r>
        <w:r w:rsidR="000E3F89">
          <w:rPr>
            <w:rFonts w:ascii="Times New Roman" w:hAnsi="Times New Roman"/>
            <w:noProof/>
            <w:sz w:val="18"/>
            <w:szCs w:val="22"/>
          </w:rPr>
          <w:t>8</w:t>
        </w:r>
        <w:r w:rsidRPr="00C32A9D">
          <w:rPr>
            <w:rFonts w:ascii="Times New Roman" w:hAnsi="Times New Roman"/>
            <w:sz w:val="18"/>
            <w:szCs w:val="22"/>
          </w:rPr>
          <w:fldChar w:fldCharType="end"/>
        </w:r>
      </w:p>
    </w:sdtContent>
  </w:sdt>
  <w:p w14:paraId="0A64269C" w14:textId="77777777" w:rsidR="00C32A9D" w:rsidRDefault="00C32A9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B37F5"/>
    <w:multiLevelType w:val="hybridMultilevel"/>
    <w:tmpl w:val="2B3E306A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09258CA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325227"/>
    <w:multiLevelType w:val="hybridMultilevel"/>
    <w:tmpl w:val="3B78E682"/>
    <w:lvl w:ilvl="0" w:tplc="DD48BB78">
      <w:numFmt w:val="bullet"/>
      <w:lvlText w:val="-"/>
      <w:lvlJc w:val="left"/>
      <w:pPr>
        <w:tabs>
          <w:tab w:val="num" w:pos="9422"/>
        </w:tabs>
        <w:ind w:left="9422" w:hanging="1200"/>
      </w:pPr>
      <w:rPr>
        <w:rFonts w:ascii="Tahoma" w:eastAsia="Times New Roman" w:hAnsi="Tahoma" w:cs="Tahom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3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4">
    <w:nsid w:val="2C737794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5">
    <w:nsid w:val="2F306E70"/>
    <w:multiLevelType w:val="multilevel"/>
    <w:tmpl w:val="423C559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6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4A6033"/>
    <w:multiLevelType w:val="multilevel"/>
    <w:tmpl w:val="7F460BC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10">
    <w:nsid w:val="3AEA6D5E"/>
    <w:multiLevelType w:val="hybridMultilevel"/>
    <w:tmpl w:val="2A848912"/>
    <w:lvl w:ilvl="0" w:tplc="150CCA8A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BB83F78"/>
    <w:multiLevelType w:val="multilevel"/>
    <w:tmpl w:val="5BCAE2AC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2">
    <w:nsid w:val="4C13428D"/>
    <w:multiLevelType w:val="multilevel"/>
    <w:tmpl w:val="211C92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  <w:i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3">
    <w:nsid w:val="4C371EC5"/>
    <w:multiLevelType w:val="multilevel"/>
    <w:tmpl w:val="CC52DB5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05" w:hanging="720"/>
      </w:pPr>
      <w:rPr>
        <w:rFonts w:ascii="Times New Roman" w:hAnsi="Times New Roman" w:cs="Times New Roman" w:hint="default"/>
        <w:i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14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000000"/>
      </w:rPr>
    </w:lvl>
  </w:abstractNum>
  <w:abstractNum w:abstractNumId="15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4745"/>
        </w:tabs>
        <w:ind w:left="4745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370731"/>
    <w:multiLevelType w:val="multilevel"/>
    <w:tmpl w:val="378660F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color w:val="auto"/>
      </w:rPr>
    </w:lvl>
    <w:lvl w:ilvl="2">
      <w:start w:val="3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  <w:color w:val="auto"/>
      </w:rPr>
    </w:lvl>
  </w:abstractNum>
  <w:abstractNum w:abstractNumId="17">
    <w:nsid w:val="69662A3C"/>
    <w:multiLevelType w:val="multilevel"/>
    <w:tmpl w:val="EDE6215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>
    <w:nsid w:val="6C456B4B"/>
    <w:multiLevelType w:val="multilevel"/>
    <w:tmpl w:val="B4D8562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19">
    <w:nsid w:val="6DAE68AB"/>
    <w:multiLevelType w:val="multilevel"/>
    <w:tmpl w:val="DE7608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97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70431A82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21">
    <w:nsid w:val="723525F0"/>
    <w:multiLevelType w:val="hybridMultilevel"/>
    <w:tmpl w:val="5EDEC48A"/>
    <w:lvl w:ilvl="0" w:tplc="8CD659F2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0A339E"/>
    <w:multiLevelType w:val="multilevel"/>
    <w:tmpl w:val="C4B613A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21"/>
  </w:num>
  <w:num w:numId="5">
    <w:abstractNumId w:val="23"/>
  </w:num>
  <w:num w:numId="6">
    <w:abstractNumId w:val="6"/>
  </w:num>
  <w:num w:numId="7">
    <w:abstractNumId w:val="13"/>
  </w:num>
  <w:num w:numId="8">
    <w:abstractNumId w:val="5"/>
  </w:num>
  <w:num w:numId="9">
    <w:abstractNumId w:val="18"/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6"/>
  </w:num>
  <w:num w:numId="1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4"/>
  </w:num>
  <w:num w:numId="22">
    <w:abstractNumId w:val="20"/>
  </w:num>
  <w:num w:numId="23">
    <w:abstractNumId w:val="19"/>
  </w:num>
  <w:num w:numId="24">
    <w:abstractNumId w:val="9"/>
  </w:num>
  <w:num w:numId="25">
    <w:abstractNumId w:val="10"/>
  </w:num>
  <w:num w:numId="26">
    <w:abstractNumId w:val="15"/>
  </w:num>
  <w:num w:numId="27">
    <w:abstractNumId w:val="14"/>
  </w:num>
  <w:num w:numId="28">
    <w:abstractNumId w:val="22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69"/>
    <w:rsid w:val="0000357D"/>
    <w:rsid w:val="00011FA8"/>
    <w:rsid w:val="00070AFC"/>
    <w:rsid w:val="00090EA1"/>
    <w:rsid w:val="000B7BE0"/>
    <w:rsid w:val="000E3F89"/>
    <w:rsid w:val="001104BA"/>
    <w:rsid w:val="0012583E"/>
    <w:rsid w:val="00125FF0"/>
    <w:rsid w:val="00134550"/>
    <w:rsid w:val="00136269"/>
    <w:rsid w:val="0014263E"/>
    <w:rsid w:val="00157C8D"/>
    <w:rsid w:val="0016777A"/>
    <w:rsid w:val="001854DA"/>
    <w:rsid w:val="00186A1B"/>
    <w:rsid w:val="00190A6C"/>
    <w:rsid w:val="00192C5B"/>
    <w:rsid w:val="001B4A62"/>
    <w:rsid w:val="001D5076"/>
    <w:rsid w:val="00217AB9"/>
    <w:rsid w:val="00245A69"/>
    <w:rsid w:val="00303C7C"/>
    <w:rsid w:val="00312B3D"/>
    <w:rsid w:val="00340D08"/>
    <w:rsid w:val="0034197D"/>
    <w:rsid w:val="00355E1B"/>
    <w:rsid w:val="00362B8E"/>
    <w:rsid w:val="0038607F"/>
    <w:rsid w:val="00386999"/>
    <w:rsid w:val="00396756"/>
    <w:rsid w:val="00440394"/>
    <w:rsid w:val="004B437B"/>
    <w:rsid w:val="004D498D"/>
    <w:rsid w:val="00501C21"/>
    <w:rsid w:val="00512721"/>
    <w:rsid w:val="0053119B"/>
    <w:rsid w:val="00576DE6"/>
    <w:rsid w:val="005C2FD0"/>
    <w:rsid w:val="005C7D30"/>
    <w:rsid w:val="005D0CC5"/>
    <w:rsid w:val="005F062F"/>
    <w:rsid w:val="005F1FE3"/>
    <w:rsid w:val="006219DB"/>
    <w:rsid w:val="006D5818"/>
    <w:rsid w:val="006E2269"/>
    <w:rsid w:val="007A50BC"/>
    <w:rsid w:val="007D286F"/>
    <w:rsid w:val="007D4C3A"/>
    <w:rsid w:val="007E490B"/>
    <w:rsid w:val="008215B4"/>
    <w:rsid w:val="00871B52"/>
    <w:rsid w:val="008945C4"/>
    <w:rsid w:val="008A703A"/>
    <w:rsid w:val="00930BA9"/>
    <w:rsid w:val="00956EA3"/>
    <w:rsid w:val="00987416"/>
    <w:rsid w:val="009B53FF"/>
    <w:rsid w:val="009C7238"/>
    <w:rsid w:val="00A01D33"/>
    <w:rsid w:val="00A12D3B"/>
    <w:rsid w:val="00B1177C"/>
    <w:rsid w:val="00B85CF6"/>
    <w:rsid w:val="00BB3F0D"/>
    <w:rsid w:val="00BD660A"/>
    <w:rsid w:val="00BF70CD"/>
    <w:rsid w:val="00C12BEE"/>
    <w:rsid w:val="00C218B3"/>
    <w:rsid w:val="00C26422"/>
    <w:rsid w:val="00C304B3"/>
    <w:rsid w:val="00C32A9D"/>
    <w:rsid w:val="00C34C4E"/>
    <w:rsid w:val="00C90A6D"/>
    <w:rsid w:val="00CB5180"/>
    <w:rsid w:val="00CF2CC3"/>
    <w:rsid w:val="00CF5401"/>
    <w:rsid w:val="00CF7619"/>
    <w:rsid w:val="00D27EF5"/>
    <w:rsid w:val="00D71507"/>
    <w:rsid w:val="00D7470B"/>
    <w:rsid w:val="00D76318"/>
    <w:rsid w:val="00D85CCE"/>
    <w:rsid w:val="00DC6AAD"/>
    <w:rsid w:val="00DD4D51"/>
    <w:rsid w:val="00E024AA"/>
    <w:rsid w:val="00E04926"/>
    <w:rsid w:val="00E11F24"/>
    <w:rsid w:val="00E128BB"/>
    <w:rsid w:val="00E37E30"/>
    <w:rsid w:val="00E50FA4"/>
    <w:rsid w:val="00E71A6F"/>
    <w:rsid w:val="00EB57BB"/>
    <w:rsid w:val="00EC6D5C"/>
    <w:rsid w:val="00F16D6B"/>
    <w:rsid w:val="00F21AD3"/>
    <w:rsid w:val="00FB15AB"/>
    <w:rsid w:val="00FC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32B952"/>
  <w15:docId w15:val="{1AC322F7-936E-4110-8B4F-2B356F3D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26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D49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362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36269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62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rsid w:val="0013626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eastAsia="ru-RU"/>
    </w:rPr>
  </w:style>
  <w:style w:type="paragraph" w:customStyle="1" w:styleId="a3">
    <w:name w:val="_Перечень"/>
    <w:basedOn w:val="a"/>
    <w:rsid w:val="00136269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136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_Раздел"/>
    <w:basedOn w:val="a"/>
    <w:rsid w:val="00136269"/>
    <w:pPr>
      <w:keepNext/>
      <w:keepLines/>
      <w:tabs>
        <w:tab w:val="left" w:pos="709"/>
      </w:tabs>
      <w:suppressAutoHyphens/>
      <w:spacing w:before="180" w:after="180" w:line="240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Абзац списка Знак"/>
    <w:link w:val="a7"/>
    <w:uiPriority w:val="34"/>
    <w:locked/>
    <w:rsid w:val="00956EA3"/>
    <w:rPr>
      <w:rFonts w:ascii="Tahoma" w:hAnsi="Tahoma" w:cs="Tahoma"/>
      <w:szCs w:val="24"/>
    </w:rPr>
  </w:style>
  <w:style w:type="paragraph" w:styleId="a7">
    <w:name w:val="List Paragraph"/>
    <w:basedOn w:val="a"/>
    <w:link w:val="a6"/>
    <w:uiPriority w:val="34"/>
    <w:qFormat/>
    <w:rsid w:val="00956EA3"/>
    <w:pPr>
      <w:spacing w:after="0" w:line="240" w:lineRule="auto"/>
      <w:ind w:left="720"/>
      <w:contextualSpacing/>
    </w:pPr>
    <w:rPr>
      <w:rFonts w:ascii="Tahoma" w:hAnsi="Tahoma" w:cs="Tahoma"/>
      <w:szCs w:val="24"/>
    </w:rPr>
  </w:style>
  <w:style w:type="paragraph" w:styleId="a8">
    <w:name w:val="Body Text"/>
    <w:basedOn w:val="a"/>
    <w:link w:val="a9"/>
    <w:unhideWhenUsed/>
    <w:rsid w:val="00956EA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956EA3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pboth">
    <w:name w:val="pboth"/>
    <w:basedOn w:val="a"/>
    <w:rsid w:val="004D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center">
    <w:name w:val="pcenter"/>
    <w:basedOn w:val="a"/>
    <w:rsid w:val="004D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D498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D27EF5"/>
    <w:rPr>
      <w:rFonts w:ascii="Calibri" w:hAnsi="Calibri"/>
      <w:sz w:val="24"/>
      <w:szCs w:val="24"/>
    </w:rPr>
  </w:style>
  <w:style w:type="paragraph" w:customStyle="1" w:styleId="ConsPlusNormal0">
    <w:name w:val="ConsPlusNormal"/>
    <w:link w:val="ConsPlusNormal"/>
    <w:rsid w:val="00D27EF5"/>
    <w:pPr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styleId="ab">
    <w:name w:val="footnote text"/>
    <w:basedOn w:val="a"/>
    <w:link w:val="11"/>
    <w:semiHidden/>
    <w:unhideWhenUsed/>
    <w:rsid w:val="009C7238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uiPriority w:val="99"/>
    <w:semiHidden/>
    <w:rsid w:val="009C7238"/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C7238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9C7238"/>
    <w:rPr>
      <w:rFonts w:ascii="Tahoma" w:eastAsia="Times New Roman" w:hAnsi="Tahoma" w:cs="Times New Roman"/>
      <w:sz w:val="20"/>
      <w:szCs w:val="24"/>
      <w:lang w:eastAsia="ru-RU"/>
    </w:rPr>
  </w:style>
  <w:style w:type="paragraph" w:styleId="af">
    <w:name w:val="Body Text Indent"/>
    <w:basedOn w:val="a"/>
    <w:link w:val="af0"/>
    <w:unhideWhenUsed/>
    <w:rsid w:val="009C7238"/>
    <w:pPr>
      <w:spacing w:after="120" w:line="24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9C7238"/>
    <w:rPr>
      <w:rFonts w:ascii="Tahoma" w:eastAsia="Times New Roman" w:hAnsi="Tahoma" w:cs="Times New Roman"/>
      <w:sz w:val="20"/>
      <w:szCs w:val="24"/>
      <w:lang w:eastAsia="ru-RU"/>
    </w:rPr>
  </w:style>
  <w:style w:type="character" w:styleId="af1">
    <w:name w:val="footnote reference"/>
    <w:uiPriority w:val="99"/>
    <w:semiHidden/>
    <w:unhideWhenUsed/>
    <w:rsid w:val="009C7238"/>
    <w:rPr>
      <w:vertAlign w:val="superscript"/>
    </w:rPr>
  </w:style>
  <w:style w:type="character" w:customStyle="1" w:styleId="11">
    <w:name w:val="Текст сноски Знак1"/>
    <w:link w:val="ab"/>
    <w:semiHidden/>
    <w:locked/>
    <w:rsid w:val="009C7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19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192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9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92C5B"/>
    <w:rPr>
      <w:rFonts w:ascii="Tahoma" w:hAnsi="Tahoma" w:cs="Tahoma"/>
      <w:sz w:val="16"/>
      <w:szCs w:val="16"/>
    </w:rPr>
  </w:style>
  <w:style w:type="paragraph" w:styleId="af5">
    <w:name w:val="footer"/>
    <w:basedOn w:val="a"/>
    <w:link w:val="af6"/>
    <w:uiPriority w:val="99"/>
    <w:unhideWhenUsed/>
    <w:rsid w:val="00C32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C32A9D"/>
  </w:style>
  <w:style w:type="paragraph" w:styleId="af7">
    <w:name w:val="No Spacing"/>
    <w:link w:val="af8"/>
    <w:uiPriority w:val="1"/>
    <w:qFormat/>
    <w:rsid w:val="00501C21"/>
    <w:pPr>
      <w:spacing w:after="0" w:line="240" w:lineRule="auto"/>
    </w:pPr>
  </w:style>
  <w:style w:type="character" w:customStyle="1" w:styleId="af8">
    <w:name w:val="Без интервала Знак"/>
    <w:basedOn w:val="a0"/>
    <w:link w:val="af7"/>
    <w:uiPriority w:val="1"/>
    <w:rsid w:val="00501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A1814782375D4773B36B2D62B442814AB262D75380E30EA514A724FDD9956E34DE7A6964B20A21BFFBCAAC71Y4nD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A1814782375D4773B3752074D81C8541B838D25884EC5AFB4BFC79AAD09F3961917B3522E01923B9FBC8AD6D4C5020Y4n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DB940-D2F7-4435-80AC-86B1DB09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2586</Words>
  <Characters>14745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Pressa6</dc:creator>
  <cp:lastModifiedBy>gcheb_kadry8  Жукова Калерия Владимировна</cp:lastModifiedBy>
  <cp:revision>22</cp:revision>
  <dcterms:created xsi:type="dcterms:W3CDTF">2024-03-25T10:42:00Z</dcterms:created>
  <dcterms:modified xsi:type="dcterms:W3CDTF">2024-05-20T09:51:00Z</dcterms:modified>
</cp:coreProperties>
</file>