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4246"/>
        <w:gridCol w:w="1249"/>
        <w:gridCol w:w="4403"/>
      </w:tblGrid>
      <w:tr w:rsidR="000D46C2" w:rsidRPr="004E631D" w14:paraId="5A3838B3" w14:textId="77777777" w:rsidTr="000D46C2">
        <w:trPr>
          <w:cantSplit/>
          <w:trHeight w:val="542"/>
        </w:trPr>
        <w:tc>
          <w:tcPr>
            <w:tcW w:w="2145" w:type="pct"/>
          </w:tcPr>
          <w:p w14:paraId="5EE7DF12" w14:textId="77777777" w:rsidR="000D46C2" w:rsidRPr="004E631D" w:rsidRDefault="000D46C2" w:rsidP="000D46C2">
            <w:pPr>
              <w:ind w:firstLine="0"/>
              <w:jc w:val="center"/>
              <w:rPr>
                <w:b/>
                <w:bCs/>
                <w:noProof/>
                <w:lang w:val="en-US"/>
              </w:rPr>
            </w:pPr>
            <w:bookmarkStart w:id="0" w:name="sub_1000"/>
          </w:p>
          <w:p w14:paraId="00658C03" w14:textId="77777777" w:rsidR="000D46C2" w:rsidRPr="004E631D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ЧĂВАШ РЕСПУБЛИКИ</w:t>
            </w:r>
          </w:p>
          <w:p w14:paraId="52B8F3BB" w14:textId="77777777" w:rsidR="000D46C2" w:rsidRPr="004E631D" w:rsidRDefault="000D46C2" w:rsidP="000D46C2">
            <w:pPr>
              <w:ind w:firstLine="0"/>
              <w:jc w:val="center"/>
            </w:pPr>
          </w:p>
        </w:tc>
        <w:tc>
          <w:tcPr>
            <w:tcW w:w="631" w:type="pct"/>
            <w:vMerge w:val="restart"/>
          </w:tcPr>
          <w:p w14:paraId="1C6B1FF5" w14:textId="77777777" w:rsidR="000D46C2" w:rsidRPr="004E631D" w:rsidRDefault="000D46C2" w:rsidP="000D46C2">
            <w:pPr>
              <w:ind w:firstLine="0"/>
              <w:jc w:val="center"/>
            </w:pPr>
            <w:r w:rsidRPr="004E631D">
              <w:rPr>
                <w:noProof/>
              </w:rPr>
              <w:drawing>
                <wp:inline distT="0" distB="0" distL="0" distR="0" wp14:anchorId="5D6A8BC6" wp14:editId="5B811A92">
                  <wp:extent cx="481925" cy="580781"/>
                  <wp:effectExtent l="0" t="0" r="0" b="0"/>
                  <wp:docPr id="5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05" cy="579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pct"/>
          </w:tcPr>
          <w:p w14:paraId="54B5C5C1" w14:textId="77777777" w:rsidR="000D46C2" w:rsidRPr="004E631D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</w:p>
          <w:p w14:paraId="5C706F74" w14:textId="77777777" w:rsidR="000D46C2" w:rsidRPr="004E631D" w:rsidRDefault="000D46C2" w:rsidP="000D46C2">
            <w:pPr>
              <w:ind w:firstLine="0"/>
              <w:jc w:val="center"/>
              <w:rPr>
                <w:noProof/>
              </w:rPr>
            </w:pPr>
            <w:r w:rsidRPr="004E631D">
              <w:rPr>
                <w:b/>
                <w:bCs/>
                <w:noProof/>
              </w:rPr>
              <w:t>ЧУВАШСКАЯ РЕСПУБЛИКА</w:t>
            </w:r>
          </w:p>
          <w:p w14:paraId="60709605" w14:textId="77777777" w:rsidR="000D46C2" w:rsidRPr="004E631D" w:rsidRDefault="000D46C2" w:rsidP="000D46C2">
            <w:pPr>
              <w:ind w:firstLine="0"/>
              <w:jc w:val="center"/>
            </w:pPr>
          </w:p>
        </w:tc>
      </w:tr>
      <w:tr w:rsidR="000D46C2" w:rsidRPr="004E631D" w14:paraId="5B00D77E" w14:textId="77777777" w:rsidTr="000D46C2">
        <w:trPr>
          <w:cantSplit/>
          <w:trHeight w:val="2298"/>
        </w:trPr>
        <w:tc>
          <w:tcPr>
            <w:tcW w:w="2145" w:type="pct"/>
          </w:tcPr>
          <w:p w14:paraId="39E400AC" w14:textId="77777777" w:rsidR="000D46C2" w:rsidRPr="004E631D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ÇĚРПӲ</w:t>
            </w:r>
          </w:p>
          <w:p w14:paraId="7AFA918F" w14:textId="77777777" w:rsidR="000D46C2" w:rsidRPr="004E631D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МУНИЦИПАЛЛĂ ОКРУГĔН</w:t>
            </w:r>
          </w:p>
          <w:p w14:paraId="79AF1B4C" w14:textId="77777777" w:rsidR="000D46C2" w:rsidRPr="004E631D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АДМИНИСТРАЦИЙĚ</w:t>
            </w:r>
          </w:p>
          <w:p w14:paraId="4DB738A8" w14:textId="77777777" w:rsidR="000D46C2" w:rsidRPr="004E631D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</w:p>
          <w:p w14:paraId="09055D3A" w14:textId="77777777" w:rsidR="000D46C2" w:rsidRPr="004E631D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ЙЫШĂНУ</w:t>
            </w:r>
          </w:p>
          <w:p w14:paraId="2DD62588" w14:textId="77777777" w:rsidR="000D46C2" w:rsidRPr="004E631D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</w:p>
          <w:p w14:paraId="0B6A935F" w14:textId="348031D1" w:rsidR="000D46C2" w:rsidRPr="004E631D" w:rsidRDefault="00D82C84" w:rsidP="000D46C2">
            <w:pPr>
              <w:ind w:left="-142" w:right="-80" w:firstLine="0"/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202</w:t>
            </w:r>
            <w:r w:rsidR="00C66E98">
              <w:rPr>
                <w:b/>
                <w:noProof/>
              </w:rPr>
              <w:t>5</w:t>
            </w:r>
            <w:r w:rsidR="000D46C2" w:rsidRPr="004E631D">
              <w:rPr>
                <w:b/>
                <w:noProof/>
              </w:rPr>
              <w:t xml:space="preserve"> ç</w:t>
            </w:r>
            <w:r w:rsidR="00B72BC7">
              <w:rPr>
                <w:b/>
                <w:noProof/>
              </w:rPr>
              <w:t xml:space="preserve">. </w:t>
            </w:r>
            <w:r w:rsidR="00C66E98" w:rsidRPr="00C66E98">
              <w:rPr>
                <w:b/>
                <w:noProof/>
              </w:rPr>
              <w:t>нар</w:t>
            </w:r>
            <w:r w:rsidR="00C66E98" w:rsidRPr="00C66E98">
              <w:rPr>
                <w:rFonts w:ascii="Cambria" w:hAnsi="Cambria" w:cs="Cambria"/>
                <w:b/>
                <w:noProof/>
              </w:rPr>
              <w:t>ă</w:t>
            </w:r>
            <w:r w:rsidR="00C66E98" w:rsidRPr="00C66E98">
              <w:rPr>
                <w:b/>
                <w:noProof/>
              </w:rPr>
              <w:t>с</w:t>
            </w:r>
            <w:r w:rsidR="000D46C2" w:rsidRPr="004E631D">
              <w:rPr>
                <w:b/>
                <w:noProof/>
              </w:rPr>
              <w:t xml:space="preserve"> уйӑхĕн </w:t>
            </w:r>
            <w:r w:rsidR="004D3D75">
              <w:rPr>
                <w:b/>
                <w:noProof/>
              </w:rPr>
              <w:t>25</w:t>
            </w:r>
            <w:r w:rsidR="00A976DC">
              <w:rPr>
                <w:b/>
                <w:noProof/>
              </w:rPr>
              <w:t xml:space="preserve"> </w:t>
            </w:r>
            <w:r w:rsidR="000D46C2" w:rsidRPr="004E631D">
              <w:rPr>
                <w:b/>
                <w:noProof/>
              </w:rPr>
              <w:t xml:space="preserve">-мӗшӗ </w:t>
            </w:r>
            <w:r w:rsidR="004D3D75">
              <w:rPr>
                <w:b/>
                <w:noProof/>
              </w:rPr>
              <w:t>217</w:t>
            </w:r>
            <w:r w:rsidR="00B72BC7">
              <w:rPr>
                <w:b/>
                <w:noProof/>
              </w:rPr>
              <w:t xml:space="preserve"> </w:t>
            </w:r>
            <w:r w:rsidR="000D46C2" w:rsidRPr="004E631D">
              <w:rPr>
                <w:b/>
                <w:noProof/>
              </w:rPr>
              <w:t>№</w:t>
            </w:r>
          </w:p>
          <w:p w14:paraId="12A4697F" w14:textId="77777777" w:rsidR="000D46C2" w:rsidRPr="004E631D" w:rsidRDefault="000D46C2" w:rsidP="00F7518C">
            <w:pPr>
              <w:ind w:firstLine="0"/>
              <w:rPr>
                <w:b/>
                <w:bCs/>
                <w:noProof/>
              </w:rPr>
            </w:pPr>
          </w:p>
          <w:p w14:paraId="486FF9A3" w14:textId="77777777" w:rsidR="000D46C2" w:rsidRPr="004E631D" w:rsidRDefault="000D46C2" w:rsidP="000D46C2">
            <w:pPr>
              <w:ind w:firstLine="0"/>
              <w:jc w:val="center"/>
              <w:rPr>
                <w:noProof/>
              </w:rPr>
            </w:pPr>
            <w:r w:rsidRPr="004E631D">
              <w:rPr>
                <w:b/>
                <w:bCs/>
                <w:noProof/>
              </w:rPr>
              <w:t>Ç</w:t>
            </w:r>
            <w:r w:rsidRPr="004E631D">
              <w:rPr>
                <w:b/>
                <w:noProof/>
              </w:rPr>
              <w:t>ěрп</w:t>
            </w:r>
            <w:r w:rsidRPr="004E631D">
              <w:rPr>
                <w:b/>
                <w:bCs/>
              </w:rPr>
              <w:t>ÿ</w:t>
            </w:r>
            <w:r w:rsidRPr="004E631D">
              <w:rPr>
                <w:b/>
                <w:noProof/>
              </w:rPr>
              <w:t xml:space="preserve"> хули</w:t>
            </w:r>
          </w:p>
        </w:tc>
        <w:tc>
          <w:tcPr>
            <w:tcW w:w="631" w:type="pct"/>
            <w:vMerge/>
            <w:vAlign w:val="center"/>
            <w:hideMark/>
          </w:tcPr>
          <w:p w14:paraId="0AC8CD84" w14:textId="77777777" w:rsidR="000D46C2" w:rsidRPr="004E631D" w:rsidRDefault="000D46C2" w:rsidP="000D46C2"/>
        </w:tc>
        <w:tc>
          <w:tcPr>
            <w:tcW w:w="2224" w:type="pct"/>
          </w:tcPr>
          <w:p w14:paraId="5480F8A0" w14:textId="77777777" w:rsidR="000D46C2" w:rsidRPr="004E631D" w:rsidRDefault="000D46C2" w:rsidP="000D46C2">
            <w:pPr>
              <w:ind w:firstLine="0"/>
              <w:jc w:val="center"/>
              <w:rPr>
                <w:noProof/>
              </w:rPr>
            </w:pPr>
            <w:r w:rsidRPr="004E631D">
              <w:rPr>
                <w:b/>
                <w:bCs/>
                <w:noProof/>
              </w:rPr>
              <w:t>АДМИНИСТРАЦИЯ ЦИВИЛЬСКОГО МУНИЦИПАЛЬНОГО ОКРУГА</w:t>
            </w:r>
          </w:p>
          <w:p w14:paraId="72CEEA63" w14:textId="77777777" w:rsidR="000D46C2" w:rsidRPr="004E631D" w:rsidRDefault="000D46C2" w:rsidP="000D46C2">
            <w:pPr>
              <w:ind w:firstLine="0"/>
              <w:jc w:val="center"/>
              <w:rPr>
                <w:b/>
                <w:bCs/>
                <w:iCs/>
              </w:rPr>
            </w:pPr>
          </w:p>
          <w:p w14:paraId="0702D71F" w14:textId="77777777" w:rsidR="000D46C2" w:rsidRPr="004E631D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ПОСТАНОВЛЕНИЕ</w:t>
            </w:r>
          </w:p>
          <w:p w14:paraId="13037D2E" w14:textId="77777777" w:rsidR="000D46C2" w:rsidRPr="004E631D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</w:p>
          <w:p w14:paraId="07E61B0A" w14:textId="4AF71E86" w:rsidR="000D46C2" w:rsidRPr="004E631D" w:rsidRDefault="004D3D75" w:rsidP="000D46C2">
            <w:pPr>
              <w:ind w:firstLine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25</w:t>
            </w:r>
            <w:r w:rsidR="000D46C2" w:rsidRPr="004E631D">
              <w:rPr>
                <w:b/>
                <w:bCs/>
                <w:noProof/>
              </w:rPr>
              <w:t xml:space="preserve"> </w:t>
            </w:r>
            <w:r w:rsidR="00C66E98">
              <w:rPr>
                <w:b/>
                <w:bCs/>
                <w:noProof/>
              </w:rPr>
              <w:t>февраля</w:t>
            </w:r>
            <w:r w:rsidR="00D82C84">
              <w:rPr>
                <w:b/>
                <w:bCs/>
                <w:noProof/>
              </w:rPr>
              <w:t xml:space="preserve"> 202</w:t>
            </w:r>
            <w:r w:rsidR="00C66E98">
              <w:rPr>
                <w:b/>
                <w:bCs/>
                <w:noProof/>
              </w:rPr>
              <w:t>5</w:t>
            </w:r>
            <w:r w:rsidR="000D46C2" w:rsidRPr="004E631D">
              <w:rPr>
                <w:b/>
                <w:bCs/>
                <w:noProof/>
              </w:rPr>
              <w:t xml:space="preserve"> г. № </w:t>
            </w:r>
            <w:r>
              <w:rPr>
                <w:b/>
                <w:bCs/>
                <w:noProof/>
              </w:rPr>
              <w:t>217</w:t>
            </w:r>
          </w:p>
          <w:p w14:paraId="21A8137E" w14:textId="77777777" w:rsidR="000D46C2" w:rsidRPr="004E631D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</w:p>
          <w:p w14:paraId="48009FD7" w14:textId="77777777" w:rsidR="000D46C2" w:rsidRPr="004E631D" w:rsidRDefault="000D46C2" w:rsidP="000D46C2">
            <w:pPr>
              <w:ind w:firstLine="0"/>
              <w:jc w:val="center"/>
              <w:rPr>
                <w:noProof/>
              </w:rPr>
            </w:pPr>
            <w:r w:rsidRPr="004E631D">
              <w:rPr>
                <w:b/>
                <w:bCs/>
                <w:noProof/>
              </w:rPr>
              <w:t>город Цивильск</w:t>
            </w:r>
          </w:p>
        </w:tc>
      </w:tr>
    </w:tbl>
    <w:p w14:paraId="4A57D530" w14:textId="77777777" w:rsidR="00710170" w:rsidRDefault="00710170" w:rsidP="0083369C">
      <w:pPr>
        <w:ind w:firstLine="0"/>
        <w:rPr>
          <w:rFonts w:ascii="Times New Roman" w:hAnsi="Times New Roman" w:cs="Times New Roman"/>
        </w:rPr>
      </w:pPr>
    </w:p>
    <w:p w14:paraId="18281BC8" w14:textId="77777777" w:rsidR="004C5147" w:rsidRPr="004C5147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C5147">
        <w:rPr>
          <w:rFonts w:ascii="Times New Roman" w:eastAsia="Times New Roman" w:hAnsi="Times New Roman" w:cs="Times New Roman"/>
          <w:b/>
          <w:sz w:val="26"/>
          <w:szCs w:val="26"/>
        </w:rPr>
        <w:t>Об установлении публичного сервитута</w:t>
      </w:r>
    </w:p>
    <w:p w14:paraId="55BE925C" w14:textId="77777777" w:rsidR="004C5147" w:rsidRPr="004C5147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0B01B0F0" w14:textId="29D5A81D" w:rsidR="004C5147" w:rsidRPr="004C5147" w:rsidRDefault="004C5147" w:rsidP="004C5147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4C5147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статьями 11, 23, 39.23, 39.37, 39.43 Земельного кодекса Российской Федерации, Федеральным законом от 25.10.2001 № 137-ФЗ «О введении в действие Земельного кодекса Российской Федерации», руководствуясь Уставом Цивильского муниципального округа Чувашской Республики и на основании ходатайства об установлении публичного сервитута </w:t>
      </w:r>
      <w:r w:rsidR="0020770E">
        <w:rPr>
          <w:rFonts w:ascii="Times New Roman" w:eastAsia="Times New Roman" w:hAnsi="Times New Roman" w:cs="Times New Roman"/>
          <w:sz w:val="26"/>
          <w:szCs w:val="26"/>
        </w:rPr>
        <w:t>общества с ограниченной ответственностью «Башенная инфраструктурная компания»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 xml:space="preserve"> (ИНН </w:t>
      </w:r>
      <w:r w:rsidR="0020770E">
        <w:rPr>
          <w:rFonts w:ascii="Times New Roman" w:eastAsia="Times New Roman" w:hAnsi="Times New Roman" w:cs="Times New Roman"/>
          <w:sz w:val="26"/>
          <w:szCs w:val="26"/>
        </w:rPr>
        <w:t>5027312461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>, ОГРН</w:t>
      </w:r>
      <w:r w:rsidR="0020770E">
        <w:rPr>
          <w:rFonts w:ascii="Times New Roman" w:eastAsia="Times New Roman" w:hAnsi="Times New Roman" w:cs="Times New Roman"/>
          <w:sz w:val="26"/>
          <w:szCs w:val="26"/>
        </w:rPr>
        <w:t xml:space="preserve"> 1227700875181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 xml:space="preserve">) в лице </w:t>
      </w:r>
      <w:r w:rsidR="0020770E">
        <w:rPr>
          <w:rFonts w:ascii="Times New Roman" w:eastAsia="Times New Roman" w:hAnsi="Times New Roman" w:cs="Times New Roman"/>
          <w:sz w:val="26"/>
          <w:szCs w:val="26"/>
        </w:rPr>
        <w:t>Каца Михаила Борисовича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>, действующ</w:t>
      </w:r>
      <w:r w:rsidR="00AF335B">
        <w:rPr>
          <w:rFonts w:ascii="Times New Roman" w:eastAsia="Times New Roman" w:hAnsi="Times New Roman" w:cs="Times New Roman"/>
          <w:sz w:val="26"/>
          <w:szCs w:val="26"/>
        </w:rPr>
        <w:t>ий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 xml:space="preserve"> на основании доверенности </w:t>
      </w:r>
      <w:r w:rsidR="0020770E">
        <w:rPr>
          <w:rFonts w:ascii="Times New Roman" w:eastAsia="Times New Roman" w:hAnsi="Times New Roman" w:cs="Times New Roman"/>
          <w:sz w:val="26"/>
          <w:szCs w:val="26"/>
        </w:rPr>
        <w:t>23АВ6033058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 w:rsidR="0020770E">
        <w:rPr>
          <w:rFonts w:ascii="Times New Roman" w:eastAsia="Times New Roman" w:hAnsi="Times New Roman" w:cs="Times New Roman"/>
          <w:sz w:val="26"/>
          <w:szCs w:val="26"/>
        </w:rPr>
        <w:t>22.01.2025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 xml:space="preserve">, выданной </w:t>
      </w:r>
      <w:r w:rsidR="00AF335B" w:rsidRPr="00AF335B">
        <w:rPr>
          <w:rFonts w:ascii="Times New Roman" w:eastAsia="Times New Roman" w:hAnsi="Times New Roman" w:cs="Times New Roman"/>
          <w:sz w:val="26"/>
          <w:szCs w:val="26"/>
        </w:rPr>
        <w:t>ООО «</w:t>
      </w:r>
      <w:r w:rsidR="0020770E">
        <w:rPr>
          <w:rFonts w:ascii="Times New Roman" w:eastAsia="Times New Roman" w:hAnsi="Times New Roman" w:cs="Times New Roman"/>
          <w:sz w:val="26"/>
          <w:szCs w:val="26"/>
        </w:rPr>
        <w:t>БИК</w:t>
      </w:r>
      <w:r w:rsidR="00AF335B" w:rsidRPr="00AF335B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>, администрация Цивильского муниципального округа Чувашской Республики</w:t>
      </w:r>
    </w:p>
    <w:p w14:paraId="5AED8EAC" w14:textId="77777777" w:rsidR="004C5147" w:rsidRPr="004C5147" w:rsidRDefault="004C5147" w:rsidP="004C5147">
      <w:pPr>
        <w:widowControl/>
        <w:autoSpaceDE/>
        <w:autoSpaceDN/>
        <w:adjustRightInd/>
        <w:ind w:firstLine="540"/>
        <w:rPr>
          <w:rFonts w:ascii="Times New Roman" w:eastAsia="Times New Roman" w:hAnsi="Times New Roman" w:cs="Times New Roman"/>
          <w:sz w:val="26"/>
          <w:szCs w:val="26"/>
        </w:rPr>
      </w:pPr>
    </w:p>
    <w:p w14:paraId="6687521F" w14:textId="6FB724AB" w:rsidR="004C5147" w:rsidRPr="004C5147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Calibri" w:hAnsi="Times New Roman" w:cs="Times New Roman"/>
          <w:b/>
          <w:sz w:val="26"/>
          <w:szCs w:val="26"/>
        </w:rPr>
      </w:pPr>
      <w:r w:rsidRPr="004C5147">
        <w:rPr>
          <w:rFonts w:ascii="Times New Roman" w:eastAsia="Calibri" w:hAnsi="Times New Roman" w:cs="Times New Roman"/>
          <w:b/>
          <w:sz w:val="26"/>
          <w:szCs w:val="26"/>
        </w:rPr>
        <w:t>ПОСТАНОВЛЯЕТ:</w:t>
      </w:r>
    </w:p>
    <w:p w14:paraId="70664FD7" w14:textId="77777777" w:rsidR="004C5147" w:rsidRPr="004C5147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2011F07B" w14:textId="496DD49C" w:rsidR="004C5147" w:rsidRDefault="004C5147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1. 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 xml:space="preserve">Установить публичный сервитут сроком на 49 лет </w:t>
      </w:r>
      <w:r w:rsidR="00511970" w:rsidRPr="00511970">
        <w:rPr>
          <w:rFonts w:ascii="Times New Roman" w:eastAsia="Times New Roman" w:hAnsi="Times New Roman" w:cs="Times New Roman"/>
          <w:sz w:val="26"/>
          <w:szCs w:val="26"/>
        </w:rPr>
        <w:t>в целях размещения сооружения связи</w:t>
      </w:r>
      <w:r w:rsidR="00511970">
        <w:rPr>
          <w:rFonts w:ascii="Times New Roman" w:eastAsia="Times New Roman" w:hAnsi="Times New Roman" w:cs="Times New Roman"/>
          <w:sz w:val="26"/>
          <w:szCs w:val="26"/>
        </w:rPr>
        <w:t>,</w:t>
      </w:r>
      <w:r w:rsidR="00915762" w:rsidRPr="00915762">
        <w:t xml:space="preserve"> </w:t>
      </w:r>
      <w:r w:rsidR="00915762" w:rsidRPr="00915762">
        <w:rPr>
          <w:rFonts w:ascii="Times New Roman" w:eastAsia="Times New Roman" w:hAnsi="Times New Roman" w:cs="Times New Roman"/>
          <w:sz w:val="26"/>
          <w:szCs w:val="26"/>
        </w:rPr>
        <w:t>расположенного по адресу: Чувашская Республика - Чувашия, р-н Цивильский</w:t>
      </w:r>
      <w:r w:rsidR="00915762">
        <w:rPr>
          <w:rFonts w:ascii="Times New Roman" w:eastAsia="Times New Roman" w:hAnsi="Times New Roman" w:cs="Times New Roman"/>
          <w:sz w:val="26"/>
          <w:szCs w:val="26"/>
        </w:rPr>
        <w:t xml:space="preserve"> для использования </w:t>
      </w:r>
      <w:r w:rsidR="00EC5FB8">
        <w:rPr>
          <w:rFonts w:ascii="Times New Roman" w:eastAsia="Times New Roman" w:hAnsi="Times New Roman" w:cs="Times New Roman"/>
          <w:sz w:val="26"/>
          <w:szCs w:val="26"/>
        </w:rPr>
        <w:t xml:space="preserve">части </w:t>
      </w:r>
      <w:r w:rsidR="00915762">
        <w:rPr>
          <w:rFonts w:ascii="Times New Roman" w:eastAsia="Times New Roman" w:hAnsi="Times New Roman" w:cs="Times New Roman"/>
          <w:sz w:val="26"/>
          <w:szCs w:val="26"/>
        </w:rPr>
        <w:t>следующих земельных участков:</w:t>
      </w:r>
    </w:p>
    <w:p w14:paraId="36098140" w14:textId="6E45591F" w:rsidR="00511970" w:rsidRPr="00511970" w:rsidRDefault="00511970" w:rsidP="0051197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511970"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>земельный участок с кадастровым номером</w:t>
      </w:r>
      <w:r w:rsidRPr="00511970">
        <w:rPr>
          <w:rFonts w:ascii="Times New Roman" w:eastAsia="Times New Roman" w:hAnsi="Times New Roman" w:cs="Times New Roman"/>
          <w:sz w:val="26"/>
          <w:szCs w:val="26"/>
        </w:rPr>
        <w:t xml:space="preserve"> 21:20:032001:109, расположенного по адресу: Чувашская Республика - Чувашия, р-н Цивильский, с/пос. Второвурманкасинское;</w:t>
      </w:r>
    </w:p>
    <w:p w14:paraId="4CDFC3D5" w14:textId="77777777" w:rsidR="00511970" w:rsidRDefault="00511970" w:rsidP="0051197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511970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511970">
        <w:t xml:space="preserve"> </w:t>
      </w:r>
      <w:r w:rsidRPr="00511970">
        <w:rPr>
          <w:rFonts w:ascii="Times New Roman" w:eastAsia="Times New Roman" w:hAnsi="Times New Roman" w:cs="Times New Roman"/>
          <w:sz w:val="26"/>
          <w:szCs w:val="26"/>
        </w:rPr>
        <w:t>земельный участок с кадастровым номером 21:20:032001:333, расположенного по адресу: Чувашская Республика - Чувашия, муниципальный округ Цивильский.</w:t>
      </w:r>
    </w:p>
    <w:p w14:paraId="6B435E72" w14:textId="7C92FF68" w:rsidR="004C5147" w:rsidRPr="004C5147" w:rsidRDefault="004C5147" w:rsidP="0051197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2. 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 xml:space="preserve">Утвердить прилагаемые границы публичного сервитута </w:t>
      </w:r>
      <w:r w:rsidR="00511970" w:rsidRPr="00511970">
        <w:rPr>
          <w:rFonts w:ascii="Times New Roman" w:eastAsia="Times New Roman" w:hAnsi="Times New Roman" w:cs="Times New Roman"/>
          <w:sz w:val="26"/>
          <w:szCs w:val="26"/>
        </w:rPr>
        <w:t>в целях размещения сооружения связи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 xml:space="preserve"> на земельные участки, расположенные на территории Цивильского муниципального округа Чувашской Республики (приложение №1).</w:t>
      </w:r>
    </w:p>
    <w:p w14:paraId="128B2B5C" w14:textId="531F4836" w:rsidR="004C5147" w:rsidRPr="004C5147" w:rsidRDefault="004C5147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3. 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>Плата за публичный сервитут, указанный в пункте 1 настоящего постановления, устанавливается в соответствии с Постановлением Кабинета Министров Чувашской Республики от 25.03.2015 № 83 «Об утверждении Правил определения размера платы по соглашению об установлении сервитута в отношении земельных участков, находящихся в государственной собственности Чувашской Республики, и земельных участков, государственная собственность на которые не разграничена».</w:t>
      </w:r>
    </w:p>
    <w:p w14:paraId="000B2A4A" w14:textId="753F238E" w:rsidR="004C5147" w:rsidRPr="004C5147" w:rsidRDefault="004C5147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4. 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>Установить, что срок, в течение которого использование земельных участков, указанных в пункте 1 настоящего постановления, в соответствии с их разрешенным использованием будет невозможно или существенно затруднено, соответствует сроку публичного сервитута, указанного в пункте 1 настоящего постановления.</w:t>
      </w:r>
    </w:p>
    <w:p w14:paraId="4761FF65" w14:textId="4114027C" w:rsidR="004C5147" w:rsidRPr="004C5147" w:rsidRDefault="004C5147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5. 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 xml:space="preserve">Отдел земельных и имущественных отношений администрации Цивильского муниципального округа Чувашской Республики в установленном законодательством 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lastRenderedPageBreak/>
        <w:t>порядке в течение пяти рабочих дней со дня принятия настоящего постановления обеспечить:</w:t>
      </w:r>
    </w:p>
    <w:p w14:paraId="158FAD79" w14:textId="6E856228" w:rsidR="004C5147" w:rsidRPr="004C5147" w:rsidRDefault="004C5147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4C5147">
        <w:rPr>
          <w:rFonts w:ascii="Times New Roman" w:eastAsia="Times New Roman" w:hAnsi="Times New Roman" w:cs="Times New Roman"/>
          <w:sz w:val="26"/>
          <w:szCs w:val="26"/>
        </w:rPr>
        <w:t>- размещение настоящего постановления на официальном сайте Цивильского муниципального округа Чувашской Республики в</w:t>
      </w:r>
      <w:r w:rsidR="0091576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>информационно-телекоммуникационной сети «Интернет» и в периодическом печатном издании «</w:t>
      </w:r>
      <w:r w:rsidR="00915762">
        <w:rPr>
          <w:rFonts w:ascii="Times New Roman" w:eastAsia="Times New Roman" w:hAnsi="Times New Roman" w:cs="Times New Roman"/>
          <w:sz w:val="26"/>
          <w:szCs w:val="26"/>
        </w:rPr>
        <w:t>Официальный в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>естник Цивильского муниципального округа»;</w:t>
      </w:r>
    </w:p>
    <w:p w14:paraId="43FEABA9" w14:textId="45E3FD4F" w:rsidR="004C5147" w:rsidRPr="004C5147" w:rsidRDefault="004C5147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4C5147">
        <w:rPr>
          <w:rFonts w:ascii="Times New Roman" w:eastAsia="Times New Roman" w:hAnsi="Times New Roman" w:cs="Times New Roman"/>
          <w:sz w:val="26"/>
          <w:szCs w:val="26"/>
        </w:rPr>
        <w:t>- направление копий настоящего постановления публичному акционерному обществу «</w:t>
      </w:r>
      <w:r w:rsidR="00915762">
        <w:rPr>
          <w:rFonts w:ascii="Times New Roman" w:eastAsia="Times New Roman" w:hAnsi="Times New Roman" w:cs="Times New Roman"/>
          <w:sz w:val="26"/>
          <w:szCs w:val="26"/>
        </w:rPr>
        <w:t>Газпром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>», Управлению Федеральной службы государственной регистрации, кадастра и картографии по Чувашской Республике, правообладателям земельных участков, указанных в приложении №1 к настоящему постановлению.</w:t>
      </w:r>
    </w:p>
    <w:p w14:paraId="1C0C4EC9" w14:textId="777D54F5" w:rsidR="004C5147" w:rsidRPr="004C5147" w:rsidRDefault="004C5147" w:rsidP="004D3D75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6. 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 xml:space="preserve">По истечении срока действия права ограниченного пользования (публичного сервитута) земельного участка </w:t>
      </w:r>
      <w:r w:rsidR="004D3D75" w:rsidRPr="004D3D75">
        <w:rPr>
          <w:rFonts w:ascii="Times New Roman" w:eastAsia="Times New Roman" w:hAnsi="Times New Roman" w:cs="Times New Roman"/>
          <w:sz w:val="26"/>
          <w:szCs w:val="26"/>
        </w:rPr>
        <w:t>обществ</w:t>
      </w:r>
      <w:r w:rsidR="004D3D75">
        <w:rPr>
          <w:rFonts w:ascii="Times New Roman" w:eastAsia="Times New Roman" w:hAnsi="Times New Roman" w:cs="Times New Roman"/>
          <w:sz w:val="26"/>
          <w:szCs w:val="26"/>
        </w:rPr>
        <w:t>у</w:t>
      </w:r>
      <w:r w:rsidR="004D3D75" w:rsidRPr="004D3D75">
        <w:rPr>
          <w:rFonts w:ascii="Times New Roman" w:eastAsia="Times New Roman" w:hAnsi="Times New Roman" w:cs="Times New Roman"/>
          <w:sz w:val="26"/>
          <w:szCs w:val="26"/>
        </w:rPr>
        <w:t xml:space="preserve"> с ограниченной ответственностью «Башенная инфраструктурная компания» 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>привести земельные участки, указанные в приложении №1, в состояние, пригодное для использования в соответствии с их видом разрешенного использования в сроки, предусмотренные п. 8 ст. 39.50 Земельного кодекса Российской Федерации.</w:t>
      </w:r>
    </w:p>
    <w:p w14:paraId="2868E604" w14:textId="38CC68C4" w:rsidR="00B062F7" w:rsidRDefault="004C5147" w:rsidP="004D3D75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7. </w:t>
      </w:r>
      <w:r w:rsidRPr="004C5147">
        <w:rPr>
          <w:rFonts w:ascii="Times New Roman" w:eastAsia="Times New Roman" w:hAnsi="Times New Roman" w:cs="Times New Roman"/>
          <w:sz w:val="26"/>
          <w:szCs w:val="26"/>
        </w:rPr>
        <w:t xml:space="preserve">Отделу земельных и имущественных отношений администрации Цивильского муниципального округа Чувашской Республики подготовить соглашение об установлении публичного сервитута между администрацией Цивильского муниципального округа Чувашской Республики и </w:t>
      </w:r>
      <w:r w:rsidR="004D3D75" w:rsidRPr="004D3D75">
        <w:rPr>
          <w:rFonts w:ascii="Times New Roman" w:eastAsia="Times New Roman" w:hAnsi="Times New Roman" w:cs="Times New Roman"/>
          <w:sz w:val="26"/>
          <w:szCs w:val="26"/>
        </w:rPr>
        <w:t>обществ</w:t>
      </w:r>
      <w:r w:rsidR="004D3D75">
        <w:rPr>
          <w:rFonts w:ascii="Times New Roman" w:eastAsia="Times New Roman" w:hAnsi="Times New Roman" w:cs="Times New Roman"/>
          <w:sz w:val="26"/>
          <w:szCs w:val="26"/>
        </w:rPr>
        <w:t>ом</w:t>
      </w:r>
      <w:r w:rsidR="004D3D75" w:rsidRPr="004D3D75">
        <w:rPr>
          <w:rFonts w:ascii="Times New Roman" w:eastAsia="Times New Roman" w:hAnsi="Times New Roman" w:cs="Times New Roman"/>
          <w:sz w:val="26"/>
          <w:szCs w:val="26"/>
        </w:rPr>
        <w:t xml:space="preserve"> с ограниченной ответственностью «Башенная инфраструктурная компания»</w:t>
      </w:r>
      <w:r w:rsidR="004D3D75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14DBEC37" w14:textId="77777777" w:rsidR="004D3D75" w:rsidRPr="00366E66" w:rsidRDefault="004D3D75" w:rsidP="004D3D75">
      <w:pPr>
        <w:widowControl/>
        <w:autoSpaceDE/>
        <w:autoSpaceDN/>
        <w:adjustRightInd/>
        <w:ind w:firstLine="567"/>
        <w:rPr>
          <w:rFonts w:ascii="Times New Roman" w:hAnsi="Times New Roman" w:cs="Times New Roman"/>
        </w:rPr>
      </w:pPr>
    </w:p>
    <w:p w14:paraId="31D04798" w14:textId="760C6EE1" w:rsidR="00B90A4A" w:rsidRDefault="00B90A4A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5606A972" w14:textId="77777777" w:rsidR="00C923DA" w:rsidRPr="00366E66" w:rsidRDefault="00C923DA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1E576B29" w14:textId="77777777" w:rsidR="004E1C13" w:rsidRPr="004C5147" w:rsidRDefault="004E1C13" w:rsidP="00C923DA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4C5147">
        <w:rPr>
          <w:rFonts w:ascii="Times New Roman" w:hAnsi="Times New Roman" w:cs="Times New Roman"/>
          <w:sz w:val="26"/>
          <w:szCs w:val="26"/>
        </w:rPr>
        <w:t xml:space="preserve">Глава Цивильского </w:t>
      </w:r>
    </w:p>
    <w:p w14:paraId="1AB6CEAD" w14:textId="426DE708" w:rsidR="00B062F7" w:rsidRPr="004C5147" w:rsidRDefault="004E1C13" w:rsidP="00C923DA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4C5147">
        <w:rPr>
          <w:rFonts w:ascii="Times New Roman" w:hAnsi="Times New Roman" w:cs="Times New Roman"/>
          <w:sz w:val="26"/>
          <w:szCs w:val="26"/>
        </w:rPr>
        <w:t xml:space="preserve">муниципального округа           </w:t>
      </w:r>
      <w:r w:rsidR="004C5147">
        <w:rPr>
          <w:rFonts w:ascii="Times New Roman" w:hAnsi="Times New Roman" w:cs="Times New Roman"/>
          <w:sz w:val="26"/>
          <w:szCs w:val="26"/>
        </w:rPr>
        <w:t xml:space="preserve"> </w:t>
      </w:r>
      <w:r w:rsidRPr="004C5147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B062F7" w:rsidRPr="004C5147">
        <w:rPr>
          <w:rFonts w:ascii="Times New Roman" w:hAnsi="Times New Roman" w:cs="Times New Roman"/>
          <w:sz w:val="26"/>
          <w:szCs w:val="26"/>
        </w:rPr>
        <w:t xml:space="preserve">  </w:t>
      </w:r>
      <w:r w:rsidRPr="004C5147">
        <w:rPr>
          <w:rFonts w:ascii="Times New Roman" w:hAnsi="Times New Roman" w:cs="Times New Roman"/>
          <w:sz w:val="26"/>
          <w:szCs w:val="26"/>
        </w:rPr>
        <w:t xml:space="preserve">  </w:t>
      </w:r>
      <w:r w:rsidR="003D6DBC" w:rsidRPr="004C5147">
        <w:rPr>
          <w:rFonts w:ascii="Times New Roman" w:hAnsi="Times New Roman" w:cs="Times New Roman"/>
          <w:sz w:val="26"/>
          <w:szCs w:val="26"/>
        </w:rPr>
        <w:t xml:space="preserve">        </w:t>
      </w:r>
      <w:r w:rsidRPr="004C5147">
        <w:rPr>
          <w:rFonts w:ascii="Times New Roman" w:hAnsi="Times New Roman" w:cs="Times New Roman"/>
          <w:sz w:val="26"/>
          <w:szCs w:val="26"/>
        </w:rPr>
        <w:t xml:space="preserve">  </w:t>
      </w:r>
      <w:r w:rsidR="00413C35" w:rsidRPr="004C5147">
        <w:rPr>
          <w:rFonts w:ascii="Times New Roman" w:hAnsi="Times New Roman" w:cs="Times New Roman"/>
          <w:sz w:val="26"/>
          <w:szCs w:val="26"/>
        </w:rPr>
        <w:t xml:space="preserve">     </w:t>
      </w:r>
      <w:r w:rsidRPr="004C5147">
        <w:rPr>
          <w:rFonts w:ascii="Times New Roman" w:hAnsi="Times New Roman" w:cs="Times New Roman"/>
          <w:sz w:val="26"/>
          <w:szCs w:val="26"/>
        </w:rPr>
        <w:t xml:space="preserve"> А.В. Ив</w:t>
      </w:r>
      <w:r w:rsidR="003D6DBC" w:rsidRPr="004C5147">
        <w:rPr>
          <w:rFonts w:ascii="Times New Roman" w:hAnsi="Times New Roman" w:cs="Times New Roman"/>
          <w:sz w:val="26"/>
          <w:szCs w:val="26"/>
        </w:rPr>
        <w:t>анов</w:t>
      </w:r>
    </w:p>
    <w:p w14:paraId="722380F6" w14:textId="77777777" w:rsidR="000E675C" w:rsidRPr="004C5147" w:rsidRDefault="000E675C" w:rsidP="0089631B">
      <w:pPr>
        <w:ind w:firstLine="0"/>
        <w:rPr>
          <w:sz w:val="26"/>
          <w:szCs w:val="26"/>
        </w:rPr>
      </w:pPr>
    </w:p>
    <w:bookmarkEnd w:id="0"/>
    <w:p w14:paraId="7A94593E" w14:textId="77777777" w:rsidR="004C5147" w:rsidRDefault="004C5147" w:rsidP="00DD380C">
      <w:pPr>
        <w:spacing w:line="240" w:lineRule="exact"/>
        <w:ind w:firstLine="0"/>
      </w:pPr>
    </w:p>
    <w:p w14:paraId="68BABEF0" w14:textId="77777777" w:rsidR="004C5147" w:rsidRDefault="004C5147" w:rsidP="00DD380C">
      <w:pPr>
        <w:spacing w:line="240" w:lineRule="exact"/>
        <w:ind w:firstLine="0"/>
      </w:pPr>
    </w:p>
    <w:p w14:paraId="19B16B4F" w14:textId="77777777" w:rsidR="004C5147" w:rsidRDefault="004C5147" w:rsidP="00DD380C">
      <w:pPr>
        <w:spacing w:line="240" w:lineRule="exact"/>
        <w:ind w:firstLine="0"/>
      </w:pPr>
    </w:p>
    <w:p w14:paraId="13EE1EB9" w14:textId="77777777" w:rsidR="004C5147" w:rsidRDefault="004C5147" w:rsidP="00DD380C">
      <w:pPr>
        <w:spacing w:line="240" w:lineRule="exact"/>
        <w:ind w:firstLine="0"/>
      </w:pPr>
    </w:p>
    <w:p w14:paraId="4D3BF245" w14:textId="77777777" w:rsidR="004C5147" w:rsidRDefault="004C5147" w:rsidP="00DD380C">
      <w:pPr>
        <w:spacing w:line="240" w:lineRule="exact"/>
        <w:ind w:firstLine="0"/>
      </w:pPr>
    </w:p>
    <w:p w14:paraId="5A70C5AE" w14:textId="77777777" w:rsidR="004C5147" w:rsidRDefault="004C5147" w:rsidP="00DD380C">
      <w:pPr>
        <w:spacing w:line="240" w:lineRule="exact"/>
        <w:ind w:firstLine="0"/>
      </w:pPr>
    </w:p>
    <w:p w14:paraId="015C07DE" w14:textId="77777777" w:rsidR="004C5147" w:rsidRDefault="004C5147" w:rsidP="00DD380C">
      <w:pPr>
        <w:spacing w:line="240" w:lineRule="exact"/>
        <w:ind w:firstLine="0"/>
      </w:pPr>
    </w:p>
    <w:p w14:paraId="0AC47FFF" w14:textId="77777777" w:rsidR="004C5147" w:rsidRDefault="004C5147" w:rsidP="00DD380C">
      <w:pPr>
        <w:spacing w:line="240" w:lineRule="exact"/>
        <w:ind w:firstLine="0"/>
      </w:pPr>
    </w:p>
    <w:p w14:paraId="54C3C746" w14:textId="77777777" w:rsidR="004C5147" w:rsidRDefault="004C5147" w:rsidP="00DD380C">
      <w:pPr>
        <w:spacing w:line="240" w:lineRule="exact"/>
        <w:ind w:firstLine="0"/>
      </w:pPr>
    </w:p>
    <w:p w14:paraId="78E1D0F6" w14:textId="77777777" w:rsidR="004C5147" w:rsidRDefault="004C5147" w:rsidP="00DD380C">
      <w:pPr>
        <w:spacing w:line="240" w:lineRule="exact"/>
        <w:ind w:firstLine="0"/>
      </w:pPr>
    </w:p>
    <w:p w14:paraId="31CAD8B8" w14:textId="77777777" w:rsidR="004C5147" w:rsidRDefault="004C5147" w:rsidP="00DD380C">
      <w:pPr>
        <w:spacing w:line="240" w:lineRule="exact"/>
        <w:ind w:firstLine="0"/>
      </w:pPr>
    </w:p>
    <w:p w14:paraId="7A188510" w14:textId="77777777" w:rsidR="004C5147" w:rsidRDefault="004C5147" w:rsidP="00DD380C">
      <w:pPr>
        <w:spacing w:line="240" w:lineRule="exact"/>
        <w:ind w:firstLine="0"/>
      </w:pPr>
    </w:p>
    <w:p w14:paraId="6A3551E4" w14:textId="77777777" w:rsidR="004C5147" w:rsidRDefault="004C5147" w:rsidP="00DD380C">
      <w:pPr>
        <w:spacing w:line="240" w:lineRule="exact"/>
        <w:ind w:firstLine="0"/>
      </w:pPr>
    </w:p>
    <w:p w14:paraId="29E06C3A" w14:textId="77777777" w:rsidR="004C5147" w:rsidRDefault="004C5147" w:rsidP="00DD380C">
      <w:pPr>
        <w:spacing w:line="240" w:lineRule="exact"/>
        <w:ind w:firstLine="0"/>
      </w:pPr>
    </w:p>
    <w:p w14:paraId="495B8B39" w14:textId="77777777" w:rsidR="004C5147" w:rsidRDefault="004C5147" w:rsidP="00DD380C">
      <w:pPr>
        <w:spacing w:line="240" w:lineRule="exact"/>
        <w:ind w:firstLine="0"/>
      </w:pPr>
    </w:p>
    <w:p w14:paraId="00BFF4BC" w14:textId="77777777" w:rsidR="004C5147" w:rsidRDefault="004C5147" w:rsidP="00DD380C">
      <w:pPr>
        <w:spacing w:line="240" w:lineRule="exact"/>
        <w:ind w:firstLine="0"/>
      </w:pPr>
    </w:p>
    <w:p w14:paraId="658D625E" w14:textId="77777777" w:rsidR="004C5147" w:rsidRDefault="004C5147" w:rsidP="00DD380C">
      <w:pPr>
        <w:spacing w:line="240" w:lineRule="exact"/>
        <w:ind w:firstLine="0"/>
      </w:pPr>
    </w:p>
    <w:p w14:paraId="2FA07746" w14:textId="77777777" w:rsidR="004C5147" w:rsidRDefault="004C5147" w:rsidP="00DD380C">
      <w:pPr>
        <w:spacing w:line="240" w:lineRule="exact"/>
        <w:ind w:firstLine="0"/>
      </w:pPr>
    </w:p>
    <w:p w14:paraId="0B0FE3E3" w14:textId="77777777" w:rsidR="004C5147" w:rsidRDefault="004C5147" w:rsidP="00DD380C">
      <w:pPr>
        <w:spacing w:line="240" w:lineRule="exact"/>
        <w:ind w:firstLine="0"/>
      </w:pPr>
    </w:p>
    <w:p w14:paraId="3049F1E6" w14:textId="77777777" w:rsidR="004C5147" w:rsidRDefault="004C5147" w:rsidP="00DD380C">
      <w:pPr>
        <w:spacing w:line="240" w:lineRule="exact"/>
        <w:ind w:firstLine="0"/>
      </w:pPr>
    </w:p>
    <w:p w14:paraId="4E84BA6F" w14:textId="77777777" w:rsidR="004C5147" w:rsidRDefault="004C5147" w:rsidP="00DD380C">
      <w:pPr>
        <w:spacing w:line="240" w:lineRule="exact"/>
        <w:ind w:firstLine="0"/>
      </w:pPr>
    </w:p>
    <w:p w14:paraId="4256C949" w14:textId="77777777" w:rsidR="004C5147" w:rsidRDefault="004C5147" w:rsidP="00DD380C">
      <w:pPr>
        <w:spacing w:line="240" w:lineRule="exact"/>
        <w:ind w:firstLine="0"/>
      </w:pPr>
    </w:p>
    <w:p w14:paraId="1C8E33B7" w14:textId="77777777" w:rsidR="004C5147" w:rsidRDefault="004C5147" w:rsidP="00DD380C">
      <w:pPr>
        <w:spacing w:line="240" w:lineRule="exact"/>
        <w:ind w:firstLine="0"/>
      </w:pPr>
    </w:p>
    <w:p w14:paraId="621911C2" w14:textId="42F3BEAB" w:rsidR="004C5147" w:rsidRDefault="004C5147" w:rsidP="00DD380C">
      <w:pPr>
        <w:spacing w:line="240" w:lineRule="exact"/>
        <w:ind w:firstLine="0"/>
      </w:pPr>
    </w:p>
    <w:p w14:paraId="1BE66BCF" w14:textId="71C294D3" w:rsidR="00F33583" w:rsidRDefault="00F33583" w:rsidP="00DD380C">
      <w:pPr>
        <w:spacing w:line="240" w:lineRule="exact"/>
        <w:ind w:firstLine="0"/>
      </w:pPr>
    </w:p>
    <w:p w14:paraId="50D45E6F" w14:textId="7E37A4DB" w:rsidR="00F33583" w:rsidRDefault="00F33583" w:rsidP="00DD380C">
      <w:pPr>
        <w:spacing w:line="240" w:lineRule="exact"/>
        <w:ind w:firstLine="0"/>
      </w:pPr>
    </w:p>
    <w:p w14:paraId="37BC7246" w14:textId="5378C610" w:rsidR="00F33583" w:rsidRDefault="00F33583" w:rsidP="00DD380C">
      <w:pPr>
        <w:spacing w:line="240" w:lineRule="exact"/>
        <w:ind w:firstLine="0"/>
      </w:pPr>
    </w:p>
    <w:p w14:paraId="5B533D76" w14:textId="2369B60E" w:rsidR="00F33583" w:rsidRDefault="00F33583" w:rsidP="00DD380C">
      <w:pPr>
        <w:spacing w:line="240" w:lineRule="exact"/>
        <w:ind w:firstLine="0"/>
      </w:pPr>
    </w:p>
    <w:p w14:paraId="2979F6ED" w14:textId="77777777" w:rsidR="00F33583" w:rsidRDefault="00F33583" w:rsidP="00DD380C">
      <w:pPr>
        <w:spacing w:line="240" w:lineRule="exact"/>
        <w:ind w:firstLine="0"/>
      </w:pPr>
    </w:p>
    <w:p w14:paraId="6C6BEDE0" w14:textId="64F1B068" w:rsidR="00A44D20" w:rsidRDefault="00A44D20" w:rsidP="00DD380C">
      <w:pPr>
        <w:spacing w:line="240" w:lineRule="exact"/>
        <w:ind w:firstLine="0"/>
      </w:pPr>
    </w:p>
    <w:sectPr w:rsidR="00A44D20" w:rsidSect="00F33583">
      <w:footerReference w:type="default" r:id="rId9"/>
      <w:pgSz w:w="11900" w:h="16800"/>
      <w:pgMar w:top="851" w:right="800" w:bottom="709" w:left="1418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44CBD" w14:textId="77777777" w:rsidR="003A1C56" w:rsidRDefault="003A1C56">
      <w:r>
        <w:separator/>
      </w:r>
    </w:p>
  </w:endnote>
  <w:endnote w:type="continuationSeparator" w:id="0">
    <w:p w14:paraId="744FCC7E" w14:textId="77777777" w:rsidR="003A1C56" w:rsidRDefault="003A1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54B7D" w14:textId="77777777" w:rsidR="00AA7F9B" w:rsidRDefault="00AA7F9B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8DFB0" w14:textId="77777777" w:rsidR="003A1C56" w:rsidRDefault="003A1C56">
      <w:r>
        <w:separator/>
      </w:r>
    </w:p>
  </w:footnote>
  <w:footnote w:type="continuationSeparator" w:id="0">
    <w:p w14:paraId="543252E2" w14:textId="77777777" w:rsidR="003A1C56" w:rsidRDefault="003A1C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F0B57"/>
    <w:multiLevelType w:val="multilevel"/>
    <w:tmpl w:val="41886EF8"/>
    <w:numStyleLink w:val="a"/>
  </w:abstractNum>
  <w:abstractNum w:abstractNumId="1" w15:restartNumberingAfterBreak="0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35"/>
        </w:tabs>
        <w:ind w:left="-141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2" w15:restartNumberingAfterBreak="0">
    <w:nsid w:val="4ED46F45"/>
    <w:multiLevelType w:val="hybridMultilevel"/>
    <w:tmpl w:val="2554683C"/>
    <w:lvl w:ilvl="0" w:tplc="229C1086">
      <w:start w:val="1"/>
      <w:numFmt w:val="decimal"/>
      <w:lvlText w:val="%1."/>
      <w:lvlJc w:val="left"/>
      <w:pPr>
        <w:ind w:left="990" w:hanging="45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4E56950"/>
    <w:multiLevelType w:val="hybridMultilevel"/>
    <w:tmpl w:val="CACEE50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2F43DF"/>
    <w:multiLevelType w:val="hybridMultilevel"/>
    <w:tmpl w:val="E97CD42A"/>
    <w:lvl w:ilvl="0" w:tplc="7D0A47EE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6C4E3ACB"/>
    <w:multiLevelType w:val="hybridMultilevel"/>
    <w:tmpl w:val="FD3A5008"/>
    <w:lvl w:ilvl="0" w:tplc="DD882F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72C130AD"/>
    <w:multiLevelType w:val="hybridMultilevel"/>
    <w:tmpl w:val="38241BA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7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078A"/>
    <w:rsid w:val="000005E7"/>
    <w:rsid w:val="00045645"/>
    <w:rsid w:val="0006095D"/>
    <w:rsid w:val="0006242E"/>
    <w:rsid w:val="000B524B"/>
    <w:rsid w:val="000D0E37"/>
    <w:rsid w:val="000D2E1E"/>
    <w:rsid w:val="000D46C2"/>
    <w:rsid w:val="000E675C"/>
    <w:rsid w:val="000F198D"/>
    <w:rsid w:val="001112F5"/>
    <w:rsid w:val="00122793"/>
    <w:rsid w:val="0018003A"/>
    <w:rsid w:val="0019137B"/>
    <w:rsid w:val="001974F8"/>
    <w:rsid w:val="001A4F19"/>
    <w:rsid w:val="001B35A9"/>
    <w:rsid w:val="001C15AE"/>
    <w:rsid w:val="001E4F3C"/>
    <w:rsid w:val="002008D9"/>
    <w:rsid w:val="00203250"/>
    <w:rsid w:val="0020770E"/>
    <w:rsid w:val="00241DE0"/>
    <w:rsid w:val="00263A08"/>
    <w:rsid w:val="00286967"/>
    <w:rsid w:val="002876F3"/>
    <w:rsid w:val="00297EDF"/>
    <w:rsid w:val="002B57FF"/>
    <w:rsid w:val="00320529"/>
    <w:rsid w:val="00321F73"/>
    <w:rsid w:val="003367AF"/>
    <w:rsid w:val="00347E12"/>
    <w:rsid w:val="00365E25"/>
    <w:rsid w:val="00366E66"/>
    <w:rsid w:val="0037533F"/>
    <w:rsid w:val="003808AD"/>
    <w:rsid w:val="003A015F"/>
    <w:rsid w:val="003A1C56"/>
    <w:rsid w:val="003D4C6D"/>
    <w:rsid w:val="003D6DBC"/>
    <w:rsid w:val="003D7E41"/>
    <w:rsid w:val="003E49BA"/>
    <w:rsid w:val="003E5F16"/>
    <w:rsid w:val="004134A8"/>
    <w:rsid w:val="00413C35"/>
    <w:rsid w:val="0043765E"/>
    <w:rsid w:val="0046009E"/>
    <w:rsid w:val="00482179"/>
    <w:rsid w:val="004B73F9"/>
    <w:rsid w:val="004B7E92"/>
    <w:rsid w:val="004C38B2"/>
    <w:rsid w:val="004C5147"/>
    <w:rsid w:val="004C7EAC"/>
    <w:rsid w:val="004D3D75"/>
    <w:rsid w:val="004D6A18"/>
    <w:rsid w:val="004E1C13"/>
    <w:rsid w:val="004E631D"/>
    <w:rsid w:val="0050049C"/>
    <w:rsid w:val="00504D89"/>
    <w:rsid w:val="00511970"/>
    <w:rsid w:val="00581865"/>
    <w:rsid w:val="00593029"/>
    <w:rsid w:val="005945BA"/>
    <w:rsid w:val="005A5484"/>
    <w:rsid w:val="005D19D9"/>
    <w:rsid w:val="005F00ED"/>
    <w:rsid w:val="006256C4"/>
    <w:rsid w:val="006A514F"/>
    <w:rsid w:val="006A6380"/>
    <w:rsid w:val="006C3111"/>
    <w:rsid w:val="006F3B78"/>
    <w:rsid w:val="00710170"/>
    <w:rsid w:val="007B1E1F"/>
    <w:rsid w:val="00804F35"/>
    <w:rsid w:val="0082338D"/>
    <w:rsid w:val="0083369C"/>
    <w:rsid w:val="00840F3B"/>
    <w:rsid w:val="00845D6A"/>
    <w:rsid w:val="0089631B"/>
    <w:rsid w:val="008A40A5"/>
    <w:rsid w:val="008E4170"/>
    <w:rsid w:val="008E659F"/>
    <w:rsid w:val="00915762"/>
    <w:rsid w:val="00917550"/>
    <w:rsid w:val="00956386"/>
    <w:rsid w:val="00964EB3"/>
    <w:rsid w:val="00973CDC"/>
    <w:rsid w:val="009B2262"/>
    <w:rsid w:val="009F0C5A"/>
    <w:rsid w:val="00A053BC"/>
    <w:rsid w:val="00A23066"/>
    <w:rsid w:val="00A44D20"/>
    <w:rsid w:val="00A55DAD"/>
    <w:rsid w:val="00A72F4F"/>
    <w:rsid w:val="00A80281"/>
    <w:rsid w:val="00A84816"/>
    <w:rsid w:val="00A871C5"/>
    <w:rsid w:val="00A93CB1"/>
    <w:rsid w:val="00A94B84"/>
    <w:rsid w:val="00A97113"/>
    <w:rsid w:val="00A976DC"/>
    <w:rsid w:val="00AA7F9B"/>
    <w:rsid w:val="00AD5FEE"/>
    <w:rsid w:val="00AE1A94"/>
    <w:rsid w:val="00AF335B"/>
    <w:rsid w:val="00B062F7"/>
    <w:rsid w:val="00B418C6"/>
    <w:rsid w:val="00B72BC7"/>
    <w:rsid w:val="00B90A4A"/>
    <w:rsid w:val="00B96D9B"/>
    <w:rsid w:val="00BD0667"/>
    <w:rsid w:val="00C147D1"/>
    <w:rsid w:val="00C205F9"/>
    <w:rsid w:val="00C66E98"/>
    <w:rsid w:val="00C67CF4"/>
    <w:rsid w:val="00C86BE8"/>
    <w:rsid w:val="00C923DA"/>
    <w:rsid w:val="00CB0939"/>
    <w:rsid w:val="00D0556D"/>
    <w:rsid w:val="00D45CE2"/>
    <w:rsid w:val="00D548E4"/>
    <w:rsid w:val="00D63CC0"/>
    <w:rsid w:val="00D70964"/>
    <w:rsid w:val="00D82C84"/>
    <w:rsid w:val="00DC1CB1"/>
    <w:rsid w:val="00DD07D1"/>
    <w:rsid w:val="00DD380C"/>
    <w:rsid w:val="00DE2683"/>
    <w:rsid w:val="00E0078A"/>
    <w:rsid w:val="00E427B1"/>
    <w:rsid w:val="00E44AAE"/>
    <w:rsid w:val="00E61682"/>
    <w:rsid w:val="00E646AF"/>
    <w:rsid w:val="00E77DCD"/>
    <w:rsid w:val="00E80524"/>
    <w:rsid w:val="00E83389"/>
    <w:rsid w:val="00E8793C"/>
    <w:rsid w:val="00E959D5"/>
    <w:rsid w:val="00EB77F5"/>
    <w:rsid w:val="00EC5FB8"/>
    <w:rsid w:val="00ED784B"/>
    <w:rsid w:val="00EF6298"/>
    <w:rsid w:val="00F271E1"/>
    <w:rsid w:val="00F334F0"/>
    <w:rsid w:val="00F33583"/>
    <w:rsid w:val="00F345E5"/>
    <w:rsid w:val="00F4138D"/>
    <w:rsid w:val="00F4382E"/>
    <w:rsid w:val="00F7518C"/>
    <w:rsid w:val="00F83CE1"/>
    <w:rsid w:val="00F95D23"/>
    <w:rsid w:val="00FA1057"/>
    <w:rsid w:val="00FB060F"/>
    <w:rsid w:val="00FE1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7FF2B2"/>
  <w15:docId w15:val="{20AC46C6-EB3A-4CDE-889E-DB08BBEBB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112F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9CD6A5-C648-40F3-B26A-50A1CD49B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2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MSI</cp:lastModifiedBy>
  <cp:revision>291</cp:revision>
  <cp:lastPrinted>2025-02-24T05:21:00Z</cp:lastPrinted>
  <dcterms:created xsi:type="dcterms:W3CDTF">2023-02-16T11:58:00Z</dcterms:created>
  <dcterms:modified xsi:type="dcterms:W3CDTF">2025-02-28T07:24:00Z</dcterms:modified>
</cp:coreProperties>
</file>