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80" w:rightFromText="180" w:vertAnchor="page" w:horzAnchor="margin" w:tblpY="991"/>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CC514B" w:rsidRPr="00CC514B" w:rsidTr="00A01D45">
        <w:trPr>
          <w:trHeight w:val="1790"/>
        </w:trPr>
        <w:tc>
          <w:tcPr>
            <w:tcW w:w="4887" w:type="dxa"/>
          </w:tcPr>
          <w:p w:rsidR="00CC514B" w:rsidRPr="00CC514B" w:rsidRDefault="00CC514B" w:rsidP="00CC514B">
            <w:pPr>
              <w:ind w:firstLine="567"/>
              <w:jc w:val="center"/>
              <w:rPr>
                <w:b/>
                <w:bCs/>
                <w:sz w:val="24"/>
                <w:szCs w:val="24"/>
              </w:rPr>
            </w:pPr>
          </w:p>
        </w:tc>
        <w:tc>
          <w:tcPr>
            <w:tcW w:w="4888" w:type="dxa"/>
          </w:tcPr>
          <w:p w:rsidR="00CC514B" w:rsidRPr="00CC514B" w:rsidRDefault="00CC514B" w:rsidP="00CC514B">
            <w:pPr>
              <w:keepNext/>
              <w:spacing w:before="240" w:after="60"/>
              <w:jc w:val="right"/>
              <w:outlineLvl w:val="0"/>
              <w:rPr>
                <w:bCs/>
                <w:sz w:val="24"/>
                <w:szCs w:val="24"/>
              </w:rPr>
            </w:pPr>
            <w:r w:rsidRPr="00CC514B">
              <w:rPr>
                <w:bCs/>
                <w:sz w:val="24"/>
                <w:szCs w:val="24"/>
              </w:rPr>
              <w:t>УТВЕРЖДЕНА</w:t>
            </w:r>
          </w:p>
          <w:p w:rsidR="00CC514B" w:rsidRPr="00CC514B" w:rsidRDefault="00CC514B" w:rsidP="00CC514B">
            <w:pPr>
              <w:spacing w:line="216" w:lineRule="auto"/>
              <w:jc w:val="right"/>
              <w:rPr>
                <w:bCs/>
                <w:sz w:val="24"/>
                <w:szCs w:val="24"/>
              </w:rPr>
            </w:pPr>
            <w:r w:rsidRPr="00CC514B">
              <w:rPr>
                <w:bCs/>
                <w:sz w:val="24"/>
                <w:szCs w:val="24"/>
              </w:rPr>
              <w:t>Постановлением Администрации Чебоксарского муниципального округа</w:t>
            </w:r>
          </w:p>
          <w:p w:rsidR="00CC514B" w:rsidRPr="00CC514B" w:rsidRDefault="00CC514B" w:rsidP="00CC514B">
            <w:pPr>
              <w:jc w:val="center"/>
              <w:rPr>
                <w:b/>
                <w:bCs/>
                <w:sz w:val="24"/>
                <w:szCs w:val="24"/>
              </w:rPr>
            </w:pPr>
            <w:r w:rsidRPr="00CC514B">
              <w:rPr>
                <w:bCs/>
                <w:sz w:val="24"/>
                <w:szCs w:val="24"/>
              </w:rPr>
              <w:t>от _</w:t>
            </w:r>
            <w:r w:rsidR="00D801D1">
              <w:rPr>
                <w:bCs/>
                <w:sz w:val="24"/>
                <w:szCs w:val="24"/>
              </w:rPr>
              <w:t>01.06.2023</w:t>
            </w:r>
            <w:r w:rsidRPr="00CC514B">
              <w:rPr>
                <w:bCs/>
                <w:sz w:val="24"/>
                <w:szCs w:val="24"/>
              </w:rPr>
              <w:t>_</w:t>
            </w:r>
            <w:r w:rsidRPr="00CC514B">
              <w:rPr>
                <w:sz w:val="24"/>
                <w:szCs w:val="24"/>
              </w:rPr>
              <w:t xml:space="preserve"> № _</w:t>
            </w:r>
            <w:r w:rsidR="00D801D1">
              <w:rPr>
                <w:sz w:val="24"/>
                <w:szCs w:val="24"/>
              </w:rPr>
              <w:t>1072</w:t>
            </w:r>
            <w:r w:rsidRPr="00CC514B">
              <w:rPr>
                <w:sz w:val="24"/>
                <w:szCs w:val="24"/>
              </w:rPr>
              <w:t>_</w:t>
            </w:r>
          </w:p>
        </w:tc>
      </w:tr>
    </w:tbl>
    <w:p w:rsidR="00CC514B" w:rsidRPr="00CC514B" w:rsidRDefault="00CC514B" w:rsidP="00CC514B">
      <w:pPr>
        <w:ind w:firstLine="567"/>
        <w:jc w:val="center"/>
        <w:rPr>
          <w:b/>
          <w:bCs/>
          <w:sz w:val="24"/>
          <w:szCs w:val="24"/>
        </w:rPr>
      </w:pPr>
    </w:p>
    <w:p w:rsidR="00CC514B" w:rsidRPr="00CC514B" w:rsidRDefault="00CC514B" w:rsidP="00CC514B">
      <w:pPr>
        <w:ind w:firstLine="567"/>
        <w:jc w:val="center"/>
        <w:rPr>
          <w:b/>
          <w:bCs/>
          <w:sz w:val="24"/>
          <w:szCs w:val="24"/>
        </w:rPr>
      </w:pPr>
      <w:r w:rsidRPr="00CC514B">
        <w:rPr>
          <w:b/>
          <w:bCs/>
          <w:sz w:val="24"/>
          <w:szCs w:val="24"/>
        </w:rPr>
        <w:t>Конкурсная документация</w:t>
      </w:r>
    </w:p>
    <w:p w:rsidR="00CC514B" w:rsidRPr="00CC514B" w:rsidRDefault="00CC514B" w:rsidP="00CC514B">
      <w:pPr>
        <w:ind w:firstLine="567"/>
        <w:jc w:val="center"/>
        <w:rPr>
          <w:b/>
          <w:sz w:val="24"/>
          <w:szCs w:val="24"/>
        </w:rPr>
      </w:pPr>
      <w:r w:rsidRPr="00CC514B">
        <w:rPr>
          <w:b/>
          <w:bCs/>
          <w:sz w:val="24"/>
          <w:szCs w:val="24"/>
        </w:rPr>
        <w:t xml:space="preserve">по проведению </w:t>
      </w:r>
      <w:r w:rsidRPr="00CC514B">
        <w:rPr>
          <w:b/>
          <w:sz w:val="24"/>
          <w:szCs w:val="24"/>
        </w:rPr>
        <w:t>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rsidR="00CC514B" w:rsidRPr="00CC514B" w:rsidRDefault="00CC514B" w:rsidP="00CC514B">
      <w:pPr>
        <w:ind w:firstLine="567"/>
        <w:jc w:val="center"/>
        <w:rPr>
          <w:sz w:val="24"/>
          <w:szCs w:val="24"/>
        </w:rPr>
      </w:pPr>
    </w:p>
    <w:p w:rsidR="00CC514B" w:rsidRPr="00CC514B" w:rsidRDefault="00CC514B" w:rsidP="00CC514B">
      <w:pPr>
        <w:ind w:firstLine="567"/>
        <w:jc w:val="center"/>
        <w:rPr>
          <w:b/>
          <w:bCs/>
          <w:sz w:val="24"/>
          <w:szCs w:val="24"/>
        </w:rPr>
      </w:pPr>
      <w:r w:rsidRPr="00CC514B">
        <w:rPr>
          <w:b/>
          <w:bCs/>
          <w:sz w:val="24"/>
          <w:szCs w:val="24"/>
          <w:lang w:val="en-US"/>
        </w:rPr>
        <w:t>I</w:t>
      </w:r>
      <w:r w:rsidRPr="00CC514B">
        <w:rPr>
          <w:b/>
          <w:bCs/>
          <w:sz w:val="24"/>
          <w:szCs w:val="24"/>
        </w:rPr>
        <w:t>. Общие положения</w:t>
      </w:r>
    </w:p>
    <w:p w:rsidR="00CC514B" w:rsidRPr="00CC514B" w:rsidRDefault="00CC514B" w:rsidP="00CC514B">
      <w:pPr>
        <w:ind w:firstLine="567"/>
        <w:jc w:val="center"/>
        <w:rPr>
          <w:b/>
          <w:bCs/>
          <w:sz w:val="24"/>
          <w:szCs w:val="24"/>
        </w:rPr>
      </w:pPr>
    </w:p>
    <w:p w:rsidR="00CC514B" w:rsidRPr="00CC514B" w:rsidRDefault="00CC514B" w:rsidP="00CC514B">
      <w:pPr>
        <w:ind w:firstLine="567"/>
        <w:jc w:val="both"/>
        <w:rPr>
          <w:sz w:val="24"/>
          <w:szCs w:val="24"/>
        </w:rPr>
      </w:pPr>
      <w:r w:rsidRPr="00CC514B">
        <w:rPr>
          <w:sz w:val="24"/>
          <w:szCs w:val="24"/>
        </w:rPr>
        <w:t>1.1. Конкурсная документация определяет порядок и условия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(далее – открытый конкурс).</w:t>
      </w:r>
    </w:p>
    <w:p w:rsidR="00CC514B" w:rsidRPr="00CC514B" w:rsidRDefault="00CC514B" w:rsidP="00CC514B">
      <w:pPr>
        <w:ind w:firstLine="567"/>
        <w:jc w:val="both"/>
        <w:rPr>
          <w:sz w:val="24"/>
          <w:szCs w:val="24"/>
        </w:rPr>
      </w:pPr>
      <w:r w:rsidRPr="00CC514B">
        <w:rPr>
          <w:sz w:val="24"/>
          <w:szCs w:val="24"/>
        </w:rPr>
        <w:t xml:space="preserve">1.2. Настоящая конкурсная документация разработана в соответствии </w:t>
      </w:r>
      <w:r w:rsidRPr="00CC514B">
        <w:rPr>
          <w:sz w:val="24"/>
          <w:szCs w:val="24"/>
          <w:lang w:val="en-US"/>
        </w:rPr>
        <w:t>c</w:t>
      </w:r>
      <w:r w:rsidRPr="00CC514B">
        <w:rPr>
          <w:sz w:val="24"/>
          <w:szCs w:val="24"/>
        </w:rPr>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Администрации Чебоксарского района Чувашской Республики от </w:t>
      </w:r>
      <w:r w:rsidR="00A01D45">
        <w:rPr>
          <w:sz w:val="24"/>
          <w:szCs w:val="24"/>
        </w:rPr>
        <w:t>02</w:t>
      </w:r>
      <w:r w:rsidRPr="00CC514B">
        <w:rPr>
          <w:sz w:val="24"/>
          <w:szCs w:val="24"/>
        </w:rPr>
        <w:t xml:space="preserve"> </w:t>
      </w:r>
      <w:r w:rsidR="00A01D45">
        <w:rPr>
          <w:sz w:val="24"/>
          <w:szCs w:val="24"/>
        </w:rPr>
        <w:t>мая</w:t>
      </w:r>
      <w:r w:rsidRPr="00CC514B">
        <w:rPr>
          <w:sz w:val="24"/>
          <w:szCs w:val="24"/>
        </w:rPr>
        <w:t xml:space="preserve"> 20</w:t>
      </w:r>
      <w:r w:rsidR="00A01D45">
        <w:rPr>
          <w:sz w:val="24"/>
          <w:szCs w:val="24"/>
        </w:rPr>
        <w:t>23</w:t>
      </w:r>
      <w:r w:rsidRPr="00CC514B">
        <w:rPr>
          <w:sz w:val="24"/>
          <w:szCs w:val="24"/>
        </w:rPr>
        <w:t xml:space="preserve"> г. N </w:t>
      </w:r>
      <w:r w:rsidR="00A01D45">
        <w:rPr>
          <w:sz w:val="24"/>
          <w:szCs w:val="24"/>
        </w:rPr>
        <w:t>874</w:t>
      </w:r>
      <w:r w:rsidRPr="00CC514B">
        <w:rPr>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sidR="00A01D45">
        <w:rPr>
          <w:sz w:val="24"/>
          <w:szCs w:val="24"/>
        </w:rPr>
        <w:t>муниципальном округе</w:t>
      </w:r>
      <w:r w:rsidRPr="00CC514B">
        <w:rPr>
          <w:sz w:val="24"/>
          <w:szCs w:val="24"/>
        </w:rPr>
        <w:t xml:space="preserve"> Чувашской Республики (далее – Постановление № </w:t>
      </w:r>
      <w:r w:rsidR="00A01D45">
        <w:rPr>
          <w:sz w:val="24"/>
          <w:szCs w:val="24"/>
        </w:rPr>
        <w:t>874</w:t>
      </w:r>
      <w:r w:rsidRPr="00CC514B">
        <w:rPr>
          <w:sz w:val="24"/>
          <w:szCs w:val="24"/>
        </w:rPr>
        <w:t>).</w:t>
      </w:r>
    </w:p>
    <w:p w:rsidR="00CC514B" w:rsidRPr="00CC514B" w:rsidRDefault="00CC514B" w:rsidP="00CC514B">
      <w:pPr>
        <w:ind w:firstLine="567"/>
        <w:jc w:val="both"/>
        <w:rPr>
          <w:sz w:val="24"/>
          <w:szCs w:val="24"/>
        </w:rPr>
      </w:pPr>
      <w:r w:rsidRPr="00CC514B">
        <w:rPr>
          <w:sz w:val="24"/>
          <w:szCs w:val="24"/>
        </w:rPr>
        <w:t xml:space="preserve">1.3. </w:t>
      </w:r>
      <w:r w:rsidRPr="00CC514B">
        <w:rPr>
          <w:bCs/>
          <w:sz w:val="24"/>
          <w:szCs w:val="24"/>
        </w:rPr>
        <w:t>Субъектами открытого конкурса являются:</w:t>
      </w:r>
    </w:p>
    <w:p w:rsidR="00CC514B" w:rsidRPr="00CC514B" w:rsidRDefault="00CC514B" w:rsidP="00CC514B">
      <w:pPr>
        <w:ind w:firstLine="567"/>
        <w:jc w:val="both"/>
        <w:rPr>
          <w:sz w:val="24"/>
          <w:szCs w:val="24"/>
        </w:rPr>
      </w:pPr>
      <w:r w:rsidRPr="00CC514B">
        <w:rPr>
          <w:sz w:val="24"/>
          <w:szCs w:val="24"/>
        </w:rPr>
        <w:t>1.3.1. Организатор открытого конкурса – Администрация Чебоксарского муниципального округа Чувашской Республики (далее – Организатор).</w:t>
      </w:r>
    </w:p>
    <w:p w:rsidR="00CC514B" w:rsidRPr="00CC514B" w:rsidRDefault="00CC514B" w:rsidP="00CC514B">
      <w:pPr>
        <w:ind w:firstLine="567"/>
        <w:jc w:val="both"/>
        <w:rPr>
          <w:sz w:val="24"/>
          <w:szCs w:val="24"/>
        </w:rPr>
      </w:pPr>
      <w:r w:rsidRPr="00CC514B">
        <w:rPr>
          <w:sz w:val="24"/>
          <w:szCs w:val="24"/>
        </w:rPr>
        <w:t>1.3.2. Заявитель на участие в открытом конкурсе (далее – Заявитель)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p>
    <w:p w:rsidR="00CC514B" w:rsidRPr="00CC514B" w:rsidRDefault="00CC514B" w:rsidP="00CC514B">
      <w:pPr>
        <w:ind w:firstLine="567"/>
        <w:jc w:val="both"/>
        <w:rPr>
          <w:sz w:val="24"/>
          <w:szCs w:val="24"/>
        </w:rPr>
      </w:pPr>
      <w:r w:rsidRPr="00CC514B">
        <w:rPr>
          <w:sz w:val="24"/>
          <w:szCs w:val="24"/>
        </w:rPr>
        <w:t>1.3.3.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установленным статьей 23 Федерального закона № 220–ФЗ и настоящей конкурсной документацией, и допущенный к участию в открытом конкурсе.</w:t>
      </w:r>
    </w:p>
    <w:p w:rsidR="00CC514B" w:rsidRPr="00CC514B" w:rsidRDefault="00CC514B" w:rsidP="00CC514B">
      <w:pPr>
        <w:ind w:firstLine="567"/>
        <w:jc w:val="both"/>
        <w:rPr>
          <w:sz w:val="24"/>
          <w:szCs w:val="24"/>
        </w:rPr>
      </w:pPr>
      <w:r w:rsidRPr="00CC514B">
        <w:rPr>
          <w:sz w:val="24"/>
          <w:szCs w:val="24"/>
        </w:rPr>
        <w:t xml:space="preserve">1.3.4. Победитель открытого конкурса по конкретному лоту – участник открытого конкурса, заявке которого в соответствии со шкалой для оценки критериев, применяемых при оценке и сопоставлении заявок, утвержденной Постановлением № </w:t>
      </w:r>
      <w:r w:rsidR="00A01D45">
        <w:rPr>
          <w:sz w:val="24"/>
          <w:szCs w:val="24"/>
        </w:rPr>
        <w:t>874</w:t>
      </w:r>
      <w:r w:rsidRPr="00CC514B">
        <w:rPr>
          <w:sz w:val="24"/>
          <w:szCs w:val="24"/>
        </w:rPr>
        <w:t>, присвоен первый номер.</w:t>
      </w:r>
    </w:p>
    <w:p w:rsidR="00CC514B" w:rsidRPr="00CC514B" w:rsidRDefault="00CC514B" w:rsidP="00CC514B">
      <w:pPr>
        <w:ind w:firstLine="567"/>
        <w:jc w:val="both"/>
        <w:rPr>
          <w:sz w:val="24"/>
          <w:szCs w:val="24"/>
        </w:rPr>
      </w:pPr>
      <w:r w:rsidRPr="00CC514B">
        <w:rPr>
          <w:sz w:val="24"/>
          <w:szCs w:val="24"/>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в Чувашской Республике.</w:t>
      </w:r>
    </w:p>
    <w:p w:rsidR="00CC514B" w:rsidRPr="00CC514B" w:rsidRDefault="00CC514B" w:rsidP="00CC514B">
      <w:pPr>
        <w:ind w:firstLine="567"/>
        <w:jc w:val="both"/>
        <w:rPr>
          <w:sz w:val="24"/>
          <w:szCs w:val="24"/>
        </w:rPr>
      </w:pPr>
      <w:r w:rsidRPr="00CC514B">
        <w:rPr>
          <w:sz w:val="24"/>
          <w:szCs w:val="24"/>
        </w:rPr>
        <w:t xml:space="preserve">1.5. Для проведения открытого конкурса Организатором создается конкурсная комиссия. Положение о конкурсной комиссии и ее состав утверждаются Распоряжением Администрации муниципального округа Чувашской Республики. </w:t>
      </w:r>
    </w:p>
    <w:p w:rsidR="00CC514B" w:rsidRPr="00CC514B" w:rsidRDefault="00CC514B" w:rsidP="00CC514B">
      <w:pPr>
        <w:autoSpaceDE w:val="0"/>
        <w:autoSpaceDN w:val="0"/>
        <w:adjustRightInd w:val="0"/>
        <w:ind w:firstLine="567"/>
        <w:jc w:val="both"/>
        <w:rPr>
          <w:sz w:val="24"/>
          <w:szCs w:val="24"/>
        </w:rPr>
      </w:pPr>
      <w:r w:rsidRPr="00CC514B">
        <w:rPr>
          <w:sz w:val="24"/>
          <w:szCs w:val="24"/>
        </w:rPr>
        <w:t>1.6. Извещение о проведении открытого конкурса размещается на официальном сайте Организатора на Портале органов власти Чувашской Республики в информационно–телекоммуникационной сети «Интернет» (далее – официальный сайт) не позднее, чем за двадцать один календарный день до даты окончания срока подачи Заявок.</w:t>
      </w:r>
    </w:p>
    <w:p w:rsidR="00CC514B" w:rsidRPr="00CC514B" w:rsidRDefault="00CC514B" w:rsidP="00CC514B">
      <w:pPr>
        <w:ind w:firstLine="567"/>
        <w:jc w:val="both"/>
        <w:rPr>
          <w:sz w:val="24"/>
          <w:szCs w:val="24"/>
        </w:rPr>
      </w:pPr>
      <w:r w:rsidRPr="00CC514B">
        <w:rPr>
          <w:sz w:val="24"/>
          <w:szCs w:val="24"/>
        </w:rPr>
        <w:tab/>
      </w:r>
    </w:p>
    <w:p w:rsidR="00CC514B" w:rsidRPr="00CC514B" w:rsidRDefault="00CC514B" w:rsidP="00CC514B">
      <w:pPr>
        <w:ind w:firstLine="567"/>
        <w:jc w:val="center"/>
        <w:rPr>
          <w:b/>
          <w:sz w:val="24"/>
          <w:szCs w:val="24"/>
          <w:u w:val="single"/>
        </w:rPr>
      </w:pPr>
      <w:r w:rsidRPr="00CC514B">
        <w:rPr>
          <w:b/>
          <w:sz w:val="24"/>
          <w:szCs w:val="24"/>
          <w:lang w:val="en-US"/>
        </w:rPr>
        <w:t>II</w:t>
      </w:r>
      <w:r w:rsidRPr="00CC514B">
        <w:rPr>
          <w:b/>
          <w:sz w:val="24"/>
          <w:szCs w:val="24"/>
        </w:rPr>
        <w:t xml:space="preserve">. Информация, содержащаяся в извещении о проведении открытого конкурса </w:t>
      </w:r>
    </w:p>
    <w:p w:rsidR="00CC514B" w:rsidRPr="00CC514B" w:rsidRDefault="00CC514B" w:rsidP="00CC514B">
      <w:pPr>
        <w:widowControl w:val="0"/>
        <w:adjustRightInd w:val="0"/>
        <w:ind w:firstLine="567"/>
        <w:jc w:val="right"/>
        <w:rPr>
          <w:b/>
          <w:sz w:val="24"/>
          <w:szCs w:val="24"/>
        </w:rPr>
      </w:pPr>
      <w:r w:rsidRPr="00CC514B">
        <w:rPr>
          <w:b/>
          <w:sz w:val="24"/>
          <w:szCs w:val="24"/>
        </w:rPr>
        <w:lastRenderedPageBreak/>
        <w:t> </w:t>
      </w:r>
    </w:p>
    <w:p w:rsidR="00CC514B" w:rsidRPr="00CC514B" w:rsidRDefault="00CC514B" w:rsidP="00CC514B">
      <w:pPr>
        <w:ind w:firstLine="567"/>
        <w:jc w:val="both"/>
        <w:rPr>
          <w:sz w:val="24"/>
          <w:szCs w:val="24"/>
        </w:rPr>
      </w:pPr>
      <w:r w:rsidRPr="00CC514B">
        <w:rPr>
          <w:sz w:val="24"/>
          <w:szCs w:val="24"/>
        </w:rPr>
        <w:t>2.1. Наименование, место нахождения, почтовый адрес и адрес электронной почты, номер контактного телефона организатора открытого конкурса:</w:t>
      </w:r>
    </w:p>
    <w:p w:rsidR="00CC514B" w:rsidRPr="00CC514B" w:rsidRDefault="00CC514B" w:rsidP="00CC514B">
      <w:pPr>
        <w:ind w:firstLine="567"/>
        <w:rPr>
          <w:sz w:val="24"/>
          <w:szCs w:val="24"/>
        </w:rPr>
      </w:pPr>
      <w:r w:rsidRPr="00CC514B">
        <w:rPr>
          <w:sz w:val="24"/>
          <w:szCs w:val="24"/>
        </w:rPr>
        <w:t>Администрация Чебоксарского муниципального округа Чувашской Республики.</w:t>
      </w:r>
    </w:p>
    <w:p w:rsidR="00CC514B" w:rsidRPr="00CC514B" w:rsidRDefault="00CC514B" w:rsidP="00CC514B">
      <w:pPr>
        <w:ind w:firstLine="567"/>
        <w:rPr>
          <w:sz w:val="24"/>
          <w:szCs w:val="24"/>
        </w:rPr>
      </w:pPr>
      <w:r w:rsidRPr="00CC514B">
        <w:rPr>
          <w:sz w:val="24"/>
          <w:szCs w:val="24"/>
        </w:rPr>
        <w:t xml:space="preserve">Место нахождения: 429500, </w:t>
      </w:r>
      <w:bookmarkStart w:id="0" w:name="_Hlk124862166"/>
      <w:r w:rsidRPr="00CC514B">
        <w:rPr>
          <w:sz w:val="24"/>
          <w:szCs w:val="24"/>
        </w:rPr>
        <w:t>Чувашская Республика, Чебоксарский муниципальный округ, п. Кугеси, ул. Шоссейная, д.15</w:t>
      </w:r>
      <w:bookmarkEnd w:id="0"/>
      <w:r w:rsidRPr="00CC514B">
        <w:rPr>
          <w:sz w:val="24"/>
          <w:szCs w:val="24"/>
        </w:rPr>
        <w:t>.</w:t>
      </w:r>
    </w:p>
    <w:p w:rsidR="00CC514B" w:rsidRPr="00CC514B" w:rsidRDefault="00CC514B" w:rsidP="00CC514B">
      <w:pPr>
        <w:ind w:firstLine="567"/>
        <w:rPr>
          <w:sz w:val="24"/>
          <w:szCs w:val="24"/>
        </w:rPr>
      </w:pPr>
      <w:r w:rsidRPr="00CC514B">
        <w:rPr>
          <w:sz w:val="24"/>
          <w:szCs w:val="24"/>
        </w:rPr>
        <w:t>Почтовый адрес: 429500, Чувашская Республика, Чебоксарский муниципальный округ, п. Кугеси, ул. Шоссейная, д.15.</w:t>
      </w:r>
    </w:p>
    <w:p w:rsidR="00CC514B" w:rsidRPr="00CC514B" w:rsidRDefault="00CC514B" w:rsidP="00CC514B">
      <w:pPr>
        <w:ind w:firstLine="567"/>
        <w:rPr>
          <w:sz w:val="24"/>
          <w:szCs w:val="24"/>
        </w:rPr>
      </w:pPr>
      <w:r w:rsidRPr="00CC514B">
        <w:rPr>
          <w:sz w:val="24"/>
          <w:szCs w:val="24"/>
        </w:rPr>
        <w:t xml:space="preserve">Адрес электронной почты: </w:t>
      </w:r>
      <w:hyperlink r:id="rId7" w:history="1">
        <w:r w:rsidRPr="00CC514B">
          <w:rPr>
            <w:color w:val="0000FF"/>
            <w:sz w:val="24"/>
            <w:szCs w:val="24"/>
            <w:u w:val="single"/>
            <w:lang w:val="en-US"/>
          </w:rPr>
          <w:t>chebs</w:t>
        </w:r>
        <w:r w:rsidRPr="00CC514B">
          <w:rPr>
            <w:color w:val="0000FF"/>
            <w:sz w:val="24"/>
            <w:szCs w:val="24"/>
            <w:u w:val="single"/>
          </w:rPr>
          <w:t>@cap.ru</w:t>
        </w:r>
      </w:hyperlink>
      <w:r w:rsidRPr="00CC514B">
        <w:rPr>
          <w:sz w:val="24"/>
          <w:szCs w:val="24"/>
        </w:rPr>
        <w:t xml:space="preserve">. </w:t>
      </w:r>
    </w:p>
    <w:p w:rsidR="00CC514B" w:rsidRPr="00CC514B" w:rsidRDefault="00CC514B" w:rsidP="00CC514B">
      <w:pPr>
        <w:ind w:firstLine="567"/>
        <w:rPr>
          <w:sz w:val="24"/>
          <w:szCs w:val="24"/>
        </w:rPr>
      </w:pPr>
      <w:r w:rsidRPr="00CC514B">
        <w:rPr>
          <w:sz w:val="24"/>
          <w:szCs w:val="24"/>
        </w:rPr>
        <w:t>Номер контактного телефона: (83540) 2-12-44, (83540) 2-48-00.</w:t>
      </w:r>
    </w:p>
    <w:p w:rsidR="00CC514B" w:rsidRPr="00CC514B" w:rsidRDefault="00CC514B" w:rsidP="00CC514B">
      <w:pPr>
        <w:ind w:firstLine="567"/>
        <w:rPr>
          <w:sz w:val="24"/>
          <w:szCs w:val="24"/>
        </w:rPr>
      </w:pPr>
      <w:r w:rsidRPr="00CC514B">
        <w:rPr>
          <w:sz w:val="24"/>
          <w:szCs w:val="24"/>
        </w:rPr>
        <w:t>2.2. Предмет открытого конкурса:</w:t>
      </w:r>
    </w:p>
    <w:p w:rsidR="00CC514B" w:rsidRPr="00CC514B" w:rsidRDefault="00CC514B" w:rsidP="00CC514B">
      <w:pPr>
        <w:ind w:firstLine="567"/>
        <w:jc w:val="both"/>
        <w:rPr>
          <w:b/>
          <w:sz w:val="24"/>
          <w:szCs w:val="24"/>
        </w:rPr>
      </w:pPr>
      <w:r w:rsidRPr="00CC514B">
        <w:rPr>
          <w:sz w:val="24"/>
          <w:szCs w:val="24"/>
        </w:rPr>
        <w:t xml:space="preserve">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в соответствии с конкурсной документацией </w:t>
      </w:r>
      <w:r w:rsidRPr="00CC514B">
        <w:rPr>
          <w:b/>
          <w:sz w:val="24"/>
          <w:szCs w:val="24"/>
        </w:rPr>
        <w:t>по следующим лотам:</w:t>
      </w:r>
    </w:p>
    <w:p w:rsidR="00CC514B" w:rsidRPr="00CC514B" w:rsidRDefault="00CC514B" w:rsidP="00CC514B">
      <w:pPr>
        <w:ind w:firstLine="567"/>
        <w:jc w:val="both"/>
        <w:rPr>
          <w:b/>
          <w:sz w:val="24"/>
          <w:szCs w:val="24"/>
        </w:rPr>
      </w:pPr>
    </w:p>
    <w:p w:rsidR="00CC514B" w:rsidRPr="00CC514B" w:rsidRDefault="00CC514B" w:rsidP="00CC514B">
      <w:pPr>
        <w:ind w:firstLine="567"/>
        <w:jc w:val="both"/>
        <w:rPr>
          <w:sz w:val="24"/>
          <w:szCs w:val="24"/>
        </w:rPr>
      </w:pPr>
      <w:r w:rsidRPr="00CC514B">
        <w:rPr>
          <w:b/>
          <w:sz w:val="24"/>
          <w:szCs w:val="24"/>
        </w:rPr>
        <w:t xml:space="preserve">Лот 1 – </w:t>
      </w:r>
      <w:r w:rsidRPr="00CC514B">
        <w:rPr>
          <w:sz w:val="24"/>
          <w:szCs w:val="24"/>
        </w:rPr>
        <w:t xml:space="preserve">муниципальный автобусный маршрут № 155 </w:t>
      </w:r>
      <w:r w:rsidRPr="00CC514B">
        <w:rPr>
          <w:b/>
          <w:sz w:val="24"/>
          <w:szCs w:val="24"/>
        </w:rPr>
        <w:t>«</w:t>
      </w:r>
      <w:proofErr w:type="spellStart"/>
      <w:r w:rsidRPr="00CC514B">
        <w:rPr>
          <w:b/>
          <w:bCs/>
          <w:sz w:val="24"/>
          <w:szCs w:val="24"/>
        </w:rPr>
        <w:t>Малдыкасы</w:t>
      </w:r>
      <w:proofErr w:type="spellEnd"/>
      <w:r w:rsidRPr="00CC514B">
        <w:rPr>
          <w:b/>
          <w:bCs/>
          <w:sz w:val="24"/>
          <w:szCs w:val="24"/>
        </w:rPr>
        <w:t xml:space="preserve"> – п. Кугеси</w:t>
      </w:r>
      <w:r w:rsidRPr="00CC514B">
        <w:rPr>
          <w:b/>
          <w:sz w:val="24"/>
          <w:szCs w:val="24"/>
        </w:rPr>
        <w:t>»</w:t>
      </w:r>
      <w:r w:rsidRPr="00CC514B">
        <w:rPr>
          <w:sz w:val="24"/>
          <w:szCs w:val="24"/>
        </w:rPr>
        <w:t xml:space="preserve">, количество мест для сидения в автобусах / </w:t>
      </w:r>
      <w:proofErr w:type="spellStart"/>
      <w:r w:rsidRPr="00CC514B">
        <w:rPr>
          <w:sz w:val="24"/>
          <w:szCs w:val="24"/>
        </w:rPr>
        <w:t>пассажиро</w:t>
      </w:r>
      <w:proofErr w:type="spellEnd"/>
      <w:r w:rsidRPr="00CC514B">
        <w:rPr>
          <w:sz w:val="24"/>
          <w:szCs w:val="24"/>
        </w:rPr>
        <w:t>-вместимость: не менее 18 сидячих мест / не менее 18 мест:</w:t>
      </w:r>
    </w:p>
    <w:p w:rsidR="00CC514B" w:rsidRPr="00CC514B" w:rsidRDefault="00CC514B" w:rsidP="00CC514B">
      <w:pPr>
        <w:ind w:firstLine="567"/>
        <w:jc w:val="both"/>
        <w:rPr>
          <w:b/>
          <w:sz w:val="24"/>
          <w:szCs w:val="24"/>
        </w:rPr>
      </w:pPr>
      <w:r w:rsidRPr="00CC514B">
        <w:rPr>
          <w:b/>
          <w:sz w:val="24"/>
          <w:szCs w:val="24"/>
        </w:rPr>
        <w:t>Сведения о начальных, промежуточных и конечных остановочных пунктах межмуниципального маршрута регулярных перевозок:</w:t>
      </w:r>
    </w:p>
    <w:p w:rsidR="00CC514B" w:rsidRPr="00CC514B" w:rsidRDefault="00CC514B" w:rsidP="00CC514B">
      <w:pPr>
        <w:ind w:firstLine="567"/>
        <w:jc w:val="both"/>
        <w:rPr>
          <w:b/>
          <w:sz w:val="24"/>
          <w:szCs w:val="24"/>
        </w:rPr>
      </w:pPr>
      <w:r w:rsidRPr="00CC514B">
        <w:rPr>
          <w:b/>
          <w:sz w:val="24"/>
          <w:szCs w:val="24"/>
        </w:rPr>
        <w:t>прямой путь:</w:t>
      </w:r>
    </w:p>
    <w:p w:rsidR="00CC514B" w:rsidRPr="00CC514B" w:rsidRDefault="00CC514B" w:rsidP="00CC514B">
      <w:pPr>
        <w:ind w:firstLine="567"/>
        <w:jc w:val="both"/>
        <w:rPr>
          <w:bCs/>
          <w:sz w:val="24"/>
          <w:szCs w:val="24"/>
        </w:rPr>
      </w:pPr>
      <w:proofErr w:type="spellStart"/>
      <w:r w:rsidRPr="00CC514B">
        <w:rPr>
          <w:sz w:val="24"/>
          <w:szCs w:val="24"/>
        </w:rPr>
        <w:t>Малдыкасы</w:t>
      </w:r>
      <w:proofErr w:type="spellEnd"/>
      <w:r w:rsidRPr="00CC514B">
        <w:rPr>
          <w:sz w:val="24"/>
          <w:szCs w:val="24"/>
        </w:rPr>
        <w:t xml:space="preserve"> – </w:t>
      </w:r>
      <w:proofErr w:type="spellStart"/>
      <w:r w:rsidRPr="00CC514B">
        <w:rPr>
          <w:sz w:val="24"/>
          <w:szCs w:val="24"/>
        </w:rPr>
        <w:t>Сятра-Марги</w:t>
      </w:r>
      <w:proofErr w:type="spellEnd"/>
      <w:r w:rsidRPr="00CC514B">
        <w:rPr>
          <w:sz w:val="24"/>
          <w:szCs w:val="24"/>
        </w:rPr>
        <w:t xml:space="preserve"> – </w:t>
      </w:r>
      <w:proofErr w:type="spellStart"/>
      <w:r w:rsidRPr="00CC514B">
        <w:rPr>
          <w:sz w:val="24"/>
          <w:szCs w:val="24"/>
        </w:rPr>
        <w:t>Анаткас-Марги</w:t>
      </w:r>
      <w:proofErr w:type="spellEnd"/>
      <w:r w:rsidRPr="00CC514B">
        <w:rPr>
          <w:sz w:val="24"/>
          <w:szCs w:val="24"/>
        </w:rPr>
        <w:t xml:space="preserve"> – </w:t>
      </w:r>
      <w:proofErr w:type="spellStart"/>
      <w:r w:rsidRPr="00CC514B">
        <w:rPr>
          <w:sz w:val="24"/>
          <w:szCs w:val="24"/>
        </w:rPr>
        <w:t>Кибечкасы</w:t>
      </w:r>
      <w:proofErr w:type="spellEnd"/>
      <w:r w:rsidRPr="00CC514B">
        <w:rPr>
          <w:sz w:val="24"/>
          <w:szCs w:val="24"/>
        </w:rPr>
        <w:t xml:space="preserve"> - </w:t>
      </w:r>
      <w:proofErr w:type="spellStart"/>
      <w:r w:rsidRPr="00CC514B">
        <w:rPr>
          <w:sz w:val="24"/>
          <w:szCs w:val="24"/>
        </w:rPr>
        <w:t>с.Ишаки</w:t>
      </w:r>
      <w:proofErr w:type="spellEnd"/>
      <w:r w:rsidRPr="00CC514B">
        <w:rPr>
          <w:sz w:val="24"/>
          <w:szCs w:val="24"/>
        </w:rPr>
        <w:t xml:space="preserve"> – </w:t>
      </w:r>
      <w:proofErr w:type="spellStart"/>
      <w:r w:rsidRPr="00CC514B">
        <w:rPr>
          <w:sz w:val="24"/>
          <w:szCs w:val="24"/>
        </w:rPr>
        <w:t>ат.Ишаки</w:t>
      </w:r>
      <w:proofErr w:type="spellEnd"/>
      <w:r w:rsidRPr="00CC514B">
        <w:rPr>
          <w:sz w:val="24"/>
          <w:szCs w:val="24"/>
        </w:rPr>
        <w:t xml:space="preserve"> – </w:t>
      </w:r>
      <w:proofErr w:type="spellStart"/>
      <w:r w:rsidRPr="00CC514B">
        <w:rPr>
          <w:sz w:val="24"/>
          <w:szCs w:val="24"/>
        </w:rPr>
        <w:t>Чиганары</w:t>
      </w:r>
      <w:proofErr w:type="spellEnd"/>
      <w:r w:rsidRPr="00CC514B">
        <w:rPr>
          <w:sz w:val="24"/>
          <w:szCs w:val="24"/>
        </w:rPr>
        <w:t xml:space="preserve"> – </w:t>
      </w:r>
      <w:proofErr w:type="spellStart"/>
      <w:r w:rsidRPr="00CC514B">
        <w:rPr>
          <w:sz w:val="24"/>
          <w:szCs w:val="24"/>
        </w:rPr>
        <w:t>Б.Котяки</w:t>
      </w:r>
      <w:proofErr w:type="spellEnd"/>
      <w:r w:rsidRPr="00CC514B">
        <w:rPr>
          <w:sz w:val="24"/>
          <w:szCs w:val="24"/>
        </w:rPr>
        <w:t xml:space="preserve"> – Учхоз – Хачики – </w:t>
      </w:r>
      <w:proofErr w:type="spellStart"/>
      <w:r w:rsidRPr="00CC514B">
        <w:rPr>
          <w:sz w:val="24"/>
          <w:szCs w:val="24"/>
        </w:rPr>
        <w:t>Ишлейский</w:t>
      </w:r>
      <w:proofErr w:type="spellEnd"/>
      <w:r w:rsidRPr="00CC514B">
        <w:rPr>
          <w:sz w:val="24"/>
          <w:szCs w:val="24"/>
        </w:rPr>
        <w:t xml:space="preserve"> поворот – </w:t>
      </w:r>
      <w:proofErr w:type="spellStart"/>
      <w:r w:rsidRPr="00CC514B">
        <w:rPr>
          <w:sz w:val="24"/>
          <w:szCs w:val="24"/>
        </w:rPr>
        <w:t>с.Ишлеи</w:t>
      </w:r>
      <w:proofErr w:type="spellEnd"/>
      <w:r w:rsidRPr="00CC514B">
        <w:rPr>
          <w:sz w:val="24"/>
          <w:szCs w:val="24"/>
        </w:rPr>
        <w:t xml:space="preserve"> – </w:t>
      </w:r>
      <w:proofErr w:type="spellStart"/>
      <w:r w:rsidRPr="00CC514B">
        <w:rPr>
          <w:sz w:val="24"/>
          <w:szCs w:val="24"/>
        </w:rPr>
        <w:t>Ишлейский</w:t>
      </w:r>
      <w:proofErr w:type="spellEnd"/>
      <w:r w:rsidRPr="00CC514B">
        <w:rPr>
          <w:sz w:val="24"/>
          <w:szCs w:val="24"/>
        </w:rPr>
        <w:t xml:space="preserve"> поворот – </w:t>
      </w:r>
      <w:proofErr w:type="spellStart"/>
      <w:r w:rsidRPr="00CC514B">
        <w:rPr>
          <w:sz w:val="24"/>
          <w:szCs w:val="24"/>
        </w:rPr>
        <w:t>Пархикассы</w:t>
      </w:r>
      <w:proofErr w:type="spellEnd"/>
      <w:r w:rsidRPr="00CC514B">
        <w:rPr>
          <w:sz w:val="24"/>
          <w:szCs w:val="24"/>
        </w:rPr>
        <w:t xml:space="preserve"> – </w:t>
      </w:r>
      <w:proofErr w:type="spellStart"/>
      <w:r w:rsidRPr="00CC514B">
        <w:rPr>
          <w:sz w:val="24"/>
          <w:szCs w:val="24"/>
        </w:rPr>
        <w:t>Пучах</w:t>
      </w:r>
      <w:proofErr w:type="spellEnd"/>
      <w:r w:rsidRPr="00CC514B">
        <w:rPr>
          <w:sz w:val="24"/>
          <w:szCs w:val="24"/>
        </w:rPr>
        <w:t xml:space="preserve"> – </w:t>
      </w:r>
      <w:proofErr w:type="spellStart"/>
      <w:r w:rsidRPr="00CC514B">
        <w:rPr>
          <w:sz w:val="24"/>
          <w:szCs w:val="24"/>
        </w:rPr>
        <w:t>ст.Ишлеи</w:t>
      </w:r>
      <w:proofErr w:type="spellEnd"/>
      <w:r w:rsidRPr="00CC514B">
        <w:rPr>
          <w:sz w:val="24"/>
          <w:szCs w:val="24"/>
        </w:rPr>
        <w:t xml:space="preserve"> – АТП – Селиванкино – Горьковский поворот – Заводская – ДРСУ – </w:t>
      </w:r>
      <w:proofErr w:type="spellStart"/>
      <w:r w:rsidRPr="00CC514B">
        <w:rPr>
          <w:sz w:val="24"/>
          <w:szCs w:val="24"/>
        </w:rPr>
        <w:t>Б.Карачуры</w:t>
      </w:r>
      <w:proofErr w:type="spellEnd"/>
      <w:r w:rsidRPr="00CC514B">
        <w:rPr>
          <w:sz w:val="24"/>
          <w:szCs w:val="24"/>
        </w:rPr>
        <w:t xml:space="preserve"> – 8-км – </w:t>
      </w:r>
      <w:proofErr w:type="spellStart"/>
      <w:r w:rsidRPr="00CC514B">
        <w:rPr>
          <w:sz w:val="24"/>
          <w:szCs w:val="24"/>
        </w:rPr>
        <w:t>п.н.Лапсары</w:t>
      </w:r>
      <w:proofErr w:type="spellEnd"/>
      <w:r w:rsidRPr="00CC514B">
        <w:rPr>
          <w:sz w:val="24"/>
          <w:szCs w:val="24"/>
        </w:rPr>
        <w:t xml:space="preserve"> – </w:t>
      </w:r>
      <w:proofErr w:type="spellStart"/>
      <w:r w:rsidRPr="00CC514B">
        <w:rPr>
          <w:sz w:val="24"/>
          <w:szCs w:val="24"/>
        </w:rPr>
        <w:t>Сятракасы</w:t>
      </w:r>
      <w:proofErr w:type="spellEnd"/>
      <w:r w:rsidRPr="00CC514B">
        <w:rPr>
          <w:sz w:val="24"/>
          <w:szCs w:val="24"/>
        </w:rPr>
        <w:t xml:space="preserve"> </w:t>
      </w:r>
      <w:r w:rsidRPr="00CC514B">
        <w:rPr>
          <w:bCs/>
          <w:sz w:val="24"/>
          <w:szCs w:val="24"/>
        </w:rPr>
        <w:t xml:space="preserve">– Сельхозтехника – </w:t>
      </w:r>
      <w:proofErr w:type="spellStart"/>
      <w:r w:rsidRPr="00CC514B">
        <w:rPr>
          <w:bCs/>
          <w:sz w:val="24"/>
          <w:szCs w:val="24"/>
        </w:rPr>
        <w:t>п.Кугеси</w:t>
      </w:r>
      <w:proofErr w:type="spellEnd"/>
      <w:r w:rsidRPr="00CC514B">
        <w:rPr>
          <w:bCs/>
          <w:sz w:val="24"/>
          <w:szCs w:val="24"/>
        </w:rPr>
        <w:t xml:space="preserve"> – ТД Гранд.</w:t>
      </w:r>
    </w:p>
    <w:p w:rsidR="00CC514B" w:rsidRPr="00CC514B" w:rsidRDefault="00CC514B" w:rsidP="00CC514B">
      <w:pPr>
        <w:ind w:firstLine="567"/>
        <w:jc w:val="both"/>
        <w:rPr>
          <w:b/>
          <w:sz w:val="24"/>
          <w:szCs w:val="24"/>
        </w:rPr>
      </w:pPr>
      <w:r w:rsidRPr="00CC514B">
        <w:rPr>
          <w:b/>
          <w:sz w:val="24"/>
          <w:szCs w:val="24"/>
        </w:rPr>
        <w:t>обратный путь:</w:t>
      </w:r>
    </w:p>
    <w:p w:rsidR="00CC514B" w:rsidRPr="00CC514B" w:rsidRDefault="00CC514B" w:rsidP="00CC514B">
      <w:pPr>
        <w:ind w:firstLine="567"/>
        <w:jc w:val="both"/>
        <w:rPr>
          <w:sz w:val="24"/>
          <w:szCs w:val="24"/>
        </w:rPr>
      </w:pPr>
      <w:r w:rsidRPr="00CC514B">
        <w:rPr>
          <w:sz w:val="24"/>
          <w:szCs w:val="24"/>
        </w:rPr>
        <w:t xml:space="preserve">ТД Гранд – п. Кугеси – Сельхозтехника – </w:t>
      </w:r>
      <w:proofErr w:type="spellStart"/>
      <w:r w:rsidRPr="00CC514B">
        <w:rPr>
          <w:sz w:val="24"/>
          <w:szCs w:val="24"/>
        </w:rPr>
        <w:t>Сятракасы</w:t>
      </w:r>
      <w:proofErr w:type="spellEnd"/>
      <w:r w:rsidRPr="00CC514B">
        <w:rPr>
          <w:sz w:val="24"/>
          <w:szCs w:val="24"/>
        </w:rPr>
        <w:t xml:space="preserve"> – п. Н. </w:t>
      </w:r>
      <w:proofErr w:type="spellStart"/>
      <w:r w:rsidRPr="00CC514B">
        <w:rPr>
          <w:sz w:val="24"/>
          <w:szCs w:val="24"/>
        </w:rPr>
        <w:t>Лапсары</w:t>
      </w:r>
      <w:proofErr w:type="spellEnd"/>
      <w:r w:rsidRPr="00CC514B">
        <w:rPr>
          <w:sz w:val="24"/>
          <w:szCs w:val="24"/>
        </w:rPr>
        <w:t xml:space="preserve"> – 8-км – Б. Карачуры – ДРСУ – Заводская – </w:t>
      </w:r>
      <w:proofErr w:type="spellStart"/>
      <w:r w:rsidRPr="00CC514B">
        <w:rPr>
          <w:sz w:val="24"/>
          <w:szCs w:val="24"/>
        </w:rPr>
        <w:t>Горков</w:t>
      </w:r>
      <w:proofErr w:type="spellEnd"/>
      <w:r w:rsidRPr="00CC514B">
        <w:rPr>
          <w:sz w:val="24"/>
          <w:szCs w:val="24"/>
        </w:rPr>
        <w:t xml:space="preserve">. поворот – Селиванкино – АТП – ст. </w:t>
      </w:r>
      <w:proofErr w:type="spellStart"/>
      <w:r w:rsidRPr="00CC514B">
        <w:rPr>
          <w:sz w:val="24"/>
          <w:szCs w:val="24"/>
        </w:rPr>
        <w:t>Ишлеи</w:t>
      </w:r>
      <w:proofErr w:type="spellEnd"/>
      <w:r w:rsidRPr="00CC514B">
        <w:rPr>
          <w:sz w:val="24"/>
          <w:szCs w:val="24"/>
        </w:rPr>
        <w:t xml:space="preserve"> – </w:t>
      </w:r>
      <w:proofErr w:type="spellStart"/>
      <w:r w:rsidRPr="00CC514B">
        <w:rPr>
          <w:sz w:val="24"/>
          <w:szCs w:val="24"/>
        </w:rPr>
        <w:t>Пучах</w:t>
      </w:r>
      <w:proofErr w:type="spellEnd"/>
      <w:r w:rsidRPr="00CC514B">
        <w:rPr>
          <w:sz w:val="24"/>
          <w:szCs w:val="24"/>
        </w:rPr>
        <w:t xml:space="preserve"> – </w:t>
      </w:r>
      <w:proofErr w:type="spellStart"/>
      <w:r w:rsidRPr="00CC514B">
        <w:rPr>
          <w:sz w:val="24"/>
          <w:szCs w:val="24"/>
        </w:rPr>
        <w:t>Пархикасы</w:t>
      </w:r>
      <w:proofErr w:type="spellEnd"/>
      <w:r w:rsidRPr="00CC514B">
        <w:rPr>
          <w:sz w:val="24"/>
          <w:szCs w:val="24"/>
        </w:rPr>
        <w:t xml:space="preserve"> – </w:t>
      </w:r>
      <w:proofErr w:type="spellStart"/>
      <w:r w:rsidRPr="00CC514B">
        <w:rPr>
          <w:sz w:val="24"/>
          <w:szCs w:val="24"/>
        </w:rPr>
        <w:t>Ишлейский</w:t>
      </w:r>
      <w:proofErr w:type="spellEnd"/>
      <w:r w:rsidRPr="00CC514B">
        <w:rPr>
          <w:sz w:val="24"/>
          <w:szCs w:val="24"/>
        </w:rPr>
        <w:t xml:space="preserve"> поворот – с. </w:t>
      </w:r>
      <w:proofErr w:type="spellStart"/>
      <w:r w:rsidRPr="00CC514B">
        <w:rPr>
          <w:sz w:val="24"/>
          <w:szCs w:val="24"/>
        </w:rPr>
        <w:t>Ишлеи</w:t>
      </w:r>
      <w:proofErr w:type="spellEnd"/>
      <w:r w:rsidRPr="00CC514B">
        <w:rPr>
          <w:sz w:val="24"/>
          <w:szCs w:val="24"/>
        </w:rPr>
        <w:t xml:space="preserve"> – </w:t>
      </w:r>
      <w:proofErr w:type="spellStart"/>
      <w:r w:rsidRPr="00CC514B">
        <w:rPr>
          <w:sz w:val="24"/>
          <w:szCs w:val="24"/>
        </w:rPr>
        <w:t>Ишлейский</w:t>
      </w:r>
      <w:proofErr w:type="spellEnd"/>
      <w:r w:rsidRPr="00CC514B">
        <w:rPr>
          <w:sz w:val="24"/>
          <w:szCs w:val="24"/>
        </w:rPr>
        <w:t xml:space="preserve"> поворот – Хачики – Учхоз – </w:t>
      </w:r>
      <w:proofErr w:type="spellStart"/>
      <w:r w:rsidRPr="00CC514B">
        <w:rPr>
          <w:sz w:val="24"/>
          <w:szCs w:val="24"/>
        </w:rPr>
        <w:t>Б.Котяки</w:t>
      </w:r>
      <w:proofErr w:type="spellEnd"/>
      <w:r w:rsidRPr="00CC514B">
        <w:rPr>
          <w:sz w:val="24"/>
          <w:szCs w:val="24"/>
        </w:rPr>
        <w:t xml:space="preserve"> – </w:t>
      </w:r>
      <w:proofErr w:type="spellStart"/>
      <w:r w:rsidRPr="00CC514B">
        <w:rPr>
          <w:sz w:val="24"/>
          <w:szCs w:val="24"/>
        </w:rPr>
        <w:t>Чиганары</w:t>
      </w:r>
      <w:proofErr w:type="spellEnd"/>
      <w:r w:rsidRPr="00CC514B">
        <w:rPr>
          <w:sz w:val="24"/>
          <w:szCs w:val="24"/>
        </w:rPr>
        <w:t xml:space="preserve"> – </w:t>
      </w:r>
      <w:proofErr w:type="spellStart"/>
      <w:r w:rsidRPr="00CC514B">
        <w:rPr>
          <w:sz w:val="24"/>
          <w:szCs w:val="24"/>
        </w:rPr>
        <w:t>ат</w:t>
      </w:r>
      <w:proofErr w:type="spellEnd"/>
      <w:r w:rsidRPr="00CC514B">
        <w:rPr>
          <w:sz w:val="24"/>
          <w:szCs w:val="24"/>
        </w:rPr>
        <w:t xml:space="preserve">. Ишаки – с. Ишаки – </w:t>
      </w:r>
      <w:proofErr w:type="spellStart"/>
      <w:r w:rsidRPr="00CC514B">
        <w:rPr>
          <w:sz w:val="24"/>
          <w:szCs w:val="24"/>
        </w:rPr>
        <w:t>Кибечкасы</w:t>
      </w:r>
      <w:proofErr w:type="spellEnd"/>
      <w:r w:rsidRPr="00CC514B">
        <w:rPr>
          <w:sz w:val="24"/>
          <w:szCs w:val="24"/>
        </w:rPr>
        <w:t xml:space="preserve"> – </w:t>
      </w:r>
      <w:proofErr w:type="spellStart"/>
      <w:r w:rsidRPr="00CC514B">
        <w:rPr>
          <w:sz w:val="24"/>
          <w:szCs w:val="24"/>
        </w:rPr>
        <w:t>Анаткас-Марги</w:t>
      </w:r>
      <w:proofErr w:type="spellEnd"/>
      <w:r w:rsidRPr="00CC514B">
        <w:rPr>
          <w:sz w:val="24"/>
          <w:szCs w:val="24"/>
        </w:rPr>
        <w:t xml:space="preserve"> – </w:t>
      </w:r>
      <w:proofErr w:type="spellStart"/>
      <w:r w:rsidRPr="00CC514B">
        <w:rPr>
          <w:sz w:val="24"/>
          <w:szCs w:val="24"/>
        </w:rPr>
        <w:t>Сятра-Марги</w:t>
      </w:r>
      <w:proofErr w:type="spellEnd"/>
      <w:r w:rsidRPr="00CC514B">
        <w:rPr>
          <w:sz w:val="24"/>
          <w:szCs w:val="24"/>
        </w:rPr>
        <w:t xml:space="preserve"> – </w:t>
      </w:r>
      <w:proofErr w:type="spellStart"/>
      <w:r w:rsidRPr="00CC514B">
        <w:rPr>
          <w:sz w:val="24"/>
          <w:szCs w:val="24"/>
        </w:rPr>
        <w:t>Малдыкасы</w:t>
      </w:r>
      <w:proofErr w:type="spellEnd"/>
      <w:r w:rsidRPr="00CC514B">
        <w:rPr>
          <w:sz w:val="24"/>
          <w:szCs w:val="24"/>
        </w:rPr>
        <w:t>.</w:t>
      </w:r>
    </w:p>
    <w:p w:rsidR="00CC514B" w:rsidRPr="00CC514B" w:rsidRDefault="00CC514B" w:rsidP="00CC514B">
      <w:pPr>
        <w:ind w:firstLine="567"/>
        <w:jc w:val="both"/>
        <w:rPr>
          <w:b/>
          <w:sz w:val="24"/>
          <w:szCs w:val="24"/>
        </w:rPr>
      </w:pPr>
      <w:r w:rsidRPr="00CC514B">
        <w:rPr>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CC514B" w:rsidRPr="00CC514B" w:rsidRDefault="00CC514B" w:rsidP="00CC514B">
      <w:pPr>
        <w:ind w:firstLine="567"/>
        <w:jc w:val="both"/>
        <w:rPr>
          <w:b/>
          <w:sz w:val="24"/>
          <w:szCs w:val="24"/>
        </w:rPr>
      </w:pPr>
      <w:r w:rsidRPr="00CC514B">
        <w:rPr>
          <w:b/>
          <w:sz w:val="24"/>
          <w:szCs w:val="24"/>
        </w:rPr>
        <w:t>прямой путь:</w:t>
      </w:r>
    </w:p>
    <w:p w:rsidR="00CC514B" w:rsidRPr="00CC514B" w:rsidRDefault="00CC514B" w:rsidP="00CC514B">
      <w:pPr>
        <w:ind w:firstLine="567"/>
        <w:jc w:val="both"/>
        <w:rPr>
          <w:sz w:val="24"/>
          <w:szCs w:val="24"/>
        </w:rPr>
      </w:pPr>
      <w:r w:rsidRPr="00CC514B">
        <w:rPr>
          <w:sz w:val="24"/>
          <w:szCs w:val="24"/>
        </w:rPr>
        <w:t>Автодорога Ишаки-</w:t>
      </w:r>
      <w:proofErr w:type="spellStart"/>
      <w:r w:rsidRPr="00CC514B">
        <w:rPr>
          <w:sz w:val="24"/>
          <w:szCs w:val="24"/>
        </w:rPr>
        <w:t>Малдыкасы</w:t>
      </w:r>
      <w:proofErr w:type="spellEnd"/>
      <w:r w:rsidRPr="00CC514B">
        <w:rPr>
          <w:sz w:val="24"/>
          <w:szCs w:val="24"/>
        </w:rPr>
        <w:t xml:space="preserve"> - «Чебоксары-Сурское» - М-7 «Волга - автодорога Кугеси – </w:t>
      </w:r>
      <w:proofErr w:type="spellStart"/>
      <w:r w:rsidRPr="00CC514B">
        <w:rPr>
          <w:sz w:val="24"/>
          <w:szCs w:val="24"/>
        </w:rPr>
        <w:t>Икково</w:t>
      </w:r>
      <w:proofErr w:type="spellEnd"/>
      <w:r w:rsidRPr="00CC514B">
        <w:rPr>
          <w:sz w:val="24"/>
          <w:szCs w:val="24"/>
        </w:rPr>
        <w:t xml:space="preserve"> – </w:t>
      </w:r>
      <w:proofErr w:type="spellStart"/>
      <w:r w:rsidRPr="00CC514B">
        <w:rPr>
          <w:sz w:val="24"/>
          <w:szCs w:val="24"/>
        </w:rPr>
        <w:t>Ямбарусово</w:t>
      </w:r>
      <w:proofErr w:type="spellEnd"/>
      <w:r w:rsidRPr="00CC514B">
        <w:rPr>
          <w:sz w:val="24"/>
          <w:szCs w:val="24"/>
        </w:rPr>
        <w:t xml:space="preserve"> в </w:t>
      </w:r>
      <w:proofErr w:type="spellStart"/>
      <w:r w:rsidRPr="00CC514B">
        <w:rPr>
          <w:sz w:val="24"/>
          <w:szCs w:val="24"/>
        </w:rPr>
        <w:t>н.п</w:t>
      </w:r>
      <w:proofErr w:type="spellEnd"/>
      <w:r w:rsidRPr="00CC514B">
        <w:rPr>
          <w:sz w:val="24"/>
          <w:szCs w:val="24"/>
        </w:rPr>
        <w:t xml:space="preserve">. Кугеси ул. Советская.  </w:t>
      </w:r>
    </w:p>
    <w:p w:rsidR="00CC514B" w:rsidRPr="00CC514B" w:rsidRDefault="00CC514B" w:rsidP="00CC514B">
      <w:pPr>
        <w:ind w:firstLine="567"/>
        <w:jc w:val="both"/>
        <w:rPr>
          <w:b/>
          <w:sz w:val="24"/>
          <w:szCs w:val="24"/>
        </w:rPr>
      </w:pPr>
      <w:r w:rsidRPr="00CC514B">
        <w:rPr>
          <w:b/>
          <w:sz w:val="24"/>
          <w:szCs w:val="24"/>
        </w:rPr>
        <w:t>обратный путь:</w:t>
      </w:r>
    </w:p>
    <w:p w:rsidR="00CC514B" w:rsidRPr="00CC514B" w:rsidRDefault="00CC514B" w:rsidP="00CC514B">
      <w:pPr>
        <w:ind w:firstLine="567"/>
        <w:jc w:val="both"/>
        <w:rPr>
          <w:sz w:val="24"/>
          <w:szCs w:val="24"/>
        </w:rPr>
      </w:pPr>
      <w:r w:rsidRPr="00CC514B">
        <w:rPr>
          <w:sz w:val="24"/>
          <w:szCs w:val="24"/>
        </w:rPr>
        <w:t xml:space="preserve">автодорога Кугеси – </w:t>
      </w:r>
      <w:proofErr w:type="spellStart"/>
      <w:r w:rsidRPr="00CC514B">
        <w:rPr>
          <w:sz w:val="24"/>
          <w:szCs w:val="24"/>
        </w:rPr>
        <w:t>Икково</w:t>
      </w:r>
      <w:proofErr w:type="spellEnd"/>
      <w:r w:rsidRPr="00CC514B">
        <w:rPr>
          <w:sz w:val="24"/>
          <w:szCs w:val="24"/>
        </w:rPr>
        <w:t xml:space="preserve"> – </w:t>
      </w:r>
      <w:proofErr w:type="spellStart"/>
      <w:r w:rsidRPr="00CC514B">
        <w:rPr>
          <w:sz w:val="24"/>
          <w:szCs w:val="24"/>
        </w:rPr>
        <w:t>Ямбарусово</w:t>
      </w:r>
      <w:proofErr w:type="spellEnd"/>
      <w:r w:rsidRPr="00CC514B">
        <w:rPr>
          <w:sz w:val="24"/>
          <w:szCs w:val="24"/>
        </w:rPr>
        <w:t xml:space="preserve"> в </w:t>
      </w:r>
      <w:proofErr w:type="spellStart"/>
      <w:r w:rsidRPr="00CC514B">
        <w:rPr>
          <w:sz w:val="24"/>
          <w:szCs w:val="24"/>
        </w:rPr>
        <w:t>н.п</w:t>
      </w:r>
      <w:proofErr w:type="spellEnd"/>
      <w:r w:rsidRPr="00CC514B">
        <w:rPr>
          <w:sz w:val="24"/>
          <w:szCs w:val="24"/>
        </w:rPr>
        <w:t>. Кугеси ул. Советская - М-7 «Волга» - «Чебоксары-Сурское» - автодорога Ишаки-</w:t>
      </w:r>
      <w:proofErr w:type="spellStart"/>
      <w:r w:rsidRPr="00CC514B">
        <w:rPr>
          <w:sz w:val="24"/>
          <w:szCs w:val="24"/>
        </w:rPr>
        <w:t>Малдыкасы</w:t>
      </w:r>
      <w:proofErr w:type="spellEnd"/>
      <w:r w:rsidRPr="00CC514B">
        <w:rPr>
          <w:sz w:val="24"/>
          <w:szCs w:val="24"/>
        </w:rPr>
        <w:t>.</w:t>
      </w:r>
    </w:p>
    <w:p w:rsidR="00CC514B" w:rsidRPr="00CC514B" w:rsidRDefault="00CC514B" w:rsidP="00CC514B">
      <w:pPr>
        <w:ind w:firstLine="567"/>
        <w:jc w:val="both"/>
        <w:rPr>
          <w:sz w:val="24"/>
          <w:szCs w:val="24"/>
        </w:rPr>
      </w:pPr>
      <w:r w:rsidRPr="00CC514B">
        <w:rPr>
          <w:b/>
          <w:sz w:val="24"/>
          <w:szCs w:val="24"/>
        </w:rPr>
        <w:t>Протяженность маршрута:</w:t>
      </w:r>
      <w:r w:rsidRPr="00CC514B">
        <w:rPr>
          <w:sz w:val="24"/>
          <w:szCs w:val="24"/>
        </w:rPr>
        <w:t xml:space="preserve"> 37,5 км.</w:t>
      </w:r>
    </w:p>
    <w:p w:rsidR="00CC514B" w:rsidRPr="00CC514B" w:rsidRDefault="00CC514B" w:rsidP="00CC514B">
      <w:pPr>
        <w:ind w:firstLine="567"/>
        <w:jc w:val="both"/>
        <w:rPr>
          <w:b/>
          <w:sz w:val="24"/>
          <w:szCs w:val="24"/>
        </w:rPr>
      </w:pPr>
      <w:r w:rsidRPr="00CC514B">
        <w:rPr>
          <w:b/>
          <w:sz w:val="24"/>
          <w:szCs w:val="24"/>
        </w:rPr>
        <w:t>Требования к транспортным средствам:</w:t>
      </w:r>
    </w:p>
    <w:p w:rsidR="00CC514B" w:rsidRPr="00CC514B" w:rsidRDefault="00CC514B" w:rsidP="00CC514B">
      <w:pPr>
        <w:ind w:firstLine="567"/>
        <w:jc w:val="both"/>
        <w:rPr>
          <w:sz w:val="24"/>
          <w:szCs w:val="24"/>
        </w:rPr>
      </w:pPr>
      <w:r w:rsidRPr="00CC514B">
        <w:rPr>
          <w:sz w:val="24"/>
          <w:szCs w:val="24"/>
        </w:rPr>
        <w:t>Класс и максимальное количество транспортных средств – малый класс не ниже ЕВРО-4, в количестве 1 ед. (в том числе 1 ед. резервный).</w:t>
      </w:r>
    </w:p>
    <w:p w:rsidR="00CC514B" w:rsidRPr="00CC514B" w:rsidRDefault="00CC514B" w:rsidP="00CC514B">
      <w:pPr>
        <w:ind w:firstLine="567"/>
        <w:jc w:val="both"/>
        <w:rPr>
          <w:sz w:val="24"/>
          <w:szCs w:val="24"/>
        </w:rPr>
      </w:pPr>
      <w:r w:rsidRPr="00CC514B">
        <w:rPr>
          <w:b/>
          <w:sz w:val="24"/>
          <w:szCs w:val="24"/>
        </w:rPr>
        <w:t>Порядок посадки и высадки пассажиров:</w:t>
      </w:r>
      <w:r w:rsidRPr="00CC514B">
        <w:rPr>
          <w:sz w:val="24"/>
          <w:szCs w:val="24"/>
        </w:rPr>
        <w:t xml:space="preserve"> в установленных остановочных пунктах.</w:t>
      </w:r>
    </w:p>
    <w:p w:rsidR="00CC514B" w:rsidRPr="00CC514B" w:rsidRDefault="00CC514B" w:rsidP="00CC514B">
      <w:pPr>
        <w:ind w:firstLine="567"/>
        <w:jc w:val="both"/>
        <w:rPr>
          <w:sz w:val="24"/>
          <w:szCs w:val="24"/>
        </w:rPr>
      </w:pPr>
      <w:r w:rsidRPr="00CC514B">
        <w:rPr>
          <w:b/>
          <w:sz w:val="24"/>
          <w:szCs w:val="24"/>
        </w:rPr>
        <w:t xml:space="preserve">Вид регулярных перевозок: </w:t>
      </w:r>
      <w:r w:rsidRPr="00CC514B">
        <w:rPr>
          <w:sz w:val="24"/>
          <w:szCs w:val="24"/>
        </w:rPr>
        <w:t>по нерегулируемым тарифам.</w:t>
      </w:r>
    </w:p>
    <w:p w:rsidR="00CC514B" w:rsidRPr="00CC514B" w:rsidRDefault="00CC514B" w:rsidP="00CC514B">
      <w:pPr>
        <w:ind w:firstLine="567"/>
        <w:jc w:val="both"/>
        <w:rPr>
          <w:b/>
          <w:sz w:val="24"/>
          <w:szCs w:val="24"/>
        </w:rPr>
      </w:pPr>
      <w:r w:rsidRPr="00CC514B">
        <w:rPr>
          <w:b/>
          <w:sz w:val="24"/>
          <w:szCs w:val="24"/>
        </w:rPr>
        <w:t>Расписание движения транспортных средств:</w:t>
      </w:r>
    </w:p>
    <w:p w:rsidR="00CC514B" w:rsidRPr="00CC514B" w:rsidRDefault="00CC514B" w:rsidP="00CC514B">
      <w:pPr>
        <w:ind w:firstLine="567"/>
        <w:jc w:val="both"/>
        <w:rPr>
          <w:sz w:val="24"/>
          <w:szCs w:val="24"/>
        </w:rPr>
      </w:pPr>
      <w:r w:rsidRPr="00CC514B">
        <w:rPr>
          <w:sz w:val="24"/>
          <w:szCs w:val="24"/>
        </w:rPr>
        <w:t xml:space="preserve">отправление из д. </w:t>
      </w:r>
      <w:proofErr w:type="spellStart"/>
      <w:r w:rsidRPr="00CC514B">
        <w:rPr>
          <w:sz w:val="24"/>
          <w:szCs w:val="24"/>
        </w:rPr>
        <w:t>Малдыкасы</w:t>
      </w:r>
      <w:proofErr w:type="spellEnd"/>
      <w:r w:rsidRPr="00CC514B">
        <w:rPr>
          <w:sz w:val="24"/>
          <w:szCs w:val="24"/>
        </w:rPr>
        <w:t>: 6-00, 08-20, 10-30, 13-30, 15-30;</w:t>
      </w:r>
    </w:p>
    <w:p w:rsidR="00CC514B" w:rsidRPr="00CC514B" w:rsidRDefault="00CC514B" w:rsidP="00CC514B">
      <w:pPr>
        <w:ind w:firstLine="567"/>
        <w:jc w:val="both"/>
        <w:rPr>
          <w:sz w:val="24"/>
          <w:szCs w:val="24"/>
        </w:rPr>
      </w:pPr>
      <w:r w:rsidRPr="00CC514B">
        <w:rPr>
          <w:sz w:val="24"/>
          <w:szCs w:val="24"/>
        </w:rPr>
        <w:t>отправление из п. Кугеси: 7-20, 09-30, 11-30, 14-30, 17-10.</w:t>
      </w:r>
    </w:p>
    <w:p w:rsidR="00CC514B" w:rsidRPr="00CC514B" w:rsidRDefault="00CC514B" w:rsidP="00CC514B">
      <w:pPr>
        <w:ind w:firstLine="567"/>
        <w:jc w:val="both"/>
        <w:rPr>
          <w:b/>
          <w:sz w:val="24"/>
          <w:szCs w:val="24"/>
        </w:rPr>
      </w:pPr>
    </w:p>
    <w:p w:rsidR="00CC514B" w:rsidRPr="00CC514B" w:rsidRDefault="00CC514B" w:rsidP="00CC514B">
      <w:pPr>
        <w:ind w:firstLine="567"/>
        <w:jc w:val="both"/>
        <w:rPr>
          <w:sz w:val="24"/>
          <w:szCs w:val="24"/>
        </w:rPr>
      </w:pPr>
      <w:r w:rsidRPr="00CC514B">
        <w:rPr>
          <w:b/>
          <w:sz w:val="24"/>
          <w:szCs w:val="24"/>
        </w:rPr>
        <w:t xml:space="preserve">Лот 2 – </w:t>
      </w:r>
      <w:r w:rsidRPr="00CC514B">
        <w:rPr>
          <w:sz w:val="24"/>
          <w:szCs w:val="24"/>
        </w:rPr>
        <w:t xml:space="preserve">муниципальный автобусный маршрут </w:t>
      </w:r>
      <w:r w:rsidRPr="00CC514B">
        <w:rPr>
          <w:b/>
          <w:sz w:val="24"/>
          <w:szCs w:val="24"/>
        </w:rPr>
        <w:t>№ 144 «</w:t>
      </w:r>
      <w:proofErr w:type="spellStart"/>
      <w:r w:rsidRPr="00CC514B">
        <w:rPr>
          <w:b/>
          <w:bCs/>
          <w:sz w:val="24"/>
          <w:szCs w:val="24"/>
        </w:rPr>
        <w:t>Корак</w:t>
      </w:r>
      <w:proofErr w:type="spellEnd"/>
      <w:r w:rsidRPr="00CC514B">
        <w:rPr>
          <w:b/>
          <w:bCs/>
          <w:sz w:val="24"/>
          <w:szCs w:val="24"/>
        </w:rPr>
        <w:t>-Чурачики-</w:t>
      </w:r>
      <w:proofErr w:type="spellStart"/>
      <w:r w:rsidRPr="00CC514B">
        <w:rPr>
          <w:b/>
          <w:bCs/>
          <w:sz w:val="24"/>
          <w:szCs w:val="24"/>
        </w:rPr>
        <w:t>Ишлеи</w:t>
      </w:r>
      <w:proofErr w:type="spellEnd"/>
      <w:r w:rsidRPr="00CC514B">
        <w:rPr>
          <w:b/>
          <w:bCs/>
          <w:sz w:val="24"/>
          <w:szCs w:val="24"/>
        </w:rPr>
        <w:t>-Кугеси</w:t>
      </w:r>
      <w:r w:rsidRPr="00CC514B">
        <w:rPr>
          <w:b/>
          <w:sz w:val="24"/>
          <w:szCs w:val="24"/>
        </w:rPr>
        <w:t>»</w:t>
      </w:r>
      <w:r w:rsidRPr="00CC514B">
        <w:rPr>
          <w:sz w:val="24"/>
          <w:szCs w:val="24"/>
        </w:rPr>
        <w:t xml:space="preserve">, количество мест для сидения в автобусах / </w:t>
      </w:r>
      <w:proofErr w:type="spellStart"/>
      <w:r w:rsidRPr="00CC514B">
        <w:rPr>
          <w:sz w:val="24"/>
          <w:szCs w:val="24"/>
        </w:rPr>
        <w:t>пассажиро</w:t>
      </w:r>
      <w:proofErr w:type="spellEnd"/>
      <w:r w:rsidRPr="00CC514B">
        <w:rPr>
          <w:sz w:val="24"/>
          <w:szCs w:val="24"/>
        </w:rPr>
        <w:t>-вместимость: не менее 18 сидячих мест / не менее 18 мест:</w:t>
      </w:r>
    </w:p>
    <w:p w:rsidR="00CC514B" w:rsidRPr="00CC514B" w:rsidRDefault="00CC514B" w:rsidP="00CC514B">
      <w:pPr>
        <w:ind w:firstLine="567"/>
        <w:jc w:val="both"/>
        <w:rPr>
          <w:b/>
          <w:sz w:val="24"/>
          <w:szCs w:val="24"/>
        </w:rPr>
      </w:pPr>
      <w:r w:rsidRPr="00CC514B">
        <w:rPr>
          <w:b/>
          <w:sz w:val="24"/>
          <w:szCs w:val="24"/>
        </w:rPr>
        <w:t>Сведения о начальных, промежуточных и конечных остановочных пунктах межмуниципального маршрута регулярных перевозок:</w:t>
      </w:r>
    </w:p>
    <w:p w:rsidR="00CC514B" w:rsidRPr="00CC514B" w:rsidRDefault="00CC514B" w:rsidP="00CC514B">
      <w:pPr>
        <w:ind w:firstLine="567"/>
        <w:jc w:val="both"/>
        <w:rPr>
          <w:b/>
          <w:sz w:val="24"/>
          <w:szCs w:val="24"/>
        </w:rPr>
      </w:pPr>
      <w:r w:rsidRPr="00CC514B">
        <w:rPr>
          <w:b/>
          <w:sz w:val="24"/>
          <w:szCs w:val="24"/>
        </w:rPr>
        <w:t>прямой путь:</w:t>
      </w:r>
    </w:p>
    <w:p w:rsidR="00CC514B" w:rsidRPr="00CC514B" w:rsidRDefault="00CC514B" w:rsidP="00CC514B">
      <w:pPr>
        <w:ind w:firstLine="567"/>
        <w:jc w:val="both"/>
        <w:rPr>
          <w:sz w:val="24"/>
          <w:szCs w:val="24"/>
        </w:rPr>
      </w:pPr>
      <w:proofErr w:type="spellStart"/>
      <w:r w:rsidRPr="00CC514B">
        <w:rPr>
          <w:bCs/>
          <w:sz w:val="24"/>
          <w:szCs w:val="24"/>
        </w:rPr>
        <w:lastRenderedPageBreak/>
        <w:t>Корак</w:t>
      </w:r>
      <w:proofErr w:type="spellEnd"/>
      <w:r w:rsidRPr="00CC514B">
        <w:rPr>
          <w:bCs/>
          <w:sz w:val="24"/>
          <w:szCs w:val="24"/>
        </w:rPr>
        <w:t xml:space="preserve"> – Чурачики – </w:t>
      </w:r>
      <w:proofErr w:type="spellStart"/>
      <w:r w:rsidRPr="00CC514B">
        <w:rPr>
          <w:bCs/>
          <w:sz w:val="24"/>
          <w:szCs w:val="24"/>
        </w:rPr>
        <w:t>Мутикасы</w:t>
      </w:r>
      <w:proofErr w:type="spellEnd"/>
      <w:r w:rsidRPr="00CC514B">
        <w:rPr>
          <w:bCs/>
          <w:sz w:val="24"/>
          <w:szCs w:val="24"/>
        </w:rPr>
        <w:t xml:space="preserve"> – </w:t>
      </w:r>
      <w:proofErr w:type="spellStart"/>
      <w:r w:rsidRPr="00CC514B">
        <w:rPr>
          <w:bCs/>
          <w:sz w:val="24"/>
          <w:szCs w:val="24"/>
        </w:rPr>
        <w:t>Мамги</w:t>
      </w:r>
      <w:proofErr w:type="spellEnd"/>
      <w:r w:rsidRPr="00CC514B">
        <w:rPr>
          <w:bCs/>
          <w:sz w:val="24"/>
          <w:szCs w:val="24"/>
        </w:rPr>
        <w:t xml:space="preserve"> - </w:t>
      </w:r>
      <w:proofErr w:type="spellStart"/>
      <w:r w:rsidRPr="00CC514B">
        <w:rPr>
          <w:bCs/>
          <w:sz w:val="24"/>
          <w:szCs w:val="24"/>
        </w:rPr>
        <w:t>Олгашский</w:t>
      </w:r>
      <w:proofErr w:type="spellEnd"/>
      <w:r w:rsidRPr="00CC514B">
        <w:rPr>
          <w:bCs/>
          <w:sz w:val="24"/>
          <w:szCs w:val="24"/>
        </w:rPr>
        <w:t xml:space="preserve"> поворот – </w:t>
      </w:r>
      <w:proofErr w:type="spellStart"/>
      <w:r w:rsidRPr="00CC514B">
        <w:rPr>
          <w:bCs/>
          <w:sz w:val="24"/>
          <w:szCs w:val="24"/>
        </w:rPr>
        <w:t>Мускаринкасы</w:t>
      </w:r>
      <w:proofErr w:type="spellEnd"/>
      <w:r w:rsidRPr="00CC514B">
        <w:rPr>
          <w:bCs/>
          <w:sz w:val="24"/>
          <w:szCs w:val="24"/>
        </w:rPr>
        <w:t xml:space="preserve"> - </w:t>
      </w:r>
      <w:proofErr w:type="spellStart"/>
      <w:r w:rsidRPr="00CC514B">
        <w:rPr>
          <w:bCs/>
          <w:sz w:val="24"/>
          <w:szCs w:val="24"/>
        </w:rPr>
        <w:t>с.Ишлеи</w:t>
      </w:r>
      <w:proofErr w:type="spellEnd"/>
      <w:r w:rsidRPr="00CC514B">
        <w:rPr>
          <w:bCs/>
          <w:sz w:val="24"/>
          <w:szCs w:val="24"/>
        </w:rPr>
        <w:t xml:space="preserve"> – </w:t>
      </w:r>
      <w:proofErr w:type="spellStart"/>
      <w:r w:rsidRPr="00CC514B">
        <w:rPr>
          <w:bCs/>
          <w:sz w:val="24"/>
          <w:szCs w:val="24"/>
        </w:rPr>
        <w:t>Ишлейский</w:t>
      </w:r>
      <w:proofErr w:type="spellEnd"/>
      <w:r w:rsidRPr="00CC514B">
        <w:rPr>
          <w:bCs/>
          <w:sz w:val="24"/>
          <w:szCs w:val="24"/>
        </w:rPr>
        <w:t xml:space="preserve"> поворот – </w:t>
      </w:r>
      <w:proofErr w:type="spellStart"/>
      <w:r w:rsidRPr="00CC514B">
        <w:rPr>
          <w:bCs/>
          <w:sz w:val="24"/>
          <w:szCs w:val="24"/>
        </w:rPr>
        <w:t>Пархикассы</w:t>
      </w:r>
      <w:proofErr w:type="spellEnd"/>
      <w:r w:rsidRPr="00CC514B">
        <w:rPr>
          <w:bCs/>
          <w:sz w:val="24"/>
          <w:szCs w:val="24"/>
        </w:rPr>
        <w:t xml:space="preserve"> – </w:t>
      </w:r>
      <w:proofErr w:type="spellStart"/>
      <w:r w:rsidRPr="00CC514B">
        <w:rPr>
          <w:bCs/>
          <w:sz w:val="24"/>
          <w:szCs w:val="24"/>
        </w:rPr>
        <w:t>Пучах</w:t>
      </w:r>
      <w:proofErr w:type="spellEnd"/>
      <w:r w:rsidRPr="00CC514B">
        <w:rPr>
          <w:bCs/>
          <w:sz w:val="24"/>
          <w:szCs w:val="24"/>
        </w:rPr>
        <w:t xml:space="preserve"> – </w:t>
      </w:r>
      <w:proofErr w:type="spellStart"/>
      <w:r w:rsidRPr="00CC514B">
        <w:rPr>
          <w:bCs/>
          <w:sz w:val="24"/>
          <w:szCs w:val="24"/>
        </w:rPr>
        <w:t>ст.Ишлеи</w:t>
      </w:r>
      <w:proofErr w:type="spellEnd"/>
      <w:r w:rsidRPr="00CC514B">
        <w:rPr>
          <w:bCs/>
          <w:sz w:val="24"/>
          <w:szCs w:val="24"/>
        </w:rPr>
        <w:t xml:space="preserve"> – АТП – Селиванкино – Горьковский поворот – Заводская – ДРСУ – </w:t>
      </w:r>
      <w:proofErr w:type="spellStart"/>
      <w:r w:rsidRPr="00CC514B">
        <w:rPr>
          <w:bCs/>
          <w:sz w:val="24"/>
          <w:szCs w:val="24"/>
        </w:rPr>
        <w:t>Б.Карачуры</w:t>
      </w:r>
      <w:proofErr w:type="spellEnd"/>
      <w:r w:rsidRPr="00CC514B">
        <w:rPr>
          <w:bCs/>
          <w:sz w:val="24"/>
          <w:szCs w:val="24"/>
        </w:rPr>
        <w:t xml:space="preserve"> – 8-км – </w:t>
      </w:r>
      <w:proofErr w:type="spellStart"/>
      <w:r w:rsidRPr="00CC514B">
        <w:rPr>
          <w:bCs/>
          <w:sz w:val="24"/>
          <w:szCs w:val="24"/>
        </w:rPr>
        <w:t>п.н.Лапсары</w:t>
      </w:r>
      <w:proofErr w:type="spellEnd"/>
      <w:r w:rsidRPr="00CC514B">
        <w:rPr>
          <w:bCs/>
          <w:sz w:val="24"/>
          <w:szCs w:val="24"/>
        </w:rPr>
        <w:t xml:space="preserve"> – </w:t>
      </w:r>
      <w:proofErr w:type="spellStart"/>
      <w:r w:rsidRPr="00CC514B">
        <w:rPr>
          <w:bCs/>
          <w:sz w:val="24"/>
          <w:szCs w:val="24"/>
        </w:rPr>
        <w:t>Сятракасы</w:t>
      </w:r>
      <w:proofErr w:type="spellEnd"/>
      <w:r w:rsidRPr="00CC514B">
        <w:rPr>
          <w:bCs/>
          <w:sz w:val="24"/>
          <w:szCs w:val="24"/>
        </w:rPr>
        <w:t xml:space="preserve"> – Сельхозтехника – </w:t>
      </w:r>
      <w:proofErr w:type="spellStart"/>
      <w:r w:rsidRPr="00CC514B">
        <w:rPr>
          <w:bCs/>
          <w:sz w:val="24"/>
          <w:szCs w:val="24"/>
        </w:rPr>
        <w:t>п.Кугеси</w:t>
      </w:r>
      <w:proofErr w:type="spellEnd"/>
      <w:r w:rsidRPr="00CC514B">
        <w:rPr>
          <w:bCs/>
          <w:sz w:val="24"/>
          <w:szCs w:val="24"/>
        </w:rPr>
        <w:t xml:space="preserve"> – ТД Гранд.</w:t>
      </w:r>
      <w:r w:rsidRPr="00CC514B">
        <w:rPr>
          <w:sz w:val="24"/>
          <w:szCs w:val="24"/>
        </w:rPr>
        <w:t xml:space="preserve"> </w:t>
      </w:r>
    </w:p>
    <w:p w:rsidR="00CC514B" w:rsidRPr="00CC514B" w:rsidRDefault="00CC514B" w:rsidP="00CC514B">
      <w:pPr>
        <w:ind w:firstLine="567"/>
        <w:jc w:val="both"/>
        <w:rPr>
          <w:b/>
          <w:sz w:val="24"/>
          <w:szCs w:val="24"/>
        </w:rPr>
      </w:pPr>
      <w:r w:rsidRPr="00CC514B">
        <w:rPr>
          <w:b/>
          <w:sz w:val="24"/>
          <w:szCs w:val="24"/>
        </w:rPr>
        <w:t>обратный путь:</w:t>
      </w:r>
    </w:p>
    <w:p w:rsidR="00CC514B" w:rsidRPr="00CC514B" w:rsidRDefault="00CC514B" w:rsidP="00CC514B">
      <w:pPr>
        <w:ind w:firstLine="567"/>
        <w:jc w:val="both"/>
        <w:rPr>
          <w:bCs/>
          <w:sz w:val="24"/>
          <w:szCs w:val="24"/>
        </w:rPr>
      </w:pPr>
      <w:r w:rsidRPr="00CC514B">
        <w:rPr>
          <w:bCs/>
          <w:sz w:val="24"/>
          <w:szCs w:val="24"/>
        </w:rPr>
        <w:t xml:space="preserve">ТД Гранд – </w:t>
      </w:r>
      <w:proofErr w:type="spellStart"/>
      <w:r w:rsidRPr="00CC514B">
        <w:rPr>
          <w:bCs/>
          <w:sz w:val="24"/>
          <w:szCs w:val="24"/>
        </w:rPr>
        <w:t>п.Кугеси</w:t>
      </w:r>
      <w:proofErr w:type="spellEnd"/>
      <w:r w:rsidRPr="00CC514B">
        <w:rPr>
          <w:bCs/>
          <w:sz w:val="24"/>
          <w:szCs w:val="24"/>
        </w:rPr>
        <w:t xml:space="preserve"> – Сельхозтехника – </w:t>
      </w:r>
      <w:proofErr w:type="spellStart"/>
      <w:r w:rsidRPr="00CC514B">
        <w:rPr>
          <w:bCs/>
          <w:sz w:val="24"/>
          <w:szCs w:val="24"/>
        </w:rPr>
        <w:t>Сятракасы</w:t>
      </w:r>
      <w:proofErr w:type="spellEnd"/>
      <w:r w:rsidRPr="00CC514B">
        <w:rPr>
          <w:bCs/>
          <w:sz w:val="24"/>
          <w:szCs w:val="24"/>
        </w:rPr>
        <w:t xml:space="preserve"> – </w:t>
      </w:r>
      <w:proofErr w:type="spellStart"/>
      <w:r w:rsidRPr="00CC514B">
        <w:rPr>
          <w:bCs/>
          <w:sz w:val="24"/>
          <w:szCs w:val="24"/>
        </w:rPr>
        <w:t>п.н.Лапсары</w:t>
      </w:r>
      <w:proofErr w:type="spellEnd"/>
      <w:r w:rsidRPr="00CC514B">
        <w:rPr>
          <w:bCs/>
          <w:sz w:val="24"/>
          <w:szCs w:val="24"/>
        </w:rPr>
        <w:t xml:space="preserve"> – 8-км – </w:t>
      </w:r>
      <w:proofErr w:type="spellStart"/>
      <w:r w:rsidRPr="00CC514B">
        <w:rPr>
          <w:bCs/>
          <w:sz w:val="24"/>
          <w:szCs w:val="24"/>
        </w:rPr>
        <w:t>Б.Карачуры</w:t>
      </w:r>
      <w:proofErr w:type="spellEnd"/>
      <w:r w:rsidRPr="00CC514B">
        <w:rPr>
          <w:bCs/>
          <w:sz w:val="24"/>
          <w:szCs w:val="24"/>
        </w:rPr>
        <w:t xml:space="preserve"> – ДРСУ – Заводская – Горьковский поворот – Селиванкино – АТП – </w:t>
      </w:r>
      <w:proofErr w:type="spellStart"/>
      <w:r w:rsidRPr="00CC514B">
        <w:rPr>
          <w:bCs/>
          <w:sz w:val="24"/>
          <w:szCs w:val="24"/>
        </w:rPr>
        <w:t>ст.Ишлеи</w:t>
      </w:r>
      <w:proofErr w:type="spellEnd"/>
      <w:r w:rsidRPr="00CC514B">
        <w:rPr>
          <w:bCs/>
          <w:sz w:val="24"/>
          <w:szCs w:val="24"/>
        </w:rPr>
        <w:t xml:space="preserve"> – </w:t>
      </w:r>
      <w:proofErr w:type="spellStart"/>
      <w:r w:rsidRPr="00CC514B">
        <w:rPr>
          <w:bCs/>
          <w:sz w:val="24"/>
          <w:szCs w:val="24"/>
        </w:rPr>
        <w:t>Пучах</w:t>
      </w:r>
      <w:proofErr w:type="spellEnd"/>
      <w:r w:rsidRPr="00CC514B">
        <w:rPr>
          <w:bCs/>
          <w:sz w:val="24"/>
          <w:szCs w:val="24"/>
        </w:rPr>
        <w:t xml:space="preserve"> – </w:t>
      </w:r>
      <w:proofErr w:type="spellStart"/>
      <w:r w:rsidRPr="00CC514B">
        <w:rPr>
          <w:bCs/>
          <w:sz w:val="24"/>
          <w:szCs w:val="24"/>
        </w:rPr>
        <w:t>Пархикассы</w:t>
      </w:r>
      <w:proofErr w:type="spellEnd"/>
      <w:r w:rsidRPr="00CC514B">
        <w:rPr>
          <w:bCs/>
          <w:sz w:val="24"/>
          <w:szCs w:val="24"/>
        </w:rPr>
        <w:t xml:space="preserve"> – </w:t>
      </w:r>
      <w:proofErr w:type="spellStart"/>
      <w:r w:rsidRPr="00CC514B">
        <w:rPr>
          <w:bCs/>
          <w:sz w:val="24"/>
          <w:szCs w:val="24"/>
        </w:rPr>
        <w:t>Ишлейский</w:t>
      </w:r>
      <w:proofErr w:type="spellEnd"/>
      <w:r w:rsidRPr="00CC514B">
        <w:rPr>
          <w:bCs/>
          <w:sz w:val="24"/>
          <w:szCs w:val="24"/>
        </w:rPr>
        <w:t xml:space="preserve"> поворот – </w:t>
      </w:r>
      <w:proofErr w:type="spellStart"/>
      <w:r w:rsidRPr="00CC514B">
        <w:rPr>
          <w:bCs/>
          <w:sz w:val="24"/>
          <w:szCs w:val="24"/>
        </w:rPr>
        <w:t>с.Ишлеи</w:t>
      </w:r>
      <w:proofErr w:type="spellEnd"/>
      <w:r w:rsidRPr="00CC514B">
        <w:rPr>
          <w:bCs/>
          <w:sz w:val="24"/>
          <w:szCs w:val="24"/>
        </w:rPr>
        <w:t xml:space="preserve"> – </w:t>
      </w:r>
      <w:proofErr w:type="spellStart"/>
      <w:r w:rsidRPr="00CC514B">
        <w:rPr>
          <w:bCs/>
          <w:sz w:val="24"/>
          <w:szCs w:val="24"/>
        </w:rPr>
        <w:t>Мускаринкасы</w:t>
      </w:r>
      <w:proofErr w:type="spellEnd"/>
      <w:r w:rsidRPr="00CC514B">
        <w:rPr>
          <w:bCs/>
          <w:sz w:val="24"/>
          <w:szCs w:val="24"/>
        </w:rPr>
        <w:t xml:space="preserve"> – </w:t>
      </w:r>
      <w:proofErr w:type="spellStart"/>
      <w:r w:rsidRPr="00CC514B">
        <w:rPr>
          <w:bCs/>
          <w:sz w:val="24"/>
          <w:szCs w:val="24"/>
        </w:rPr>
        <w:t>Олгашский</w:t>
      </w:r>
      <w:proofErr w:type="spellEnd"/>
      <w:r w:rsidRPr="00CC514B">
        <w:rPr>
          <w:bCs/>
          <w:sz w:val="24"/>
          <w:szCs w:val="24"/>
        </w:rPr>
        <w:t xml:space="preserve"> поворот – </w:t>
      </w:r>
      <w:proofErr w:type="spellStart"/>
      <w:r w:rsidRPr="00CC514B">
        <w:rPr>
          <w:bCs/>
          <w:sz w:val="24"/>
          <w:szCs w:val="24"/>
        </w:rPr>
        <w:t>Мамги</w:t>
      </w:r>
      <w:proofErr w:type="spellEnd"/>
      <w:r w:rsidRPr="00CC514B">
        <w:rPr>
          <w:bCs/>
          <w:sz w:val="24"/>
          <w:szCs w:val="24"/>
        </w:rPr>
        <w:t xml:space="preserve"> – </w:t>
      </w:r>
      <w:proofErr w:type="spellStart"/>
      <w:r w:rsidRPr="00CC514B">
        <w:rPr>
          <w:bCs/>
          <w:sz w:val="24"/>
          <w:szCs w:val="24"/>
        </w:rPr>
        <w:t>Мутикасы</w:t>
      </w:r>
      <w:proofErr w:type="spellEnd"/>
      <w:r w:rsidRPr="00CC514B">
        <w:rPr>
          <w:bCs/>
          <w:sz w:val="24"/>
          <w:szCs w:val="24"/>
        </w:rPr>
        <w:t xml:space="preserve"> – </w:t>
      </w:r>
      <w:proofErr w:type="spellStart"/>
      <w:r w:rsidRPr="00CC514B">
        <w:rPr>
          <w:bCs/>
          <w:sz w:val="24"/>
          <w:szCs w:val="24"/>
        </w:rPr>
        <w:t>Корак</w:t>
      </w:r>
      <w:proofErr w:type="spellEnd"/>
      <w:r w:rsidRPr="00CC514B">
        <w:rPr>
          <w:bCs/>
          <w:sz w:val="24"/>
          <w:szCs w:val="24"/>
        </w:rPr>
        <w:t>-Чурачики.</w:t>
      </w:r>
    </w:p>
    <w:p w:rsidR="00CC514B" w:rsidRPr="00CC514B" w:rsidRDefault="00CC514B" w:rsidP="00CC514B">
      <w:pPr>
        <w:ind w:firstLine="567"/>
        <w:jc w:val="both"/>
        <w:rPr>
          <w:b/>
          <w:sz w:val="24"/>
          <w:szCs w:val="24"/>
        </w:rPr>
      </w:pPr>
      <w:r w:rsidRPr="00CC514B">
        <w:rPr>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CC514B" w:rsidRPr="00CC514B" w:rsidRDefault="00CC514B" w:rsidP="00CC514B">
      <w:pPr>
        <w:ind w:firstLine="567"/>
        <w:jc w:val="both"/>
        <w:rPr>
          <w:b/>
          <w:sz w:val="24"/>
          <w:szCs w:val="24"/>
        </w:rPr>
      </w:pPr>
      <w:r w:rsidRPr="00CC514B">
        <w:rPr>
          <w:b/>
          <w:sz w:val="24"/>
          <w:szCs w:val="24"/>
        </w:rPr>
        <w:t>прямой путь:</w:t>
      </w:r>
    </w:p>
    <w:p w:rsidR="00CC514B" w:rsidRPr="00CC514B" w:rsidRDefault="00CC514B" w:rsidP="00CC514B">
      <w:pPr>
        <w:ind w:firstLine="567"/>
        <w:jc w:val="both"/>
        <w:rPr>
          <w:sz w:val="24"/>
          <w:szCs w:val="24"/>
        </w:rPr>
      </w:pPr>
      <w:r w:rsidRPr="00CC514B">
        <w:rPr>
          <w:sz w:val="24"/>
          <w:szCs w:val="24"/>
        </w:rPr>
        <w:t>Автодорога «Чебоксары-Сурское» -</w:t>
      </w:r>
      <w:proofErr w:type="spellStart"/>
      <w:r w:rsidRPr="00CC514B">
        <w:rPr>
          <w:sz w:val="24"/>
          <w:szCs w:val="24"/>
        </w:rPr>
        <w:t>Ишлеи</w:t>
      </w:r>
      <w:proofErr w:type="spellEnd"/>
      <w:r w:rsidRPr="00CC514B">
        <w:rPr>
          <w:sz w:val="24"/>
          <w:szCs w:val="24"/>
        </w:rPr>
        <w:t>-</w:t>
      </w:r>
      <w:proofErr w:type="spellStart"/>
      <w:r w:rsidRPr="00CC514B">
        <w:rPr>
          <w:sz w:val="24"/>
          <w:szCs w:val="24"/>
        </w:rPr>
        <w:t>Корак</w:t>
      </w:r>
      <w:proofErr w:type="spellEnd"/>
      <w:r w:rsidRPr="00CC514B">
        <w:rPr>
          <w:sz w:val="24"/>
          <w:szCs w:val="24"/>
        </w:rPr>
        <w:t xml:space="preserve">-Чурачики </w:t>
      </w:r>
      <w:proofErr w:type="spellStart"/>
      <w:r w:rsidRPr="00CC514B">
        <w:rPr>
          <w:sz w:val="24"/>
          <w:szCs w:val="24"/>
        </w:rPr>
        <w:t>ул.Советская</w:t>
      </w:r>
      <w:proofErr w:type="spellEnd"/>
      <w:r w:rsidRPr="00CC514B">
        <w:rPr>
          <w:sz w:val="24"/>
          <w:szCs w:val="24"/>
        </w:rPr>
        <w:t xml:space="preserve"> </w:t>
      </w:r>
      <w:proofErr w:type="spellStart"/>
      <w:r w:rsidRPr="00CC514B">
        <w:rPr>
          <w:sz w:val="24"/>
          <w:szCs w:val="24"/>
        </w:rPr>
        <w:t>с.Ишлеи</w:t>
      </w:r>
      <w:proofErr w:type="spellEnd"/>
      <w:r w:rsidRPr="00CC514B">
        <w:rPr>
          <w:sz w:val="24"/>
          <w:szCs w:val="24"/>
        </w:rPr>
        <w:t xml:space="preserve"> – «Чебоксары-Сурское» - М-7 «Волга - ТД Гранд по ул. Советская </w:t>
      </w:r>
      <w:proofErr w:type="spellStart"/>
      <w:r w:rsidRPr="00CC514B">
        <w:rPr>
          <w:sz w:val="24"/>
          <w:szCs w:val="24"/>
        </w:rPr>
        <w:t>п.Кугеси</w:t>
      </w:r>
      <w:proofErr w:type="spellEnd"/>
      <w:r w:rsidRPr="00CC514B">
        <w:rPr>
          <w:sz w:val="24"/>
          <w:szCs w:val="24"/>
        </w:rPr>
        <w:t xml:space="preserve">. </w:t>
      </w:r>
    </w:p>
    <w:p w:rsidR="00CC514B" w:rsidRPr="00CC514B" w:rsidRDefault="00CC514B" w:rsidP="00CC514B">
      <w:pPr>
        <w:ind w:firstLine="567"/>
        <w:jc w:val="both"/>
        <w:rPr>
          <w:b/>
          <w:sz w:val="24"/>
          <w:szCs w:val="24"/>
        </w:rPr>
      </w:pPr>
      <w:r w:rsidRPr="00CC514B">
        <w:rPr>
          <w:b/>
          <w:sz w:val="24"/>
          <w:szCs w:val="24"/>
        </w:rPr>
        <w:t>обратный путь:</w:t>
      </w:r>
    </w:p>
    <w:p w:rsidR="00CC514B" w:rsidRPr="00CC514B" w:rsidRDefault="00CC514B" w:rsidP="00CC514B">
      <w:pPr>
        <w:ind w:firstLine="567"/>
        <w:jc w:val="both"/>
        <w:rPr>
          <w:sz w:val="24"/>
          <w:szCs w:val="24"/>
        </w:rPr>
      </w:pPr>
      <w:r w:rsidRPr="00CC514B">
        <w:rPr>
          <w:sz w:val="24"/>
          <w:szCs w:val="24"/>
        </w:rPr>
        <w:t xml:space="preserve">ТД Гранд по ул. Советская </w:t>
      </w:r>
      <w:proofErr w:type="spellStart"/>
      <w:r w:rsidRPr="00CC514B">
        <w:rPr>
          <w:sz w:val="24"/>
          <w:szCs w:val="24"/>
        </w:rPr>
        <w:t>п.Кугеси</w:t>
      </w:r>
      <w:proofErr w:type="spellEnd"/>
      <w:r w:rsidRPr="00CC514B">
        <w:rPr>
          <w:sz w:val="24"/>
          <w:szCs w:val="24"/>
        </w:rPr>
        <w:t xml:space="preserve"> – М-7 «Волга-«Чебоксары-Сурское» - </w:t>
      </w:r>
      <w:proofErr w:type="spellStart"/>
      <w:r w:rsidRPr="00CC514B">
        <w:rPr>
          <w:sz w:val="24"/>
          <w:szCs w:val="24"/>
        </w:rPr>
        <w:t>ул.Советская</w:t>
      </w:r>
      <w:proofErr w:type="spellEnd"/>
      <w:r w:rsidRPr="00CC514B">
        <w:rPr>
          <w:sz w:val="24"/>
          <w:szCs w:val="24"/>
        </w:rPr>
        <w:t xml:space="preserve"> </w:t>
      </w:r>
      <w:proofErr w:type="spellStart"/>
      <w:r w:rsidRPr="00CC514B">
        <w:rPr>
          <w:sz w:val="24"/>
          <w:szCs w:val="24"/>
        </w:rPr>
        <w:t>с.Ишлеи</w:t>
      </w:r>
      <w:proofErr w:type="spellEnd"/>
      <w:r w:rsidRPr="00CC514B">
        <w:rPr>
          <w:sz w:val="24"/>
          <w:szCs w:val="24"/>
        </w:rPr>
        <w:t xml:space="preserve"> – автодорога «Чебоксары-Сурское» - </w:t>
      </w:r>
      <w:proofErr w:type="spellStart"/>
      <w:r w:rsidRPr="00CC514B">
        <w:rPr>
          <w:sz w:val="24"/>
          <w:szCs w:val="24"/>
        </w:rPr>
        <w:t>Ишлеи</w:t>
      </w:r>
      <w:proofErr w:type="spellEnd"/>
      <w:r w:rsidRPr="00CC514B">
        <w:rPr>
          <w:sz w:val="24"/>
          <w:szCs w:val="24"/>
        </w:rPr>
        <w:t xml:space="preserve"> – </w:t>
      </w:r>
      <w:proofErr w:type="spellStart"/>
      <w:r w:rsidRPr="00CC514B">
        <w:rPr>
          <w:sz w:val="24"/>
          <w:szCs w:val="24"/>
        </w:rPr>
        <w:t>Корак</w:t>
      </w:r>
      <w:proofErr w:type="spellEnd"/>
      <w:r w:rsidRPr="00CC514B">
        <w:rPr>
          <w:sz w:val="24"/>
          <w:szCs w:val="24"/>
        </w:rPr>
        <w:t>-Чурачики.</w:t>
      </w:r>
    </w:p>
    <w:p w:rsidR="00CC514B" w:rsidRPr="00CC514B" w:rsidRDefault="00CC514B" w:rsidP="00CC514B">
      <w:pPr>
        <w:ind w:firstLine="567"/>
        <w:jc w:val="both"/>
        <w:rPr>
          <w:b/>
          <w:sz w:val="24"/>
          <w:szCs w:val="24"/>
        </w:rPr>
      </w:pPr>
      <w:r w:rsidRPr="00CC514B">
        <w:rPr>
          <w:b/>
          <w:sz w:val="24"/>
          <w:szCs w:val="24"/>
        </w:rPr>
        <w:t xml:space="preserve">Протяженность маршрута: </w:t>
      </w:r>
      <w:r w:rsidRPr="00CC514B">
        <w:rPr>
          <w:sz w:val="24"/>
          <w:szCs w:val="24"/>
        </w:rPr>
        <w:t>27,5 км</w:t>
      </w:r>
      <w:r w:rsidRPr="00CC514B">
        <w:rPr>
          <w:b/>
          <w:sz w:val="24"/>
          <w:szCs w:val="24"/>
        </w:rPr>
        <w:t>.</w:t>
      </w:r>
    </w:p>
    <w:p w:rsidR="00CC514B" w:rsidRPr="00CC514B" w:rsidRDefault="00CC514B" w:rsidP="00CC514B">
      <w:pPr>
        <w:ind w:firstLine="567"/>
        <w:jc w:val="both"/>
        <w:rPr>
          <w:b/>
          <w:sz w:val="24"/>
          <w:szCs w:val="24"/>
        </w:rPr>
      </w:pPr>
      <w:r w:rsidRPr="00CC514B">
        <w:rPr>
          <w:b/>
          <w:sz w:val="24"/>
          <w:szCs w:val="24"/>
        </w:rPr>
        <w:t>Требования к транспортным средствам:</w:t>
      </w:r>
    </w:p>
    <w:p w:rsidR="00CC514B" w:rsidRPr="00CC514B" w:rsidRDefault="00CC514B" w:rsidP="00CC514B">
      <w:pPr>
        <w:ind w:firstLine="567"/>
        <w:jc w:val="both"/>
        <w:rPr>
          <w:sz w:val="24"/>
          <w:szCs w:val="24"/>
        </w:rPr>
      </w:pPr>
      <w:r w:rsidRPr="00CC514B">
        <w:rPr>
          <w:sz w:val="24"/>
          <w:szCs w:val="24"/>
        </w:rPr>
        <w:t>Класс и максимальное количество транспортных средств – малый класс не ниже ЕВРО-4, в количестве 1 ед. (в том числе 1 ед. резервный).</w:t>
      </w:r>
    </w:p>
    <w:p w:rsidR="00CC514B" w:rsidRPr="00CC514B" w:rsidRDefault="00CC514B" w:rsidP="00CC514B">
      <w:pPr>
        <w:ind w:firstLine="567"/>
        <w:jc w:val="both"/>
        <w:rPr>
          <w:b/>
          <w:sz w:val="24"/>
          <w:szCs w:val="24"/>
        </w:rPr>
      </w:pPr>
      <w:r w:rsidRPr="00CC514B">
        <w:rPr>
          <w:b/>
          <w:sz w:val="24"/>
          <w:szCs w:val="24"/>
        </w:rPr>
        <w:t xml:space="preserve">Порядок посадки и высадки пассажиров: </w:t>
      </w:r>
      <w:r w:rsidRPr="00CC514B">
        <w:rPr>
          <w:sz w:val="24"/>
          <w:szCs w:val="24"/>
        </w:rPr>
        <w:t>в установленных остановочных пунктах.</w:t>
      </w:r>
    </w:p>
    <w:p w:rsidR="00CC514B" w:rsidRPr="00CC514B" w:rsidRDefault="00CC514B" w:rsidP="00CC514B">
      <w:pPr>
        <w:ind w:firstLine="567"/>
        <w:jc w:val="both"/>
        <w:rPr>
          <w:sz w:val="24"/>
          <w:szCs w:val="24"/>
        </w:rPr>
      </w:pPr>
      <w:r w:rsidRPr="00CC514B">
        <w:rPr>
          <w:b/>
          <w:sz w:val="24"/>
          <w:szCs w:val="24"/>
        </w:rPr>
        <w:t xml:space="preserve">Вид регулярных перевозок: </w:t>
      </w:r>
      <w:r w:rsidRPr="00CC514B">
        <w:rPr>
          <w:sz w:val="24"/>
          <w:szCs w:val="24"/>
        </w:rPr>
        <w:t>по нерегулируемым тарифам.</w:t>
      </w:r>
    </w:p>
    <w:p w:rsidR="00CC514B" w:rsidRPr="00CC514B" w:rsidRDefault="00CC514B" w:rsidP="00CC514B">
      <w:pPr>
        <w:ind w:firstLine="567"/>
        <w:jc w:val="both"/>
        <w:rPr>
          <w:b/>
          <w:sz w:val="24"/>
          <w:szCs w:val="24"/>
        </w:rPr>
      </w:pPr>
      <w:r w:rsidRPr="00CC514B">
        <w:rPr>
          <w:b/>
          <w:sz w:val="24"/>
          <w:szCs w:val="24"/>
        </w:rPr>
        <w:t>Расписание движения транспортных средств:</w:t>
      </w:r>
    </w:p>
    <w:p w:rsidR="00CC514B" w:rsidRPr="00CC514B" w:rsidRDefault="00CC514B" w:rsidP="00CC514B">
      <w:pPr>
        <w:ind w:firstLine="567"/>
        <w:jc w:val="both"/>
        <w:rPr>
          <w:sz w:val="24"/>
          <w:szCs w:val="24"/>
        </w:rPr>
      </w:pPr>
      <w:r w:rsidRPr="00CC514B">
        <w:rPr>
          <w:sz w:val="24"/>
          <w:szCs w:val="24"/>
        </w:rPr>
        <w:t xml:space="preserve">отправление из д. </w:t>
      </w:r>
      <w:proofErr w:type="spellStart"/>
      <w:r w:rsidRPr="00CC514B">
        <w:rPr>
          <w:sz w:val="24"/>
          <w:szCs w:val="24"/>
        </w:rPr>
        <w:t>Корак</w:t>
      </w:r>
      <w:proofErr w:type="spellEnd"/>
      <w:r w:rsidRPr="00CC514B">
        <w:rPr>
          <w:sz w:val="24"/>
          <w:szCs w:val="24"/>
        </w:rPr>
        <w:t>-Чурачики: 06-00, 16-20;</w:t>
      </w:r>
    </w:p>
    <w:p w:rsidR="00CC514B" w:rsidRPr="00CC514B" w:rsidRDefault="00CC514B" w:rsidP="00CC514B">
      <w:pPr>
        <w:ind w:firstLine="567"/>
        <w:jc w:val="both"/>
        <w:rPr>
          <w:sz w:val="24"/>
          <w:szCs w:val="24"/>
        </w:rPr>
      </w:pPr>
      <w:r w:rsidRPr="00CC514B">
        <w:rPr>
          <w:sz w:val="24"/>
          <w:szCs w:val="24"/>
        </w:rPr>
        <w:t>отправление из п. Кугеси: 07-20, 17-10.</w:t>
      </w:r>
    </w:p>
    <w:p w:rsidR="00CC514B" w:rsidRPr="00CC514B" w:rsidRDefault="00CC514B" w:rsidP="00CC514B">
      <w:pPr>
        <w:ind w:firstLine="567"/>
        <w:jc w:val="both"/>
        <w:rPr>
          <w:bCs/>
          <w:sz w:val="24"/>
          <w:szCs w:val="24"/>
        </w:rPr>
      </w:pPr>
    </w:p>
    <w:p w:rsidR="00CC514B" w:rsidRPr="00CC514B" w:rsidRDefault="00CC514B" w:rsidP="00CC514B">
      <w:pPr>
        <w:snapToGrid w:val="0"/>
        <w:ind w:firstLine="567"/>
        <w:jc w:val="both"/>
        <w:rPr>
          <w:b/>
          <w:sz w:val="24"/>
          <w:szCs w:val="24"/>
        </w:rPr>
      </w:pPr>
      <w:r w:rsidRPr="00CC514B">
        <w:rPr>
          <w:b/>
          <w:sz w:val="24"/>
          <w:szCs w:val="24"/>
        </w:rPr>
        <w:t>Выдача свидетельства об осуществлении перевозок по результатам открытого конкурса:</w:t>
      </w:r>
    </w:p>
    <w:p w:rsidR="00CC514B" w:rsidRPr="00CC514B" w:rsidRDefault="00CC514B" w:rsidP="00CC514B">
      <w:pPr>
        <w:snapToGrid w:val="0"/>
        <w:ind w:firstLine="567"/>
        <w:jc w:val="both"/>
        <w:rPr>
          <w:sz w:val="24"/>
          <w:szCs w:val="24"/>
        </w:rPr>
      </w:pPr>
      <w:r w:rsidRPr="00CC514B">
        <w:rPr>
          <w:sz w:val="24"/>
          <w:szCs w:val="24"/>
        </w:rPr>
        <w:t>Свидетельство об осуществлении перевозок и карты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 предусмотренных в его заявке, на срок – пять лет.</w:t>
      </w:r>
    </w:p>
    <w:p w:rsidR="00CC514B" w:rsidRPr="00CC514B" w:rsidRDefault="00CC514B" w:rsidP="00CC514B">
      <w:pPr>
        <w:ind w:firstLine="567"/>
        <w:jc w:val="both"/>
        <w:rPr>
          <w:bCs/>
          <w:sz w:val="24"/>
          <w:szCs w:val="24"/>
        </w:rPr>
      </w:pPr>
      <w:r w:rsidRPr="00CC514B">
        <w:rPr>
          <w:bCs/>
          <w:sz w:val="24"/>
          <w:szCs w:val="24"/>
        </w:rPr>
        <w:t>2.3. Срок, место и порядок предоставления конкурсной документации. Официальный сайт, на котором размещена конкурсная документация. Способы получения конкурсной документации:</w:t>
      </w:r>
    </w:p>
    <w:p w:rsidR="00CC514B" w:rsidRPr="00CC514B" w:rsidRDefault="00CC514B" w:rsidP="00CC514B">
      <w:pPr>
        <w:ind w:firstLine="567"/>
        <w:jc w:val="both"/>
        <w:rPr>
          <w:bCs/>
          <w:sz w:val="24"/>
          <w:szCs w:val="24"/>
        </w:rPr>
      </w:pPr>
      <w:r w:rsidRPr="00CC514B">
        <w:rPr>
          <w:bCs/>
          <w:sz w:val="24"/>
          <w:szCs w:val="24"/>
        </w:rPr>
        <w:t xml:space="preserve">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 Конкурсная документация выдается по месту нахождения Организатора открытого конкурса в рабочие дни с 9 ч 00 мин до 12 ч 00 мин и с 13 ч 00 мин до 16 ч 00 мин. Конкурсная документация предоставляется в электронном виде путем записи файлов с документацией на </w:t>
      </w:r>
      <w:proofErr w:type="spellStart"/>
      <w:r w:rsidRPr="00CC514B">
        <w:rPr>
          <w:bCs/>
          <w:sz w:val="24"/>
          <w:szCs w:val="24"/>
        </w:rPr>
        <w:t>флеш</w:t>
      </w:r>
      <w:proofErr w:type="spellEnd"/>
      <w:r w:rsidRPr="00CC514B">
        <w:rPr>
          <w:bCs/>
          <w:sz w:val="24"/>
          <w:szCs w:val="24"/>
        </w:rPr>
        <w:t xml:space="preserve">–накопитель </w:t>
      </w:r>
      <w:proofErr w:type="spellStart"/>
      <w:r w:rsidRPr="00CC514B">
        <w:rPr>
          <w:bCs/>
          <w:sz w:val="24"/>
          <w:szCs w:val="24"/>
          <w:lang w:val="en-US"/>
        </w:rPr>
        <w:t>usb</w:t>
      </w:r>
      <w:proofErr w:type="spellEnd"/>
      <w:r w:rsidRPr="00CC514B">
        <w:rPr>
          <w:bCs/>
          <w:sz w:val="24"/>
          <w:szCs w:val="24"/>
        </w:rPr>
        <w:t xml:space="preserve">, предоставляемый заявителем. </w:t>
      </w:r>
    </w:p>
    <w:p w:rsidR="00CC514B" w:rsidRPr="00CC514B" w:rsidRDefault="00CC514B" w:rsidP="00CC514B">
      <w:pPr>
        <w:ind w:firstLine="567"/>
        <w:jc w:val="both"/>
        <w:rPr>
          <w:bCs/>
          <w:sz w:val="24"/>
          <w:szCs w:val="24"/>
        </w:rPr>
      </w:pPr>
      <w:r w:rsidRPr="00CC514B">
        <w:rPr>
          <w:bCs/>
          <w:sz w:val="24"/>
          <w:szCs w:val="24"/>
        </w:rPr>
        <w:t>Конкурсная документация размещена на официальном сайте Организатора открытого конкурса в сети «Интернет» (</w:t>
      </w:r>
      <w:hyperlink r:id="rId8" w:history="1">
        <w:r w:rsidRPr="00CC514B">
          <w:rPr>
            <w:color w:val="0000FF"/>
            <w:sz w:val="24"/>
            <w:szCs w:val="24"/>
            <w:u w:val="single"/>
          </w:rPr>
          <w:t>http://www.</w:t>
        </w:r>
        <w:proofErr w:type="spellStart"/>
        <w:r w:rsidRPr="00CC514B">
          <w:rPr>
            <w:color w:val="0000FF"/>
            <w:sz w:val="24"/>
            <w:szCs w:val="24"/>
            <w:u w:val="single"/>
            <w:lang w:val="en-US"/>
          </w:rPr>
          <w:t>chebs</w:t>
        </w:r>
        <w:proofErr w:type="spellEnd"/>
        <w:r w:rsidRPr="00CC514B">
          <w:rPr>
            <w:color w:val="0000FF"/>
            <w:sz w:val="24"/>
            <w:szCs w:val="24"/>
            <w:u w:val="single"/>
          </w:rPr>
          <w:t>.cap.ru/</w:t>
        </w:r>
      </w:hyperlink>
      <w:r w:rsidRPr="00CC514B">
        <w:rPr>
          <w:bCs/>
          <w:sz w:val="24"/>
          <w:szCs w:val="24"/>
        </w:rPr>
        <w:t xml:space="preserve">). </w:t>
      </w:r>
    </w:p>
    <w:p w:rsidR="00CC514B" w:rsidRPr="00CC514B" w:rsidRDefault="00CC514B" w:rsidP="00CC514B">
      <w:pPr>
        <w:ind w:firstLine="567"/>
        <w:jc w:val="both"/>
        <w:rPr>
          <w:bCs/>
          <w:sz w:val="24"/>
          <w:szCs w:val="24"/>
        </w:rPr>
      </w:pPr>
      <w:r w:rsidRPr="00CC514B">
        <w:rPr>
          <w:bCs/>
          <w:sz w:val="24"/>
          <w:szCs w:val="24"/>
        </w:rPr>
        <w:t>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p>
    <w:p w:rsidR="00CC514B" w:rsidRPr="00CC514B" w:rsidRDefault="00CC514B" w:rsidP="00CC514B">
      <w:pPr>
        <w:ind w:firstLine="567"/>
        <w:jc w:val="both"/>
        <w:rPr>
          <w:bCs/>
          <w:sz w:val="24"/>
          <w:szCs w:val="24"/>
        </w:rPr>
      </w:pPr>
      <w:r w:rsidRPr="00CC514B">
        <w:rPr>
          <w:bCs/>
          <w:sz w:val="24"/>
          <w:szCs w:val="24"/>
        </w:rPr>
        <w:t>2.4. Размер, порядок и сроки внесения платы за предоставление конкурсной документации, если указанная плата установлена:</w:t>
      </w:r>
    </w:p>
    <w:p w:rsidR="00CC514B" w:rsidRPr="00CC514B" w:rsidRDefault="00CC514B" w:rsidP="00CC514B">
      <w:pPr>
        <w:ind w:firstLine="567"/>
        <w:jc w:val="both"/>
        <w:rPr>
          <w:bCs/>
          <w:sz w:val="24"/>
          <w:szCs w:val="24"/>
        </w:rPr>
      </w:pPr>
      <w:r w:rsidRPr="00CC514B">
        <w:rPr>
          <w:bCs/>
          <w:sz w:val="24"/>
          <w:szCs w:val="24"/>
        </w:rPr>
        <w:t>Плата за предоставление конкурсной документации не взимается.</w:t>
      </w:r>
    </w:p>
    <w:p w:rsidR="00CC514B" w:rsidRPr="00CC514B" w:rsidRDefault="00CC514B" w:rsidP="00CC514B">
      <w:pPr>
        <w:ind w:firstLine="567"/>
        <w:jc w:val="both"/>
        <w:rPr>
          <w:bCs/>
          <w:sz w:val="24"/>
          <w:szCs w:val="24"/>
        </w:rPr>
      </w:pPr>
      <w:r w:rsidRPr="00CC514B">
        <w:rPr>
          <w:bCs/>
          <w:sz w:val="24"/>
          <w:szCs w:val="24"/>
        </w:rPr>
        <w:t>2.5. Срок, место и порядок подачи заявок</w:t>
      </w:r>
    </w:p>
    <w:p w:rsidR="00CC514B" w:rsidRPr="00CC514B" w:rsidRDefault="00CC514B" w:rsidP="00CC514B">
      <w:pPr>
        <w:ind w:firstLine="567"/>
        <w:jc w:val="both"/>
        <w:rPr>
          <w:b/>
          <w:bCs/>
          <w:sz w:val="24"/>
          <w:szCs w:val="24"/>
        </w:rPr>
      </w:pPr>
      <w:r w:rsidRPr="00CC514B">
        <w:rPr>
          <w:sz w:val="24"/>
          <w:szCs w:val="24"/>
        </w:rPr>
        <w:t xml:space="preserve">Заявки на участие в открытом конкурсе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15, номера контактных телефонов специалистов, осуществляющих прием заявок: (83540) 2-12-44, (83540) 2-48-00. Заявки на </w:t>
      </w:r>
      <w:r w:rsidRPr="00CC514B">
        <w:rPr>
          <w:sz w:val="24"/>
          <w:szCs w:val="24"/>
        </w:rPr>
        <w:lastRenderedPageBreak/>
        <w:t xml:space="preserve">участие в открытом конкурсе представляются в рабочие дни </w:t>
      </w:r>
      <w:r w:rsidRPr="00CC514B">
        <w:rPr>
          <w:b/>
          <w:bCs/>
          <w:sz w:val="24"/>
          <w:szCs w:val="24"/>
        </w:rPr>
        <w:t xml:space="preserve">с 9 ч 00 мин до 12 ч 00 мин и с 13 ч 00 мин до 16 ч 00 мин, </w:t>
      </w:r>
      <w:r w:rsidRPr="00CC514B">
        <w:rPr>
          <w:b/>
          <w:bCs/>
          <w:color w:val="262626"/>
          <w:sz w:val="24"/>
          <w:szCs w:val="24"/>
        </w:rPr>
        <w:t xml:space="preserve">с </w:t>
      </w:r>
      <w:r w:rsidR="00A01D45">
        <w:rPr>
          <w:b/>
          <w:bCs/>
          <w:color w:val="262626"/>
          <w:sz w:val="24"/>
          <w:szCs w:val="24"/>
        </w:rPr>
        <w:t>02</w:t>
      </w:r>
      <w:r w:rsidRPr="00CC514B">
        <w:rPr>
          <w:b/>
          <w:bCs/>
          <w:color w:val="262626"/>
          <w:sz w:val="24"/>
          <w:szCs w:val="24"/>
        </w:rPr>
        <w:t xml:space="preserve"> </w:t>
      </w:r>
      <w:r w:rsidR="00A01D45">
        <w:rPr>
          <w:b/>
          <w:bCs/>
          <w:color w:val="262626"/>
          <w:sz w:val="24"/>
          <w:szCs w:val="24"/>
        </w:rPr>
        <w:t>июня</w:t>
      </w:r>
      <w:r w:rsidRPr="00CC514B">
        <w:rPr>
          <w:b/>
          <w:bCs/>
          <w:color w:val="262626"/>
          <w:sz w:val="24"/>
          <w:szCs w:val="24"/>
        </w:rPr>
        <w:t xml:space="preserve"> 2023 года по 2</w:t>
      </w:r>
      <w:r w:rsidR="00A01D45">
        <w:rPr>
          <w:b/>
          <w:bCs/>
          <w:color w:val="262626"/>
          <w:sz w:val="24"/>
          <w:szCs w:val="24"/>
        </w:rPr>
        <w:t>6</w:t>
      </w:r>
      <w:r w:rsidRPr="00CC514B">
        <w:rPr>
          <w:b/>
          <w:bCs/>
          <w:color w:val="262626"/>
          <w:sz w:val="24"/>
          <w:szCs w:val="24"/>
        </w:rPr>
        <w:t xml:space="preserve"> </w:t>
      </w:r>
      <w:r w:rsidR="00A01D45">
        <w:rPr>
          <w:b/>
          <w:bCs/>
          <w:color w:val="262626"/>
          <w:sz w:val="24"/>
          <w:szCs w:val="24"/>
        </w:rPr>
        <w:t>июн</w:t>
      </w:r>
      <w:r w:rsidRPr="00CC514B">
        <w:rPr>
          <w:b/>
          <w:bCs/>
          <w:color w:val="262626"/>
          <w:sz w:val="24"/>
          <w:szCs w:val="24"/>
        </w:rPr>
        <w:t>я 2023 года</w:t>
      </w:r>
      <w:r w:rsidRPr="00CC514B">
        <w:rPr>
          <w:b/>
          <w:bCs/>
          <w:sz w:val="24"/>
          <w:szCs w:val="24"/>
        </w:rPr>
        <w:t>.</w:t>
      </w:r>
    </w:p>
    <w:p w:rsidR="00CC514B" w:rsidRPr="00CC514B" w:rsidRDefault="00CC514B" w:rsidP="00CC514B">
      <w:pPr>
        <w:ind w:firstLine="567"/>
        <w:jc w:val="both"/>
        <w:rPr>
          <w:bCs/>
          <w:sz w:val="24"/>
          <w:szCs w:val="24"/>
        </w:rPr>
      </w:pPr>
      <w:r w:rsidRPr="00CC514B">
        <w:rPr>
          <w:bCs/>
          <w:sz w:val="24"/>
          <w:szCs w:val="24"/>
        </w:rPr>
        <w:t>2.6. Форма заявки на участие в открытом конкурсе.</w:t>
      </w:r>
    </w:p>
    <w:p w:rsidR="00CC514B" w:rsidRPr="00CC514B" w:rsidRDefault="00CC514B" w:rsidP="00CC514B">
      <w:pPr>
        <w:ind w:firstLine="567"/>
        <w:jc w:val="both"/>
        <w:rPr>
          <w:bCs/>
          <w:sz w:val="24"/>
          <w:szCs w:val="24"/>
        </w:rPr>
      </w:pPr>
      <w:r w:rsidRPr="00CC514B">
        <w:rPr>
          <w:sz w:val="24"/>
          <w:szCs w:val="24"/>
        </w:rPr>
        <w:t>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sidRPr="00CC514B">
        <w:rPr>
          <w:bCs/>
          <w:sz w:val="24"/>
          <w:szCs w:val="24"/>
        </w:rPr>
        <w:t>.</w:t>
      </w:r>
    </w:p>
    <w:p w:rsidR="00CC514B" w:rsidRPr="00CC514B" w:rsidRDefault="00CC514B" w:rsidP="00CC514B">
      <w:pPr>
        <w:ind w:firstLine="567"/>
        <w:jc w:val="both"/>
        <w:rPr>
          <w:bCs/>
          <w:sz w:val="24"/>
          <w:szCs w:val="24"/>
        </w:rPr>
      </w:pPr>
      <w:r w:rsidRPr="00CC514B">
        <w:rPr>
          <w:bCs/>
          <w:sz w:val="24"/>
          <w:szCs w:val="24"/>
        </w:rPr>
        <w:t>2.7.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CC514B" w:rsidRPr="00CC514B" w:rsidRDefault="00CC514B" w:rsidP="00CC514B">
      <w:pPr>
        <w:ind w:firstLine="567"/>
        <w:jc w:val="both"/>
        <w:rPr>
          <w:bCs/>
          <w:sz w:val="24"/>
          <w:szCs w:val="24"/>
        </w:rPr>
      </w:pPr>
      <w:r w:rsidRPr="00CC514B">
        <w:rPr>
          <w:bCs/>
          <w:sz w:val="24"/>
          <w:szCs w:val="24"/>
        </w:rPr>
        <w:t xml:space="preserve">Вскрытие конвертов с Заявками состоится </w:t>
      </w:r>
      <w:r w:rsidR="00A01D45">
        <w:rPr>
          <w:b/>
          <w:bCs/>
          <w:sz w:val="24"/>
          <w:szCs w:val="24"/>
        </w:rPr>
        <w:t>27</w:t>
      </w:r>
      <w:r w:rsidRPr="00CC514B">
        <w:rPr>
          <w:b/>
          <w:bCs/>
          <w:sz w:val="24"/>
          <w:szCs w:val="24"/>
        </w:rPr>
        <w:t xml:space="preserve"> </w:t>
      </w:r>
      <w:r w:rsidR="00A01D45">
        <w:rPr>
          <w:b/>
          <w:bCs/>
          <w:sz w:val="24"/>
          <w:szCs w:val="24"/>
        </w:rPr>
        <w:t>ию</w:t>
      </w:r>
      <w:r w:rsidR="00D801D1">
        <w:rPr>
          <w:b/>
          <w:bCs/>
          <w:sz w:val="24"/>
          <w:szCs w:val="24"/>
        </w:rPr>
        <w:t>н</w:t>
      </w:r>
      <w:r w:rsidRPr="00CC514B">
        <w:rPr>
          <w:b/>
          <w:bCs/>
          <w:sz w:val="24"/>
          <w:szCs w:val="24"/>
        </w:rPr>
        <w:t xml:space="preserve">я </w:t>
      </w:r>
      <w:r w:rsidRPr="00CC514B">
        <w:rPr>
          <w:b/>
          <w:color w:val="262626"/>
          <w:sz w:val="24"/>
          <w:szCs w:val="24"/>
        </w:rPr>
        <w:t>2023 г. в 10 ч 00 мин</w:t>
      </w:r>
      <w:r w:rsidRPr="00CC514B">
        <w:rPr>
          <w:color w:val="262626"/>
          <w:sz w:val="24"/>
          <w:szCs w:val="24"/>
        </w:rPr>
        <w:t> </w:t>
      </w:r>
      <w:r w:rsidRPr="00CC514B">
        <w:rPr>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 </w:t>
      </w:r>
    </w:p>
    <w:p w:rsidR="00CC514B" w:rsidRPr="00CC514B" w:rsidRDefault="00CC514B" w:rsidP="00CC514B">
      <w:pPr>
        <w:ind w:firstLine="567"/>
        <w:jc w:val="both"/>
        <w:rPr>
          <w:bCs/>
          <w:sz w:val="24"/>
          <w:szCs w:val="24"/>
        </w:rPr>
      </w:pPr>
      <w:r w:rsidRPr="00CC514B">
        <w:rPr>
          <w:bCs/>
          <w:sz w:val="24"/>
          <w:szCs w:val="24"/>
        </w:rPr>
        <w:t xml:space="preserve">Рассмотрение заявок и подведение итогов открытого конкурса осуществляется конкурсной комиссией </w:t>
      </w:r>
      <w:r w:rsidR="00A01D45">
        <w:rPr>
          <w:b/>
          <w:bCs/>
          <w:sz w:val="24"/>
          <w:szCs w:val="24"/>
        </w:rPr>
        <w:t>04</w:t>
      </w:r>
      <w:r w:rsidRPr="00CC514B">
        <w:rPr>
          <w:b/>
          <w:bCs/>
          <w:sz w:val="24"/>
          <w:szCs w:val="24"/>
        </w:rPr>
        <w:t xml:space="preserve"> </w:t>
      </w:r>
      <w:r w:rsidR="0092379C">
        <w:rPr>
          <w:b/>
          <w:bCs/>
          <w:sz w:val="24"/>
          <w:szCs w:val="24"/>
        </w:rPr>
        <w:t>июл</w:t>
      </w:r>
      <w:r w:rsidRPr="00CC514B">
        <w:rPr>
          <w:b/>
          <w:bCs/>
          <w:sz w:val="24"/>
          <w:szCs w:val="24"/>
        </w:rPr>
        <w:t>я</w:t>
      </w:r>
      <w:r w:rsidRPr="00CC514B">
        <w:rPr>
          <w:b/>
          <w:color w:val="262626"/>
          <w:sz w:val="24"/>
          <w:szCs w:val="24"/>
        </w:rPr>
        <w:t xml:space="preserve"> 2023 года в 10 ч 00 мин</w:t>
      </w:r>
      <w:r w:rsidRPr="00CC514B">
        <w:rPr>
          <w:color w:val="262626"/>
          <w:sz w:val="24"/>
          <w:szCs w:val="24"/>
        </w:rPr>
        <w:t xml:space="preserve"> </w:t>
      </w:r>
      <w:r w:rsidRPr="00CC514B">
        <w:rPr>
          <w:bCs/>
          <w:sz w:val="24"/>
          <w:szCs w:val="24"/>
        </w:rPr>
        <w:t>в Администрации Чебоксарского муниципального округа Чувашской Республик</w:t>
      </w:r>
      <w:bookmarkStart w:id="1" w:name="_GoBack"/>
      <w:bookmarkEnd w:id="1"/>
      <w:r w:rsidRPr="00CC514B">
        <w:rPr>
          <w:bCs/>
          <w:sz w:val="24"/>
          <w:szCs w:val="24"/>
        </w:rPr>
        <w:t>и по адресу: Чувашская Республика, Чебоксарский муниципальный округ, п. Кугеси, ул. Шоссейная, д. 15, зал заседаний.</w:t>
      </w:r>
    </w:p>
    <w:p w:rsidR="00CC514B" w:rsidRPr="00CC514B" w:rsidRDefault="00CC514B" w:rsidP="00CC514B">
      <w:pPr>
        <w:ind w:firstLine="567"/>
        <w:jc w:val="both"/>
        <w:rPr>
          <w:bCs/>
          <w:sz w:val="24"/>
          <w:szCs w:val="24"/>
        </w:rPr>
      </w:pPr>
      <w:r w:rsidRPr="00CC514B">
        <w:rPr>
          <w:bCs/>
          <w:sz w:val="24"/>
          <w:szCs w:val="24"/>
        </w:rPr>
        <w:t>2.8. Исчерпывающий перечень документов, входящих в состав заявки на участие в открытом конкурсе.</w:t>
      </w:r>
    </w:p>
    <w:p w:rsidR="00CC514B" w:rsidRPr="00CC514B" w:rsidRDefault="00CC514B" w:rsidP="00CC514B">
      <w:pPr>
        <w:ind w:firstLine="567"/>
        <w:jc w:val="both"/>
        <w:rPr>
          <w:bCs/>
          <w:sz w:val="24"/>
          <w:szCs w:val="24"/>
        </w:rPr>
      </w:pPr>
      <w:r w:rsidRPr="00CC514B">
        <w:rPr>
          <w:bCs/>
          <w:sz w:val="24"/>
          <w:szCs w:val="24"/>
        </w:rPr>
        <w:t>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w:t>
      </w:r>
      <w:r w:rsidRPr="00CC514B">
        <w:rPr>
          <w:sz w:val="24"/>
          <w:szCs w:val="24"/>
        </w:rPr>
        <w:t xml:space="preserve"> </w:t>
      </w:r>
      <w:r w:rsidRPr="00CC514B">
        <w:rPr>
          <w:bCs/>
          <w:sz w:val="24"/>
          <w:szCs w:val="24"/>
        </w:rPr>
        <w:t xml:space="preserve">к конкурсной документации). </w:t>
      </w:r>
    </w:p>
    <w:p w:rsidR="00CC514B" w:rsidRPr="00CC514B" w:rsidRDefault="00CC514B" w:rsidP="00CC514B">
      <w:pPr>
        <w:ind w:firstLine="567"/>
        <w:rPr>
          <w:b/>
          <w:bCs/>
          <w:sz w:val="24"/>
          <w:szCs w:val="24"/>
        </w:rPr>
      </w:pPr>
    </w:p>
    <w:p w:rsidR="00CC514B" w:rsidRPr="00CC514B" w:rsidRDefault="00CC514B" w:rsidP="00CC514B">
      <w:pPr>
        <w:ind w:firstLine="567"/>
        <w:jc w:val="center"/>
        <w:rPr>
          <w:b/>
          <w:bCs/>
          <w:sz w:val="24"/>
          <w:szCs w:val="24"/>
        </w:rPr>
      </w:pPr>
      <w:r w:rsidRPr="00CC514B">
        <w:rPr>
          <w:b/>
          <w:bCs/>
          <w:sz w:val="24"/>
          <w:szCs w:val="24"/>
          <w:lang w:val="en-US"/>
        </w:rPr>
        <w:t>III</w:t>
      </w:r>
      <w:r w:rsidRPr="00CC514B">
        <w:rPr>
          <w:b/>
          <w:bCs/>
          <w:sz w:val="24"/>
          <w:szCs w:val="24"/>
        </w:rPr>
        <w:t>. Требования к участникам открытого конкурса</w:t>
      </w:r>
    </w:p>
    <w:p w:rsidR="00CC514B" w:rsidRPr="00CC514B" w:rsidRDefault="00CC514B" w:rsidP="00CC514B">
      <w:pPr>
        <w:ind w:firstLine="567"/>
        <w:jc w:val="center"/>
        <w:rPr>
          <w:b/>
          <w:bCs/>
          <w:sz w:val="24"/>
          <w:szCs w:val="24"/>
        </w:rPr>
      </w:pP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C514B" w:rsidRPr="00CC514B" w:rsidRDefault="00CC514B" w:rsidP="00CC514B">
      <w:pPr>
        <w:autoSpaceDE w:val="0"/>
        <w:autoSpaceDN w:val="0"/>
        <w:adjustRightInd w:val="0"/>
        <w:ind w:firstLine="567"/>
        <w:jc w:val="both"/>
        <w:rPr>
          <w:sz w:val="24"/>
          <w:szCs w:val="24"/>
        </w:rPr>
      </w:pPr>
      <w:r w:rsidRPr="00CC514B">
        <w:rPr>
          <w:sz w:val="24"/>
          <w:szCs w:val="24"/>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предъявить на осмотр эти транспортные средства.</w:t>
      </w:r>
    </w:p>
    <w:p w:rsidR="00CC514B" w:rsidRPr="00CC514B" w:rsidRDefault="00CC514B" w:rsidP="00CC514B">
      <w:pPr>
        <w:autoSpaceDE w:val="0"/>
        <w:autoSpaceDN w:val="0"/>
        <w:adjustRightInd w:val="0"/>
        <w:ind w:firstLine="567"/>
        <w:jc w:val="both"/>
        <w:rPr>
          <w:sz w:val="24"/>
          <w:szCs w:val="24"/>
        </w:rPr>
      </w:pPr>
      <w:r w:rsidRPr="00CC514B">
        <w:rPr>
          <w:sz w:val="24"/>
          <w:szCs w:val="24"/>
        </w:rPr>
        <w:t>3.1.3.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C514B" w:rsidRPr="00CC514B" w:rsidRDefault="00CC514B" w:rsidP="00CC514B">
      <w:pPr>
        <w:autoSpaceDE w:val="0"/>
        <w:autoSpaceDN w:val="0"/>
        <w:adjustRightInd w:val="0"/>
        <w:ind w:firstLine="567"/>
        <w:jc w:val="both"/>
        <w:rPr>
          <w:sz w:val="24"/>
          <w:szCs w:val="24"/>
        </w:rPr>
      </w:pPr>
      <w:r w:rsidRPr="00CC514B">
        <w:rPr>
          <w:sz w:val="24"/>
          <w:szCs w:val="24"/>
        </w:rPr>
        <w:t>3.1.4.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C514B" w:rsidRPr="00CC514B" w:rsidRDefault="00CC514B" w:rsidP="00CC514B">
      <w:pPr>
        <w:autoSpaceDE w:val="0"/>
        <w:autoSpaceDN w:val="0"/>
        <w:adjustRightInd w:val="0"/>
        <w:ind w:firstLine="567"/>
        <w:jc w:val="both"/>
        <w:rPr>
          <w:sz w:val="24"/>
          <w:szCs w:val="24"/>
        </w:rPr>
      </w:pPr>
      <w:r w:rsidRPr="00CC514B">
        <w:rPr>
          <w:sz w:val="24"/>
          <w:szCs w:val="24"/>
        </w:rPr>
        <w:t>3.1.5. Наличие договора простого товарищества в письменной форме (для участников договора простого товарищества).</w:t>
      </w:r>
    </w:p>
    <w:p w:rsidR="00CC514B" w:rsidRPr="00CC514B" w:rsidRDefault="00CC514B" w:rsidP="00CC514B">
      <w:pPr>
        <w:autoSpaceDE w:val="0"/>
        <w:autoSpaceDN w:val="0"/>
        <w:adjustRightInd w:val="0"/>
        <w:ind w:firstLine="567"/>
        <w:jc w:val="both"/>
        <w:rPr>
          <w:sz w:val="24"/>
          <w:szCs w:val="24"/>
        </w:rPr>
      </w:pPr>
      <w:r w:rsidRPr="00CC514B">
        <w:rPr>
          <w:sz w:val="24"/>
          <w:szCs w:val="24"/>
        </w:rPr>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rsidR="00CC514B" w:rsidRPr="00CC514B" w:rsidRDefault="00CC514B" w:rsidP="00CC514B">
      <w:pPr>
        <w:autoSpaceDE w:val="0"/>
        <w:autoSpaceDN w:val="0"/>
        <w:adjustRightInd w:val="0"/>
        <w:ind w:firstLine="567"/>
        <w:jc w:val="both"/>
        <w:rPr>
          <w:sz w:val="24"/>
          <w:szCs w:val="24"/>
        </w:rPr>
      </w:pPr>
      <w:r w:rsidRPr="00CC514B">
        <w:rPr>
          <w:sz w:val="24"/>
          <w:szCs w:val="24"/>
        </w:rPr>
        <w:t>3.2. Требования, предусмотренные пунктами 3.1.1, 3.1.3 и 3.1.4 настоящей конкурсной документации, применяются в отношении каждого участника договора простого товарищества.</w:t>
      </w:r>
    </w:p>
    <w:p w:rsidR="00CC514B" w:rsidRPr="00CC514B" w:rsidRDefault="00CC514B" w:rsidP="00CC514B">
      <w:pPr>
        <w:autoSpaceDE w:val="0"/>
        <w:autoSpaceDN w:val="0"/>
        <w:adjustRightInd w:val="0"/>
        <w:ind w:firstLine="567"/>
        <w:jc w:val="both"/>
        <w:rPr>
          <w:sz w:val="24"/>
          <w:szCs w:val="24"/>
        </w:rPr>
      </w:pPr>
    </w:p>
    <w:p w:rsidR="00CC514B" w:rsidRPr="00CC514B" w:rsidRDefault="00CC514B" w:rsidP="00CC514B">
      <w:pPr>
        <w:ind w:firstLine="567"/>
        <w:jc w:val="center"/>
        <w:rPr>
          <w:b/>
          <w:bCs/>
          <w:sz w:val="24"/>
          <w:szCs w:val="24"/>
        </w:rPr>
      </w:pPr>
      <w:r w:rsidRPr="00CC514B">
        <w:rPr>
          <w:b/>
          <w:bCs/>
          <w:sz w:val="24"/>
          <w:szCs w:val="24"/>
          <w:lang w:val="en-US"/>
        </w:rPr>
        <w:t>IV</w:t>
      </w:r>
      <w:r w:rsidRPr="00CC514B">
        <w:rPr>
          <w:b/>
          <w:bCs/>
          <w:sz w:val="24"/>
          <w:szCs w:val="24"/>
        </w:rPr>
        <w:t>. Сроки и порядок внесения изменений в конкурсную документацию</w:t>
      </w:r>
    </w:p>
    <w:p w:rsidR="00CC514B" w:rsidRPr="00CC514B" w:rsidRDefault="00CC514B" w:rsidP="00CC514B">
      <w:pPr>
        <w:ind w:firstLine="567"/>
        <w:jc w:val="center"/>
        <w:rPr>
          <w:b/>
          <w:bCs/>
          <w:sz w:val="24"/>
          <w:szCs w:val="24"/>
        </w:rPr>
      </w:pPr>
    </w:p>
    <w:p w:rsidR="00CC514B" w:rsidRPr="00CC514B" w:rsidRDefault="00CC514B" w:rsidP="00CC514B">
      <w:pPr>
        <w:autoSpaceDE w:val="0"/>
        <w:autoSpaceDN w:val="0"/>
        <w:adjustRightInd w:val="0"/>
        <w:ind w:firstLine="567"/>
        <w:jc w:val="both"/>
        <w:rPr>
          <w:sz w:val="24"/>
          <w:szCs w:val="24"/>
        </w:rPr>
      </w:pPr>
      <w:r w:rsidRPr="00CC514B">
        <w:rPr>
          <w:sz w:val="24"/>
          <w:szCs w:val="24"/>
        </w:rPr>
        <w:t xml:space="preserve">4.1. Решение о внесении изменений в конкурсную документацию и (или) извещение принимается Организатором не позднее, чем за пять календарных дней до даты окончания срока подачи Заявок и оформляется приказом Организатора. Изменение предмета открытого конкурса не допускается. </w:t>
      </w:r>
    </w:p>
    <w:p w:rsidR="00CC514B" w:rsidRPr="00CC514B" w:rsidRDefault="00CC514B" w:rsidP="00CC514B">
      <w:pPr>
        <w:autoSpaceDE w:val="0"/>
        <w:autoSpaceDN w:val="0"/>
        <w:adjustRightInd w:val="0"/>
        <w:ind w:firstLine="567"/>
        <w:jc w:val="both"/>
        <w:rPr>
          <w:sz w:val="24"/>
          <w:szCs w:val="24"/>
        </w:rPr>
      </w:pPr>
      <w:r w:rsidRPr="00CC514B">
        <w:rPr>
          <w:sz w:val="24"/>
          <w:szCs w:val="24"/>
        </w:rPr>
        <w:t>4.2. В течение одного рабочего дня с даты принятия указанного решения такие изменения размещаются Организатором на официальном сайте. При этом срок подачи Заявок должен быть продлен таким образом, чтобы со дня опубликования и (или) размещения изменений, внесенных в конкурсную документацию и (или) извещение о проведении открытого конкурса, до даты окончания подачи Заявок этот срок составлял не менее чем двадцать дней.</w:t>
      </w:r>
    </w:p>
    <w:p w:rsidR="00CC514B" w:rsidRPr="00CC514B" w:rsidRDefault="00CC514B" w:rsidP="00CC514B">
      <w:pPr>
        <w:autoSpaceDE w:val="0"/>
        <w:autoSpaceDN w:val="0"/>
        <w:adjustRightInd w:val="0"/>
        <w:ind w:firstLine="567"/>
        <w:jc w:val="both"/>
        <w:rPr>
          <w:sz w:val="24"/>
          <w:szCs w:val="24"/>
        </w:rPr>
      </w:pPr>
    </w:p>
    <w:p w:rsidR="00CC514B" w:rsidRPr="00CC514B" w:rsidRDefault="00CC514B" w:rsidP="00CC514B">
      <w:pPr>
        <w:autoSpaceDE w:val="0"/>
        <w:autoSpaceDN w:val="0"/>
        <w:adjustRightInd w:val="0"/>
        <w:ind w:firstLine="567"/>
        <w:jc w:val="center"/>
        <w:rPr>
          <w:b/>
          <w:bCs/>
          <w:sz w:val="24"/>
          <w:szCs w:val="24"/>
        </w:rPr>
      </w:pPr>
      <w:r w:rsidRPr="00CC514B">
        <w:rPr>
          <w:b/>
          <w:bCs/>
          <w:sz w:val="24"/>
          <w:szCs w:val="24"/>
          <w:lang w:val="en-US"/>
        </w:rPr>
        <w:t>V</w:t>
      </w:r>
      <w:r w:rsidRPr="00CC514B">
        <w:rPr>
          <w:b/>
          <w:bCs/>
          <w:sz w:val="24"/>
          <w:szCs w:val="24"/>
        </w:rPr>
        <w:t>. Сроки и порядок представления разъяснений положений конкурсной документации</w:t>
      </w:r>
    </w:p>
    <w:p w:rsidR="00CC514B" w:rsidRPr="00CC514B" w:rsidRDefault="00CC514B" w:rsidP="00CC514B">
      <w:pPr>
        <w:ind w:firstLine="567"/>
        <w:jc w:val="both"/>
        <w:rPr>
          <w:sz w:val="24"/>
          <w:szCs w:val="24"/>
        </w:rPr>
      </w:pPr>
    </w:p>
    <w:p w:rsidR="00CC514B" w:rsidRPr="00CC514B" w:rsidRDefault="00CC514B" w:rsidP="00CC514B">
      <w:pPr>
        <w:ind w:firstLine="567"/>
        <w:jc w:val="both"/>
        <w:rPr>
          <w:sz w:val="24"/>
          <w:szCs w:val="24"/>
        </w:rPr>
      </w:pPr>
      <w:r w:rsidRPr="00CC514B">
        <w:rPr>
          <w:sz w:val="24"/>
          <w:szCs w:val="24"/>
        </w:rPr>
        <w:t>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p>
    <w:p w:rsidR="00CC514B" w:rsidRPr="00CC514B" w:rsidRDefault="00CC514B" w:rsidP="00CC514B">
      <w:pPr>
        <w:ind w:firstLine="567"/>
        <w:jc w:val="both"/>
        <w:rPr>
          <w:sz w:val="24"/>
          <w:szCs w:val="24"/>
        </w:rPr>
      </w:pPr>
      <w:r w:rsidRPr="00CC514B">
        <w:rPr>
          <w:sz w:val="24"/>
          <w:szCs w:val="24"/>
        </w:rPr>
        <w:t xml:space="preserve">5.2. В течение двух рабочих дней со дня поступления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p>
    <w:p w:rsidR="00CC514B" w:rsidRPr="00CC514B" w:rsidRDefault="00CC514B" w:rsidP="00CC514B">
      <w:pPr>
        <w:ind w:firstLine="567"/>
        <w:jc w:val="both"/>
        <w:rPr>
          <w:sz w:val="24"/>
          <w:szCs w:val="24"/>
        </w:rPr>
      </w:pPr>
      <w:r w:rsidRPr="00CC514B">
        <w:rPr>
          <w:sz w:val="24"/>
          <w:szCs w:val="24"/>
        </w:rPr>
        <w:t xml:space="preserve">5.3. Разъяснение положений конкурсной документации не должно изменять их сути. </w:t>
      </w:r>
    </w:p>
    <w:p w:rsidR="00CC514B" w:rsidRPr="00CC514B" w:rsidRDefault="00CC514B" w:rsidP="00CC514B">
      <w:pPr>
        <w:ind w:firstLine="567"/>
        <w:rPr>
          <w:b/>
          <w:bCs/>
          <w:sz w:val="24"/>
          <w:szCs w:val="24"/>
        </w:rPr>
      </w:pPr>
    </w:p>
    <w:p w:rsidR="00CC514B" w:rsidRPr="00CC514B" w:rsidRDefault="00CC514B" w:rsidP="00CC514B">
      <w:pPr>
        <w:ind w:firstLine="567"/>
        <w:jc w:val="center"/>
        <w:rPr>
          <w:b/>
          <w:bCs/>
          <w:sz w:val="24"/>
          <w:szCs w:val="24"/>
        </w:rPr>
      </w:pPr>
      <w:r w:rsidRPr="00CC514B">
        <w:rPr>
          <w:b/>
          <w:bCs/>
          <w:sz w:val="24"/>
          <w:szCs w:val="24"/>
          <w:lang w:val="en-US"/>
        </w:rPr>
        <w:t>VI</w:t>
      </w:r>
      <w:r w:rsidRPr="00CC514B">
        <w:rPr>
          <w:b/>
          <w:bCs/>
          <w:sz w:val="24"/>
          <w:szCs w:val="24"/>
        </w:rPr>
        <w:t>. Требования к содержанию заявки, инструкция по ее заполнению, порядок представления заявки</w:t>
      </w:r>
    </w:p>
    <w:p w:rsidR="00CC514B" w:rsidRPr="00CC514B" w:rsidRDefault="00CC514B" w:rsidP="00CC514B">
      <w:pPr>
        <w:ind w:firstLine="567"/>
        <w:jc w:val="center"/>
        <w:rPr>
          <w:b/>
          <w:bCs/>
          <w:sz w:val="24"/>
          <w:szCs w:val="24"/>
        </w:rPr>
      </w:pPr>
    </w:p>
    <w:p w:rsidR="00CC514B" w:rsidRPr="00CC514B" w:rsidRDefault="00CC514B" w:rsidP="00CC514B">
      <w:pPr>
        <w:ind w:firstLine="567"/>
        <w:jc w:val="both"/>
        <w:rPr>
          <w:sz w:val="24"/>
          <w:szCs w:val="24"/>
        </w:rPr>
      </w:pPr>
      <w:r w:rsidRPr="00CC514B">
        <w:rPr>
          <w:bCs/>
          <w:sz w:val="24"/>
          <w:szCs w:val="24"/>
        </w:rPr>
        <w:t xml:space="preserve">6.1. 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конкурса (Приложение № 1 к конкурсной документации) и настоящей конкурсной документации, по форме, установленной настоящей конкурсной документацией </w:t>
      </w:r>
      <w:r w:rsidRPr="00CC514B">
        <w:rPr>
          <w:sz w:val="24"/>
          <w:szCs w:val="24"/>
        </w:rPr>
        <w:t>(Приложение № 2 к конкурсной документации)</w:t>
      </w:r>
      <w:r w:rsidRPr="00CC514B">
        <w:rPr>
          <w:bCs/>
          <w:sz w:val="24"/>
          <w:szCs w:val="24"/>
        </w:rPr>
        <w:t xml:space="preserve">. </w:t>
      </w:r>
      <w:r w:rsidRPr="00CC514B">
        <w:rPr>
          <w:sz w:val="24"/>
          <w:szCs w:val="24"/>
        </w:rPr>
        <w:t xml:space="preserve">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w:t>
      </w:r>
    </w:p>
    <w:p w:rsidR="00CC514B" w:rsidRPr="00CC514B" w:rsidRDefault="00CC514B" w:rsidP="00CC514B">
      <w:pPr>
        <w:ind w:firstLine="567"/>
        <w:jc w:val="both"/>
        <w:rPr>
          <w:bCs/>
          <w:sz w:val="24"/>
          <w:szCs w:val="24"/>
        </w:rPr>
      </w:pPr>
      <w:r w:rsidRPr="00CC514B">
        <w:rPr>
          <w:bCs/>
          <w:sz w:val="24"/>
          <w:szCs w:val="24"/>
        </w:rPr>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rsidR="00CC514B" w:rsidRPr="00CC514B" w:rsidRDefault="00CC514B" w:rsidP="00CC514B">
      <w:pPr>
        <w:ind w:firstLine="567"/>
        <w:jc w:val="both"/>
        <w:rPr>
          <w:bCs/>
          <w:sz w:val="24"/>
          <w:szCs w:val="24"/>
        </w:rPr>
      </w:pPr>
      <w:r w:rsidRPr="00CC514B">
        <w:rPr>
          <w:bCs/>
          <w:sz w:val="24"/>
          <w:szCs w:val="24"/>
        </w:rPr>
        <w:t xml:space="preserve">6.2.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 </w:t>
      </w:r>
    </w:p>
    <w:p w:rsidR="00CC514B" w:rsidRPr="00CC514B" w:rsidRDefault="00CC514B" w:rsidP="00CC514B">
      <w:pPr>
        <w:ind w:firstLine="567"/>
        <w:jc w:val="both"/>
        <w:rPr>
          <w:sz w:val="24"/>
          <w:szCs w:val="24"/>
        </w:rPr>
      </w:pPr>
      <w:r w:rsidRPr="00CC514B">
        <w:rPr>
          <w:sz w:val="24"/>
          <w:szCs w:val="24"/>
        </w:rPr>
        <w:t xml:space="preserve">6.3. Заявки на участие в открытом конкурсе подаются по адресу: 429500, Чувашская Республика, Чебоксарский муниципальный округ, п. Кугеси, ул. Шоссейная, д. 15, </w:t>
      </w:r>
      <w:proofErr w:type="spellStart"/>
      <w:r w:rsidRPr="00CC514B">
        <w:rPr>
          <w:sz w:val="24"/>
          <w:szCs w:val="24"/>
        </w:rPr>
        <w:t>каб</w:t>
      </w:r>
      <w:proofErr w:type="spellEnd"/>
      <w:r w:rsidRPr="00CC514B">
        <w:rPr>
          <w:sz w:val="24"/>
          <w:szCs w:val="24"/>
        </w:rPr>
        <w:t>. 19, контактные телефоны: (83540) 2-12-44, (83540) 2-48-00.</w:t>
      </w:r>
    </w:p>
    <w:p w:rsidR="00CC514B" w:rsidRPr="00CC514B" w:rsidRDefault="00CC514B" w:rsidP="00CC514B">
      <w:pPr>
        <w:autoSpaceDE w:val="0"/>
        <w:autoSpaceDN w:val="0"/>
        <w:adjustRightInd w:val="0"/>
        <w:spacing w:line="238" w:lineRule="auto"/>
        <w:ind w:firstLine="567"/>
        <w:jc w:val="both"/>
        <w:rPr>
          <w:sz w:val="24"/>
          <w:szCs w:val="24"/>
        </w:rPr>
      </w:pPr>
      <w:r w:rsidRPr="00CC514B">
        <w:rPr>
          <w:bCs/>
          <w:caps/>
          <w:sz w:val="24"/>
          <w:szCs w:val="24"/>
        </w:rPr>
        <w:t xml:space="preserve">6.4. </w:t>
      </w:r>
      <w:r w:rsidRPr="00CC514B">
        <w:rPr>
          <w:sz w:val="24"/>
          <w:szCs w:val="24"/>
        </w:rPr>
        <w:t xml:space="preserve">Заявка регистрируется Организатором в момент поступления в журнале регистрации Заявок с присвоением каждой Заявке номера, с указанием даты и времени подачи документов. </w:t>
      </w:r>
      <w:r w:rsidRPr="00CC514B">
        <w:rPr>
          <w:sz w:val="24"/>
          <w:szCs w:val="24"/>
        </w:rPr>
        <w:lastRenderedPageBreak/>
        <w:t xml:space="preserve">Лицо, принимающее Заявку, и лицо, подающее Заявку, расписываются в журнале регистрации Заявок. </w:t>
      </w:r>
    </w:p>
    <w:p w:rsidR="00CC514B" w:rsidRPr="00CC514B" w:rsidRDefault="00CC514B" w:rsidP="00CC514B">
      <w:pPr>
        <w:autoSpaceDE w:val="0"/>
        <w:autoSpaceDN w:val="0"/>
        <w:adjustRightInd w:val="0"/>
        <w:spacing w:line="238" w:lineRule="auto"/>
        <w:ind w:firstLine="567"/>
        <w:jc w:val="both"/>
        <w:rPr>
          <w:sz w:val="24"/>
          <w:szCs w:val="24"/>
        </w:rPr>
      </w:pPr>
      <w:r w:rsidRPr="00CC514B">
        <w:rPr>
          <w:sz w:val="24"/>
          <w:szCs w:val="24"/>
        </w:rPr>
        <w:t>Конверт с Заявкой, представленный нарочно после истечения срока приема Заявок, не принимается, Заявка не рассматривается. Конверт с Заявкой, поступившей по почте после истечения срока приема Заявок, не вскрывается и возвращается в день его поступления лицу, подавшему Заявку, по указанному на конверте адресу. Организатором на конверте делается отметка об отказе в принятии Заявки с указанием даты и времени получения и возврата конверта с Заявкой.</w:t>
      </w:r>
    </w:p>
    <w:p w:rsidR="00CC514B" w:rsidRPr="00CC514B" w:rsidRDefault="00CC514B" w:rsidP="00CC514B">
      <w:pPr>
        <w:widowControl w:val="0"/>
        <w:autoSpaceDE w:val="0"/>
        <w:autoSpaceDN w:val="0"/>
        <w:adjustRightInd w:val="0"/>
        <w:ind w:firstLine="567"/>
        <w:jc w:val="center"/>
        <w:rPr>
          <w:sz w:val="24"/>
          <w:szCs w:val="24"/>
        </w:rPr>
      </w:pPr>
    </w:p>
    <w:p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rPr>
        <w:t>VI</w:t>
      </w:r>
      <w:r w:rsidRPr="00CC514B">
        <w:rPr>
          <w:b/>
          <w:sz w:val="24"/>
          <w:szCs w:val="24"/>
          <w:lang w:val="en-US"/>
        </w:rPr>
        <w:t>I</w:t>
      </w:r>
      <w:r w:rsidRPr="00CC514B">
        <w:rPr>
          <w:b/>
          <w:sz w:val="24"/>
          <w:szCs w:val="24"/>
        </w:rPr>
        <w:t>. Изменения заявок и их отзыв</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7.1. 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7.2. Заявитель вправе до истечения срока подачи Заявок отозвать Заявку. Отзыв Заявки регистрируется в журнале регистрации Заявок в день поступления Организатору заявления о таком отзыве.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Если в заявлении об отзыве поданной Заявки содержится просьба о возврате документов, они возвращаются Заявителю в срок не позднее трех рабочих дней со дня регистрации отзыва Заявки с соответствующей отметкой в журнале регистрации Заявок.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При возврате конверта с Заявкой лицо, его получающее, расписывается в журнале регистрации Заявок под записью о возврате конверта. </w:t>
      </w:r>
    </w:p>
    <w:p w:rsidR="00CC514B" w:rsidRPr="00CC514B" w:rsidRDefault="00CC514B" w:rsidP="00CC514B">
      <w:pPr>
        <w:ind w:firstLine="567"/>
        <w:jc w:val="center"/>
        <w:rPr>
          <w:b/>
          <w:bCs/>
          <w:sz w:val="24"/>
          <w:szCs w:val="24"/>
        </w:rPr>
      </w:pPr>
    </w:p>
    <w:p w:rsidR="00CC514B" w:rsidRPr="00CC514B" w:rsidRDefault="00CC514B" w:rsidP="00CC514B">
      <w:pPr>
        <w:ind w:firstLine="567"/>
        <w:jc w:val="center"/>
        <w:rPr>
          <w:b/>
          <w:bCs/>
          <w:sz w:val="24"/>
          <w:szCs w:val="24"/>
        </w:rPr>
      </w:pPr>
      <w:r w:rsidRPr="00CC514B">
        <w:rPr>
          <w:b/>
          <w:bCs/>
          <w:sz w:val="24"/>
          <w:szCs w:val="24"/>
          <w:lang w:val="en-US"/>
        </w:rPr>
        <w:t>VIII</w:t>
      </w:r>
      <w:r w:rsidRPr="00CC514B">
        <w:rPr>
          <w:b/>
          <w:bCs/>
          <w:sz w:val="24"/>
          <w:szCs w:val="24"/>
        </w:rPr>
        <w:t>. Вскрытие конвертов с заявками на участие в открытом конкурсе и их рассмотрение, основания для отклонения заявки</w:t>
      </w:r>
    </w:p>
    <w:p w:rsidR="00CC514B" w:rsidRPr="00CC514B" w:rsidRDefault="00CC514B" w:rsidP="00CC514B">
      <w:pPr>
        <w:ind w:firstLine="567"/>
        <w:jc w:val="center"/>
        <w:rPr>
          <w:b/>
          <w:bCs/>
          <w:sz w:val="24"/>
          <w:szCs w:val="24"/>
        </w:rPr>
      </w:pPr>
    </w:p>
    <w:p w:rsidR="00CC514B" w:rsidRPr="00CC514B" w:rsidRDefault="00CC514B" w:rsidP="00CC514B">
      <w:pPr>
        <w:ind w:firstLine="567"/>
        <w:jc w:val="both"/>
        <w:rPr>
          <w:sz w:val="24"/>
          <w:szCs w:val="24"/>
        </w:rPr>
      </w:pPr>
      <w:r w:rsidRPr="00CC514B">
        <w:rPr>
          <w:sz w:val="24"/>
          <w:szCs w:val="24"/>
        </w:rPr>
        <w:t xml:space="preserve">8.1. Конверты с Заявками вскрываются конкурсной комиссией в день, </w:t>
      </w:r>
      <w:proofErr w:type="gramStart"/>
      <w:r w:rsidRPr="00CC514B">
        <w:rPr>
          <w:sz w:val="24"/>
          <w:szCs w:val="24"/>
        </w:rPr>
        <w:t>во время</w:t>
      </w:r>
      <w:proofErr w:type="gramEnd"/>
      <w:r w:rsidRPr="00CC514B">
        <w:rPr>
          <w:sz w:val="24"/>
          <w:szCs w:val="24"/>
        </w:rPr>
        <w:t xml:space="preserve"> и в месте, указанные в извещении о проведении конкурса.</w:t>
      </w:r>
    </w:p>
    <w:p w:rsidR="00CC514B" w:rsidRPr="00CC514B" w:rsidRDefault="00CC514B" w:rsidP="00CC514B">
      <w:pPr>
        <w:autoSpaceDE w:val="0"/>
        <w:autoSpaceDN w:val="0"/>
        <w:adjustRightInd w:val="0"/>
        <w:ind w:firstLine="567"/>
        <w:jc w:val="both"/>
        <w:rPr>
          <w:sz w:val="24"/>
          <w:szCs w:val="24"/>
        </w:rPr>
      </w:pPr>
      <w:r w:rsidRPr="00CC514B">
        <w:rPr>
          <w:sz w:val="24"/>
          <w:szCs w:val="24"/>
        </w:rPr>
        <w:t>8.2. До начала вскрытия конвертов с заявками по каждому лоту организатор открытого конкурса озвучивает предмет открытого конкурса (наименование муниципального маршрута регулярных перевозок) и номер соответствующего лота. 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w:t>
      </w:r>
    </w:p>
    <w:p w:rsidR="00CC514B" w:rsidRPr="00CC514B" w:rsidRDefault="00CC514B" w:rsidP="00CC514B">
      <w:pPr>
        <w:autoSpaceDE w:val="0"/>
        <w:autoSpaceDN w:val="0"/>
        <w:adjustRightInd w:val="0"/>
        <w:ind w:firstLine="567"/>
        <w:jc w:val="both"/>
        <w:rPr>
          <w:sz w:val="24"/>
          <w:szCs w:val="24"/>
        </w:rPr>
      </w:pPr>
      <w:r w:rsidRPr="00CC514B">
        <w:rPr>
          <w:sz w:val="24"/>
          <w:szCs w:val="24"/>
        </w:rPr>
        <w:t>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p>
    <w:p w:rsidR="00CC514B" w:rsidRPr="00CC514B" w:rsidRDefault="00CC514B" w:rsidP="00CC514B">
      <w:pPr>
        <w:autoSpaceDE w:val="0"/>
        <w:autoSpaceDN w:val="0"/>
        <w:adjustRightInd w:val="0"/>
        <w:ind w:firstLine="567"/>
        <w:jc w:val="both"/>
        <w:rPr>
          <w:sz w:val="24"/>
          <w:szCs w:val="24"/>
        </w:rPr>
      </w:pPr>
      <w:r w:rsidRPr="00CC514B">
        <w:rPr>
          <w:sz w:val="24"/>
          <w:szCs w:val="24"/>
        </w:rPr>
        <w:t xml:space="preserve">8.3. При вскрытии конвертов с Заявками вправе присутствовать Заявители, подавшие Заявки, или их представители, </w:t>
      </w:r>
      <w:r w:rsidRPr="00CC514B">
        <w:rPr>
          <w:spacing w:val="2"/>
          <w:sz w:val="24"/>
          <w:szCs w:val="24"/>
        </w:rPr>
        <w:t>полномочия которых должны быть подтверждены надлежаще оформленной доверенностью</w:t>
      </w:r>
      <w:r w:rsidRPr="00CC514B">
        <w:rPr>
          <w:sz w:val="24"/>
          <w:szCs w:val="24"/>
        </w:rPr>
        <w:t>. Присутствующие при вскрытии конвертов с Заявками не вправе давать пояснения и уточнения по документам, содержащимся в Заявке.</w:t>
      </w:r>
    </w:p>
    <w:p w:rsidR="00CC514B" w:rsidRPr="00CC514B" w:rsidRDefault="00CC514B" w:rsidP="00CC514B">
      <w:pPr>
        <w:ind w:firstLine="567"/>
        <w:jc w:val="both"/>
        <w:rPr>
          <w:sz w:val="24"/>
          <w:szCs w:val="24"/>
        </w:rPr>
      </w:pPr>
      <w:r w:rsidRPr="00CC514B">
        <w:rPr>
          <w:sz w:val="24"/>
          <w:szCs w:val="24"/>
        </w:rPr>
        <w:t xml:space="preserve">8.4. Заявки, отозванные Заявителями до истечения срока подачи Заявок, не рассматриваются. </w:t>
      </w:r>
    </w:p>
    <w:p w:rsidR="00CC514B" w:rsidRPr="00CC514B" w:rsidRDefault="00CC514B" w:rsidP="00CC514B">
      <w:pPr>
        <w:ind w:firstLine="567"/>
        <w:jc w:val="both"/>
        <w:rPr>
          <w:sz w:val="24"/>
          <w:szCs w:val="24"/>
        </w:rPr>
      </w:pPr>
      <w:r w:rsidRPr="00CC514B">
        <w:rPr>
          <w:sz w:val="24"/>
          <w:szCs w:val="24"/>
        </w:rPr>
        <w:t xml:space="preserve">8.5. Решение конкурсной комиссии о вскрытии конвертов с Заявками оформляется протоколом вскрытия конвертов с Заявками в срок не позднее рабочего дня, следующего за днем вскрытия конвертов с Заявками. </w:t>
      </w:r>
    </w:p>
    <w:p w:rsidR="00CC514B" w:rsidRPr="00CC514B" w:rsidRDefault="00CC514B" w:rsidP="00CC514B">
      <w:pPr>
        <w:ind w:firstLine="567"/>
        <w:jc w:val="both"/>
        <w:rPr>
          <w:sz w:val="24"/>
          <w:szCs w:val="24"/>
        </w:rPr>
      </w:pPr>
      <w:r w:rsidRPr="00CC514B">
        <w:rPr>
          <w:sz w:val="24"/>
          <w:szCs w:val="24"/>
        </w:rPr>
        <w:t>8.6. Протокол вскрытия конвертов с Заявками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 Члены конкурсной комиссии участвуют в ее работе лично, делегирование полномочий не допускается.</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8.7. Рассмотрение заявок и подведение итогов открытого конкурса осуществляются конкурсной комиссией в день, </w:t>
      </w:r>
      <w:proofErr w:type="gramStart"/>
      <w:r w:rsidRPr="00CC514B">
        <w:rPr>
          <w:sz w:val="24"/>
          <w:szCs w:val="24"/>
        </w:rPr>
        <w:t>во время</w:t>
      </w:r>
      <w:proofErr w:type="gramEnd"/>
      <w:r w:rsidRPr="00CC514B">
        <w:rPr>
          <w:sz w:val="24"/>
          <w:szCs w:val="24"/>
        </w:rPr>
        <w:t xml:space="preserve"> и в месте, указанные в извещении о проведении конкурса. По результатам рассмотрения Заявок на конкретный лот конкурсной комиссией принимается решение:</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1) о соответствии или несоответствии Заявителей требованиям, предъявляемым к </w:t>
      </w:r>
      <w:r w:rsidRPr="00CC514B">
        <w:rPr>
          <w:sz w:val="24"/>
          <w:szCs w:val="24"/>
        </w:rPr>
        <w:lastRenderedPageBreak/>
        <w:t xml:space="preserve">участнику открытого конкурса, установленным статьей 23 Федерального закона № 220–ФЗ и разделом </w:t>
      </w:r>
      <w:r w:rsidRPr="00CC514B">
        <w:rPr>
          <w:sz w:val="24"/>
          <w:szCs w:val="24"/>
          <w:lang w:val="en-US"/>
        </w:rPr>
        <w:t>III</w:t>
      </w:r>
      <w:r w:rsidRPr="00CC514B">
        <w:rPr>
          <w:sz w:val="24"/>
          <w:szCs w:val="24"/>
        </w:rPr>
        <w:t xml:space="preserve"> конкурсной документации;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2) о соответствии или несоответствии Заявки требованиям конкурсной документации;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 о допуске Заявителей к участию в открытом конкурсе на данный лот;</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4) об отказе в допуске к участию в открытом конкурсе на данный лот по основаниям, предусмотренным пунктом 8.8 конкурсной документации;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5) о признании открытого конкурса по данному лоту несостоявшимся по основаниям, предусмотренным пунктом 8.9 конкурсной документации.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8.8. Основания для отклонения Заявки: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220–ФЗ и разделом </w:t>
      </w:r>
      <w:r w:rsidRPr="00CC514B">
        <w:rPr>
          <w:sz w:val="24"/>
          <w:szCs w:val="24"/>
          <w:lang w:val="en-US"/>
        </w:rPr>
        <w:t>III</w:t>
      </w:r>
      <w:r w:rsidRPr="00CC514B">
        <w:rPr>
          <w:sz w:val="24"/>
          <w:szCs w:val="24"/>
        </w:rPr>
        <w:t xml:space="preserve"> настоящей конкурсной документации;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2) Заявка и (или) прилагаемые к ней документы не соответствуют требованиям (одному из требований) к содержанию Заявки, форме и составу заявки, установленным конкурсной документацией и/или предмету открытого конкурса, указанному в извещении;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3) в случае подписания Заявки лицом, не уполномоченным Заявителем на осуществление указанных действий;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4) в случае, если одно и то же транспортное средство (содержащее один и тот же VIN и/или государственный регистрационный знак) представлено на открытый конкурс в составе Заявок от разных Заявителей. К открытому конкурсу не допускаются все Заявители, в Заявках которых указано данное транспортное средство; </w:t>
      </w:r>
    </w:p>
    <w:p w:rsidR="00CC514B" w:rsidRPr="00CC514B" w:rsidRDefault="00CC514B" w:rsidP="00CC514B">
      <w:pPr>
        <w:ind w:firstLine="567"/>
        <w:jc w:val="both"/>
        <w:rPr>
          <w:sz w:val="24"/>
          <w:szCs w:val="24"/>
        </w:rPr>
      </w:pPr>
      <w:r w:rsidRPr="00CC514B">
        <w:rPr>
          <w:bCs/>
          <w:sz w:val="24"/>
          <w:szCs w:val="24"/>
        </w:rPr>
        <w:t>5) Заявителем подано более одной Заявки в отношении одного лота при условии, что поданная(</w:t>
      </w:r>
      <w:proofErr w:type="spellStart"/>
      <w:r w:rsidRPr="00CC514B">
        <w:rPr>
          <w:bCs/>
          <w:sz w:val="24"/>
          <w:szCs w:val="24"/>
        </w:rPr>
        <w:t>ые</w:t>
      </w:r>
      <w:proofErr w:type="spellEnd"/>
      <w:r w:rsidRPr="00CC514B">
        <w:rPr>
          <w:bCs/>
          <w:sz w:val="24"/>
          <w:szCs w:val="24"/>
        </w:rPr>
        <w:t>) ранее этим заявителем Заявка(и) в количестве, превышающем одну в отношении данного лота, не отозваны;</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6) Заявка и (или) прилагаемые к ней документы содержат недостоверную информацию.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8.9. Открытый конкурс признается несостоявшимся в отношении конкретного лота в следующих случаях:</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1) по данному лоту не подано ни одной Заявки;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2) по результатам рассмотрения заявок на данный лот все такие заявки были признаны не соответствующими требованиям конкурсной документации;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 только одна Заявка по данному лоту признана соответствующей требованиям конкурсной документации.</w:t>
      </w:r>
    </w:p>
    <w:p w:rsidR="00CC514B" w:rsidRPr="00CC514B" w:rsidRDefault="00CC514B" w:rsidP="00CC514B">
      <w:pPr>
        <w:ind w:firstLine="567"/>
        <w:jc w:val="both"/>
        <w:rPr>
          <w:sz w:val="24"/>
          <w:szCs w:val="24"/>
        </w:rPr>
      </w:pPr>
      <w:r w:rsidRPr="00CC514B">
        <w:rPr>
          <w:sz w:val="24"/>
          <w:szCs w:val="24"/>
        </w:rPr>
        <w:t>8.10. Заявитель, допущенный к участию в открытом конкурсе, признается Участником открытого конкурса. Рассмотрение Заявок и допуск Заявителей к участию в открытом конкурсе оформляются протоколом рассмотрения Заявок. Протокол рассмотрения Заявок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w:t>
      </w:r>
    </w:p>
    <w:p w:rsidR="00CC514B" w:rsidRPr="00CC514B" w:rsidRDefault="00CC514B" w:rsidP="00CC514B">
      <w:pPr>
        <w:shd w:val="clear" w:color="auto" w:fill="FFFFFF"/>
        <w:spacing w:line="299" w:lineRule="exact"/>
        <w:ind w:firstLine="567"/>
        <w:jc w:val="both"/>
        <w:rPr>
          <w:b/>
          <w:bCs/>
          <w:sz w:val="24"/>
          <w:szCs w:val="24"/>
        </w:rPr>
      </w:pPr>
    </w:p>
    <w:p w:rsidR="00CC514B" w:rsidRPr="00CC514B" w:rsidRDefault="00CC514B" w:rsidP="00CC514B">
      <w:pPr>
        <w:ind w:firstLine="567"/>
        <w:jc w:val="center"/>
        <w:rPr>
          <w:b/>
          <w:bCs/>
          <w:sz w:val="24"/>
          <w:szCs w:val="24"/>
        </w:rPr>
      </w:pPr>
      <w:r w:rsidRPr="00CC514B">
        <w:rPr>
          <w:b/>
          <w:bCs/>
          <w:sz w:val="24"/>
          <w:szCs w:val="24"/>
          <w:lang w:val="en-US"/>
        </w:rPr>
        <w:t>IX</w:t>
      </w:r>
      <w:r w:rsidRPr="00CC514B">
        <w:rPr>
          <w:b/>
          <w:bCs/>
          <w:sz w:val="24"/>
          <w:szCs w:val="24"/>
        </w:rPr>
        <w:t>. Критерии оценки и сопоставления заявок на участие в открытом конкурсе, порядок рассмотрения оценки и сопоставления заявок</w:t>
      </w:r>
    </w:p>
    <w:p w:rsidR="00CC514B" w:rsidRPr="00CC514B" w:rsidRDefault="00CC514B" w:rsidP="00CC514B">
      <w:pPr>
        <w:ind w:firstLine="567"/>
        <w:jc w:val="center"/>
        <w:rPr>
          <w:b/>
          <w:bCs/>
          <w:sz w:val="24"/>
          <w:szCs w:val="24"/>
        </w:rPr>
      </w:pPr>
    </w:p>
    <w:p w:rsidR="00CC514B" w:rsidRPr="00CC514B" w:rsidRDefault="00CC514B" w:rsidP="00CC514B">
      <w:pPr>
        <w:ind w:firstLine="567"/>
        <w:jc w:val="both"/>
        <w:rPr>
          <w:sz w:val="24"/>
          <w:szCs w:val="24"/>
        </w:rPr>
      </w:pPr>
      <w:r w:rsidRPr="00CC514B">
        <w:rPr>
          <w:sz w:val="24"/>
          <w:szCs w:val="24"/>
        </w:rPr>
        <w:t>9.1. Конкурсная комиссия оценивает конкурсные Заявки по бальной системе и принимает решение о победителе на основании установленных Организатором показателей оценки открытого конкурса.</w:t>
      </w:r>
    </w:p>
    <w:p w:rsidR="00CC514B" w:rsidRPr="00CC514B" w:rsidRDefault="00CC514B" w:rsidP="00CC514B">
      <w:pPr>
        <w:autoSpaceDE w:val="0"/>
        <w:autoSpaceDN w:val="0"/>
        <w:adjustRightInd w:val="0"/>
        <w:ind w:firstLine="567"/>
        <w:jc w:val="both"/>
        <w:rPr>
          <w:sz w:val="24"/>
          <w:szCs w:val="24"/>
        </w:rPr>
      </w:pPr>
      <w:r w:rsidRPr="00CC514B">
        <w:rPr>
          <w:sz w:val="24"/>
          <w:szCs w:val="24"/>
        </w:rPr>
        <w:t>9.2. Оценка и сопоставление заявок на участие в открытом конкурсе осуществляется по следующим критериям:</w:t>
      </w:r>
    </w:p>
    <w:p w:rsidR="00CC514B" w:rsidRPr="00CC514B" w:rsidRDefault="00CC514B" w:rsidP="00CC514B">
      <w:pPr>
        <w:autoSpaceDE w:val="0"/>
        <w:autoSpaceDN w:val="0"/>
        <w:adjustRightInd w:val="0"/>
        <w:ind w:firstLine="567"/>
        <w:jc w:val="both"/>
        <w:rPr>
          <w:sz w:val="24"/>
          <w:szCs w:val="24"/>
        </w:rPr>
      </w:pPr>
      <w:r w:rsidRPr="00CC514B">
        <w:rPr>
          <w:sz w:val="24"/>
          <w:szCs w:val="24"/>
        </w:rPr>
        <w:t xml:space="preserve">9.2.1. Количество </w:t>
      </w:r>
      <w:proofErr w:type="spellStart"/>
      <w:r w:rsidRPr="00CC514B">
        <w:rPr>
          <w:sz w:val="24"/>
          <w:szCs w:val="24"/>
        </w:rPr>
        <w:t>дорожно</w:t>
      </w:r>
      <w:proofErr w:type="spellEnd"/>
      <w:r w:rsidRPr="00CC514B">
        <w:rPr>
          <w:sz w:val="24"/>
          <w:szCs w:val="24"/>
        </w:rPr>
        <w:t xml:space="preserve">–транспортных происшествий, повлекших за собой человеческие жертвы или причинение вреда здоровью граждан, и произошедших по вине </w:t>
      </w:r>
      <w:r w:rsidRPr="00CC514B">
        <w:rPr>
          <w:sz w:val="24"/>
          <w:szCs w:val="24"/>
        </w:rPr>
        <w:lastRenderedPageBreak/>
        <w:t>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CC514B" w:rsidRPr="00CC514B" w:rsidRDefault="00CC514B" w:rsidP="00CC514B">
      <w:pPr>
        <w:autoSpaceDE w:val="0"/>
        <w:autoSpaceDN w:val="0"/>
        <w:adjustRightInd w:val="0"/>
        <w:ind w:firstLine="567"/>
        <w:jc w:val="both"/>
        <w:rPr>
          <w:sz w:val="24"/>
          <w:szCs w:val="24"/>
        </w:rPr>
      </w:pPr>
      <w:r w:rsidRPr="00CC514B">
        <w:rPr>
          <w:sz w:val="24"/>
          <w:szCs w:val="24"/>
        </w:rPr>
        <w:t>9.2.2.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CC514B" w:rsidRPr="00CC514B" w:rsidRDefault="00CC514B" w:rsidP="00CC514B">
      <w:pPr>
        <w:autoSpaceDE w:val="0"/>
        <w:autoSpaceDN w:val="0"/>
        <w:adjustRightInd w:val="0"/>
        <w:ind w:firstLine="567"/>
        <w:jc w:val="both"/>
        <w:rPr>
          <w:sz w:val="24"/>
          <w:szCs w:val="24"/>
        </w:rPr>
      </w:pPr>
      <w:r w:rsidRPr="00CC514B">
        <w:rPr>
          <w:sz w:val="24"/>
          <w:szCs w:val="24"/>
        </w:rPr>
        <w:t>9.2.3. 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p>
    <w:p w:rsidR="00CC514B" w:rsidRPr="00CC514B" w:rsidRDefault="00CC514B" w:rsidP="00CC514B">
      <w:pPr>
        <w:autoSpaceDE w:val="0"/>
        <w:autoSpaceDN w:val="0"/>
        <w:adjustRightInd w:val="0"/>
        <w:ind w:firstLine="567"/>
        <w:jc w:val="both"/>
        <w:rPr>
          <w:sz w:val="24"/>
          <w:szCs w:val="24"/>
        </w:rPr>
      </w:pPr>
      <w:r w:rsidRPr="00CC514B">
        <w:rPr>
          <w:sz w:val="24"/>
          <w:szCs w:val="24"/>
        </w:rPr>
        <w:t>9.2.4.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C514B" w:rsidRPr="00CC514B" w:rsidRDefault="00CC514B" w:rsidP="00CC514B">
      <w:pPr>
        <w:suppressAutoHyphens/>
        <w:autoSpaceDE w:val="0"/>
        <w:ind w:firstLine="567"/>
        <w:jc w:val="both"/>
        <w:rPr>
          <w:sz w:val="24"/>
          <w:szCs w:val="24"/>
          <w:lang w:eastAsia="zh-CN"/>
        </w:rPr>
      </w:pPr>
      <w:r w:rsidRPr="00CC514B">
        <w:rPr>
          <w:sz w:val="24"/>
          <w:szCs w:val="24"/>
          <w:lang w:eastAsia="zh-CN"/>
        </w:rPr>
        <w:t>В случае, если количество транспортных средств, указанных Участником открытого конкурса в Справке</w:t>
      </w:r>
      <w:r w:rsidRPr="00CC514B">
        <w:rPr>
          <w:sz w:val="24"/>
          <w:szCs w:val="24"/>
        </w:rPr>
        <w:t xml:space="preserve"> о транспортных средствах, которые будут использоваться для регулярных перевозок пассажиров и багажа по межмуниципальному маршруту регулярных перевозок (приложение № 5 к конкурсной документации), превышает количество транспортных средств, предусмотренных предметом открытого конкурса, конкурсная комиссия оценивает сведения о транспортных средствах, указанных в начале списка транспортных средств, и в количестве, предусмотренном предметом открытого конкурса.</w:t>
      </w:r>
    </w:p>
    <w:p w:rsidR="00CC514B" w:rsidRPr="00CC514B" w:rsidRDefault="00CC514B" w:rsidP="00CC514B">
      <w:pPr>
        <w:ind w:firstLine="567"/>
        <w:jc w:val="both"/>
        <w:rPr>
          <w:sz w:val="24"/>
          <w:szCs w:val="24"/>
        </w:rPr>
      </w:pPr>
      <w:r w:rsidRPr="00CC514B">
        <w:rPr>
          <w:sz w:val="24"/>
          <w:szCs w:val="24"/>
        </w:rPr>
        <w:t xml:space="preserve">9.3. Шкала для оценки критериев, предусмотренных пунктами 9.2.1. – 9.2.4. конкурсной документации определена постановлением администрации Чебоксарского района от </w:t>
      </w:r>
      <w:r w:rsidR="0092379C">
        <w:rPr>
          <w:sz w:val="24"/>
          <w:szCs w:val="24"/>
        </w:rPr>
        <w:t>02</w:t>
      </w:r>
      <w:r w:rsidRPr="00CC514B">
        <w:rPr>
          <w:sz w:val="24"/>
          <w:szCs w:val="24"/>
        </w:rPr>
        <w:t>.0</w:t>
      </w:r>
      <w:r w:rsidR="0092379C">
        <w:rPr>
          <w:sz w:val="24"/>
          <w:szCs w:val="24"/>
        </w:rPr>
        <w:t>5</w:t>
      </w:r>
      <w:r w:rsidRPr="00CC514B">
        <w:rPr>
          <w:sz w:val="24"/>
          <w:szCs w:val="24"/>
        </w:rPr>
        <w:t>.20</w:t>
      </w:r>
      <w:r w:rsidR="0092379C">
        <w:rPr>
          <w:sz w:val="24"/>
          <w:szCs w:val="24"/>
        </w:rPr>
        <w:t>23</w:t>
      </w:r>
      <w:r w:rsidRPr="00CC514B">
        <w:rPr>
          <w:sz w:val="24"/>
          <w:szCs w:val="24"/>
        </w:rPr>
        <w:t xml:space="preserve"> № </w:t>
      </w:r>
      <w:r w:rsidR="0092379C">
        <w:rPr>
          <w:sz w:val="24"/>
          <w:szCs w:val="24"/>
        </w:rPr>
        <w:t>874</w:t>
      </w:r>
      <w:r w:rsidRPr="00CC514B">
        <w:rPr>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sidR="0092379C">
        <w:rPr>
          <w:sz w:val="24"/>
          <w:szCs w:val="24"/>
        </w:rPr>
        <w:t>муниципальном округе</w:t>
      </w:r>
      <w:r w:rsidRPr="00CC514B">
        <w:rPr>
          <w:sz w:val="24"/>
          <w:szCs w:val="24"/>
        </w:rPr>
        <w:t xml:space="preserve"> Чувашской Республики» (приложение № 6 к конкурсной документации).</w:t>
      </w:r>
    </w:p>
    <w:p w:rsidR="00CC514B" w:rsidRPr="00CC514B" w:rsidRDefault="00CC514B" w:rsidP="00CC514B">
      <w:pPr>
        <w:autoSpaceDE w:val="0"/>
        <w:autoSpaceDN w:val="0"/>
        <w:adjustRightInd w:val="0"/>
        <w:ind w:firstLine="567"/>
        <w:jc w:val="both"/>
        <w:rPr>
          <w:sz w:val="24"/>
          <w:szCs w:val="24"/>
        </w:rPr>
      </w:pPr>
      <w:r w:rsidRPr="00CC514B">
        <w:rPr>
          <w:sz w:val="24"/>
          <w:szCs w:val="24"/>
        </w:rPr>
        <w:t xml:space="preserve">9.4.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 </w:t>
      </w:r>
    </w:p>
    <w:p w:rsidR="00CC514B" w:rsidRPr="00CC514B" w:rsidRDefault="00CC514B" w:rsidP="00CC514B">
      <w:pPr>
        <w:autoSpaceDE w:val="0"/>
        <w:autoSpaceDN w:val="0"/>
        <w:adjustRightInd w:val="0"/>
        <w:ind w:firstLine="567"/>
        <w:jc w:val="both"/>
        <w:rPr>
          <w:sz w:val="24"/>
          <w:szCs w:val="24"/>
        </w:rPr>
      </w:pPr>
      <w:r w:rsidRPr="00CC514B">
        <w:rPr>
          <w:sz w:val="24"/>
          <w:szCs w:val="24"/>
        </w:rPr>
        <w:t>9.5.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9.2.1. и 9.2.2. настоящей конкурсной документации.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9.2.4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9.2.3 настоящей конкурсной документации.</w:t>
      </w:r>
    </w:p>
    <w:p w:rsidR="00CC514B" w:rsidRPr="00CC514B" w:rsidRDefault="00CC514B" w:rsidP="00CC514B">
      <w:pPr>
        <w:autoSpaceDE w:val="0"/>
        <w:autoSpaceDN w:val="0"/>
        <w:adjustRightInd w:val="0"/>
        <w:ind w:firstLine="567"/>
        <w:jc w:val="center"/>
        <w:rPr>
          <w:b/>
          <w:bCs/>
          <w:sz w:val="24"/>
          <w:szCs w:val="24"/>
        </w:rPr>
      </w:pPr>
    </w:p>
    <w:p w:rsidR="00CC514B" w:rsidRPr="00CC514B" w:rsidRDefault="00CC514B" w:rsidP="00CC514B">
      <w:pPr>
        <w:ind w:firstLine="567"/>
        <w:jc w:val="center"/>
        <w:rPr>
          <w:b/>
          <w:bCs/>
          <w:sz w:val="24"/>
          <w:szCs w:val="24"/>
        </w:rPr>
      </w:pPr>
      <w:r w:rsidRPr="00CC514B">
        <w:rPr>
          <w:b/>
          <w:sz w:val="24"/>
          <w:szCs w:val="24"/>
          <w:lang w:val="en-US"/>
        </w:rPr>
        <w:lastRenderedPageBreak/>
        <w:t>X</w:t>
      </w:r>
      <w:r w:rsidRPr="00CC514B">
        <w:rPr>
          <w:b/>
          <w:bCs/>
          <w:sz w:val="24"/>
          <w:szCs w:val="24"/>
        </w:rPr>
        <w:t>. Подведение итогов открытого конкурса</w:t>
      </w:r>
    </w:p>
    <w:p w:rsidR="00CC514B" w:rsidRPr="00CC514B" w:rsidRDefault="00CC514B" w:rsidP="00CC514B">
      <w:pPr>
        <w:ind w:firstLine="567"/>
        <w:jc w:val="both"/>
        <w:rPr>
          <w:sz w:val="24"/>
          <w:szCs w:val="24"/>
        </w:rPr>
      </w:pPr>
    </w:p>
    <w:p w:rsidR="00CC514B" w:rsidRPr="00CC514B" w:rsidRDefault="00CC514B" w:rsidP="00CC514B">
      <w:pPr>
        <w:ind w:firstLine="567"/>
        <w:jc w:val="both"/>
        <w:rPr>
          <w:sz w:val="24"/>
          <w:szCs w:val="24"/>
        </w:rPr>
      </w:pPr>
      <w:r w:rsidRPr="00CC514B">
        <w:rPr>
          <w:sz w:val="24"/>
          <w:szCs w:val="24"/>
        </w:rPr>
        <w:t xml:space="preserve">10.1. Подведение итогов открытого конкурса осуществляется конкурсной комиссией в срок не позднее 10 рабочих дней со дня окончания срока подачи заявок. </w:t>
      </w:r>
    </w:p>
    <w:p w:rsidR="00CC514B" w:rsidRPr="00CC514B" w:rsidRDefault="00CC514B" w:rsidP="00CC514B">
      <w:pPr>
        <w:ind w:firstLine="567"/>
        <w:jc w:val="both"/>
        <w:rPr>
          <w:sz w:val="24"/>
          <w:szCs w:val="24"/>
        </w:rPr>
      </w:pPr>
      <w:r w:rsidRPr="00CC514B">
        <w:rPr>
          <w:sz w:val="24"/>
          <w:szCs w:val="24"/>
        </w:rPr>
        <w:t>10.2. Итоги открытого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rsidR="00CC514B" w:rsidRPr="00CC514B" w:rsidRDefault="00CC514B" w:rsidP="00CC514B">
      <w:pPr>
        <w:ind w:firstLine="567"/>
        <w:jc w:val="both"/>
        <w:rPr>
          <w:sz w:val="24"/>
          <w:szCs w:val="24"/>
        </w:rPr>
      </w:pPr>
      <w:r w:rsidRPr="00CC514B">
        <w:rPr>
          <w:sz w:val="24"/>
          <w:szCs w:val="24"/>
        </w:rPr>
        <w:t>10.3. Заседание конкурсной комиссии считается правомочным при присутствии на нем более 50 % от общего числа членов конкурсной комиссии.</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10.4.  Протокол оценки и сопоставления заявок размещается на официальном сайте Организатора не позднее рабочего дня, следующего за датой подписания указанного протокола. </w:t>
      </w:r>
    </w:p>
    <w:p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10.5. Конкурсная комиссия вправе на любом этапе открытого конкурса проверить достоверность представленной на открытый конкурс информации.</w:t>
      </w:r>
    </w:p>
    <w:p w:rsidR="00CC514B" w:rsidRPr="00CC514B" w:rsidRDefault="00CC514B" w:rsidP="00CC514B">
      <w:pPr>
        <w:autoSpaceDE w:val="0"/>
        <w:autoSpaceDN w:val="0"/>
        <w:adjustRightInd w:val="0"/>
        <w:ind w:firstLine="567"/>
        <w:jc w:val="both"/>
        <w:rPr>
          <w:sz w:val="24"/>
          <w:szCs w:val="24"/>
        </w:rPr>
      </w:pPr>
      <w:r w:rsidRPr="00CC514B">
        <w:rPr>
          <w:sz w:val="24"/>
          <w:szCs w:val="24"/>
        </w:rPr>
        <w:t>10.6. В случае если после подведения итогов открытого конкурса будет выявлена недостоверная информация, содержащаяся в Заявках, конкурсная комиссия обязана пересмотреть Заявки (в случае если свидетельство об осуществлении регулярных перевозок не выдано).</w:t>
      </w:r>
    </w:p>
    <w:p w:rsidR="00CC514B" w:rsidRPr="00CC514B" w:rsidRDefault="00CC514B" w:rsidP="00CC514B">
      <w:pPr>
        <w:autoSpaceDE w:val="0"/>
        <w:autoSpaceDN w:val="0"/>
        <w:adjustRightInd w:val="0"/>
        <w:ind w:firstLine="567"/>
        <w:jc w:val="center"/>
        <w:rPr>
          <w:b/>
          <w:sz w:val="24"/>
          <w:szCs w:val="24"/>
        </w:rPr>
      </w:pPr>
    </w:p>
    <w:p w:rsidR="00CC514B" w:rsidRPr="00CC514B" w:rsidRDefault="00CC514B" w:rsidP="00CC514B">
      <w:pPr>
        <w:autoSpaceDE w:val="0"/>
        <w:autoSpaceDN w:val="0"/>
        <w:adjustRightInd w:val="0"/>
        <w:ind w:firstLine="567"/>
        <w:jc w:val="center"/>
        <w:rPr>
          <w:b/>
          <w:sz w:val="24"/>
          <w:szCs w:val="24"/>
        </w:rPr>
      </w:pPr>
      <w:r w:rsidRPr="00CC514B">
        <w:rPr>
          <w:b/>
          <w:sz w:val="24"/>
          <w:szCs w:val="24"/>
          <w:lang w:val="en-US"/>
        </w:rPr>
        <w:t>XI</w:t>
      </w:r>
      <w:r w:rsidRPr="00CC514B">
        <w:rPr>
          <w:b/>
          <w:sz w:val="24"/>
          <w:szCs w:val="24"/>
        </w:rPr>
        <w:t xml:space="preserve">. Порядок подтверждения наличия у участника открытого конкурса транспортных средств, предусмотренных его заявкой </w:t>
      </w:r>
    </w:p>
    <w:p w:rsidR="00CC514B" w:rsidRPr="00CC514B" w:rsidRDefault="00CC514B" w:rsidP="00CC514B">
      <w:pPr>
        <w:shd w:val="clear" w:color="auto" w:fill="FFFFFF"/>
        <w:spacing w:line="315" w:lineRule="atLeast"/>
        <w:ind w:firstLine="567"/>
        <w:jc w:val="both"/>
        <w:textAlignment w:val="baseline"/>
        <w:rPr>
          <w:spacing w:val="2"/>
          <w:sz w:val="24"/>
          <w:szCs w:val="24"/>
        </w:rPr>
      </w:pPr>
    </w:p>
    <w:p w:rsidR="00CC514B" w:rsidRPr="00CC514B" w:rsidRDefault="00CC514B" w:rsidP="00CC514B">
      <w:pPr>
        <w:ind w:firstLine="567"/>
        <w:jc w:val="both"/>
        <w:rPr>
          <w:spacing w:val="2"/>
          <w:sz w:val="24"/>
          <w:szCs w:val="24"/>
        </w:rPr>
      </w:pPr>
      <w:r w:rsidRPr="00CC514B">
        <w:rPr>
          <w:spacing w:val="2"/>
          <w:sz w:val="24"/>
          <w:szCs w:val="24"/>
        </w:rPr>
        <w:t xml:space="preserve">11.1. Организатором в срок не позднее одного рабочего дня, следующего за днем подписания протокола оценки и сопоставления заявок, в адрес победителя открытого конкурса направляется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p>
    <w:p w:rsidR="00CC514B" w:rsidRPr="00CC514B" w:rsidRDefault="00CC514B" w:rsidP="00CC514B">
      <w:pPr>
        <w:ind w:firstLine="567"/>
        <w:jc w:val="both"/>
        <w:rPr>
          <w:spacing w:val="2"/>
          <w:sz w:val="24"/>
          <w:szCs w:val="24"/>
        </w:rPr>
      </w:pPr>
      <w:r w:rsidRPr="00CC514B">
        <w:rPr>
          <w:spacing w:val="2"/>
          <w:sz w:val="24"/>
          <w:szCs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p>
    <w:p w:rsidR="00CC514B" w:rsidRPr="00CC514B" w:rsidRDefault="00CC514B" w:rsidP="00CC514B">
      <w:pPr>
        <w:ind w:firstLine="567"/>
        <w:jc w:val="both"/>
        <w:rPr>
          <w:spacing w:val="2"/>
          <w:sz w:val="24"/>
          <w:szCs w:val="24"/>
        </w:rPr>
      </w:pPr>
      <w:r w:rsidRPr="00CC514B">
        <w:rPr>
          <w:spacing w:val="2"/>
          <w:sz w:val="24"/>
          <w:szCs w:val="24"/>
        </w:rPr>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p>
    <w:p w:rsidR="00CC514B" w:rsidRPr="00CC514B" w:rsidRDefault="00CC514B" w:rsidP="00CC514B">
      <w:pPr>
        <w:ind w:firstLine="567"/>
        <w:jc w:val="both"/>
        <w:rPr>
          <w:spacing w:val="2"/>
          <w:sz w:val="24"/>
          <w:szCs w:val="24"/>
        </w:rPr>
      </w:pPr>
      <w:r w:rsidRPr="00CC514B">
        <w:rPr>
          <w:spacing w:val="2"/>
          <w:sz w:val="24"/>
          <w:szCs w:val="24"/>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подавшему данную заявку, не позднее одного рабочего дня, следующего за днем подписания соответствующего протокола. </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11.2. Проведение проверки представленных документов и осмотра предъявленных транспортных средств осуществляется Конкурсной комиссией.</w:t>
      </w:r>
    </w:p>
    <w:p w:rsidR="00CC514B" w:rsidRPr="00CC514B" w:rsidRDefault="00CC514B" w:rsidP="00CC514B">
      <w:pPr>
        <w:ind w:firstLine="567"/>
        <w:jc w:val="both"/>
        <w:rPr>
          <w:spacing w:val="2"/>
          <w:sz w:val="24"/>
          <w:szCs w:val="24"/>
        </w:rPr>
      </w:pPr>
      <w:r w:rsidRPr="00CC514B">
        <w:rPr>
          <w:spacing w:val="2"/>
          <w:sz w:val="24"/>
          <w:szCs w:val="24"/>
        </w:rPr>
        <w:t xml:space="preserve">11.3. Осмотр предъявленных транспортных средств проводится при условии соответствия представленных документов установленным требованиям в присутствии победителя открытого конкурса (участника открытого конкурса, подавшего заявку на участие в открытом конкурсе, соответствующую требованиям конкурсной документации, в случае признания конкурса не состоявшимся в связи с тем, что подана только одна заявка на участие в открытом конкурсе, соответствующая требованиям конкурсной документации (далее – участник, подавший единственную заявку), или его представителя, полномочия которого должны быть подтверждены надлежаще оформленной доверенностью. По итогам </w:t>
      </w:r>
      <w:r w:rsidRPr="00CC514B">
        <w:rPr>
          <w:spacing w:val="2"/>
          <w:sz w:val="24"/>
          <w:szCs w:val="24"/>
        </w:rPr>
        <w:lastRenderedPageBreak/>
        <w:t xml:space="preserve">проверки документов победитель открытого конкурса (участник, подавший единственную заявку) 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p>
    <w:p w:rsidR="00CC514B" w:rsidRPr="00CC514B" w:rsidRDefault="00CC514B" w:rsidP="00CC514B">
      <w:pPr>
        <w:ind w:firstLine="567"/>
        <w:jc w:val="both"/>
        <w:rPr>
          <w:spacing w:val="2"/>
          <w:sz w:val="24"/>
          <w:szCs w:val="24"/>
        </w:rPr>
      </w:pPr>
      <w:r w:rsidRPr="00CC514B">
        <w:rPr>
          <w:spacing w:val="2"/>
          <w:sz w:val="24"/>
          <w:szCs w:val="24"/>
        </w:rPr>
        <w:t xml:space="preserve">11.4. Результат проверки документов и/или осмотра транспортных средств оформляется в течение 1 рабочего дня, следующего за днем проверки документов или проведения осмотра транспортных средств, актом проверки документов или актом проверки документов и осмотра транспортных средств. Акт подписывается членами Конкурсной комиссии, присутствующими на проверке представленных документов, а также на осмотре </w:t>
      </w:r>
      <w:r w:rsidRPr="00CC514B">
        <w:rPr>
          <w:sz w:val="24"/>
          <w:szCs w:val="24"/>
        </w:rPr>
        <w:t xml:space="preserve">транспортных средств. Заседание конкурсной комиссии считается правомочным при присутствии на нем более 50 % от общего числа членов конкурсной комиссии. </w:t>
      </w:r>
      <w:r w:rsidRPr="00CC514B">
        <w:rPr>
          <w:spacing w:val="2"/>
          <w:sz w:val="24"/>
          <w:szCs w:val="24"/>
        </w:rPr>
        <w:t xml:space="preserve">Акт проверки документов или акт проверки документов и осмотра транспортных средств должны содержать сведения о дате, месте проведения проверки документов и/или осмотра транспортных средств, о документах и/или транспортных средствах, представленных для осмотра, о соответствии или несоответствии заявленным транспортным средствам, о победителе открытого конкурса (участнике, подавшем единственную заявку), присутствующем  при осмотре транспортных средств. </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Если по результатам проверки представленных документов, а также осмотра транспортных средств установлено, что представленные транспортные средства полностью или частично не соответствуют сведениям, указанным победителем открытого конкурса (участником, подавшим единственную заявку) в Заявке, и/или Заявителем не подтверждена принадлежность ему указанных в Заявке транспортных средств на праве собственности или ином законном основании, Организатором конкурса в акте проверки документов или в акте проверки документов и осмотра транспортных средств отражаются выявленные несоответствия.</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Акт проверки документов или акт проверки документов и осмотра транспортных средств составляются в двух экземплярах, один из которых вручается победителю открытого конкурса (участнику, подавшему единственную заявку) под подпись или направляется не позднее 2 рабочих дней, следующих за днем оформления акта проверки документов или акта проверки документов и осмотра</w:t>
      </w:r>
      <w:r w:rsidRPr="00CC514B">
        <w:rPr>
          <w:sz w:val="24"/>
          <w:szCs w:val="24"/>
        </w:rPr>
        <w:t xml:space="preserve"> </w:t>
      </w:r>
      <w:r w:rsidRPr="00CC514B">
        <w:rPr>
          <w:spacing w:val="2"/>
          <w:sz w:val="24"/>
          <w:szCs w:val="24"/>
        </w:rPr>
        <w:t xml:space="preserve">транспортных средств, заказным письмом с уведомлением по указанному в Заявке адресу. </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11.5. Копии представленных документов после проверки членами Конкурсной комиссии приобщаются к акту проверки документов или акту проверки документов и осмотра транспортных средств. При возникновении сомнений в достоверности сведений в представленных копиях документов, Организатор конкурса вправе запросить оригиналы документов, которые после сверки с копиями возвращаются победителю открытого конкурса (участнику, подавшему единственную заявку).</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11.6. В течение 10 календарных дней со дня подтверждения наличия транспортных средств и подписания акта проверки документов и осмотра транспортных средств победителю открытого конкурса (участнику, подавшему единственную заявку) выдается свидетельство об осуществлении перевозок по соответствующему маршруту регулярных перевозок и карты маршрута.</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11.7. При непредставлении победителем открытого конкурса (участником, подавшим единственную заявку) подтверждающих документов в течение 60 календарных дней со дня получения им соответствующего уведомления или в случае не представления для осмотра заявленных транспортных средств в течение 2 рабочих дней со дня представления подтверждающих документов, Конкурсной комиссией в течение одного рабочего дня со дня истечения срока для представления документов или транспортных средств составляется акт о непредставлении документов или акт о непредставлении транспортных средств.</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xml:space="preserve">11.8.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w:t>
      </w:r>
      <w:r w:rsidRPr="00CC514B">
        <w:rPr>
          <w:spacing w:val="2"/>
          <w:sz w:val="24"/>
          <w:szCs w:val="24"/>
        </w:rPr>
        <w:lastRenderedPageBreak/>
        <w:t>конкурсной документацией маршрутам регулярных перевозок или не смог подтвердить наличие у него заявленных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В этом случае Организатор конкурса в срок не позднее одного рабочего дня, следующего за днем подписания акта проверки документов и осмотра транспортных средств (акт о непредставлении документов или акта о непредставлении транспортных средств), направляет Участнику открытого конкурса, Заявке которого присвоен второй номер, заказным письмом с уведомлением по указанному в Заявке адресу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представить на осмотр эти транспортные средства.</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11.9. Если Участник открытого конкурса, которому присвоен второй номер (участник, подавший единственную заявку), отказался от права на получение хотя бы одного из свидетельств об осуществлении перевозок по данным маршрутам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p>
    <w:p w:rsidR="00CC514B" w:rsidRPr="00CC514B" w:rsidRDefault="00CC514B" w:rsidP="00CC514B">
      <w:pPr>
        <w:shd w:val="clear" w:color="auto" w:fill="FFFFFF"/>
        <w:spacing w:line="315" w:lineRule="atLeast"/>
        <w:ind w:firstLine="567"/>
        <w:jc w:val="both"/>
        <w:textAlignment w:val="baseline"/>
        <w:rPr>
          <w:color w:val="2D2D2D"/>
          <w:spacing w:val="2"/>
          <w:sz w:val="24"/>
          <w:szCs w:val="24"/>
        </w:rPr>
      </w:pPr>
    </w:p>
    <w:p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lang w:val="en-US"/>
        </w:rPr>
        <w:t>XII</w:t>
      </w:r>
      <w:r w:rsidRPr="00CC514B">
        <w:rPr>
          <w:b/>
          <w:sz w:val="24"/>
          <w:szCs w:val="24"/>
        </w:rPr>
        <w:t xml:space="preserve">. Выдача свидетельства об осуществлении перевозок </w:t>
      </w:r>
    </w:p>
    <w:p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rPr>
        <w:t>по результатам открытого конкурса</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z w:val="24"/>
          <w:szCs w:val="24"/>
        </w:rPr>
        <w:t xml:space="preserve">12.1. </w:t>
      </w:r>
      <w:r w:rsidRPr="00CC514B">
        <w:rPr>
          <w:spacing w:val="2"/>
          <w:sz w:val="24"/>
          <w:szCs w:val="24"/>
        </w:rPr>
        <w:t>Свидетельство об осуществлении перевозок и карты маршрута регулярных перевозок выдаются на срок – пять лет.</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12.2.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межмуниципальному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CC514B" w:rsidRPr="00CC514B" w:rsidRDefault="00CC514B" w:rsidP="00CC514B">
      <w:pPr>
        <w:autoSpaceDE w:val="0"/>
        <w:autoSpaceDN w:val="0"/>
        <w:adjustRightInd w:val="0"/>
        <w:ind w:firstLine="567"/>
        <w:jc w:val="both"/>
        <w:rPr>
          <w:sz w:val="24"/>
          <w:szCs w:val="24"/>
        </w:rPr>
      </w:pPr>
    </w:p>
    <w:p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lang w:val="en-US"/>
        </w:rPr>
        <w:t>XIII</w:t>
      </w:r>
      <w:r w:rsidRPr="00CC514B">
        <w:rPr>
          <w:b/>
          <w:sz w:val="24"/>
          <w:szCs w:val="24"/>
        </w:rPr>
        <w:t>. Заключительные положения</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К настоящей конкурсной документации прилагаются:</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информационная карта открытого конкурса (Приложение № 1);</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форма заявки на участие в открытом конкурсе (Приложение № 2);</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xml:space="preserve">– форма сведений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(Приложение № 3); </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xml:space="preserve">– форма справки об опыте осуществления регулярных перевозок (Приложение </w:t>
      </w:r>
      <w:r w:rsidRPr="00CC514B">
        <w:rPr>
          <w:spacing w:val="2"/>
          <w:sz w:val="24"/>
          <w:szCs w:val="24"/>
        </w:rPr>
        <w:br/>
        <w:t>№ 4);</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xml:space="preserve">– форма справки о транспортных средствах, которые будут использоваться для регулярных перевозок пассажиров и багажа автомобильным транспортом по </w:t>
      </w:r>
      <w:r w:rsidRPr="00CC514B">
        <w:rPr>
          <w:spacing w:val="2"/>
          <w:sz w:val="24"/>
          <w:szCs w:val="24"/>
        </w:rPr>
        <w:lastRenderedPageBreak/>
        <w:t>муниципальному маршруту регулярных перевозок в Чебоксарском муниципальном округе Чувашской Республике (Приложение № 5);</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шкала для оценки критериев, применяемых при оценке и сопоставлении заявок на участие в открытом конкурсе (Приложение № 6);</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(Приложение № 7);</w:t>
      </w:r>
    </w:p>
    <w:p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форма обязательства по максимальному сроку эксплуатации транспортных средств, предлагаемых участником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(Приложение № 8).</w:t>
      </w:r>
    </w:p>
    <w:p w:rsidR="00CC514B" w:rsidRPr="00CC514B" w:rsidRDefault="00CC514B" w:rsidP="00CC514B">
      <w:pPr>
        <w:shd w:val="clear" w:color="auto" w:fill="FFFFFF"/>
        <w:spacing w:line="315" w:lineRule="atLeast"/>
        <w:ind w:firstLine="567"/>
        <w:jc w:val="both"/>
        <w:textAlignment w:val="baseline"/>
        <w:rPr>
          <w:spacing w:val="2"/>
          <w:sz w:val="24"/>
          <w:szCs w:val="24"/>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92379C" w:rsidRDefault="0092379C" w:rsidP="00CC514B">
      <w:pPr>
        <w:ind w:firstLine="567"/>
        <w:jc w:val="center"/>
        <w:rPr>
          <w:b/>
          <w:bCs/>
          <w:sz w:val="24"/>
          <w:szCs w:val="24"/>
          <w:highlight w:val="yellow"/>
        </w:rPr>
      </w:pPr>
    </w:p>
    <w:p w:rsidR="0092379C" w:rsidRDefault="0092379C" w:rsidP="00CC514B">
      <w:pPr>
        <w:ind w:firstLine="567"/>
        <w:jc w:val="center"/>
        <w:rPr>
          <w:b/>
          <w:bCs/>
          <w:sz w:val="24"/>
          <w:szCs w:val="24"/>
          <w:highlight w:val="yellow"/>
        </w:rPr>
      </w:pPr>
    </w:p>
    <w:p w:rsidR="0092379C" w:rsidRDefault="0092379C" w:rsidP="00CC514B">
      <w:pPr>
        <w:ind w:firstLine="567"/>
        <w:jc w:val="center"/>
        <w:rPr>
          <w:b/>
          <w:bCs/>
          <w:sz w:val="24"/>
          <w:szCs w:val="24"/>
          <w:highlight w:val="yellow"/>
        </w:rPr>
      </w:pPr>
    </w:p>
    <w:p w:rsidR="0092379C" w:rsidRPr="00CC514B" w:rsidRDefault="0092379C"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A01D45">
        <w:tc>
          <w:tcPr>
            <w:tcW w:w="4814" w:type="dxa"/>
          </w:tcPr>
          <w:p w:rsidR="00CC514B" w:rsidRPr="00CC514B" w:rsidRDefault="00CC514B" w:rsidP="00CC514B">
            <w:pPr>
              <w:tabs>
                <w:tab w:val="left" w:pos="5400"/>
                <w:tab w:val="left" w:pos="10206"/>
              </w:tabs>
              <w:suppressAutoHyphens/>
              <w:autoSpaceDE w:val="0"/>
              <w:ind w:firstLine="567"/>
              <w:jc w:val="right"/>
              <w:rPr>
                <w:rFonts w:eastAsia="Arial"/>
                <w:lang w:eastAsia="zh-CN"/>
              </w:rPr>
            </w:pPr>
          </w:p>
        </w:tc>
        <w:tc>
          <w:tcPr>
            <w:tcW w:w="4815" w:type="dxa"/>
          </w:tcPr>
          <w:p w:rsidR="00CC514B" w:rsidRPr="00CC514B" w:rsidRDefault="00CC514B" w:rsidP="00CC514B">
            <w:pPr>
              <w:tabs>
                <w:tab w:val="left" w:pos="5400"/>
                <w:tab w:val="left" w:pos="10206"/>
              </w:tabs>
              <w:suppressAutoHyphens/>
              <w:autoSpaceDE w:val="0"/>
              <w:jc w:val="right"/>
              <w:rPr>
                <w:rFonts w:eastAsia="Arial"/>
                <w:lang w:eastAsia="zh-CN"/>
              </w:rPr>
            </w:pPr>
            <w:r w:rsidRPr="00CC514B">
              <w:rPr>
                <w:rFonts w:eastAsia="Arial"/>
                <w:lang w:eastAsia="zh-CN"/>
              </w:rPr>
              <w:t>Приложение № 1</w:t>
            </w:r>
          </w:p>
          <w:p w:rsidR="00CC514B" w:rsidRPr="00CC514B" w:rsidRDefault="00CC514B" w:rsidP="00CC514B">
            <w:pPr>
              <w:tabs>
                <w:tab w:val="left" w:pos="5400"/>
                <w:tab w:val="left" w:pos="9360"/>
              </w:tabs>
              <w:suppressAutoHyphens/>
              <w:spacing w:line="216" w:lineRule="auto"/>
              <w:jc w:val="right"/>
              <w:rPr>
                <w:bCs/>
                <w:lang w:eastAsia="zh-CN"/>
              </w:rPr>
            </w:pPr>
            <w:r w:rsidRPr="00CC514B">
              <w:rPr>
                <w:lang w:eastAsia="zh-CN"/>
              </w:rPr>
              <w:t>к конкурсной документации по проведению открытого конкурса на право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w:t>
            </w:r>
            <w:r w:rsidRPr="00CC514B">
              <w:rPr>
                <w:bCs/>
                <w:lang w:eastAsia="zh-CN"/>
              </w:rPr>
              <w:t xml:space="preserve"> Чебоксарского муниципального округа </w:t>
            </w:r>
          </w:p>
          <w:p w:rsidR="00CC514B" w:rsidRPr="00CC514B" w:rsidRDefault="00CC514B" w:rsidP="00CC514B">
            <w:pPr>
              <w:tabs>
                <w:tab w:val="left" w:pos="5400"/>
                <w:tab w:val="left" w:pos="9360"/>
              </w:tabs>
              <w:suppressAutoHyphens/>
              <w:spacing w:line="216" w:lineRule="auto"/>
              <w:jc w:val="right"/>
              <w:rPr>
                <w:bCs/>
                <w:lang w:eastAsia="zh-CN"/>
              </w:rPr>
            </w:pPr>
            <w:r w:rsidRPr="00CC514B">
              <w:rPr>
                <w:bCs/>
                <w:lang w:eastAsia="zh-CN"/>
              </w:rPr>
              <w:t>Чувашской Республики</w:t>
            </w:r>
          </w:p>
          <w:p w:rsidR="00CC514B" w:rsidRPr="00CC514B" w:rsidRDefault="00CC514B" w:rsidP="00CC514B">
            <w:pPr>
              <w:tabs>
                <w:tab w:val="left" w:pos="5400"/>
                <w:tab w:val="left" w:pos="9360"/>
              </w:tabs>
              <w:suppressAutoHyphens/>
              <w:spacing w:line="216" w:lineRule="auto"/>
              <w:jc w:val="right"/>
              <w:rPr>
                <w:lang w:eastAsia="zh-CN"/>
              </w:rPr>
            </w:pPr>
          </w:p>
          <w:p w:rsidR="00CC514B" w:rsidRPr="00CC514B" w:rsidRDefault="00CC514B" w:rsidP="00CC514B">
            <w:pPr>
              <w:tabs>
                <w:tab w:val="left" w:pos="5400"/>
              </w:tabs>
              <w:suppressAutoHyphens/>
              <w:spacing w:line="360" w:lineRule="auto"/>
              <w:jc w:val="right"/>
              <w:rPr>
                <w:rFonts w:eastAsia="Arial Unicode MS"/>
                <w:bCs/>
                <w:lang w:eastAsia="zh-CN"/>
              </w:rPr>
            </w:pPr>
            <w:r w:rsidRPr="00CC514B">
              <w:rPr>
                <w:lang w:eastAsia="zh-CN"/>
              </w:rPr>
              <w:t>от _</w:t>
            </w:r>
            <w:r w:rsidR="0092379C">
              <w:rPr>
                <w:lang w:eastAsia="zh-CN"/>
              </w:rPr>
              <w:t>_____________</w:t>
            </w:r>
            <w:r w:rsidRPr="00CC514B">
              <w:rPr>
                <w:bCs/>
                <w:lang w:eastAsia="zh-CN"/>
              </w:rPr>
              <w:t>_</w:t>
            </w:r>
            <w:r w:rsidRPr="00CC514B">
              <w:rPr>
                <w:lang w:eastAsia="zh-CN"/>
              </w:rPr>
              <w:t xml:space="preserve"> № _</w:t>
            </w:r>
            <w:r w:rsidR="0092379C">
              <w:rPr>
                <w:lang w:eastAsia="zh-CN"/>
              </w:rPr>
              <w:t>______</w:t>
            </w:r>
            <w:r w:rsidRPr="00CC514B">
              <w:rPr>
                <w:lang w:eastAsia="zh-CN"/>
              </w:rPr>
              <w:t>_</w:t>
            </w:r>
          </w:p>
          <w:p w:rsidR="00CC514B" w:rsidRPr="00CC514B" w:rsidRDefault="00CC514B" w:rsidP="00CC514B">
            <w:pPr>
              <w:tabs>
                <w:tab w:val="left" w:pos="5400"/>
                <w:tab w:val="left" w:pos="10206"/>
              </w:tabs>
              <w:suppressAutoHyphens/>
              <w:autoSpaceDE w:val="0"/>
              <w:jc w:val="right"/>
              <w:rPr>
                <w:rFonts w:eastAsia="Arial"/>
                <w:lang w:eastAsia="zh-CN"/>
              </w:rPr>
            </w:pPr>
          </w:p>
        </w:tc>
      </w:tr>
    </w:tbl>
    <w:p w:rsidR="00CC514B" w:rsidRPr="00CC514B" w:rsidRDefault="00CC514B" w:rsidP="00CC514B">
      <w:pPr>
        <w:tabs>
          <w:tab w:val="left" w:pos="5400"/>
          <w:tab w:val="left" w:pos="10206"/>
        </w:tabs>
        <w:suppressAutoHyphens/>
        <w:autoSpaceDE w:val="0"/>
        <w:ind w:firstLine="567"/>
        <w:jc w:val="right"/>
        <w:rPr>
          <w:rFonts w:eastAsia="Arial"/>
          <w:sz w:val="24"/>
          <w:szCs w:val="24"/>
          <w:lang w:eastAsia="zh-CN"/>
        </w:rPr>
      </w:pPr>
    </w:p>
    <w:p w:rsidR="00CC514B" w:rsidRPr="00CC514B" w:rsidRDefault="00CC514B" w:rsidP="00CC514B">
      <w:pPr>
        <w:suppressAutoHyphens/>
        <w:ind w:firstLine="567"/>
        <w:jc w:val="right"/>
        <w:rPr>
          <w:sz w:val="24"/>
          <w:szCs w:val="24"/>
          <w:u w:val="single"/>
          <w:lang w:eastAsia="zh-CN"/>
        </w:rPr>
      </w:pPr>
    </w:p>
    <w:p w:rsidR="00CC514B" w:rsidRPr="00CC514B" w:rsidRDefault="00CC514B" w:rsidP="00CC514B">
      <w:pPr>
        <w:suppressAutoHyphens/>
        <w:ind w:firstLine="567"/>
        <w:jc w:val="center"/>
        <w:rPr>
          <w:b/>
          <w:sz w:val="24"/>
          <w:szCs w:val="24"/>
          <w:lang w:eastAsia="zh-CN"/>
        </w:rPr>
      </w:pPr>
      <w:r w:rsidRPr="00CC514B">
        <w:rPr>
          <w:b/>
          <w:sz w:val="24"/>
          <w:szCs w:val="24"/>
          <w:lang w:eastAsia="zh-CN"/>
        </w:rPr>
        <w:t>ИНФОРМАЦИОННАЯ КАРТА ОТКРЫТОГО КОНКУРСА</w:t>
      </w:r>
    </w:p>
    <w:p w:rsidR="00CC514B" w:rsidRPr="00CC514B" w:rsidRDefault="00CC514B" w:rsidP="00CC514B">
      <w:pPr>
        <w:suppressAutoHyphens/>
        <w:ind w:firstLine="567"/>
        <w:jc w:val="center"/>
        <w:rPr>
          <w:b/>
          <w:sz w:val="24"/>
          <w:szCs w:val="24"/>
          <w:lang w:eastAsia="zh-CN"/>
        </w:rPr>
      </w:pPr>
    </w:p>
    <w:tbl>
      <w:tblPr>
        <w:tblW w:w="10629" w:type="dxa"/>
        <w:tblInd w:w="-714" w:type="dxa"/>
        <w:tblLayout w:type="fixed"/>
        <w:tblLook w:val="0000" w:firstRow="0" w:lastRow="0" w:firstColumn="0" w:lastColumn="0" w:noHBand="0" w:noVBand="0"/>
      </w:tblPr>
      <w:tblGrid>
        <w:gridCol w:w="708"/>
        <w:gridCol w:w="1912"/>
        <w:gridCol w:w="2410"/>
        <w:gridCol w:w="5599"/>
      </w:tblGrid>
      <w:tr w:rsidR="00CC514B" w:rsidRPr="00CC514B" w:rsidTr="00A01D4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jc w:val="center"/>
              <w:rPr>
                <w:sz w:val="24"/>
                <w:szCs w:val="24"/>
                <w:lang w:eastAsia="zh-CN"/>
              </w:rPr>
            </w:pPr>
            <w:r w:rsidRPr="00CC514B">
              <w:rPr>
                <w:sz w:val="24"/>
                <w:szCs w:val="24"/>
                <w:lang w:eastAsia="zh-CN"/>
              </w:rPr>
              <w:t>№</w:t>
            </w:r>
          </w:p>
          <w:p w:rsidR="00CC514B" w:rsidRPr="00CC514B" w:rsidRDefault="00CC514B" w:rsidP="00CC514B">
            <w:pPr>
              <w:suppressAutoHyphens/>
              <w:ind w:left="33"/>
              <w:jc w:val="center"/>
              <w:rPr>
                <w:b/>
                <w:bCs/>
                <w:sz w:val="24"/>
                <w:szCs w:val="24"/>
                <w:lang w:eastAsia="zh-CN"/>
              </w:rPr>
            </w:pPr>
            <w:r w:rsidRPr="00CC514B">
              <w:rPr>
                <w:sz w:val="24"/>
                <w:szCs w:val="24"/>
                <w:lang w:eastAsia="zh-CN"/>
              </w:rPr>
              <w:t>п/п</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b/>
                <w:bCs/>
                <w:sz w:val="24"/>
                <w:szCs w:val="24"/>
                <w:lang w:eastAsia="zh-CN"/>
              </w:rPr>
            </w:pPr>
            <w:r w:rsidRPr="00CC514B">
              <w:rPr>
                <w:b/>
                <w:bCs/>
                <w:sz w:val="24"/>
                <w:szCs w:val="24"/>
                <w:lang w:eastAsia="zh-CN"/>
              </w:rPr>
              <w:t>Ссылка на пункт раздела общих условий проведения открытого конкурса</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jc w:val="center"/>
              <w:rPr>
                <w:b/>
                <w:bCs/>
                <w:sz w:val="24"/>
                <w:szCs w:val="24"/>
                <w:lang w:eastAsia="zh-CN"/>
              </w:rPr>
            </w:pPr>
            <w:r w:rsidRPr="00CC514B">
              <w:rPr>
                <w:b/>
                <w:bCs/>
                <w:sz w:val="24"/>
                <w:szCs w:val="24"/>
                <w:lang w:eastAsia="zh-CN"/>
              </w:rPr>
              <w:t>Наименование пункта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b/>
                <w:bCs/>
                <w:sz w:val="24"/>
                <w:szCs w:val="24"/>
                <w:lang w:eastAsia="zh-CN"/>
              </w:rPr>
              <w:t>Текст пояснений</w:t>
            </w:r>
          </w:p>
        </w:tc>
      </w:tr>
      <w:tr w:rsidR="00CC514B" w:rsidRPr="00A01D45" w:rsidTr="00A01D4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t>1.</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1.3.1</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jc w:val="both"/>
              <w:rPr>
                <w:sz w:val="24"/>
                <w:szCs w:val="24"/>
                <w:lang w:eastAsia="zh-CN"/>
              </w:rPr>
            </w:pPr>
            <w:r w:rsidRPr="00CC514B">
              <w:rPr>
                <w:sz w:val="24"/>
                <w:szCs w:val="24"/>
                <w:lang w:eastAsia="zh-CN"/>
              </w:rPr>
              <w:t>Наименование Организатора, контактная информация</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Администрация Чебоксарского муниципального округа Чувашской Республики</w:t>
            </w:r>
          </w:p>
          <w:p w:rsidR="00CC514B" w:rsidRPr="00CC514B" w:rsidRDefault="00CC514B" w:rsidP="00CC514B">
            <w:pPr>
              <w:suppressAutoHyphens/>
              <w:ind w:hanging="15"/>
              <w:jc w:val="both"/>
              <w:rPr>
                <w:sz w:val="24"/>
                <w:szCs w:val="24"/>
                <w:lang w:eastAsia="zh-CN"/>
              </w:rPr>
            </w:pPr>
            <w:r w:rsidRPr="00CC514B">
              <w:rPr>
                <w:sz w:val="24"/>
                <w:szCs w:val="24"/>
                <w:lang w:eastAsia="zh-CN"/>
              </w:rPr>
              <w:t>429500, Чебоксарский муниципальный округ, п. Кугеси, ул. Шоссейная, д. 15</w:t>
            </w:r>
          </w:p>
          <w:p w:rsidR="00CC514B" w:rsidRPr="00D801D1" w:rsidRDefault="00CC514B" w:rsidP="00CC514B">
            <w:pPr>
              <w:suppressAutoHyphens/>
              <w:ind w:hanging="15"/>
              <w:jc w:val="both"/>
              <w:rPr>
                <w:sz w:val="24"/>
                <w:szCs w:val="24"/>
                <w:lang w:eastAsia="zh-CN"/>
              </w:rPr>
            </w:pPr>
            <w:r w:rsidRPr="00CC514B">
              <w:rPr>
                <w:sz w:val="24"/>
                <w:szCs w:val="24"/>
                <w:lang w:eastAsia="zh-CN"/>
              </w:rPr>
              <w:t>тел</w:t>
            </w:r>
            <w:r w:rsidRPr="00D801D1">
              <w:rPr>
                <w:sz w:val="24"/>
                <w:szCs w:val="24"/>
                <w:lang w:eastAsia="zh-CN"/>
              </w:rPr>
              <w:t>. (83540) 2-12-44, 2-48-00</w:t>
            </w:r>
          </w:p>
          <w:p w:rsidR="00CC514B" w:rsidRPr="00D801D1" w:rsidRDefault="00CC514B" w:rsidP="00CC514B">
            <w:pPr>
              <w:suppressAutoHyphens/>
              <w:ind w:hanging="15"/>
              <w:jc w:val="both"/>
              <w:rPr>
                <w:sz w:val="24"/>
                <w:szCs w:val="24"/>
                <w:lang w:eastAsia="zh-CN"/>
              </w:rPr>
            </w:pPr>
            <w:r w:rsidRPr="00CC514B">
              <w:rPr>
                <w:sz w:val="24"/>
                <w:szCs w:val="24"/>
                <w:lang w:val="en-US" w:eastAsia="zh-CN"/>
              </w:rPr>
              <w:t>e</w:t>
            </w:r>
            <w:r w:rsidRPr="00D801D1">
              <w:rPr>
                <w:sz w:val="24"/>
                <w:szCs w:val="24"/>
                <w:lang w:eastAsia="zh-CN"/>
              </w:rPr>
              <w:t>-</w:t>
            </w:r>
            <w:r w:rsidRPr="00CC514B">
              <w:rPr>
                <w:sz w:val="24"/>
                <w:szCs w:val="24"/>
                <w:lang w:val="en-US" w:eastAsia="zh-CN"/>
              </w:rPr>
              <w:t>mail</w:t>
            </w:r>
            <w:r w:rsidRPr="00D801D1">
              <w:rPr>
                <w:sz w:val="24"/>
                <w:szCs w:val="24"/>
                <w:lang w:eastAsia="zh-CN"/>
              </w:rPr>
              <w:t xml:space="preserve">: </w:t>
            </w:r>
            <w:hyperlink r:id="rId9" w:history="1">
              <w:r w:rsidRPr="00CC514B">
                <w:rPr>
                  <w:color w:val="0000FF"/>
                  <w:sz w:val="24"/>
                  <w:szCs w:val="24"/>
                  <w:u w:val="single"/>
                  <w:lang w:val="en-US" w:eastAsia="zh-CN"/>
                </w:rPr>
                <w:t>chebs</w:t>
              </w:r>
              <w:r w:rsidRPr="00D801D1">
                <w:rPr>
                  <w:color w:val="0000FF"/>
                  <w:sz w:val="24"/>
                  <w:szCs w:val="24"/>
                  <w:u w:val="single"/>
                  <w:lang w:eastAsia="zh-CN"/>
                </w:rPr>
                <w:t>@</w:t>
              </w:r>
              <w:r w:rsidRPr="00CC514B">
                <w:rPr>
                  <w:color w:val="0000FF"/>
                  <w:sz w:val="24"/>
                  <w:szCs w:val="24"/>
                  <w:u w:val="single"/>
                  <w:lang w:val="en-US" w:eastAsia="zh-CN"/>
                </w:rPr>
                <w:t>cap</w:t>
              </w:r>
              <w:r w:rsidRPr="00D801D1">
                <w:rPr>
                  <w:color w:val="0000FF"/>
                  <w:sz w:val="24"/>
                  <w:szCs w:val="24"/>
                  <w:u w:val="single"/>
                  <w:lang w:eastAsia="zh-CN"/>
                </w:rPr>
                <w:t>.</w:t>
              </w:r>
              <w:proofErr w:type="spellStart"/>
              <w:r w:rsidRPr="00CC514B">
                <w:rPr>
                  <w:color w:val="0000FF"/>
                  <w:sz w:val="24"/>
                  <w:szCs w:val="24"/>
                  <w:u w:val="single"/>
                  <w:lang w:val="en-US" w:eastAsia="zh-CN"/>
                </w:rPr>
                <w:t>ru</w:t>
              </w:r>
              <w:proofErr w:type="spellEnd"/>
            </w:hyperlink>
            <w:r w:rsidRPr="00D801D1">
              <w:rPr>
                <w:sz w:val="24"/>
                <w:szCs w:val="24"/>
                <w:lang w:eastAsia="zh-CN"/>
              </w:rPr>
              <w:t xml:space="preserve"> </w:t>
            </w:r>
          </w:p>
          <w:p w:rsidR="00CC514B" w:rsidRPr="00D801D1" w:rsidRDefault="00CC514B" w:rsidP="00CC514B">
            <w:pPr>
              <w:suppressAutoHyphens/>
              <w:ind w:hanging="15"/>
              <w:jc w:val="both"/>
              <w:rPr>
                <w:sz w:val="24"/>
                <w:szCs w:val="24"/>
                <w:lang w:eastAsia="zh-CN"/>
              </w:rPr>
            </w:pPr>
          </w:p>
        </w:tc>
      </w:tr>
      <w:tr w:rsidR="00CC514B" w:rsidRPr="00CC514B" w:rsidTr="00A01D4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t>2.</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1.4</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rPr>
                <w:sz w:val="24"/>
                <w:szCs w:val="24"/>
                <w:lang w:eastAsia="zh-CN"/>
              </w:rPr>
            </w:pPr>
            <w:r w:rsidRPr="00CC514B">
              <w:rPr>
                <w:sz w:val="24"/>
                <w:szCs w:val="24"/>
                <w:lang w:eastAsia="zh-CN"/>
              </w:rPr>
              <w:t>Предмет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sz w:val="24"/>
                <w:szCs w:val="24"/>
              </w:rPr>
            </w:pPr>
            <w:r w:rsidRPr="00CC514B">
              <w:rPr>
                <w:sz w:val="24"/>
                <w:szCs w:val="24"/>
                <w:lang w:eastAsia="zh-CN"/>
              </w:rPr>
              <w:t>Предмет открытого конкурса - 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tc>
      </w:tr>
      <w:tr w:rsidR="00CC514B" w:rsidRPr="00CC514B" w:rsidTr="00A01D4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t>3.</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1.3.3.</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rPr>
                <w:sz w:val="24"/>
                <w:szCs w:val="24"/>
                <w:lang w:eastAsia="zh-CN"/>
              </w:rPr>
            </w:pPr>
            <w:r w:rsidRPr="00CC514B">
              <w:rPr>
                <w:sz w:val="24"/>
                <w:szCs w:val="24"/>
                <w:lang w:eastAsia="zh-CN"/>
              </w:rPr>
              <w:t>Участники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статье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tc>
      </w:tr>
      <w:tr w:rsidR="00CC514B" w:rsidRPr="00CC514B" w:rsidTr="00A01D4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t>4.</w:t>
            </w:r>
          </w:p>
          <w:p w:rsidR="00CC514B" w:rsidRPr="00CC514B" w:rsidRDefault="00CC514B" w:rsidP="00CC514B">
            <w:pPr>
              <w:ind w:left="33"/>
              <w:rPr>
                <w:sz w:val="24"/>
                <w:szCs w:val="24"/>
                <w:lang w:eastAsia="zh-CN"/>
              </w:rPr>
            </w:pPr>
          </w:p>
          <w:p w:rsidR="00CC514B" w:rsidRPr="00CC514B" w:rsidRDefault="00CC514B" w:rsidP="00CC514B">
            <w:pPr>
              <w:ind w:left="33"/>
              <w:rPr>
                <w:sz w:val="24"/>
                <w:szCs w:val="24"/>
                <w:lang w:eastAsia="zh-CN"/>
              </w:rPr>
            </w:pPr>
          </w:p>
          <w:p w:rsidR="00CC514B" w:rsidRPr="00CC514B" w:rsidRDefault="00CC514B" w:rsidP="00CC514B">
            <w:pPr>
              <w:ind w:left="33"/>
              <w:rPr>
                <w:sz w:val="24"/>
                <w:szCs w:val="24"/>
                <w:lang w:eastAsia="zh-CN"/>
              </w:rPr>
            </w:pP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3.2</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rPr>
                <w:sz w:val="24"/>
                <w:szCs w:val="24"/>
                <w:lang w:eastAsia="zh-CN"/>
              </w:rPr>
            </w:pPr>
            <w:r w:rsidRPr="00CC514B">
              <w:rPr>
                <w:sz w:val="24"/>
                <w:szCs w:val="24"/>
                <w:lang w:eastAsia="zh-CN"/>
              </w:rPr>
              <w:t>Требования к участникам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widowControl w:val="0"/>
              <w:suppressAutoHyphens/>
              <w:autoSpaceDE w:val="0"/>
              <w:snapToGrid w:val="0"/>
              <w:ind w:hanging="15"/>
              <w:jc w:val="both"/>
              <w:rPr>
                <w:rFonts w:eastAsia="Arial"/>
                <w:sz w:val="24"/>
                <w:szCs w:val="24"/>
                <w:lang w:eastAsia="zh-CN"/>
              </w:rPr>
            </w:pPr>
            <w:r w:rsidRPr="00CC514B">
              <w:rPr>
                <w:rFonts w:eastAsia="Arial"/>
                <w:sz w:val="24"/>
                <w:szCs w:val="24"/>
                <w:lang w:eastAsia="zh-CN"/>
              </w:rPr>
              <w:t xml:space="preserve">Участник должен отвечать следующим требованиям: </w:t>
            </w:r>
          </w:p>
          <w:p w:rsidR="00CC514B" w:rsidRPr="00CC514B" w:rsidRDefault="00CC514B" w:rsidP="00CC514B">
            <w:pPr>
              <w:ind w:hanging="15"/>
              <w:jc w:val="both"/>
              <w:rPr>
                <w:sz w:val="24"/>
                <w:szCs w:val="24"/>
              </w:rPr>
            </w:pPr>
            <w:r w:rsidRPr="00CC514B">
              <w:rPr>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C514B" w:rsidRPr="00CC514B" w:rsidRDefault="00CC514B" w:rsidP="00CC514B">
            <w:pPr>
              <w:ind w:hanging="15"/>
              <w:jc w:val="both"/>
              <w:rPr>
                <w:sz w:val="24"/>
                <w:szCs w:val="24"/>
              </w:rPr>
            </w:pPr>
            <w:r w:rsidRPr="00CC514B">
              <w:rPr>
                <w:sz w:val="24"/>
                <w:szCs w:val="24"/>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w:t>
            </w:r>
            <w:r w:rsidRPr="00CC514B">
              <w:rPr>
                <w:sz w:val="24"/>
                <w:szCs w:val="24"/>
              </w:rPr>
              <w:lastRenderedPageBreak/>
              <w:t>на ином законном основании транспортных средств, предусмотренных его заявкой на участие в открытом конкурсе;</w:t>
            </w:r>
          </w:p>
          <w:p w:rsidR="00CC514B" w:rsidRPr="00CC514B" w:rsidRDefault="00CC514B" w:rsidP="00CC514B">
            <w:pPr>
              <w:ind w:hanging="15"/>
              <w:jc w:val="both"/>
              <w:rPr>
                <w:sz w:val="24"/>
                <w:szCs w:val="24"/>
              </w:rPr>
            </w:pPr>
            <w:r w:rsidRPr="00CC514B">
              <w:rPr>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C514B" w:rsidRPr="00CC514B" w:rsidRDefault="00CC514B" w:rsidP="00CC514B">
            <w:pPr>
              <w:ind w:hanging="15"/>
              <w:jc w:val="both"/>
              <w:rPr>
                <w:sz w:val="24"/>
                <w:szCs w:val="24"/>
              </w:rPr>
            </w:pPr>
            <w:r w:rsidRPr="00CC514B">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C514B" w:rsidRPr="00CC514B" w:rsidRDefault="00CC514B" w:rsidP="00CC514B">
            <w:pPr>
              <w:ind w:hanging="15"/>
              <w:jc w:val="both"/>
              <w:rPr>
                <w:sz w:val="24"/>
                <w:szCs w:val="24"/>
              </w:rPr>
            </w:pPr>
            <w:r w:rsidRPr="00CC514B">
              <w:rPr>
                <w:sz w:val="24"/>
                <w:szCs w:val="24"/>
              </w:rPr>
              <w:t>5) наличие договора простого товарищества в письменной форме (для участников договора простого товарищества);</w:t>
            </w:r>
          </w:p>
          <w:p w:rsidR="00CC514B" w:rsidRPr="00CC514B" w:rsidRDefault="00CC514B" w:rsidP="00CC514B">
            <w:pPr>
              <w:ind w:hanging="15"/>
              <w:jc w:val="both"/>
              <w:rPr>
                <w:sz w:val="24"/>
                <w:szCs w:val="24"/>
              </w:rPr>
            </w:pPr>
            <w:r w:rsidRPr="00CC514B">
              <w:rPr>
                <w:sz w:val="24"/>
                <w:szCs w:val="24"/>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CC514B" w:rsidRPr="00CC514B" w:rsidRDefault="00CC514B" w:rsidP="00CC514B">
            <w:pPr>
              <w:autoSpaceDE w:val="0"/>
              <w:autoSpaceDN w:val="0"/>
              <w:adjustRightInd w:val="0"/>
              <w:ind w:hanging="15"/>
              <w:jc w:val="both"/>
              <w:rPr>
                <w:sz w:val="24"/>
                <w:szCs w:val="24"/>
              </w:rPr>
            </w:pPr>
            <w:r w:rsidRPr="00CC514B">
              <w:rPr>
                <w:sz w:val="24"/>
                <w:szCs w:val="24"/>
              </w:rPr>
              <w:t xml:space="preserve">Требования, предусмотренные пунктами 1), 3) и 4), применяются в отношении каждого участника договора простого товарищества. </w:t>
            </w:r>
          </w:p>
          <w:p w:rsidR="00CC514B" w:rsidRPr="00CC514B" w:rsidRDefault="00CC514B" w:rsidP="00CC514B">
            <w:pPr>
              <w:autoSpaceDE w:val="0"/>
              <w:autoSpaceDN w:val="0"/>
              <w:adjustRightInd w:val="0"/>
              <w:ind w:hanging="15"/>
              <w:jc w:val="both"/>
              <w:rPr>
                <w:sz w:val="24"/>
                <w:szCs w:val="24"/>
              </w:rPr>
            </w:pPr>
            <w:r w:rsidRPr="00CC514B">
              <w:rPr>
                <w:sz w:val="24"/>
                <w:szCs w:val="24"/>
              </w:rPr>
              <w:t>Одним из условий для отклонения Заявки на участие в открытом конкурсе является несоответствие заявителя вышеуказанным требованиям.</w:t>
            </w:r>
          </w:p>
        </w:tc>
      </w:tr>
      <w:tr w:rsidR="00CC514B" w:rsidRPr="00CC514B" w:rsidTr="00A01D4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5.</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6.1.</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rPr>
                <w:sz w:val="24"/>
                <w:szCs w:val="24"/>
                <w:lang w:eastAsia="zh-CN"/>
              </w:rPr>
            </w:pPr>
            <w:r w:rsidRPr="00CC514B">
              <w:rPr>
                <w:sz w:val="24"/>
                <w:szCs w:val="24"/>
                <w:lang w:eastAsia="zh-CN"/>
              </w:rPr>
              <w:t>Форма заявки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bCs/>
                <w:sz w:val="24"/>
                <w:szCs w:val="24"/>
                <w:lang w:eastAsia="zh-CN"/>
              </w:rPr>
            </w:pPr>
            <w:r w:rsidRPr="00CC514B">
              <w:rPr>
                <w:sz w:val="24"/>
                <w:szCs w:val="24"/>
                <w:lang w:eastAsia="zh-CN"/>
              </w:rPr>
              <w:t xml:space="preserve">Заявитель подает заявку на участие в открытом конкурсе в письменной форме в запечатанном конверте </w:t>
            </w:r>
            <w:r w:rsidRPr="00CC514B">
              <w:rPr>
                <w:bCs/>
                <w:sz w:val="24"/>
                <w:szCs w:val="24"/>
                <w:lang w:eastAsia="zh-CN"/>
              </w:rPr>
              <w:t xml:space="preserve">по форме, установленной настоящей конкурсной документацией </w:t>
            </w:r>
            <w:r w:rsidRPr="00CC514B">
              <w:rPr>
                <w:sz w:val="24"/>
                <w:szCs w:val="24"/>
                <w:lang w:eastAsia="zh-CN"/>
              </w:rPr>
              <w:t>(Приложение № 2 к конкурсной документации)</w:t>
            </w:r>
            <w:r w:rsidRPr="00CC514B">
              <w:rPr>
                <w:bCs/>
                <w:sz w:val="24"/>
                <w:szCs w:val="24"/>
                <w:lang w:eastAsia="zh-CN"/>
              </w:rPr>
              <w:t xml:space="preserve">. 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w:t>
            </w:r>
            <w:r w:rsidRPr="00CC514B">
              <w:rPr>
                <w:bCs/>
                <w:sz w:val="24"/>
                <w:szCs w:val="24"/>
                <w:lang w:eastAsia="zh-CN"/>
              </w:rPr>
              <w:lastRenderedPageBreak/>
              <w:t>представления Заявки индивидуальным предпринимателем или участником договора простого товарищества.</w:t>
            </w:r>
          </w:p>
          <w:p w:rsidR="00CC514B" w:rsidRPr="00CC514B" w:rsidRDefault="00CC514B" w:rsidP="00CC514B">
            <w:pPr>
              <w:tabs>
                <w:tab w:val="left" w:pos="4370"/>
              </w:tabs>
              <w:suppressAutoHyphens/>
              <w:snapToGrid w:val="0"/>
              <w:ind w:hanging="15"/>
              <w:jc w:val="both"/>
              <w:rPr>
                <w:sz w:val="24"/>
                <w:szCs w:val="24"/>
                <w:lang w:eastAsia="zh-CN"/>
              </w:rPr>
            </w:pPr>
          </w:p>
        </w:tc>
      </w:tr>
      <w:tr w:rsidR="00CC514B" w:rsidRPr="00CC514B" w:rsidTr="00A01D4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6.</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 xml:space="preserve">п. 6.1. </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ind w:left="-52"/>
              <w:rPr>
                <w:sz w:val="24"/>
                <w:szCs w:val="24"/>
                <w:lang w:eastAsia="zh-CN"/>
              </w:rPr>
            </w:pPr>
            <w:r w:rsidRPr="00CC514B">
              <w:rPr>
                <w:sz w:val="24"/>
                <w:szCs w:val="24"/>
                <w:lang w:eastAsia="zh-CN"/>
              </w:rPr>
              <w:t>Требования к содержанию заявки</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Заявка на участие в открытом конкурсе должна содержать следующие документы:</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1. Копия договора простого товарищества, документ, подтверждающий полномочия лица на осуществление действий от имени участника договора простого товарищества (для участника договора простого товарищества);</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2.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(Приложение № 3 к конкурсной документации);</w:t>
            </w:r>
          </w:p>
          <w:p w:rsidR="00CC514B" w:rsidRPr="00CC514B" w:rsidRDefault="00CC514B" w:rsidP="00CC514B">
            <w:pPr>
              <w:suppressAutoHyphens/>
              <w:autoSpaceDE w:val="0"/>
              <w:autoSpaceDN w:val="0"/>
              <w:adjustRightInd w:val="0"/>
              <w:ind w:hanging="15"/>
              <w:jc w:val="both"/>
              <w:rPr>
                <w:rFonts w:eastAsia="Calibri"/>
                <w:sz w:val="24"/>
                <w:szCs w:val="24"/>
                <w:lang w:eastAsia="en-US"/>
              </w:rPr>
            </w:pPr>
            <w:r w:rsidRPr="00CC514B">
              <w:rPr>
                <w:sz w:val="24"/>
                <w:szCs w:val="24"/>
                <w:lang w:eastAsia="zh-CN"/>
              </w:rPr>
              <w:t xml:space="preserve">4. Справка об опыте осуществления регулярных перевозок юридическим лицом, индивидуальным предпринимателем или участниками договора простого товарищества (Приложение № 4 к конкурсной документации). </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5.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(Приложение № 5 к конкурсной документации).</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6.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предусмотренные его заявкой на участие в открытом конкурсе (Приложение № 7 к конкурсной документации);</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 xml:space="preserve">7. Обязательство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w:t>
            </w:r>
            <w:r w:rsidRPr="00CC514B">
              <w:rPr>
                <w:sz w:val="24"/>
                <w:szCs w:val="24"/>
                <w:lang w:eastAsia="zh-CN"/>
              </w:rPr>
              <w:lastRenderedPageBreak/>
              <w:t>маршруту регулярных перевозок (Приложение № 8 к конкурсной документации);</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8. Информация о непроведении ликвидации участника конкурса - юридического лица и отсутствии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9. Документ, подтверждающий полномочия лица на осуществление действий от имени участника открытого конкурса (заявителя), оформленный надлежащим образом, в случае подачи заявки доверенным лицом заявителя;</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10. Согласие на обработку персональных данных (для индивидуальных предпринимателей, участников простого товарищества), составленное в произвольной форме.</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11. Опись представленных документов.</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1) выписку из Единого государственного реестра юридических лиц, выданную не ранее, чем за один месяц до даты подачи заявки (для юридических лиц);</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rsidR="00CC514B" w:rsidRPr="00CC514B" w:rsidRDefault="00CC514B" w:rsidP="00CC514B">
            <w:pPr>
              <w:suppressAutoHyphens/>
              <w:snapToGrid w:val="0"/>
              <w:ind w:hanging="15"/>
              <w:jc w:val="both"/>
              <w:rPr>
                <w:sz w:val="24"/>
                <w:szCs w:val="24"/>
                <w:lang w:eastAsia="zh-CN"/>
              </w:rPr>
            </w:pPr>
            <w:r w:rsidRPr="00CC514B">
              <w:rPr>
                <w:sz w:val="24"/>
                <w:szCs w:val="24"/>
                <w:lang w:eastAsia="zh-CN"/>
              </w:rPr>
              <w:t>3) справку налогового органа об отсутствии задолженности по налогам, сборам и иным обязательным платежам в бюджеты бюджетной 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rsidR="00CC514B" w:rsidRPr="00CC514B" w:rsidRDefault="00CC514B" w:rsidP="00CC514B">
            <w:pPr>
              <w:suppressAutoHyphens/>
              <w:ind w:hanging="15"/>
              <w:jc w:val="both"/>
              <w:rPr>
                <w:sz w:val="24"/>
                <w:szCs w:val="24"/>
                <w:lang w:eastAsia="zh-CN"/>
              </w:rPr>
            </w:pPr>
            <w:r w:rsidRPr="00CC514B">
              <w:rPr>
                <w:sz w:val="24"/>
                <w:szCs w:val="24"/>
                <w:lang w:eastAsia="zh-CN"/>
              </w:rPr>
              <w:t xml:space="preserve">4) копию лицензии на осуществление перевозки пассажиров и иных лиц автобусами (также предоставляется в отношении каждого участника договора простого товарищества). </w:t>
            </w:r>
          </w:p>
        </w:tc>
      </w:tr>
      <w:tr w:rsidR="00CC514B" w:rsidRPr="00CC514B" w:rsidTr="00A01D45">
        <w:trPr>
          <w:trHeight w:val="1511"/>
        </w:trPr>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7.</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2.5.</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jc w:val="both"/>
              <w:rPr>
                <w:sz w:val="24"/>
                <w:szCs w:val="24"/>
                <w:lang w:eastAsia="zh-CN"/>
              </w:rPr>
            </w:pPr>
            <w:r w:rsidRPr="00CC514B">
              <w:rPr>
                <w:sz w:val="24"/>
                <w:szCs w:val="24"/>
                <w:lang w:eastAsia="zh-CN"/>
              </w:rPr>
              <w:t>Срок подачи заявок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ind w:hanging="15"/>
              <w:jc w:val="both"/>
              <w:rPr>
                <w:sz w:val="24"/>
                <w:szCs w:val="24"/>
              </w:rPr>
            </w:pPr>
            <w:r w:rsidRPr="00CC514B">
              <w:rPr>
                <w:b/>
                <w:sz w:val="24"/>
                <w:szCs w:val="24"/>
              </w:rPr>
              <w:t xml:space="preserve">Заявки на участие в конкурсе должны быть поданы в рабочие дни </w:t>
            </w:r>
            <w:r w:rsidRPr="00CC514B">
              <w:rPr>
                <w:b/>
                <w:bCs/>
                <w:sz w:val="24"/>
                <w:szCs w:val="24"/>
              </w:rPr>
              <w:t xml:space="preserve">с 9 ч 00 мин до 12 ч 00 мин и с 13 ч 00 мин до 16 ч 00 мин, с </w:t>
            </w:r>
            <w:r w:rsidR="0092379C">
              <w:rPr>
                <w:b/>
                <w:bCs/>
                <w:sz w:val="24"/>
                <w:szCs w:val="24"/>
              </w:rPr>
              <w:t>02</w:t>
            </w:r>
            <w:r w:rsidRPr="00CC514B">
              <w:rPr>
                <w:b/>
                <w:bCs/>
                <w:sz w:val="24"/>
                <w:szCs w:val="24"/>
              </w:rPr>
              <w:t>.0</w:t>
            </w:r>
            <w:r w:rsidR="0092379C">
              <w:rPr>
                <w:b/>
                <w:bCs/>
                <w:sz w:val="24"/>
                <w:szCs w:val="24"/>
              </w:rPr>
              <w:t>6</w:t>
            </w:r>
            <w:r w:rsidRPr="00CC514B">
              <w:rPr>
                <w:b/>
                <w:bCs/>
                <w:sz w:val="24"/>
                <w:szCs w:val="24"/>
              </w:rPr>
              <w:t>.2023 года по 2</w:t>
            </w:r>
            <w:r w:rsidR="0092379C">
              <w:rPr>
                <w:b/>
                <w:bCs/>
                <w:sz w:val="24"/>
                <w:szCs w:val="24"/>
              </w:rPr>
              <w:t>6</w:t>
            </w:r>
            <w:r w:rsidRPr="00CC514B">
              <w:rPr>
                <w:b/>
                <w:bCs/>
                <w:sz w:val="24"/>
                <w:szCs w:val="24"/>
              </w:rPr>
              <w:t>.0</w:t>
            </w:r>
            <w:r w:rsidR="0092379C">
              <w:rPr>
                <w:b/>
                <w:bCs/>
                <w:sz w:val="24"/>
                <w:szCs w:val="24"/>
              </w:rPr>
              <w:t>6</w:t>
            </w:r>
            <w:r w:rsidRPr="00CC514B">
              <w:rPr>
                <w:b/>
                <w:bCs/>
                <w:sz w:val="24"/>
                <w:szCs w:val="24"/>
              </w:rPr>
              <w:t>.2023 года</w:t>
            </w:r>
            <w:r w:rsidRPr="00CC514B">
              <w:rPr>
                <w:b/>
                <w:sz w:val="24"/>
                <w:szCs w:val="24"/>
              </w:rPr>
              <w:t>.</w:t>
            </w:r>
          </w:p>
        </w:tc>
      </w:tr>
      <w:tr w:rsidR="00CC514B" w:rsidRPr="00CC514B" w:rsidTr="00A01D45">
        <w:tc>
          <w:tcPr>
            <w:tcW w:w="708" w:type="dxa"/>
            <w:tcBorders>
              <w:top w:val="single" w:sz="4" w:space="0" w:color="000000"/>
              <w:left w:val="single" w:sz="4" w:space="0" w:color="000000"/>
              <w:bottom w:val="single" w:sz="4" w:space="0" w:color="000000"/>
            </w:tcBorders>
            <w:shd w:val="clear" w:color="auto" w:fill="auto"/>
            <w:vAlign w:val="center"/>
          </w:tcPr>
          <w:p w:rsidR="00CC514B" w:rsidRPr="00CC514B" w:rsidRDefault="00CC514B" w:rsidP="00CC514B">
            <w:pPr>
              <w:suppressAutoHyphens/>
              <w:snapToGrid w:val="0"/>
              <w:ind w:left="33"/>
              <w:rPr>
                <w:sz w:val="24"/>
                <w:szCs w:val="24"/>
                <w:lang w:eastAsia="zh-CN"/>
              </w:rPr>
            </w:pPr>
            <w:r w:rsidRPr="00CC514B">
              <w:rPr>
                <w:sz w:val="24"/>
                <w:szCs w:val="24"/>
                <w:lang w:eastAsia="zh-CN"/>
              </w:rPr>
              <w:t>8.</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6.3.</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jc w:val="both"/>
              <w:rPr>
                <w:sz w:val="24"/>
                <w:szCs w:val="24"/>
                <w:lang w:eastAsia="zh-CN"/>
              </w:rPr>
            </w:pPr>
            <w:r w:rsidRPr="00CC514B">
              <w:rPr>
                <w:sz w:val="24"/>
                <w:szCs w:val="24"/>
                <w:lang w:eastAsia="zh-CN"/>
              </w:rPr>
              <w:t>Место подачи заявок на участие в конкурсе (адрес)</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ind w:hanging="15"/>
              <w:jc w:val="both"/>
              <w:rPr>
                <w:sz w:val="24"/>
                <w:szCs w:val="24"/>
                <w:lang w:eastAsia="zh-CN"/>
              </w:rPr>
            </w:pPr>
            <w:r w:rsidRPr="00CC514B">
              <w:rPr>
                <w:sz w:val="24"/>
                <w:szCs w:val="24"/>
                <w:lang w:eastAsia="zh-CN"/>
              </w:rPr>
              <w:t>Заявки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15, телефоны сотрудников, ответственных за прием заявок, тел. (83540) 2-48-00</w:t>
            </w:r>
          </w:p>
          <w:p w:rsidR="00CC514B" w:rsidRPr="00CC514B" w:rsidRDefault="00CC514B" w:rsidP="00CC514B">
            <w:pPr>
              <w:suppressAutoHyphens/>
              <w:ind w:hanging="15"/>
              <w:jc w:val="both"/>
              <w:rPr>
                <w:sz w:val="24"/>
                <w:szCs w:val="24"/>
                <w:lang w:eastAsia="zh-CN"/>
              </w:rPr>
            </w:pPr>
          </w:p>
        </w:tc>
      </w:tr>
      <w:tr w:rsidR="00CC514B" w:rsidRPr="00CC514B" w:rsidTr="00A01D45">
        <w:tc>
          <w:tcPr>
            <w:tcW w:w="708"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9.</w:t>
            </w:r>
          </w:p>
        </w:tc>
        <w:tc>
          <w:tcPr>
            <w:tcW w:w="1912"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2.7.</w:t>
            </w:r>
          </w:p>
        </w:tc>
        <w:tc>
          <w:tcPr>
            <w:tcW w:w="2410" w:type="dxa"/>
            <w:tcBorders>
              <w:top w:val="single" w:sz="4" w:space="0" w:color="000000"/>
              <w:left w:val="single" w:sz="4" w:space="0" w:color="000000"/>
              <w:bottom w:val="single" w:sz="4" w:space="0" w:color="000000"/>
            </w:tcBorders>
            <w:shd w:val="clear" w:color="auto" w:fill="auto"/>
          </w:tcPr>
          <w:p w:rsidR="00CC514B" w:rsidRPr="00CC514B" w:rsidRDefault="00CC514B" w:rsidP="00CC514B">
            <w:pPr>
              <w:suppressAutoHyphens/>
              <w:snapToGrid w:val="0"/>
              <w:ind w:left="-52"/>
              <w:jc w:val="both"/>
              <w:rPr>
                <w:sz w:val="24"/>
                <w:szCs w:val="24"/>
                <w:lang w:eastAsia="zh-CN"/>
              </w:rPr>
            </w:pPr>
            <w:r w:rsidRPr="00CC514B">
              <w:rPr>
                <w:sz w:val="24"/>
                <w:szCs w:val="24"/>
                <w:lang w:eastAsia="zh-CN"/>
              </w:rPr>
              <w:t xml:space="preserve">Дата, время и место вскрытия конвертов с заявками на участие в конкурсе </w:t>
            </w:r>
          </w:p>
          <w:p w:rsidR="00CC514B" w:rsidRPr="00CC514B" w:rsidRDefault="00CC514B" w:rsidP="00CC514B">
            <w:pPr>
              <w:suppressAutoHyphens/>
              <w:snapToGrid w:val="0"/>
              <w:ind w:left="-52"/>
              <w:jc w:val="both"/>
              <w:rPr>
                <w:sz w:val="24"/>
                <w:szCs w:val="24"/>
                <w:lang w:eastAsia="zh-CN"/>
              </w:rPr>
            </w:pPr>
            <w:r w:rsidRPr="00CC514B">
              <w:rPr>
                <w:sz w:val="24"/>
                <w:szCs w:val="24"/>
                <w:lang w:eastAsia="zh-CN"/>
              </w:rPr>
              <w:t>Дата и место рассмотрения заявок</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C514B" w:rsidRPr="00CC514B" w:rsidRDefault="00CC514B" w:rsidP="00CC514B">
            <w:pPr>
              <w:suppressAutoHyphens/>
              <w:snapToGrid w:val="0"/>
              <w:ind w:hanging="15"/>
              <w:jc w:val="both"/>
              <w:rPr>
                <w:sz w:val="24"/>
                <w:szCs w:val="24"/>
                <w:lang w:eastAsia="zh-CN"/>
              </w:rPr>
            </w:pPr>
            <w:r w:rsidRPr="00CC514B">
              <w:rPr>
                <w:b/>
                <w:sz w:val="24"/>
                <w:szCs w:val="24"/>
                <w:lang w:eastAsia="zh-CN"/>
              </w:rPr>
              <w:t>Вскрытие конвертов с заявками на участие в конкурсе будет происходить 2</w:t>
            </w:r>
            <w:r w:rsidR="0092379C">
              <w:rPr>
                <w:b/>
                <w:sz w:val="24"/>
                <w:szCs w:val="24"/>
                <w:lang w:eastAsia="zh-CN"/>
              </w:rPr>
              <w:t>7</w:t>
            </w:r>
            <w:r w:rsidRPr="00CC514B">
              <w:rPr>
                <w:b/>
                <w:sz w:val="24"/>
                <w:szCs w:val="24"/>
                <w:lang w:eastAsia="zh-CN"/>
              </w:rPr>
              <w:t xml:space="preserve"> </w:t>
            </w:r>
            <w:r w:rsidR="0092379C">
              <w:rPr>
                <w:b/>
                <w:sz w:val="24"/>
                <w:szCs w:val="24"/>
                <w:lang w:eastAsia="zh-CN"/>
              </w:rPr>
              <w:t>июн</w:t>
            </w:r>
            <w:r w:rsidRPr="00CC514B">
              <w:rPr>
                <w:b/>
                <w:sz w:val="24"/>
                <w:szCs w:val="24"/>
                <w:lang w:eastAsia="zh-CN"/>
              </w:rPr>
              <w:t>я 2023 г. в 10 ч 00 мин</w:t>
            </w:r>
            <w:r w:rsidRPr="00CC514B">
              <w:rPr>
                <w:sz w:val="24"/>
                <w:szCs w:val="24"/>
                <w:lang w:eastAsia="zh-CN"/>
              </w:rPr>
              <w:t xml:space="preserve"> (по московскому времени) по адресу: 42500, Чувашская Республика, чебоксарский муниципальный округ, п. Кугеси, ул. Шоссейная</w:t>
            </w:r>
            <w:r w:rsidRPr="00CC514B">
              <w:rPr>
                <w:vanish/>
                <w:sz w:val="24"/>
                <w:szCs w:val="24"/>
                <w:lang w:eastAsia="zh-CN"/>
              </w:rPr>
              <w:t>еспублика, Чебоксарский муниципальный округ, п. кугеси, ул. шОссейная, д. 15РР</w:t>
            </w:r>
            <w:r w:rsidRPr="00CC514B">
              <w:rPr>
                <w:sz w:val="24"/>
                <w:szCs w:val="24"/>
                <w:lang w:eastAsia="zh-CN"/>
              </w:rPr>
              <w:t>, д.15, зал заседаний.</w:t>
            </w:r>
          </w:p>
          <w:p w:rsidR="00CC514B" w:rsidRPr="00CC514B" w:rsidRDefault="00CC514B" w:rsidP="00CC514B">
            <w:pPr>
              <w:ind w:hanging="15"/>
              <w:jc w:val="both"/>
              <w:rPr>
                <w:sz w:val="24"/>
                <w:szCs w:val="24"/>
              </w:rPr>
            </w:pPr>
            <w:r w:rsidRPr="00CC514B">
              <w:rPr>
                <w:b/>
                <w:bCs/>
                <w:sz w:val="24"/>
                <w:szCs w:val="24"/>
              </w:rPr>
              <w:t>Рассмотрение заявок и подведение итогов открытого конкурса осуществляется конкурсной комиссией</w:t>
            </w:r>
            <w:r w:rsidRPr="00CC514B">
              <w:rPr>
                <w:bCs/>
                <w:sz w:val="24"/>
                <w:szCs w:val="24"/>
              </w:rPr>
              <w:t xml:space="preserve"> </w:t>
            </w:r>
            <w:r w:rsidR="0092379C">
              <w:rPr>
                <w:b/>
                <w:bCs/>
                <w:sz w:val="24"/>
                <w:szCs w:val="24"/>
              </w:rPr>
              <w:t>04</w:t>
            </w:r>
            <w:r w:rsidRPr="00CC514B">
              <w:rPr>
                <w:b/>
                <w:bCs/>
                <w:sz w:val="24"/>
                <w:szCs w:val="24"/>
              </w:rPr>
              <w:t xml:space="preserve"> </w:t>
            </w:r>
            <w:r w:rsidR="0092379C">
              <w:rPr>
                <w:b/>
                <w:bCs/>
                <w:sz w:val="24"/>
                <w:szCs w:val="24"/>
              </w:rPr>
              <w:t>ию</w:t>
            </w:r>
            <w:r w:rsidRPr="00CC514B">
              <w:rPr>
                <w:b/>
                <w:bCs/>
                <w:sz w:val="24"/>
                <w:szCs w:val="24"/>
              </w:rPr>
              <w:t xml:space="preserve">ля 2023 г. в 10 ч 00 мин </w:t>
            </w:r>
            <w:r w:rsidRPr="00CC514B">
              <w:rPr>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 </w:t>
            </w:r>
          </w:p>
        </w:tc>
      </w:tr>
    </w:tbl>
    <w:p w:rsidR="00CC514B" w:rsidRPr="00CC514B" w:rsidRDefault="00CC514B" w:rsidP="00CC514B">
      <w:pPr>
        <w:tabs>
          <w:tab w:val="left" w:pos="2130"/>
          <w:tab w:val="right" w:pos="9069"/>
        </w:tabs>
        <w:suppressAutoHyphens/>
        <w:autoSpaceDE w:val="0"/>
        <w:ind w:firstLine="567"/>
        <w:jc w:val="both"/>
        <w:rPr>
          <w:sz w:val="24"/>
          <w:szCs w:val="24"/>
          <w:lang w:eastAsia="zh-CN"/>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92379C" w:rsidRDefault="0092379C" w:rsidP="00CC514B">
      <w:pPr>
        <w:ind w:firstLine="567"/>
        <w:jc w:val="center"/>
        <w:rPr>
          <w:b/>
          <w:bCs/>
          <w:sz w:val="24"/>
          <w:szCs w:val="24"/>
          <w:highlight w:val="yellow"/>
        </w:rPr>
      </w:pPr>
    </w:p>
    <w:p w:rsidR="0092379C" w:rsidRDefault="0092379C" w:rsidP="00CC514B">
      <w:pPr>
        <w:ind w:firstLine="567"/>
        <w:jc w:val="center"/>
        <w:rPr>
          <w:b/>
          <w:bCs/>
          <w:sz w:val="24"/>
          <w:szCs w:val="24"/>
          <w:highlight w:val="yellow"/>
        </w:rPr>
      </w:pPr>
    </w:p>
    <w:p w:rsidR="0092379C" w:rsidRPr="00CC514B" w:rsidRDefault="0092379C"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A01D45">
        <w:tc>
          <w:tcPr>
            <w:tcW w:w="4814" w:type="dxa"/>
          </w:tcPr>
          <w:p w:rsidR="00CC514B" w:rsidRPr="00CC514B" w:rsidRDefault="00CC514B" w:rsidP="00CC514B">
            <w:pPr>
              <w:jc w:val="center"/>
              <w:rPr>
                <w:b/>
                <w:bCs/>
                <w:highlight w:val="yellow"/>
              </w:rPr>
            </w:pPr>
          </w:p>
        </w:tc>
        <w:tc>
          <w:tcPr>
            <w:tcW w:w="4815" w:type="dxa"/>
          </w:tcPr>
          <w:p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2</w:t>
            </w:r>
          </w:p>
          <w:p w:rsidR="00CC514B" w:rsidRPr="00CC514B" w:rsidRDefault="00CC514B" w:rsidP="00CC514B">
            <w:pPr>
              <w:tabs>
                <w:tab w:val="left" w:pos="9360"/>
              </w:tabs>
              <w:suppressAutoHyphens/>
              <w:spacing w:line="216" w:lineRule="auto"/>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CC514B">
              <w:rPr>
                <w:bCs/>
                <w:lang w:eastAsia="ar-SA"/>
              </w:rPr>
              <w:t xml:space="preserve"> </w:t>
            </w:r>
          </w:p>
          <w:p w:rsidR="00CC514B" w:rsidRPr="00CC514B" w:rsidRDefault="00CC514B" w:rsidP="00CC514B">
            <w:pPr>
              <w:tabs>
                <w:tab w:val="left" w:pos="9360"/>
              </w:tabs>
              <w:suppressAutoHyphens/>
              <w:spacing w:line="216" w:lineRule="auto"/>
              <w:jc w:val="right"/>
              <w:rPr>
                <w:bCs/>
                <w:lang w:eastAsia="ar-SA"/>
              </w:rPr>
            </w:pPr>
            <w:r w:rsidRPr="00CC514B">
              <w:rPr>
                <w:bCs/>
                <w:lang w:eastAsia="ar-SA"/>
              </w:rPr>
              <w:t>Чувашской Республики</w:t>
            </w:r>
          </w:p>
          <w:p w:rsidR="00CC514B" w:rsidRPr="00CC514B" w:rsidRDefault="00CC514B" w:rsidP="00CC514B">
            <w:pPr>
              <w:tabs>
                <w:tab w:val="left" w:pos="9360"/>
              </w:tabs>
              <w:suppressAutoHyphens/>
              <w:spacing w:line="216" w:lineRule="auto"/>
              <w:jc w:val="right"/>
              <w:rPr>
                <w:bCs/>
                <w:lang w:eastAsia="ar-SA"/>
              </w:rPr>
            </w:pPr>
          </w:p>
          <w:p w:rsidR="00CC514B" w:rsidRPr="00CC514B" w:rsidRDefault="00CC514B" w:rsidP="00CC514B">
            <w:pPr>
              <w:spacing w:line="360" w:lineRule="auto"/>
              <w:jc w:val="right"/>
              <w:rPr>
                <w:rFonts w:eastAsia="Arial Unicode MS"/>
                <w:bCs/>
              </w:rPr>
            </w:pPr>
            <w:r w:rsidRPr="00CC514B">
              <w:t>от _</w:t>
            </w:r>
            <w:r w:rsidR="0092379C">
              <w:t>_____________</w:t>
            </w:r>
            <w:r w:rsidRPr="00CC514B">
              <w:t>_ № _</w:t>
            </w:r>
            <w:r w:rsidR="0092379C">
              <w:t>______</w:t>
            </w:r>
            <w:r w:rsidRPr="00CC514B">
              <w:t>_</w:t>
            </w:r>
          </w:p>
          <w:p w:rsidR="00CC514B" w:rsidRPr="00CC514B" w:rsidRDefault="00CC514B" w:rsidP="00CC514B">
            <w:pPr>
              <w:jc w:val="center"/>
              <w:rPr>
                <w:b/>
                <w:bCs/>
                <w:highlight w:val="yellow"/>
              </w:rPr>
            </w:pPr>
          </w:p>
        </w:tc>
      </w:tr>
    </w:tbl>
    <w:p w:rsidR="00CC514B" w:rsidRPr="00CC514B" w:rsidRDefault="00CC514B" w:rsidP="00CC514B">
      <w:pPr>
        <w:ind w:firstLine="567"/>
        <w:jc w:val="center"/>
        <w:rPr>
          <w:b/>
          <w:bCs/>
          <w:sz w:val="24"/>
          <w:szCs w:val="24"/>
          <w:highlight w:val="yellow"/>
        </w:rPr>
      </w:pPr>
    </w:p>
    <w:p w:rsidR="00CC514B" w:rsidRPr="00CC514B" w:rsidRDefault="00CC514B" w:rsidP="00CC514B">
      <w:pPr>
        <w:pBdr>
          <w:bottom w:val="single" w:sz="12" w:space="1" w:color="auto"/>
        </w:pBdr>
        <w:ind w:firstLine="567"/>
        <w:jc w:val="right"/>
        <w:rPr>
          <w:bCs/>
          <w:sz w:val="24"/>
          <w:szCs w:val="24"/>
        </w:rPr>
      </w:pPr>
    </w:p>
    <w:p w:rsidR="00CC514B" w:rsidRPr="00CC514B" w:rsidRDefault="00CC514B" w:rsidP="00CC514B">
      <w:pPr>
        <w:keepNext/>
        <w:spacing w:before="240" w:after="60"/>
        <w:ind w:firstLine="567"/>
        <w:jc w:val="right"/>
        <w:outlineLvl w:val="0"/>
        <w:rPr>
          <w:b/>
          <w:bCs/>
          <w:kern w:val="32"/>
          <w:sz w:val="24"/>
          <w:szCs w:val="24"/>
        </w:rPr>
      </w:pPr>
      <w:r w:rsidRPr="00CC514B">
        <w:rPr>
          <w:b/>
          <w:bCs/>
          <w:kern w:val="32"/>
          <w:sz w:val="24"/>
          <w:szCs w:val="24"/>
        </w:rPr>
        <w:t xml:space="preserve">ФОРМА </w:t>
      </w:r>
    </w:p>
    <w:p w:rsidR="00CC514B" w:rsidRPr="00CC514B" w:rsidRDefault="00CC514B" w:rsidP="00CC514B">
      <w:pPr>
        <w:keepNext/>
        <w:spacing w:before="240" w:after="60"/>
        <w:ind w:firstLine="567"/>
        <w:jc w:val="center"/>
        <w:outlineLvl w:val="0"/>
        <w:rPr>
          <w:b/>
          <w:bCs/>
          <w:kern w:val="32"/>
          <w:sz w:val="24"/>
          <w:szCs w:val="24"/>
        </w:rPr>
      </w:pPr>
      <w:r w:rsidRPr="00CC514B">
        <w:rPr>
          <w:b/>
          <w:bCs/>
          <w:kern w:val="32"/>
          <w:sz w:val="24"/>
          <w:szCs w:val="24"/>
        </w:rPr>
        <w:t>ЗАЯВКА НА УЧАСТИЕ В ОТКРЫТОМ КОНКУРСЕ</w:t>
      </w:r>
    </w:p>
    <w:p w:rsidR="00CC514B" w:rsidRPr="00CC514B" w:rsidRDefault="00CC514B" w:rsidP="00CC514B">
      <w:pPr>
        <w:ind w:firstLine="567"/>
        <w:jc w:val="center"/>
        <w:rPr>
          <w:sz w:val="24"/>
          <w:szCs w:val="24"/>
        </w:rPr>
      </w:pPr>
    </w:p>
    <w:p w:rsidR="00CC514B" w:rsidRPr="00CC514B" w:rsidRDefault="00CC514B" w:rsidP="00CC514B">
      <w:pPr>
        <w:ind w:firstLine="567"/>
        <w:rPr>
          <w:b/>
          <w:sz w:val="24"/>
          <w:szCs w:val="24"/>
        </w:rPr>
      </w:pPr>
      <w:r w:rsidRPr="00CC514B">
        <w:rPr>
          <w:b/>
          <w:bCs/>
          <w:sz w:val="24"/>
          <w:szCs w:val="24"/>
        </w:rPr>
        <w:t xml:space="preserve">Организатору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 Администрации Чебоксарского муниципального округа Чувашской Республики </w:t>
      </w:r>
    </w:p>
    <w:p w:rsidR="00CC514B" w:rsidRPr="00CC514B" w:rsidRDefault="00CC514B" w:rsidP="00CC514B">
      <w:pPr>
        <w:ind w:firstLine="567"/>
        <w:rPr>
          <w:b/>
          <w:sz w:val="24"/>
          <w:szCs w:val="24"/>
        </w:rPr>
      </w:pPr>
    </w:p>
    <w:p w:rsidR="00CC514B" w:rsidRPr="00CC514B" w:rsidRDefault="00CC514B" w:rsidP="00CC514B">
      <w:pPr>
        <w:spacing w:after="120"/>
        <w:ind w:firstLine="567"/>
        <w:jc w:val="center"/>
        <w:rPr>
          <w:sz w:val="24"/>
          <w:szCs w:val="24"/>
        </w:rPr>
      </w:pPr>
      <w:r w:rsidRPr="00CC514B">
        <w:rPr>
          <w:sz w:val="24"/>
          <w:szCs w:val="24"/>
        </w:rPr>
        <w:t>ЗАЯВКА НА УЧАСТИЕ В ОТКРЫТОМ КОНКУРСЕ</w:t>
      </w:r>
    </w:p>
    <w:p w:rsidR="00CC514B" w:rsidRPr="00CC514B" w:rsidRDefault="00CC514B" w:rsidP="00CC514B">
      <w:pPr>
        <w:spacing w:after="120"/>
        <w:ind w:firstLine="567"/>
        <w:jc w:val="both"/>
        <w:rPr>
          <w:b/>
          <w:i/>
          <w:sz w:val="24"/>
          <w:szCs w:val="24"/>
        </w:rPr>
      </w:pPr>
      <w:r w:rsidRPr="00CC514B">
        <w:rPr>
          <w:b/>
          <w:i/>
          <w:sz w:val="24"/>
          <w:szCs w:val="24"/>
        </w:rPr>
        <w:t>на право получения свидетельств об осуществлении перевозок по одному или нескольким муниципальным маршрутам регулярных перевозок</w:t>
      </w:r>
      <w:r w:rsidRPr="00CC514B">
        <w:rPr>
          <w:sz w:val="24"/>
          <w:szCs w:val="24"/>
        </w:rPr>
        <w:t xml:space="preserve"> </w:t>
      </w:r>
      <w:r w:rsidRPr="00CC514B">
        <w:rPr>
          <w:b/>
          <w:i/>
          <w:sz w:val="24"/>
          <w:szCs w:val="24"/>
        </w:rPr>
        <w:t>в Чебоксарском муниципальном округе Чувашской Республике № _____ «_____________________-______________________» (лот №___).</w:t>
      </w:r>
    </w:p>
    <w:p w:rsidR="00CC514B" w:rsidRPr="00CC514B" w:rsidRDefault="00CC514B" w:rsidP="00CC514B">
      <w:pPr>
        <w:spacing w:after="120"/>
        <w:ind w:firstLine="567"/>
        <w:jc w:val="both"/>
        <w:rPr>
          <w:b/>
          <w:sz w:val="24"/>
          <w:szCs w:val="24"/>
        </w:rPr>
      </w:pPr>
      <w:r w:rsidRPr="00CC514B">
        <w:rPr>
          <w:sz w:val="24"/>
          <w:szCs w:val="24"/>
        </w:rPr>
        <w:t>1. Изучив конкурсную документацию по проведению открытого конкурса на право</w:t>
      </w:r>
      <w:r w:rsidRPr="00CC514B">
        <w:rPr>
          <w:sz w:val="24"/>
          <w:szCs w:val="24"/>
          <w:lang w:eastAsia="ar-SA"/>
        </w:rPr>
        <w:t xml:space="preserve"> </w:t>
      </w:r>
      <w:r w:rsidRPr="00CC514B">
        <w:rPr>
          <w:sz w:val="24"/>
          <w:szCs w:val="24"/>
        </w:rPr>
        <w:t>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а также применимые к данному открытому конкурсу законодательные и иные нормативные правовые акты</w:t>
      </w:r>
      <w:r w:rsidRPr="00CC514B">
        <w:rPr>
          <w:b/>
          <w:sz w:val="24"/>
          <w:szCs w:val="24"/>
        </w:rPr>
        <w:t xml:space="preserve"> </w:t>
      </w:r>
      <w:r w:rsidRPr="00CC514B">
        <w:rPr>
          <w:sz w:val="24"/>
          <w:szCs w:val="24"/>
        </w:rPr>
        <w:t>Российской Федерации и Чувашской Республики</w:t>
      </w:r>
    </w:p>
    <w:p w:rsidR="00CC514B" w:rsidRPr="00CC514B" w:rsidRDefault="00CC514B" w:rsidP="00CC514B">
      <w:pPr>
        <w:ind w:firstLine="567"/>
        <w:jc w:val="both"/>
        <w:rPr>
          <w:sz w:val="24"/>
          <w:szCs w:val="24"/>
        </w:rPr>
      </w:pPr>
      <w:r w:rsidRPr="00CC514B">
        <w:rPr>
          <w:sz w:val="24"/>
          <w:szCs w:val="24"/>
        </w:rPr>
        <w:t>___________________________________________________________________________</w:t>
      </w:r>
    </w:p>
    <w:p w:rsidR="00CC514B" w:rsidRPr="00CC514B" w:rsidRDefault="00CC514B" w:rsidP="00CC514B">
      <w:pPr>
        <w:jc w:val="center"/>
        <w:rPr>
          <w:i/>
          <w:sz w:val="16"/>
          <w:szCs w:val="16"/>
        </w:rPr>
      </w:pPr>
      <w:r w:rsidRPr="00CC514B">
        <w:rPr>
          <w:i/>
          <w:sz w:val="16"/>
          <w:szCs w:val="16"/>
        </w:rPr>
        <w:t>(наименование заявителя)</w:t>
      </w:r>
    </w:p>
    <w:p w:rsidR="00CC514B" w:rsidRPr="00CC514B" w:rsidRDefault="00CC514B" w:rsidP="00CC514B">
      <w:pPr>
        <w:ind w:firstLine="567"/>
        <w:rPr>
          <w:sz w:val="24"/>
          <w:szCs w:val="24"/>
        </w:rPr>
      </w:pPr>
      <w:r w:rsidRPr="00CC514B">
        <w:rPr>
          <w:sz w:val="24"/>
          <w:szCs w:val="24"/>
        </w:rPr>
        <w:t>в лице, ________________________________________________________________________________</w:t>
      </w:r>
    </w:p>
    <w:p w:rsidR="00CC514B" w:rsidRPr="00CC514B" w:rsidRDefault="00CC514B" w:rsidP="00CC514B">
      <w:pPr>
        <w:jc w:val="center"/>
        <w:rPr>
          <w:i/>
          <w:sz w:val="16"/>
          <w:szCs w:val="16"/>
        </w:rPr>
      </w:pPr>
      <w:r w:rsidRPr="00CC514B">
        <w:rPr>
          <w:i/>
          <w:sz w:val="16"/>
          <w:szCs w:val="16"/>
        </w:rPr>
        <w:t>(наименование должности, Ф.И.О. руководителя, уполномоченного лица для юридического лица)</w:t>
      </w:r>
    </w:p>
    <w:p w:rsidR="00CC514B" w:rsidRPr="00CC514B" w:rsidRDefault="00CC514B" w:rsidP="00CC514B">
      <w:pPr>
        <w:rPr>
          <w:sz w:val="24"/>
          <w:szCs w:val="24"/>
        </w:rPr>
      </w:pPr>
      <w:r w:rsidRPr="00CC514B">
        <w:rPr>
          <w:sz w:val="24"/>
          <w:szCs w:val="24"/>
        </w:rPr>
        <w:t>________________________________________________________________________________</w:t>
      </w:r>
    </w:p>
    <w:p w:rsidR="00CC514B" w:rsidRPr="00CC514B" w:rsidRDefault="00CC514B" w:rsidP="00CC514B">
      <w:pPr>
        <w:spacing w:after="120"/>
        <w:ind w:hanging="142"/>
        <w:jc w:val="center"/>
        <w:rPr>
          <w:i/>
          <w:sz w:val="16"/>
          <w:szCs w:val="16"/>
        </w:rPr>
      </w:pPr>
      <w:r w:rsidRPr="00CC514B">
        <w:rPr>
          <w:i/>
          <w:sz w:val="16"/>
          <w:szCs w:val="16"/>
        </w:rPr>
        <w:t>(адрес регистрации / место жительства заявителя)</w:t>
      </w:r>
    </w:p>
    <w:p w:rsidR="00CC514B" w:rsidRPr="00CC514B" w:rsidRDefault="00CC514B" w:rsidP="00CC514B">
      <w:pPr>
        <w:jc w:val="both"/>
        <w:rPr>
          <w:b/>
          <w:bCs/>
          <w:sz w:val="24"/>
          <w:szCs w:val="24"/>
        </w:rPr>
      </w:pPr>
      <w:r w:rsidRPr="00CC514B">
        <w:rPr>
          <w:b/>
          <w:bCs/>
          <w:sz w:val="24"/>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rsidR="00CC514B" w:rsidRPr="00CC514B" w:rsidRDefault="00CC514B" w:rsidP="00CC514B">
      <w:pPr>
        <w:ind w:firstLine="567"/>
        <w:jc w:val="both"/>
        <w:rPr>
          <w:sz w:val="24"/>
          <w:szCs w:val="24"/>
        </w:rPr>
      </w:pPr>
      <w:r w:rsidRPr="00CC514B">
        <w:rPr>
          <w:sz w:val="24"/>
          <w:szCs w:val="24"/>
        </w:rPr>
        <w:t xml:space="preserve">2. 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 ____ «______________-_____________» в соответствии с требованиями конкурсной документации. </w:t>
      </w:r>
    </w:p>
    <w:p w:rsidR="00CC514B" w:rsidRPr="00CC514B" w:rsidRDefault="00CC514B" w:rsidP="00CC514B">
      <w:pPr>
        <w:ind w:firstLine="567"/>
        <w:jc w:val="both"/>
        <w:rPr>
          <w:bCs/>
          <w:i/>
          <w:sz w:val="24"/>
          <w:szCs w:val="24"/>
        </w:rPr>
      </w:pPr>
      <w:r w:rsidRPr="00CC514B">
        <w:rPr>
          <w:bCs/>
          <w:sz w:val="24"/>
          <w:szCs w:val="24"/>
        </w:rPr>
        <w:t>3.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заявке сведения.</w:t>
      </w:r>
    </w:p>
    <w:p w:rsidR="00CC514B" w:rsidRPr="00CC514B" w:rsidRDefault="00CC514B" w:rsidP="00CC514B">
      <w:pPr>
        <w:widowControl w:val="0"/>
        <w:ind w:firstLine="567"/>
        <w:jc w:val="both"/>
        <w:rPr>
          <w:bCs/>
          <w:sz w:val="24"/>
          <w:szCs w:val="24"/>
        </w:rPr>
      </w:pPr>
      <w:r w:rsidRPr="00CC514B">
        <w:rPr>
          <w:bCs/>
          <w:sz w:val="24"/>
          <w:szCs w:val="24"/>
        </w:rPr>
        <w:t>4. В случае, если нам по итогам открытого конкурса будет присвоена высшая оценка, берем на себя обязательства</w:t>
      </w:r>
      <w:r w:rsidRPr="00CC514B">
        <w:rPr>
          <w:b/>
          <w:bCs/>
          <w:caps/>
          <w:sz w:val="24"/>
          <w:szCs w:val="24"/>
        </w:rPr>
        <w:t xml:space="preserve"> </w:t>
      </w:r>
      <w:r w:rsidRPr="00CC514B">
        <w:rPr>
          <w:bCs/>
          <w:sz w:val="24"/>
          <w:szCs w:val="24"/>
        </w:rPr>
        <w:t>осуществлять перевозку пассажиров и багажа автомобильным транспортом по муниципальному маршруту регулярных перевозок, в срок не позднее девяноста дней со дня утверждения результатов открытого конкурса</w:t>
      </w:r>
      <w:r w:rsidRPr="00CC514B">
        <w:rPr>
          <w:b/>
          <w:bCs/>
          <w:caps/>
          <w:sz w:val="24"/>
          <w:szCs w:val="24"/>
        </w:rPr>
        <w:t xml:space="preserve"> </w:t>
      </w:r>
      <w:r w:rsidRPr="00CC514B">
        <w:rPr>
          <w:bCs/>
          <w:sz w:val="24"/>
          <w:szCs w:val="24"/>
        </w:rPr>
        <w:t xml:space="preserve">и не ранее окончания </w:t>
      </w:r>
      <w:r w:rsidRPr="00CC514B">
        <w:rPr>
          <w:bCs/>
          <w:sz w:val="24"/>
          <w:szCs w:val="24"/>
        </w:rPr>
        <w:lastRenderedPageBreak/>
        <w:t>срока действия последнего из ранее выданных свидетельств об осуществлении перевозок по данному маршруту.</w:t>
      </w:r>
    </w:p>
    <w:p w:rsidR="00CC514B" w:rsidRPr="00CC514B" w:rsidRDefault="00CC514B" w:rsidP="00CC514B">
      <w:pPr>
        <w:spacing w:after="120"/>
        <w:ind w:firstLine="567"/>
        <w:jc w:val="both"/>
        <w:rPr>
          <w:sz w:val="24"/>
          <w:szCs w:val="24"/>
        </w:rPr>
      </w:pPr>
      <w:r w:rsidRPr="00CC514B">
        <w:rPr>
          <w:sz w:val="24"/>
          <w:szCs w:val="24"/>
        </w:rPr>
        <w:t>5. К настоящей заявке прилагаются документы на ___ стр. согласно нижеследующей описи: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3805"/>
        <w:gridCol w:w="2428"/>
        <w:gridCol w:w="2420"/>
      </w:tblGrid>
      <w:tr w:rsidR="00CC514B" w:rsidRPr="00CC514B" w:rsidTr="00A01D45">
        <w:tc>
          <w:tcPr>
            <w:tcW w:w="1008" w:type="dxa"/>
            <w:shd w:val="clear" w:color="auto" w:fill="auto"/>
          </w:tcPr>
          <w:p w:rsidR="00CC514B" w:rsidRPr="00CC514B" w:rsidRDefault="00CC514B" w:rsidP="00CC514B">
            <w:pPr>
              <w:spacing w:after="120"/>
              <w:jc w:val="center"/>
              <w:rPr>
                <w:sz w:val="24"/>
                <w:szCs w:val="24"/>
              </w:rPr>
            </w:pPr>
            <w:r w:rsidRPr="00CC514B">
              <w:rPr>
                <w:sz w:val="24"/>
                <w:szCs w:val="24"/>
              </w:rPr>
              <w:t>№ п/п</w:t>
            </w:r>
          </w:p>
        </w:tc>
        <w:tc>
          <w:tcPr>
            <w:tcW w:w="3960" w:type="dxa"/>
            <w:shd w:val="clear" w:color="auto" w:fill="auto"/>
          </w:tcPr>
          <w:p w:rsidR="00CC514B" w:rsidRPr="00CC514B" w:rsidRDefault="00CC514B" w:rsidP="00CC514B">
            <w:pPr>
              <w:spacing w:after="120"/>
              <w:jc w:val="center"/>
              <w:rPr>
                <w:sz w:val="24"/>
                <w:szCs w:val="24"/>
              </w:rPr>
            </w:pPr>
            <w:r w:rsidRPr="00CC514B">
              <w:rPr>
                <w:sz w:val="24"/>
                <w:szCs w:val="24"/>
              </w:rPr>
              <w:t>Наименование документа</w:t>
            </w:r>
          </w:p>
        </w:tc>
        <w:tc>
          <w:tcPr>
            <w:tcW w:w="2503" w:type="dxa"/>
            <w:shd w:val="clear" w:color="auto" w:fill="auto"/>
          </w:tcPr>
          <w:p w:rsidR="00CC514B" w:rsidRPr="00CC514B" w:rsidRDefault="00CC514B" w:rsidP="00CC514B">
            <w:pPr>
              <w:spacing w:after="120"/>
              <w:jc w:val="center"/>
              <w:rPr>
                <w:sz w:val="24"/>
                <w:szCs w:val="24"/>
              </w:rPr>
            </w:pPr>
            <w:r w:rsidRPr="00CC514B">
              <w:rPr>
                <w:sz w:val="24"/>
                <w:szCs w:val="24"/>
              </w:rPr>
              <w:t>Количество страниц в документе</w:t>
            </w:r>
          </w:p>
        </w:tc>
        <w:tc>
          <w:tcPr>
            <w:tcW w:w="2503" w:type="dxa"/>
            <w:shd w:val="clear" w:color="auto" w:fill="auto"/>
          </w:tcPr>
          <w:p w:rsidR="00CC514B" w:rsidRPr="00CC514B" w:rsidRDefault="00CC514B" w:rsidP="00CC514B">
            <w:pPr>
              <w:spacing w:after="120"/>
              <w:jc w:val="center"/>
              <w:rPr>
                <w:sz w:val="24"/>
                <w:szCs w:val="24"/>
              </w:rPr>
            </w:pPr>
            <w:r w:rsidRPr="00CC514B">
              <w:rPr>
                <w:sz w:val="24"/>
                <w:szCs w:val="24"/>
              </w:rPr>
              <w:t>Номер первой страницы документа в заявке</w:t>
            </w:r>
          </w:p>
        </w:tc>
      </w:tr>
      <w:tr w:rsidR="00CC514B" w:rsidRPr="00CC514B" w:rsidTr="00A01D45">
        <w:tc>
          <w:tcPr>
            <w:tcW w:w="1008" w:type="dxa"/>
            <w:shd w:val="clear" w:color="auto" w:fill="auto"/>
          </w:tcPr>
          <w:p w:rsidR="00CC514B" w:rsidRPr="00CC514B" w:rsidRDefault="00CC514B" w:rsidP="00CC514B">
            <w:pPr>
              <w:spacing w:after="120"/>
              <w:ind w:firstLine="567"/>
              <w:jc w:val="center"/>
              <w:rPr>
                <w:sz w:val="24"/>
                <w:szCs w:val="24"/>
              </w:rPr>
            </w:pPr>
          </w:p>
        </w:tc>
        <w:tc>
          <w:tcPr>
            <w:tcW w:w="3960" w:type="dxa"/>
            <w:shd w:val="clear" w:color="auto" w:fill="auto"/>
          </w:tcPr>
          <w:p w:rsidR="00CC514B" w:rsidRPr="00CC514B" w:rsidRDefault="00CC514B" w:rsidP="00CC514B">
            <w:pPr>
              <w:spacing w:after="120"/>
              <w:ind w:firstLine="567"/>
              <w:jc w:val="center"/>
              <w:rPr>
                <w:sz w:val="24"/>
                <w:szCs w:val="24"/>
              </w:rPr>
            </w:pPr>
          </w:p>
        </w:tc>
        <w:tc>
          <w:tcPr>
            <w:tcW w:w="2503" w:type="dxa"/>
            <w:shd w:val="clear" w:color="auto" w:fill="auto"/>
          </w:tcPr>
          <w:p w:rsidR="00CC514B" w:rsidRPr="00CC514B" w:rsidRDefault="00CC514B" w:rsidP="00CC514B">
            <w:pPr>
              <w:spacing w:after="120"/>
              <w:ind w:firstLine="567"/>
              <w:jc w:val="center"/>
              <w:rPr>
                <w:sz w:val="24"/>
                <w:szCs w:val="24"/>
              </w:rPr>
            </w:pPr>
          </w:p>
        </w:tc>
        <w:tc>
          <w:tcPr>
            <w:tcW w:w="2503" w:type="dxa"/>
            <w:shd w:val="clear" w:color="auto" w:fill="auto"/>
          </w:tcPr>
          <w:p w:rsidR="00CC514B" w:rsidRPr="00CC514B" w:rsidRDefault="00CC514B" w:rsidP="00CC514B">
            <w:pPr>
              <w:spacing w:after="120"/>
              <w:ind w:firstLine="567"/>
              <w:jc w:val="center"/>
              <w:rPr>
                <w:sz w:val="24"/>
                <w:szCs w:val="24"/>
              </w:rPr>
            </w:pPr>
          </w:p>
        </w:tc>
      </w:tr>
    </w:tbl>
    <w:p w:rsidR="00CC514B" w:rsidRPr="00CC514B" w:rsidRDefault="00CC514B" w:rsidP="00CC514B">
      <w:pPr>
        <w:spacing w:after="120"/>
        <w:ind w:firstLine="567"/>
        <w:jc w:val="both"/>
        <w:rPr>
          <w:sz w:val="24"/>
          <w:szCs w:val="24"/>
        </w:rPr>
      </w:pPr>
      <w:r w:rsidRPr="00CC514B">
        <w:rPr>
          <w:sz w:val="24"/>
          <w:szCs w:val="24"/>
        </w:rPr>
        <w:t>6. В случае отсутствия какого-либо документа в описи документ считается непредставленным в составе заявки.</w:t>
      </w:r>
    </w:p>
    <w:p w:rsidR="00CC514B" w:rsidRPr="00CC514B" w:rsidRDefault="00CC514B" w:rsidP="00CC514B">
      <w:pPr>
        <w:ind w:firstLine="567"/>
        <w:jc w:val="both"/>
        <w:rPr>
          <w:b/>
          <w:sz w:val="24"/>
          <w:szCs w:val="24"/>
        </w:rPr>
      </w:pPr>
    </w:p>
    <w:p w:rsidR="00CC514B" w:rsidRPr="00CC514B" w:rsidRDefault="00CC514B" w:rsidP="00CC514B">
      <w:pPr>
        <w:jc w:val="both"/>
        <w:rPr>
          <w:sz w:val="24"/>
          <w:szCs w:val="24"/>
        </w:rPr>
      </w:pPr>
      <w:r w:rsidRPr="00CC514B">
        <w:rPr>
          <w:b/>
          <w:sz w:val="24"/>
          <w:szCs w:val="24"/>
        </w:rPr>
        <w:t xml:space="preserve">Заявитель </w:t>
      </w:r>
      <w:r w:rsidRPr="00CC514B">
        <w:rPr>
          <w:sz w:val="24"/>
          <w:szCs w:val="24"/>
        </w:rPr>
        <w:t>________________         _______________________________     _________________</w:t>
      </w:r>
    </w:p>
    <w:p w:rsidR="00CC514B" w:rsidRPr="00CC514B" w:rsidRDefault="00CC514B" w:rsidP="00CC514B">
      <w:pPr>
        <w:tabs>
          <w:tab w:val="left" w:pos="8505"/>
        </w:tabs>
        <w:ind w:firstLine="567"/>
        <w:jc w:val="both"/>
        <w:rPr>
          <w:sz w:val="16"/>
          <w:szCs w:val="16"/>
        </w:rPr>
      </w:pPr>
      <w:r w:rsidRPr="00CC514B">
        <w:rPr>
          <w:sz w:val="16"/>
          <w:szCs w:val="16"/>
        </w:rPr>
        <w:t xml:space="preserve">                              </w:t>
      </w:r>
      <w:r w:rsidRPr="00CC514B">
        <w:rPr>
          <w:i/>
          <w:sz w:val="16"/>
          <w:szCs w:val="16"/>
        </w:rPr>
        <w:t>(</w:t>
      </w:r>
      <w:proofErr w:type="gramStart"/>
      <w:r w:rsidRPr="00CC514B">
        <w:rPr>
          <w:i/>
          <w:sz w:val="16"/>
          <w:szCs w:val="16"/>
        </w:rPr>
        <w:t>подпись)</w:t>
      </w:r>
      <w:r w:rsidRPr="00CC514B">
        <w:rPr>
          <w:sz w:val="16"/>
          <w:szCs w:val="16"/>
        </w:rPr>
        <w:t xml:space="preserve">   </w:t>
      </w:r>
      <w:proofErr w:type="gramEnd"/>
      <w:r w:rsidRPr="00CC514B">
        <w:rPr>
          <w:sz w:val="16"/>
          <w:szCs w:val="16"/>
        </w:rPr>
        <w:t xml:space="preserve">                                                        (Ф.И.О.)</w:t>
      </w:r>
      <w:r w:rsidRPr="00CC514B">
        <w:rPr>
          <w:sz w:val="16"/>
          <w:szCs w:val="16"/>
        </w:rPr>
        <w:tab/>
        <w:t>Дата</w:t>
      </w:r>
    </w:p>
    <w:p w:rsidR="00CC514B" w:rsidRPr="00CC514B" w:rsidRDefault="00CC514B" w:rsidP="00CC514B">
      <w:pPr>
        <w:ind w:firstLine="567"/>
        <w:jc w:val="both"/>
        <w:rPr>
          <w:sz w:val="16"/>
          <w:szCs w:val="16"/>
        </w:rPr>
      </w:pPr>
    </w:p>
    <w:p w:rsidR="00CC514B" w:rsidRPr="00CC514B" w:rsidRDefault="00CC514B" w:rsidP="00CC514B">
      <w:pPr>
        <w:jc w:val="both"/>
        <w:rPr>
          <w:i/>
          <w:sz w:val="16"/>
          <w:szCs w:val="16"/>
        </w:rPr>
      </w:pPr>
      <w:r w:rsidRPr="00CC514B">
        <w:rPr>
          <w:i/>
          <w:sz w:val="16"/>
          <w:szCs w:val="16"/>
        </w:rPr>
        <w:t xml:space="preserve"> </w:t>
      </w:r>
      <w:r w:rsidRPr="00CC514B">
        <w:rPr>
          <w:sz w:val="24"/>
          <w:szCs w:val="24"/>
          <w:vertAlign w:val="superscript"/>
        </w:rPr>
        <w:t>МП (при наличии)</w:t>
      </w:r>
      <w:r w:rsidRPr="00CC514B">
        <w:rPr>
          <w:sz w:val="24"/>
          <w:szCs w:val="24"/>
        </w:rPr>
        <w:t xml:space="preserve"> </w:t>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t xml:space="preserve">                        </w:t>
      </w:r>
    </w:p>
    <w:p w:rsidR="00CC514B" w:rsidRPr="00CC514B" w:rsidRDefault="00CC514B" w:rsidP="00CC514B">
      <w:pPr>
        <w:ind w:firstLine="567"/>
        <w:jc w:val="both"/>
        <w:rPr>
          <w:sz w:val="24"/>
          <w:szCs w:val="24"/>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92379C" w:rsidRDefault="0092379C" w:rsidP="00CC514B">
      <w:pPr>
        <w:ind w:firstLine="567"/>
        <w:jc w:val="center"/>
        <w:rPr>
          <w:b/>
          <w:bCs/>
          <w:sz w:val="24"/>
          <w:szCs w:val="24"/>
          <w:highlight w:val="yellow"/>
        </w:rPr>
      </w:pPr>
    </w:p>
    <w:p w:rsidR="0092379C" w:rsidRDefault="0092379C" w:rsidP="00CC514B">
      <w:pPr>
        <w:ind w:firstLine="567"/>
        <w:jc w:val="center"/>
        <w:rPr>
          <w:b/>
          <w:bCs/>
          <w:sz w:val="24"/>
          <w:szCs w:val="24"/>
          <w:highlight w:val="yellow"/>
        </w:rPr>
      </w:pPr>
    </w:p>
    <w:p w:rsidR="0092379C" w:rsidRPr="00CC514B" w:rsidRDefault="0092379C"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A01D45">
        <w:tc>
          <w:tcPr>
            <w:tcW w:w="4814" w:type="dxa"/>
          </w:tcPr>
          <w:p w:rsidR="00CC514B" w:rsidRPr="00CC514B" w:rsidRDefault="00CC514B" w:rsidP="00CC514B">
            <w:pPr>
              <w:tabs>
                <w:tab w:val="left" w:pos="9360"/>
              </w:tabs>
              <w:suppressAutoHyphens/>
              <w:autoSpaceDE w:val="0"/>
              <w:jc w:val="right"/>
              <w:rPr>
                <w:rFonts w:eastAsia="Arial"/>
                <w:lang w:eastAsia="ar-SA"/>
              </w:rPr>
            </w:pPr>
          </w:p>
        </w:tc>
        <w:tc>
          <w:tcPr>
            <w:tcW w:w="4815" w:type="dxa"/>
          </w:tcPr>
          <w:p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3</w:t>
            </w:r>
          </w:p>
          <w:p w:rsidR="00CC514B" w:rsidRPr="00CC514B" w:rsidRDefault="00CC514B" w:rsidP="00CC514B">
            <w:pPr>
              <w:tabs>
                <w:tab w:val="left" w:pos="9360"/>
              </w:tabs>
              <w:suppressAutoHyphens/>
              <w:spacing w:line="216" w:lineRule="auto"/>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CC514B">
              <w:rPr>
                <w:bCs/>
                <w:lang w:eastAsia="ar-SA"/>
              </w:rPr>
              <w:t xml:space="preserve"> Администрации Чебоксарского муниципального округа </w:t>
            </w:r>
          </w:p>
          <w:p w:rsidR="00CC514B" w:rsidRPr="00CC514B" w:rsidRDefault="00CC514B" w:rsidP="00CC514B">
            <w:pPr>
              <w:tabs>
                <w:tab w:val="left" w:pos="9360"/>
              </w:tabs>
              <w:suppressAutoHyphens/>
              <w:spacing w:line="216" w:lineRule="auto"/>
              <w:jc w:val="right"/>
              <w:rPr>
                <w:bCs/>
                <w:lang w:eastAsia="ar-SA"/>
              </w:rPr>
            </w:pPr>
            <w:r w:rsidRPr="00CC514B">
              <w:rPr>
                <w:bCs/>
                <w:lang w:eastAsia="ar-SA"/>
              </w:rPr>
              <w:t>Чувашской Республики</w:t>
            </w:r>
          </w:p>
          <w:p w:rsidR="00CC514B" w:rsidRPr="00CC514B" w:rsidRDefault="00CC514B" w:rsidP="00CC514B">
            <w:pPr>
              <w:tabs>
                <w:tab w:val="left" w:pos="9360"/>
              </w:tabs>
              <w:suppressAutoHyphens/>
              <w:spacing w:line="216" w:lineRule="auto"/>
              <w:jc w:val="right"/>
              <w:rPr>
                <w:bCs/>
                <w:lang w:eastAsia="ar-SA"/>
              </w:rPr>
            </w:pPr>
          </w:p>
          <w:p w:rsidR="00CC514B" w:rsidRPr="00CC514B" w:rsidRDefault="00CC514B" w:rsidP="00CC514B">
            <w:pPr>
              <w:spacing w:line="360" w:lineRule="auto"/>
              <w:jc w:val="right"/>
              <w:rPr>
                <w:rFonts w:eastAsia="Arial Unicode MS"/>
                <w:bCs/>
                <w:lang w:val="en-US"/>
              </w:rPr>
            </w:pPr>
            <w:r w:rsidRPr="00CC514B">
              <w:t xml:space="preserve">от </w:t>
            </w:r>
            <w:r w:rsidRPr="00CC514B">
              <w:rPr>
                <w:bCs/>
              </w:rPr>
              <w:t>_</w:t>
            </w:r>
            <w:r w:rsidR="0092379C">
              <w:rPr>
                <w:bCs/>
              </w:rPr>
              <w:t>______________</w:t>
            </w:r>
            <w:r w:rsidRPr="00CC514B">
              <w:rPr>
                <w:bCs/>
              </w:rPr>
              <w:t>_</w:t>
            </w:r>
            <w:r w:rsidRPr="00CC514B">
              <w:t xml:space="preserve"> № _</w:t>
            </w:r>
            <w:r w:rsidR="0092379C">
              <w:t>_______</w:t>
            </w:r>
            <w:r w:rsidRPr="00CC514B">
              <w:t>_</w:t>
            </w:r>
          </w:p>
        </w:tc>
      </w:tr>
    </w:tbl>
    <w:p w:rsidR="00CC514B" w:rsidRPr="00CC514B" w:rsidRDefault="00CC514B" w:rsidP="00CC514B">
      <w:pPr>
        <w:tabs>
          <w:tab w:val="left" w:pos="9360"/>
        </w:tabs>
        <w:suppressAutoHyphens/>
        <w:autoSpaceDE w:val="0"/>
        <w:ind w:firstLine="567"/>
        <w:jc w:val="right"/>
        <w:rPr>
          <w:rFonts w:eastAsia="Arial"/>
          <w:sz w:val="24"/>
          <w:szCs w:val="24"/>
          <w:lang w:eastAsia="ar-SA"/>
        </w:rPr>
      </w:pPr>
    </w:p>
    <w:p w:rsidR="00CC514B" w:rsidRPr="00CC514B" w:rsidRDefault="00CC514B" w:rsidP="00CC514B">
      <w:pPr>
        <w:widowControl w:val="0"/>
        <w:autoSpaceDE w:val="0"/>
        <w:autoSpaceDN w:val="0"/>
        <w:adjustRightInd w:val="0"/>
        <w:ind w:firstLine="567"/>
        <w:jc w:val="right"/>
        <w:rPr>
          <w:b/>
          <w:bCs/>
          <w:color w:val="000080"/>
          <w:sz w:val="24"/>
          <w:szCs w:val="24"/>
        </w:rPr>
      </w:pPr>
    </w:p>
    <w:p w:rsidR="00CC514B" w:rsidRPr="00CC514B" w:rsidRDefault="00CC514B" w:rsidP="00CC514B">
      <w:pPr>
        <w:widowControl w:val="0"/>
        <w:autoSpaceDE w:val="0"/>
        <w:autoSpaceDN w:val="0"/>
        <w:adjustRightInd w:val="0"/>
        <w:ind w:firstLine="567"/>
        <w:jc w:val="right"/>
        <w:rPr>
          <w:b/>
          <w:bCs/>
          <w:color w:val="000000"/>
          <w:sz w:val="24"/>
          <w:szCs w:val="24"/>
        </w:rPr>
      </w:pPr>
      <w:r w:rsidRPr="00CC514B">
        <w:rPr>
          <w:b/>
          <w:bCs/>
          <w:color w:val="000000"/>
          <w:sz w:val="24"/>
          <w:szCs w:val="24"/>
        </w:rPr>
        <w:t xml:space="preserve">ФОРМА </w:t>
      </w:r>
    </w:p>
    <w:p w:rsidR="00CC514B" w:rsidRPr="00CC514B" w:rsidRDefault="00CC514B" w:rsidP="00CC514B">
      <w:pPr>
        <w:widowControl w:val="0"/>
        <w:autoSpaceDE w:val="0"/>
        <w:autoSpaceDN w:val="0"/>
        <w:adjustRightInd w:val="0"/>
        <w:ind w:firstLine="567"/>
        <w:jc w:val="center"/>
        <w:rPr>
          <w:color w:val="000000"/>
          <w:sz w:val="24"/>
          <w:szCs w:val="24"/>
        </w:rPr>
      </w:pPr>
      <w:r w:rsidRPr="00CC514B">
        <w:rPr>
          <w:b/>
          <w:bCs/>
          <w:color w:val="000000"/>
          <w:sz w:val="24"/>
          <w:szCs w:val="24"/>
        </w:rPr>
        <w:t>СВЕДЕНИЯ</w:t>
      </w:r>
    </w:p>
    <w:p w:rsidR="00CC514B" w:rsidRPr="00CC514B" w:rsidRDefault="00CC514B" w:rsidP="00CC514B">
      <w:pPr>
        <w:widowControl w:val="0"/>
        <w:autoSpaceDE w:val="0"/>
        <w:autoSpaceDN w:val="0"/>
        <w:adjustRightInd w:val="0"/>
        <w:ind w:firstLine="567"/>
        <w:jc w:val="center"/>
        <w:rPr>
          <w:b/>
          <w:bCs/>
          <w:color w:val="000000"/>
          <w:sz w:val="24"/>
          <w:szCs w:val="24"/>
        </w:rPr>
      </w:pPr>
      <w:r w:rsidRPr="00CC514B">
        <w:rPr>
          <w:b/>
          <w:bCs/>
          <w:color w:val="000000"/>
          <w:sz w:val="24"/>
          <w:szCs w:val="24"/>
        </w:rPr>
        <w:t>о количестве транспортных средств, предусмотренных договорами обязательного страхования гражданской ответственности</w:t>
      </w:r>
      <w:r w:rsidRPr="00CC514B">
        <w:rPr>
          <w:sz w:val="24"/>
          <w:szCs w:val="24"/>
        </w:rPr>
        <w:t xml:space="preserve"> </w:t>
      </w:r>
      <w:r w:rsidRPr="00CC514B">
        <w:rPr>
          <w:b/>
          <w:bCs/>
          <w:color w:val="000000"/>
          <w:sz w:val="24"/>
          <w:szCs w:val="24"/>
        </w:rPr>
        <w:t>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w:t>
      </w:r>
      <w:r w:rsidRPr="00CC514B">
        <w:rPr>
          <w:sz w:val="24"/>
          <w:szCs w:val="24"/>
        </w:rPr>
        <w:t xml:space="preserve"> </w:t>
      </w:r>
      <w:r w:rsidRPr="00CC514B">
        <w:rPr>
          <w:b/>
          <w:bCs/>
          <w:color w:val="000000"/>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w:t>
      </w:r>
    </w:p>
    <w:p w:rsidR="00CC514B" w:rsidRPr="00CC514B" w:rsidRDefault="00CC514B" w:rsidP="00CC514B">
      <w:pPr>
        <w:widowControl w:val="0"/>
        <w:autoSpaceDE w:val="0"/>
        <w:autoSpaceDN w:val="0"/>
        <w:adjustRightInd w:val="0"/>
        <w:rPr>
          <w:b/>
          <w:bCs/>
          <w:color w:val="000000"/>
          <w:sz w:val="24"/>
          <w:szCs w:val="24"/>
        </w:rPr>
      </w:pPr>
    </w:p>
    <w:p w:rsidR="00CC514B" w:rsidRPr="00CC514B" w:rsidRDefault="00CC514B" w:rsidP="00CC514B">
      <w:pPr>
        <w:widowControl w:val="0"/>
        <w:autoSpaceDE w:val="0"/>
        <w:autoSpaceDN w:val="0"/>
        <w:adjustRightInd w:val="0"/>
        <w:ind w:firstLine="567"/>
        <w:rPr>
          <w:bCs/>
          <w:color w:val="000000"/>
          <w:sz w:val="24"/>
          <w:szCs w:val="24"/>
        </w:rPr>
      </w:pPr>
      <w:r w:rsidRPr="00CC514B">
        <w:rPr>
          <w:bCs/>
          <w:color w:val="000000"/>
          <w:sz w:val="24"/>
          <w:szCs w:val="24"/>
        </w:rPr>
        <w:t>Заявитель___________________________________________________________________</w:t>
      </w:r>
    </w:p>
    <w:p w:rsidR="00CC514B" w:rsidRPr="00CC514B" w:rsidRDefault="00CC514B" w:rsidP="00CC514B">
      <w:pPr>
        <w:widowControl w:val="0"/>
        <w:autoSpaceDE w:val="0"/>
        <w:autoSpaceDN w:val="0"/>
        <w:adjustRightInd w:val="0"/>
        <w:ind w:firstLine="567"/>
        <w:rPr>
          <w:bCs/>
          <w:color w:val="000000"/>
          <w:sz w:val="24"/>
          <w:szCs w:val="24"/>
        </w:rPr>
      </w:pPr>
      <w:r w:rsidRPr="00CC514B">
        <w:rPr>
          <w:bCs/>
          <w:color w:val="000000"/>
          <w:sz w:val="24"/>
          <w:szCs w:val="24"/>
        </w:rPr>
        <w:t>Адрес регистрации (места жительства) _________________________________________</w:t>
      </w:r>
    </w:p>
    <w:p w:rsidR="00CC514B" w:rsidRPr="00CC514B" w:rsidRDefault="00CC514B" w:rsidP="00CC514B">
      <w:pPr>
        <w:widowControl w:val="0"/>
        <w:autoSpaceDE w:val="0"/>
        <w:autoSpaceDN w:val="0"/>
        <w:adjustRightInd w:val="0"/>
        <w:rPr>
          <w:color w:val="000000"/>
          <w:sz w:val="24"/>
          <w:szCs w:val="24"/>
        </w:rPr>
      </w:pPr>
      <w:r w:rsidRPr="00CC514B">
        <w:rPr>
          <w:bCs/>
          <w:color w:val="000000"/>
          <w:sz w:val="24"/>
          <w:szCs w:val="24"/>
        </w:rPr>
        <w:t>________________________________________________________________________________</w:t>
      </w:r>
    </w:p>
    <w:p w:rsidR="00CC514B" w:rsidRPr="00CC514B" w:rsidRDefault="00CC514B" w:rsidP="00CC514B">
      <w:pPr>
        <w:widowControl w:val="0"/>
        <w:autoSpaceDE w:val="0"/>
        <w:autoSpaceDN w:val="0"/>
        <w:adjustRightInd w:val="0"/>
        <w:ind w:firstLine="567"/>
        <w:rPr>
          <w:sz w:val="24"/>
          <w:szCs w:val="24"/>
        </w:rPr>
      </w:pPr>
    </w:p>
    <w:tbl>
      <w:tblPr>
        <w:tblW w:w="10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107"/>
        <w:gridCol w:w="1600"/>
        <w:gridCol w:w="1269"/>
        <w:gridCol w:w="2244"/>
        <w:gridCol w:w="3716"/>
      </w:tblGrid>
      <w:tr w:rsidR="00CC514B" w:rsidRPr="00CC514B" w:rsidTr="00A01D45">
        <w:trPr>
          <w:trHeight w:val="1054"/>
          <w:jc w:val="center"/>
        </w:trPr>
        <w:tc>
          <w:tcPr>
            <w:tcW w:w="562" w:type="dxa"/>
            <w:tcBorders>
              <w:top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22"/>
              <w:jc w:val="center"/>
              <w:rPr>
                <w:sz w:val="22"/>
                <w:szCs w:val="22"/>
              </w:rPr>
            </w:pPr>
            <w:r w:rsidRPr="00CC514B">
              <w:rPr>
                <w:sz w:val="22"/>
                <w:szCs w:val="22"/>
              </w:rPr>
              <w:t>N</w:t>
            </w:r>
            <w:r w:rsidRPr="00CC514B">
              <w:rPr>
                <w:sz w:val="22"/>
                <w:szCs w:val="22"/>
              </w:rPr>
              <w:br/>
              <w:t>п/п</w:t>
            </w:r>
          </w:p>
        </w:tc>
        <w:tc>
          <w:tcPr>
            <w:tcW w:w="1107"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jc w:val="center"/>
              <w:rPr>
                <w:sz w:val="22"/>
                <w:szCs w:val="22"/>
              </w:rPr>
            </w:pPr>
            <w:r w:rsidRPr="00CC514B">
              <w:rPr>
                <w:sz w:val="22"/>
                <w:szCs w:val="22"/>
              </w:rPr>
              <w:t>Марка и модель транспортного средства</w:t>
            </w:r>
          </w:p>
        </w:tc>
        <w:tc>
          <w:tcPr>
            <w:tcW w:w="1600"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jc w:val="center"/>
              <w:rPr>
                <w:sz w:val="22"/>
                <w:szCs w:val="22"/>
              </w:rPr>
            </w:pPr>
            <w:r w:rsidRPr="00CC514B">
              <w:rPr>
                <w:sz w:val="22"/>
                <w:szCs w:val="22"/>
              </w:rPr>
              <w:t>Государственный регистрационный знак транспортного средства</w:t>
            </w:r>
          </w:p>
        </w:tc>
        <w:tc>
          <w:tcPr>
            <w:tcW w:w="1269"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hanging="23"/>
              <w:jc w:val="center"/>
              <w:rPr>
                <w:sz w:val="22"/>
                <w:szCs w:val="22"/>
              </w:rPr>
            </w:pPr>
            <w:r w:rsidRPr="00CC514B">
              <w:rPr>
                <w:sz w:val="22"/>
                <w:szCs w:val="22"/>
              </w:rPr>
              <w:t>Год выпуска транспортного средства</w:t>
            </w:r>
          </w:p>
        </w:tc>
        <w:tc>
          <w:tcPr>
            <w:tcW w:w="2244" w:type="dxa"/>
            <w:tcBorders>
              <w:top w:val="single" w:sz="4" w:space="0" w:color="auto"/>
              <w:left w:val="single" w:sz="4" w:space="0" w:color="auto"/>
              <w:bottom w:val="single" w:sz="4" w:space="0" w:color="auto"/>
            </w:tcBorders>
            <w:vAlign w:val="center"/>
          </w:tcPr>
          <w:p w:rsidR="00CC514B" w:rsidRPr="00CC514B" w:rsidRDefault="00CC514B" w:rsidP="00CC514B">
            <w:pPr>
              <w:widowControl w:val="0"/>
              <w:autoSpaceDE w:val="0"/>
              <w:autoSpaceDN w:val="0"/>
              <w:adjustRightInd w:val="0"/>
              <w:jc w:val="center"/>
              <w:rPr>
                <w:sz w:val="22"/>
                <w:szCs w:val="22"/>
              </w:rPr>
            </w:pPr>
            <w:r w:rsidRPr="00CC514B">
              <w:rPr>
                <w:sz w:val="22"/>
                <w:szCs w:val="22"/>
              </w:rPr>
              <w:t xml:space="preserve">Вид владения транспортным средством (собственность, лизинг, </w:t>
            </w:r>
          </w:p>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аренда, иное законное право)</w:t>
            </w:r>
          </w:p>
          <w:p w:rsidR="00CC514B" w:rsidRPr="00CC514B" w:rsidRDefault="00CC514B" w:rsidP="00CC514B">
            <w:pPr>
              <w:widowControl w:val="0"/>
              <w:autoSpaceDE w:val="0"/>
              <w:autoSpaceDN w:val="0"/>
              <w:adjustRightInd w:val="0"/>
              <w:ind w:firstLine="567"/>
              <w:jc w:val="center"/>
              <w:rPr>
                <w:sz w:val="22"/>
                <w:szCs w:val="22"/>
              </w:rPr>
            </w:pPr>
          </w:p>
        </w:tc>
        <w:tc>
          <w:tcPr>
            <w:tcW w:w="3716" w:type="dxa"/>
            <w:tcBorders>
              <w:top w:val="single" w:sz="4" w:space="0" w:color="auto"/>
              <w:left w:val="single" w:sz="4" w:space="0" w:color="auto"/>
              <w:bottom w:val="single" w:sz="4" w:space="0" w:color="auto"/>
            </w:tcBorders>
            <w:vAlign w:val="center"/>
          </w:tcPr>
          <w:p w:rsidR="00CC514B" w:rsidRPr="00CC514B" w:rsidRDefault="00CC514B" w:rsidP="00CC514B">
            <w:pPr>
              <w:widowControl w:val="0"/>
              <w:autoSpaceDE w:val="0"/>
              <w:autoSpaceDN w:val="0"/>
              <w:adjustRightInd w:val="0"/>
              <w:rPr>
                <w:sz w:val="22"/>
                <w:szCs w:val="22"/>
              </w:rPr>
            </w:pPr>
            <w:r w:rsidRPr="00CC514B">
              <w:rPr>
                <w:sz w:val="22"/>
                <w:szCs w:val="22"/>
              </w:rPr>
              <w:t>Реквизиты*, срок действия договора обязательного страхования гражданской ответственности, действовавшие в течение года, предшествующего дате размещения извещения</w:t>
            </w:r>
          </w:p>
        </w:tc>
      </w:tr>
      <w:tr w:rsidR="00CC514B" w:rsidRPr="00CC514B" w:rsidTr="00A01D45">
        <w:trPr>
          <w:trHeight w:val="207"/>
          <w:jc w:val="center"/>
        </w:trPr>
        <w:tc>
          <w:tcPr>
            <w:tcW w:w="562" w:type="dxa"/>
            <w:tcBorders>
              <w:top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22"/>
              <w:jc w:val="center"/>
              <w:rPr>
                <w:sz w:val="22"/>
                <w:szCs w:val="22"/>
              </w:rPr>
            </w:pPr>
            <w:r w:rsidRPr="00CC514B">
              <w:rPr>
                <w:sz w:val="22"/>
                <w:szCs w:val="22"/>
              </w:rPr>
              <w:t>1</w:t>
            </w:r>
          </w:p>
        </w:tc>
        <w:tc>
          <w:tcPr>
            <w:tcW w:w="1107"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2</w:t>
            </w:r>
          </w:p>
        </w:tc>
        <w:tc>
          <w:tcPr>
            <w:tcW w:w="1600"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3</w:t>
            </w:r>
          </w:p>
        </w:tc>
        <w:tc>
          <w:tcPr>
            <w:tcW w:w="1269"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4</w:t>
            </w:r>
          </w:p>
        </w:tc>
        <w:tc>
          <w:tcPr>
            <w:tcW w:w="2244" w:type="dxa"/>
            <w:tcBorders>
              <w:top w:val="single" w:sz="4" w:space="0" w:color="auto"/>
              <w:left w:val="single" w:sz="4" w:space="0" w:color="auto"/>
              <w:bottom w:val="single" w:sz="4" w:space="0" w:color="auto"/>
            </w:tcBorders>
          </w:tcPr>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5</w:t>
            </w:r>
          </w:p>
        </w:tc>
        <w:tc>
          <w:tcPr>
            <w:tcW w:w="3716" w:type="dxa"/>
            <w:tcBorders>
              <w:top w:val="single" w:sz="4" w:space="0" w:color="auto"/>
              <w:left w:val="single" w:sz="4" w:space="0" w:color="auto"/>
              <w:bottom w:val="single" w:sz="4" w:space="0" w:color="auto"/>
            </w:tcBorders>
          </w:tcPr>
          <w:p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6</w:t>
            </w:r>
          </w:p>
        </w:tc>
      </w:tr>
      <w:tr w:rsidR="00CC514B" w:rsidRPr="00CC514B" w:rsidTr="00A01D45">
        <w:trPr>
          <w:trHeight w:val="207"/>
          <w:jc w:val="center"/>
        </w:trPr>
        <w:tc>
          <w:tcPr>
            <w:tcW w:w="562" w:type="dxa"/>
            <w:tcBorders>
              <w:top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22"/>
              <w:jc w:val="both"/>
              <w:rPr>
                <w:sz w:val="22"/>
                <w:szCs w:val="22"/>
              </w:rPr>
            </w:pPr>
          </w:p>
        </w:tc>
        <w:tc>
          <w:tcPr>
            <w:tcW w:w="1107"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both"/>
              <w:rPr>
                <w:sz w:val="22"/>
                <w:szCs w:val="22"/>
              </w:rPr>
            </w:pPr>
          </w:p>
        </w:tc>
        <w:tc>
          <w:tcPr>
            <w:tcW w:w="1600"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both"/>
              <w:rPr>
                <w:sz w:val="22"/>
                <w:szCs w:val="22"/>
              </w:rPr>
            </w:pPr>
          </w:p>
        </w:tc>
        <w:tc>
          <w:tcPr>
            <w:tcW w:w="1269" w:type="dxa"/>
            <w:tcBorders>
              <w:top w:val="single" w:sz="4" w:space="0" w:color="auto"/>
              <w:left w:val="single" w:sz="4" w:space="0" w:color="auto"/>
              <w:bottom w:val="single" w:sz="4" w:space="0" w:color="auto"/>
              <w:right w:val="single" w:sz="4" w:space="0" w:color="auto"/>
            </w:tcBorders>
          </w:tcPr>
          <w:p w:rsidR="00CC514B" w:rsidRPr="00CC514B" w:rsidRDefault="00CC514B" w:rsidP="00CC514B">
            <w:pPr>
              <w:widowControl w:val="0"/>
              <w:autoSpaceDE w:val="0"/>
              <w:autoSpaceDN w:val="0"/>
              <w:adjustRightInd w:val="0"/>
              <w:ind w:firstLine="567"/>
              <w:jc w:val="both"/>
              <w:rPr>
                <w:sz w:val="22"/>
                <w:szCs w:val="22"/>
              </w:rPr>
            </w:pPr>
          </w:p>
        </w:tc>
        <w:tc>
          <w:tcPr>
            <w:tcW w:w="2244" w:type="dxa"/>
            <w:tcBorders>
              <w:top w:val="single" w:sz="4" w:space="0" w:color="auto"/>
              <w:left w:val="single" w:sz="4" w:space="0" w:color="auto"/>
              <w:bottom w:val="single" w:sz="4" w:space="0" w:color="auto"/>
            </w:tcBorders>
          </w:tcPr>
          <w:p w:rsidR="00CC514B" w:rsidRPr="00CC514B" w:rsidRDefault="00CC514B" w:rsidP="00CC514B">
            <w:pPr>
              <w:widowControl w:val="0"/>
              <w:autoSpaceDE w:val="0"/>
              <w:autoSpaceDN w:val="0"/>
              <w:adjustRightInd w:val="0"/>
              <w:ind w:firstLine="567"/>
              <w:jc w:val="both"/>
              <w:rPr>
                <w:sz w:val="22"/>
                <w:szCs w:val="22"/>
              </w:rPr>
            </w:pPr>
          </w:p>
        </w:tc>
        <w:tc>
          <w:tcPr>
            <w:tcW w:w="3716" w:type="dxa"/>
            <w:tcBorders>
              <w:top w:val="single" w:sz="4" w:space="0" w:color="auto"/>
              <w:left w:val="single" w:sz="4" w:space="0" w:color="auto"/>
              <w:bottom w:val="single" w:sz="4" w:space="0" w:color="auto"/>
            </w:tcBorders>
          </w:tcPr>
          <w:p w:rsidR="00CC514B" w:rsidRPr="00CC514B" w:rsidRDefault="00CC514B" w:rsidP="00CC514B">
            <w:pPr>
              <w:widowControl w:val="0"/>
              <w:autoSpaceDE w:val="0"/>
              <w:autoSpaceDN w:val="0"/>
              <w:adjustRightInd w:val="0"/>
              <w:ind w:firstLine="567"/>
              <w:jc w:val="both"/>
              <w:rPr>
                <w:sz w:val="22"/>
                <w:szCs w:val="22"/>
              </w:rPr>
            </w:pPr>
          </w:p>
        </w:tc>
      </w:tr>
    </w:tbl>
    <w:p w:rsidR="00CC514B" w:rsidRPr="00CC514B" w:rsidRDefault="00CC514B" w:rsidP="00CC514B">
      <w:pPr>
        <w:ind w:firstLine="567"/>
        <w:jc w:val="both"/>
        <w:rPr>
          <w:sz w:val="24"/>
          <w:szCs w:val="24"/>
        </w:rPr>
      </w:pPr>
      <w:r w:rsidRPr="00CC514B">
        <w:rPr>
          <w:sz w:val="24"/>
          <w:szCs w:val="24"/>
        </w:rPr>
        <w:t xml:space="preserve">* - к реквизитам договора относятся: номер и дата заключения договора. </w:t>
      </w:r>
    </w:p>
    <w:p w:rsidR="00CC514B" w:rsidRPr="00CC514B" w:rsidRDefault="00CC514B" w:rsidP="00CC514B">
      <w:pPr>
        <w:ind w:firstLine="567"/>
        <w:jc w:val="both"/>
        <w:rPr>
          <w:sz w:val="24"/>
          <w:szCs w:val="24"/>
        </w:rPr>
      </w:pPr>
      <w:r w:rsidRPr="00CC514B">
        <w:rPr>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 ед. (рассчитывается в соответствии с ч. 4.2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C514B" w:rsidRPr="00CC514B" w:rsidRDefault="00CC514B" w:rsidP="00CC514B">
      <w:pPr>
        <w:ind w:firstLine="567"/>
        <w:rPr>
          <w:sz w:val="24"/>
          <w:szCs w:val="24"/>
        </w:rPr>
      </w:pPr>
    </w:p>
    <w:p w:rsidR="00CC514B" w:rsidRPr="00CC514B" w:rsidRDefault="00CC514B" w:rsidP="00CC514B">
      <w:pPr>
        <w:ind w:firstLine="567"/>
        <w:rPr>
          <w:sz w:val="24"/>
          <w:szCs w:val="24"/>
        </w:rPr>
      </w:pPr>
      <w:r w:rsidRPr="00CC514B">
        <w:rPr>
          <w:sz w:val="24"/>
          <w:szCs w:val="24"/>
        </w:rPr>
        <w:t>Заявитель___________________________________________________________________</w:t>
      </w:r>
    </w:p>
    <w:p w:rsidR="00CC514B" w:rsidRPr="00CC514B" w:rsidRDefault="00CC514B" w:rsidP="00CC514B">
      <w:pPr>
        <w:ind w:firstLine="567"/>
        <w:rPr>
          <w:i/>
          <w:sz w:val="24"/>
          <w:szCs w:val="24"/>
        </w:rPr>
      </w:pPr>
      <w:r w:rsidRPr="00CC514B">
        <w:rPr>
          <w:i/>
          <w:sz w:val="24"/>
          <w:szCs w:val="24"/>
        </w:rPr>
        <w:t xml:space="preserve">                          (наименование должности, Ф.И.О. руководителя, уполномоченного лица для юридического лица, подпись расшифровка)</w:t>
      </w:r>
    </w:p>
    <w:p w:rsidR="00CC514B" w:rsidRPr="00CC514B" w:rsidRDefault="00CC514B" w:rsidP="00CC514B">
      <w:pPr>
        <w:ind w:firstLine="567"/>
        <w:rPr>
          <w:sz w:val="24"/>
          <w:szCs w:val="24"/>
        </w:rPr>
      </w:pPr>
    </w:p>
    <w:p w:rsidR="00CC514B" w:rsidRDefault="00CC514B" w:rsidP="00CC514B">
      <w:pPr>
        <w:ind w:firstLine="567"/>
        <w:jc w:val="both"/>
        <w:rPr>
          <w:sz w:val="24"/>
          <w:szCs w:val="24"/>
        </w:rPr>
      </w:pPr>
      <w:r w:rsidRPr="00CC514B">
        <w:rPr>
          <w:sz w:val="24"/>
          <w:szCs w:val="24"/>
        </w:rPr>
        <w:t>М.П. (при наличии) ____ ________________ 20___ г.</w:t>
      </w:r>
    </w:p>
    <w:p w:rsidR="00CC514B" w:rsidRDefault="00CC514B" w:rsidP="00CC514B">
      <w:pPr>
        <w:ind w:firstLine="567"/>
        <w:jc w:val="both"/>
        <w:rPr>
          <w:sz w:val="24"/>
          <w:szCs w:val="24"/>
        </w:rPr>
      </w:pPr>
    </w:p>
    <w:p w:rsidR="00CC514B" w:rsidRDefault="00CC514B" w:rsidP="00CC514B">
      <w:pPr>
        <w:ind w:firstLine="567"/>
        <w:jc w:val="both"/>
        <w:rPr>
          <w:sz w:val="24"/>
          <w:szCs w:val="24"/>
        </w:rPr>
      </w:pPr>
    </w:p>
    <w:p w:rsidR="00CC514B" w:rsidRDefault="00CC514B" w:rsidP="00CC514B">
      <w:pPr>
        <w:ind w:firstLine="567"/>
        <w:jc w:val="both"/>
        <w:rPr>
          <w:sz w:val="24"/>
          <w:szCs w:val="24"/>
        </w:rPr>
      </w:pPr>
    </w:p>
    <w:p w:rsidR="00CC514B" w:rsidRDefault="00CC514B" w:rsidP="00CC514B">
      <w:pPr>
        <w:ind w:firstLine="567"/>
        <w:jc w:val="both"/>
        <w:rPr>
          <w:sz w:val="24"/>
          <w:szCs w:val="24"/>
        </w:rPr>
      </w:pPr>
    </w:p>
    <w:p w:rsidR="00CC514B" w:rsidRDefault="00CC514B" w:rsidP="00CC514B">
      <w:pPr>
        <w:ind w:firstLine="567"/>
        <w:jc w:val="both"/>
        <w:rPr>
          <w:sz w:val="24"/>
          <w:szCs w:val="24"/>
        </w:rPr>
      </w:pPr>
    </w:p>
    <w:p w:rsidR="00CC514B" w:rsidRPr="00CC514B" w:rsidRDefault="00CC514B" w:rsidP="00CC514B">
      <w:pPr>
        <w:ind w:firstLine="567"/>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A01D45">
        <w:tc>
          <w:tcPr>
            <w:tcW w:w="4814" w:type="dxa"/>
          </w:tcPr>
          <w:p w:rsidR="00CC514B" w:rsidRPr="00CC514B" w:rsidRDefault="00CC514B" w:rsidP="00CC514B">
            <w:pPr>
              <w:jc w:val="center"/>
              <w:rPr>
                <w:b/>
                <w:bCs/>
                <w:sz w:val="22"/>
                <w:szCs w:val="22"/>
                <w:highlight w:val="yellow"/>
              </w:rPr>
            </w:pPr>
          </w:p>
        </w:tc>
        <w:tc>
          <w:tcPr>
            <w:tcW w:w="4815" w:type="dxa"/>
          </w:tcPr>
          <w:p w:rsidR="00CC514B" w:rsidRPr="00CC514B" w:rsidRDefault="00CC514B" w:rsidP="00CC514B">
            <w:pPr>
              <w:suppressAutoHyphens/>
              <w:jc w:val="right"/>
              <w:rPr>
                <w:lang w:eastAsia="zh-CN"/>
              </w:rPr>
            </w:pPr>
            <w:r w:rsidRPr="00CC514B">
              <w:rPr>
                <w:lang w:eastAsia="zh-CN"/>
              </w:rPr>
              <w:t>Приложение № 4</w:t>
            </w:r>
          </w:p>
          <w:p w:rsidR="00CC514B" w:rsidRPr="00CC514B" w:rsidRDefault="00CC514B" w:rsidP="00CC514B">
            <w:pPr>
              <w:suppressAutoHyphens/>
              <w:jc w:val="right"/>
              <w:rPr>
                <w:lang w:eastAsia="zh-CN"/>
              </w:rPr>
            </w:pPr>
            <w:r w:rsidRPr="00CC514B">
              <w:rPr>
                <w:lang w:eastAsia="zh-CN"/>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p>
          <w:p w:rsidR="00CC514B" w:rsidRPr="00CC514B" w:rsidRDefault="00CC514B" w:rsidP="00CC514B">
            <w:pPr>
              <w:suppressAutoHyphens/>
              <w:jc w:val="right"/>
              <w:rPr>
                <w:lang w:eastAsia="zh-CN"/>
              </w:rPr>
            </w:pPr>
            <w:r w:rsidRPr="00CC514B">
              <w:rPr>
                <w:lang w:eastAsia="zh-CN"/>
              </w:rPr>
              <w:t>Чувашской Республики</w:t>
            </w:r>
          </w:p>
          <w:p w:rsidR="00CC514B" w:rsidRPr="00CC514B" w:rsidRDefault="00CC514B" w:rsidP="00CC514B">
            <w:pPr>
              <w:suppressAutoHyphens/>
              <w:jc w:val="right"/>
              <w:rPr>
                <w:lang w:eastAsia="zh-CN"/>
              </w:rPr>
            </w:pPr>
          </w:p>
          <w:p w:rsidR="00CC514B" w:rsidRPr="00CC514B" w:rsidRDefault="00CC514B" w:rsidP="00CC514B">
            <w:pPr>
              <w:jc w:val="right"/>
              <w:rPr>
                <w:b/>
                <w:bCs/>
                <w:sz w:val="22"/>
                <w:szCs w:val="22"/>
                <w:highlight w:val="yellow"/>
              </w:rPr>
            </w:pPr>
            <w:r w:rsidRPr="00CC514B">
              <w:rPr>
                <w:lang w:eastAsia="zh-CN"/>
              </w:rPr>
              <w:t xml:space="preserve">                    от _</w:t>
            </w:r>
            <w:r w:rsidR="0092379C">
              <w:rPr>
                <w:lang w:eastAsia="zh-CN"/>
              </w:rPr>
              <w:t>______________</w:t>
            </w:r>
            <w:r w:rsidRPr="00CC514B">
              <w:rPr>
                <w:bCs/>
                <w:lang w:eastAsia="zh-CN"/>
              </w:rPr>
              <w:t>_</w:t>
            </w:r>
            <w:r w:rsidRPr="00CC514B">
              <w:rPr>
                <w:lang w:eastAsia="zh-CN"/>
              </w:rPr>
              <w:t xml:space="preserve"> № _</w:t>
            </w:r>
            <w:r w:rsidR="0092379C">
              <w:rPr>
                <w:lang w:eastAsia="zh-CN"/>
              </w:rPr>
              <w:t>________</w:t>
            </w:r>
            <w:r w:rsidRPr="00CC514B">
              <w:rPr>
                <w:lang w:eastAsia="zh-CN"/>
              </w:rPr>
              <w:t>_</w:t>
            </w:r>
          </w:p>
        </w:tc>
      </w:tr>
    </w:tbl>
    <w:p w:rsidR="00CC514B" w:rsidRPr="00CC514B" w:rsidRDefault="00CC514B" w:rsidP="00CC514B">
      <w:pPr>
        <w:ind w:firstLine="567"/>
        <w:jc w:val="center"/>
        <w:rPr>
          <w:b/>
          <w:bCs/>
          <w:sz w:val="24"/>
          <w:szCs w:val="24"/>
          <w:highlight w:val="yellow"/>
        </w:rPr>
      </w:pPr>
    </w:p>
    <w:p w:rsidR="00CC514B" w:rsidRPr="00CC514B" w:rsidRDefault="00CC514B" w:rsidP="00CC514B">
      <w:pPr>
        <w:suppressAutoHyphens/>
        <w:spacing w:line="360" w:lineRule="auto"/>
        <w:ind w:firstLine="567"/>
        <w:jc w:val="right"/>
        <w:rPr>
          <w:rFonts w:eastAsia="Arial Unicode MS"/>
          <w:bCs/>
          <w:sz w:val="24"/>
          <w:szCs w:val="24"/>
          <w:lang w:eastAsia="zh-CN"/>
        </w:rPr>
      </w:pPr>
    </w:p>
    <w:p w:rsidR="00CC514B" w:rsidRPr="00CC514B" w:rsidRDefault="00CC514B" w:rsidP="00CC514B">
      <w:pPr>
        <w:suppressAutoHyphens/>
        <w:ind w:firstLine="567"/>
        <w:jc w:val="both"/>
        <w:rPr>
          <w:sz w:val="24"/>
          <w:szCs w:val="24"/>
          <w:lang w:eastAsia="zh-CN"/>
        </w:rPr>
      </w:pPr>
    </w:p>
    <w:p w:rsidR="00CC514B" w:rsidRPr="00CC514B" w:rsidRDefault="00CC514B" w:rsidP="00CC514B">
      <w:pPr>
        <w:suppressAutoHyphens/>
        <w:ind w:firstLine="567"/>
        <w:jc w:val="right"/>
        <w:rPr>
          <w:b/>
          <w:sz w:val="24"/>
          <w:szCs w:val="24"/>
          <w:lang w:eastAsia="zh-CN"/>
        </w:rPr>
      </w:pPr>
      <w:r w:rsidRPr="00CC514B">
        <w:rPr>
          <w:b/>
          <w:sz w:val="24"/>
          <w:szCs w:val="24"/>
          <w:lang w:eastAsia="zh-CN"/>
        </w:rPr>
        <w:t xml:space="preserve">ФОРМА </w:t>
      </w:r>
    </w:p>
    <w:p w:rsidR="00CC514B" w:rsidRPr="00CC514B" w:rsidRDefault="00CC514B" w:rsidP="00CC514B">
      <w:pPr>
        <w:suppressAutoHyphens/>
        <w:ind w:firstLine="567"/>
        <w:jc w:val="center"/>
        <w:rPr>
          <w:b/>
          <w:sz w:val="24"/>
          <w:szCs w:val="24"/>
          <w:lang w:eastAsia="zh-CN"/>
        </w:rPr>
      </w:pPr>
      <w:r w:rsidRPr="00CC514B">
        <w:rPr>
          <w:b/>
          <w:sz w:val="24"/>
          <w:szCs w:val="24"/>
          <w:lang w:eastAsia="zh-CN"/>
        </w:rPr>
        <w:t>СПРАВКА</w:t>
      </w:r>
    </w:p>
    <w:p w:rsidR="00CC514B" w:rsidRPr="00CC514B" w:rsidRDefault="00CC514B" w:rsidP="00CC514B">
      <w:pPr>
        <w:suppressAutoHyphens/>
        <w:ind w:firstLine="567"/>
        <w:jc w:val="center"/>
        <w:rPr>
          <w:b/>
          <w:sz w:val="24"/>
          <w:szCs w:val="24"/>
          <w:lang w:eastAsia="zh-CN"/>
        </w:rPr>
      </w:pPr>
      <w:r w:rsidRPr="00CC514B">
        <w:rPr>
          <w:b/>
          <w:sz w:val="24"/>
          <w:szCs w:val="24"/>
          <w:lang w:eastAsia="zh-CN"/>
        </w:rPr>
        <w:t>об опыте осуществления регулярных перевозок</w:t>
      </w:r>
    </w:p>
    <w:p w:rsidR="00CC514B" w:rsidRPr="00CC514B" w:rsidRDefault="00CC514B" w:rsidP="00CC514B">
      <w:pPr>
        <w:suppressAutoHyphens/>
        <w:ind w:firstLine="567"/>
        <w:jc w:val="center"/>
        <w:rPr>
          <w:b/>
          <w:sz w:val="24"/>
          <w:szCs w:val="24"/>
          <w:lang w:eastAsia="zh-CN"/>
        </w:rPr>
      </w:pPr>
    </w:p>
    <w:p w:rsidR="00CC514B" w:rsidRPr="00CC514B" w:rsidRDefault="00CC514B" w:rsidP="00CC514B">
      <w:pPr>
        <w:widowControl w:val="0"/>
        <w:suppressAutoHyphens/>
        <w:autoSpaceDE w:val="0"/>
        <w:ind w:firstLine="567"/>
        <w:rPr>
          <w:bCs/>
          <w:color w:val="000000"/>
          <w:sz w:val="24"/>
          <w:szCs w:val="24"/>
          <w:lang w:eastAsia="zh-CN"/>
        </w:rPr>
      </w:pPr>
      <w:r w:rsidRPr="00CC514B">
        <w:rPr>
          <w:bCs/>
          <w:color w:val="000000"/>
          <w:sz w:val="24"/>
          <w:szCs w:val="24"/>
          <w:lang w:eastAsia="zh-CN"/>
        </w:rPr>
        <w:t>Заявитель___________________________________________________________________</w:t>
      </w:r>
    </w:p>
    <w:p w:rsidR="00CC514B" w:rsidRPr="00CC514B" w:rsidRDefault="00CC514B" w:rsidP="00CC514B">
      <w:pPr>
        <w:widowControl w:val="0"/>
        <w:suppressAutoHyphens/>
        <w:autoSpaceDE w:val="0"/>
        <w:ind w:firstLine="567"/>
        <w:jc w:val="center"/>
        <w:rPr>
          <w:bCs/>
          <w:color w:val="000000"/>
          <w:sz w:val="24"/>
          <w:szCs w:val="24"/>
          <w:lang w:eastAsia="zh-CN"/>
        </w:rPr>
      </w:pPr>
      <w:r w:rsidRPr="00CC514B">
        <w:rPr>
          <w:bCs/>
          <w:color w:val="000000"/>
          <w:sz w:val="24"/>
          <w:szCs w:val="24"/>
          <w:lang w:eastAsia="zh-CN"/>
        </w:rPr>
        <w:t>Адрес регистрации (места жительства) _________________________________________</w:t>
      </w:r>
    </w:p>
    <w:p w:rsidR="00CC514B" w:rsidRPr="00CC514B" w:rsidRDefault="00CC514B" w:rsidP="00CC514B">
      <w:pPr>
        <w:widowControl w:val="0"/>
        <w:suppressAutoHyphens/>
        <w:autoSpaceDE w:val="0"/>
        <w:rPr>
          <w:color w:val="000000"/>
          <w:sz w:val="24"/>
          <w:szCs w:val="24"/>
          <w:lang w:eastAsia="zh-CN"/>
        </w:rPr>
      </w:pPr>
      <w:r w:rsidRPr="00CC514B">
        <w:rPr>
          <w:bCs/>
          <w:color w:val="000000"/>
          <w:sz w:val="24"/>
          <w:szCs w:val="24"/>
          <w:lang w:eastAsia="zh-CN"/>
        </w:rPr>
        <w:t>________________________________________________________________________________</w:t>
      </w:r>
    </w:p>
    <w:p w:rsidR="00CC514B" w:rsidRPr="00CC514B" w:rsidRDefault="00CC514B" w:rsidP="00CC514B">
      <w:pPr>
        <w:suppressAutoHyphens/>
        <w:ind w:firstLine="567"/>
        <w:jc w:val="both"/>
        <w:rPr>
          <w:color w:val="000000"/>
          <w:sz w:val="24"/>
          <w:szCs w:val="24"/>
          <w:lang w:eastAsia="zh-CN"/>
        </w:rPr>
      </w:pPr>
    </w:p>
    <w:p w:rsidR="00CC514B" w:rsidRPr="00CC514B" w:rsidRDefault="00CC514B" w:rsidP="00CC514B">
      <w:pPr>
        <w:suppressAutoHyphens/>
        <w:ind w:firstLine="567"/>
        <w:jc w:val="both"/>
        <w:rPr>
          <w:sz w:val="24"/>
          <w:szCs w:val="24"/>
          <w:lang w:eastAsia="zh-CN"/>
        </w:rPr>
      </w:pPr>
      <w:r w:rsidRPr="00CC514B">
        <w:rPr>
          <w:sz w:val="24"/>
          <w:szCs w:val="24"/>
          <w:lang w:eastAsia="zh-CN"/>
        </w:rPr>
        <w:tab/>
        <w:t>Настоящей справкой сообщаю, что опыт осуществления регулярных перевозок в соответствии с государственными и (или) муниципальными контрактами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составляет ___ лет*.</w:t>
      </w:r>
    </w:p>
    <w:p w:rsidR="00CC514B" w:rsidRPr="00CC514B" w:rsidRDefault="00CC514B" w:rsidP="00CC514B">
      <w:pPr>
        <w:suppressAutoHyphens/>
        <w:ind w:firstLine="567"/>
        <w:jc w:val="both"/>
        <w:rPr>
          <w:sz w:val="24"/>
          <w:szCs w:val="24"/>
          <w:lang w:eastAsia="zh-CN"/>
        </w:rPr>
      </w:pPr>
      <w:r w:rsidRPr="00CC514B">
        <w:rPr>
          <w:sz w:val="24"/>
          <w:szCs w:val="24"/>
          <w:lang w:eastAsia="zh-CN"/>
        </w:rPr>
        <w:tab/>
        <w:t>Списочное количество собственных автобусов ___ ед.**</w:t>
      </w:r>
    </w:p>
    <w:p w:rsidR="00CC514B" w:rsidRPr="00CC514B" w:rsidRDefault="00CC514B" w:rsidP="00CC514B">
      <w:pPr>
        <w:suppressAutoHyphens/>
        <w:ind w:firstLine="567"/>
        <w:jc w:val="both"/>
        <w:rPr>
          <w:sz w:val="24"/>
          <w:szCs w:val="24"/>
          <w:lang w:eastAsia="zh-CN"/>
        </w:rPr>
      </w:pPr>
      <w:r w:rsidRPr="00CC514B">
        <w:rPr>
          <w:sz w:val="24"/>
          <w:szCs w:val="24"/>
          <w:lang w:eastAsia="zh-CN"/>
        </w:rPr>
        <w:tab/>
        <w:t>Списочное количество привлеченных автобусов ___ ед.**</w:t>
      </w:r>
    </w:p>
    <w:p w:rsidR="00CC514B" w:rsidRPr="00CC514B" w:rsidRDefault="00CC514B" w:rsidP="00CC514B">
      <w:pPr>
        <w:suppressAutoHyphens/>
        <w:ind w:firstLine="567"/>
        <w:jc w:val="both"/>
        <w:rPr>
          <w:sz w:val="24"/>
          <w:szCs w:val="24"/>
          <w:lang w:eastAsia="zh-CN"/>
        </w:rPr>
      </w:pPr>
    </w:p>
    <w:p w:rsidR="00CC514B" w:rsidRPr="00CC514B" w:rsidRDefault="00CC514B" w:rsidP="00CC514B">
      <w:pPr>
        <w:suppressAutoHyphens/>
        <w:ind w:firstLine="567"/>
        <w:jc w:val="both"/>
        <w:rPr>
          <w:sz w:val="24"/>
          <w:szCs w:val="24"/>
          <w:lang w:eastAsia="zh-CN"/>
        </w:rPr>
      </w:pPr>
      <w:r w:rsidRPr="00CC514B">
        <w:rPr>
          <w:sz w:val="24"/>
          <w:szCs w:val="24"/>
          <w:lang w:eastAsia="zh-CN"/>
        </w:rPr>
        <w:t>*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и/или нотариально заверенными копиями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CC514B">
        <w:rPr>
          <w:sz w:val="24"/>
          <w:szCs w:val="24"/>
          <w:lang w:eastAsia="zh-CN"/>
        </w:rPr>
        <w:tab/>
      </w:r>
    </w:p>
    <w:p w:rsidR="00CC514B" w:rsidRPr="00CC514B" w:rsidRDefault="00CC514B" w:rsidP="00CC514B">
      <w:pPr>
        <w:suppressAutoHyphens/>
        <w:ind w:firstLine="567"/>
        <w:jc w:val="both"/>
        <w:rPr>
          <w:sz w:val="24"/>
          <w:szCs w:val="24"/>
          <w:lang w:eastAsia="zh-CN"/>
        </w:rPr>
      </w:pPr>
      <w:r w:rsidRPr="00CC514B">
        <w:rPr>
          <w:sz w:val="24"/>
          <w:szCs w:val="24"/>
          <w:lang w:eastAsia="zh-CN"/>
        </w:rPr>
        <w:t xml:space="preserve">** </w:t>
      </w:r>
      <w:r w:rsidRPr="00CC514B">
        <w:rPr>
          <w:sz w:val="24"/>
          <w:szCs w:val="24"/>
        </w:rPr>
        <w:t xml:space="preserve">Сведения представлены на дату публикации извещения </w:t>
      </w:r>
      <w:r w:rsidRPr="00CC514B">
        <w:rPr>
          <w:sz w:val="24"/>
          <w:szCs w:val="24"/>
          <w:lang w:eastAsia="zh-CN"/>
        </w:rPr>
        <w:t>о проведении открытого конкурса.</w:t>
      </w:r>
    </w:p>
    <w:p w:rsidR="00CC514B" w:rsidRPr="00CC514B" w:rsidRDefault="00CC514B" w:rsidP="00CC514B">
      <w:pPr>
        <w:suppressAutoHyphens/>
        <w:ind w:firstLine="567"/>
        <w:jc w:val="both"/>
        <w:rPr>
          <w:sz w:val="24"/>
          <w:szCs w:val="24"/>
          <w:lang w:eastAsia="zh-CN"/>
        </w:rPr>
      </w:pPr>
    </w:p>
    <w:p w:rsidR="00CC514B" w:rsidRPr="00CC514B" w:rsidRDefault="00CC514B" w:rsidP="00CC514B">
      <w:pPr>
        <w:suppressAutoHyphens/>
        <w:ind w:firstLine="567"/>
        <w:jc w:val="center"/>
        <w:rPr>
          <w:sz w:val="24"/>
          <w:szCs w:val="24"/>
          <w:lang w:eastAsia="zh-CN"/>
        </w:rPr>
      </w:pPr>
      <w:r w:rsidRPr="00CC514B">
        <w:rPr>
          <w:sz w:val="24"/>
          <w:szCs w:val="24"/>
          <w:lang w:eastAsia="zh-CN"/>
        </w:rPr>
        <w:t xml:space="preserve">Заявитель___________________________________________________________________  </w:t>
      </w:r>
    </w:p>
    <w:p w:rsidR="00CC514B" w:rsidRPr="00CC514B" w:rsidRDefault="00CC514B" w:rsidP="00CC514B">
      <w:pPr>
        <w:suppressAutoHyphens/>
        <w:ind w:firstLine="567"/>
        <w:jc w:val="center"/>
        <w:rPr>
          <w:sz w:val="24"/>
          <w:szCs w:val="24"/>
          <w:lang w:eastAsia="zh-CN"/>
        </w:rPr>
      </w:pPr>
      <w:r w:rsidRPr="00CC514B">
        <w:rPr>
          <w:sz w:val="24"/>
          <w:szCs w:val="24"/>
          <w:lang w:eastAsia="zh-CN"/>
        </w:rPr>
        <w:t xml:space="preserve">             </w:t>
      </w:r>
      <w:r w:rsidRPr="00CC514B">
        <w:rPr>
          <w:i/>
          <w:sz w:val="24"/>
          <w:szCs w:val="24"/>
          <w:vertAlign w:val="superscript"/>
          <w:lang w:eastAsia="zh-CN"/>
        </w:rPr>
        <w:t xml:space="preserve">(наименование должности, Ф.И.О. руководителя, уполномоченного лица </w:t>
      </w:r>
      <w:proofErr w:type="gramStart"/>
      <w:r w:rsidRPr="00CC514B">
        <w:rPr>
          <w:i/>
          <w:sz w:val="24"/>
          <w:szCs w:val="24"/>
          <w:vertAlign w:val="superscript"/>
          <w:lang w:eastAsia="zh-CN"/>
        </w:rPr>
        <w:t>для  юридического</w:t>
      </w:r>
      <w:proofErr w:type="gramEnd"/>
      <w:r w:rsidRPr="00CC514B">
        <w:rPr>
          <w:i/>
          <w:sz w:val="24"/>
          <w:szCs w:val="24"/>
          <w:vertAlign w:val="superscript"/>
          <w:lang w:eastAsia="zh-CN"/>
        </w:rPr>
        <w:t xml:space="preserve"> лица, подпись расшифровка)</w:t>
      </w:r>
    </w:p>
    <w:p w:rsidR="00CC514B" w:rsidRPr="00CC514B" w:rsidRDefault="00CC514B" w:rsidP="00CC514B">
      <w:pPr>
        <w:suppressAutoHyphens/>
        <w:jc w:val="center"/>
        <w:rPr>
          <w:sz w:val="24"/>
          <w:szCs w:val="24"/>
          <w:lang w:eastAsia="zh-CN"/>
        </w:rPr>
      </w:pPr>
      <w:r w:rsidRPr="00CC514B">
        <w:rPr>
          <w:sz w:val="24"/>
          <w:szCs w:val="24"/>
          <w:lang w:eastAsia="zh-CN"/>
        </w:rPr>
        <w:t>________________________________________________________________________________</w:t>
      </w:r>
      <w:r w:rsidRPr="00CC514B">
        <w:rPr>
          <w:i/>
          <w:sz w:val="24"/>
          <w:szCs w:val="24"/>
          <w:lang w:eastAsia="zh-CN"/>
        </w:rPr>
        <w:t xml:space="preserve"> </w:t>
      </w:r>
    </w:p>
    <w:p w:rsidR="00CC514B" w:rsidRPr="00CC514B" w:rsidRDefault="00CC514B" w:rsidP="00CC514B">
      <w:pPr>
        <w:suppressAutoHyphens/>
        <w:ind w:firstLine="567"/>
        <w:rPr>
          <w:sz w:val="24"/>
          <w:szCs w:val="24"/>
          <w:lang w:eastAsia="zh-CN"/>
        </w:rPr>
      </w:pPr>
    </w:p>
    <w:p w:rsidR="00CC514B" w:rsidRPr="00CC514B" w:rsidRDefault="00CC514B" w:rsidP="00CC514B">
      <w:pPr>
        <w:suppressAutoHyphens/>
        <w:ind w:firstLine="567"/>
        <w:rPr>
          <w:sz w:val="24"/>
          <w:szCs w:val="24"/>
          <w:lang w:eastAsia="zh-CN"/>
        </w:rPr>
      </w:pPr>
      <w:r w:rsidRPr="00CC514B">
        <w:rPr>
          <w:sz w:val="24"/>
          <w:szCs w:val="24"/>
          <w:lang w:eastAsia="zh-CN"/>
        </w:rPr>
        <w:t>«_____» _________________20____год</w:t>
      </w:r>
    </w:p>
    <w:p w:rsidR="00CC514B" w:rsidRPr="00CC514B" w:rsidRDefault="00CC514B" w:rsidP="00CC514B">
      <w:pPr>
        <w:suppressAutoHyphens/>
        <w:ind w:firstLine="567"/>
        <w:rPr>
          <w:sz w:val="24"/>
          <w:szCs w:val="24"/>
          <w:lang w:eastAsia="zh-CN"/>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A01D45">
        <w:tc>
          <w:tcPr>
            <w:tcW w:w="4814" w:type="dxa"/>
          </w:tcPr>
          <w:p w:rsidR="00CC514B" w:rsidRPr="00CC514B" w:rsidRDefault="00CC514B" w:rsidP="00CC514B">
            <w:pPr>
              <w:jc w:val="center"/>
              <w:rPr>
                <w:b/>
                <w:bCs/>
                <w:sz w:val="24"/>
                <w:szCs w:val="24"/>
                <w:highlight w:val="yellow"/>
              </w:rPr>
            </w:pPr>
          </w:p>
        </w:tc>
        <w:tc>
          <w:tcPr>
            <w:tcW w:w="4815" w:type="dxa"/>
          </w:tcPr>
          <w:p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5</w:t>
            </w:r>
          </w:p>
          <w:p w:rsidR="00CC514B" w:rsidRPr="00CC514B" w:rsidRDefault="00CC514B" w:rsidP="00CC514B">
            <w:pPr>
              <w:tabs>
                <w:tab w:val="left" w:pos="9360"/>
              </w:tabs>
              <w:suppressAutoHyphens/>
              <w:spacing w:line="216" w:lineRule="auto"/>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CC514B">
              <w:rPr>
                <w:bCs/>
                <w:lang w:eastAsia="ar-SA"/>
              </w:rPr>
              <w:t xml:space="preserve"> Министерства транспорта и дорожного хозяйства </w:t>
            </w:r>
          </w:p>
          <w:p w:rsidR="00CC514B" w:rsidRPr="00CC514B" w:rsidRDefault="00CC514B" w:rsidP="00CC514B">
            <w:pPr>
              <w:tabs>
                <w:tab w:val="left" w:pos="9360"/>
              </w:tabs>
              <w:suppressAutoHyphens/>
              <w:spacing w:line="216" w:lineRule="auto"/>
              <w:jc w:val="right"/>
              <w:rPr>
                <w:bCs/>
                <w:lang w:eastAsia="ar-SA"/>
              </w:rPr>
            </w:pPr>
            <w:r w:rsidRPr="00CC514B">
              <w:rPr>
                <w:bCs/>
                <w:lang w:eastAsia="ar-SA"/>
              </w:rPr>
              <w:t>Чувашской Республики</w:t>
            </w:r>
          </w:p>
          <w:p w:rsidR="00CC514B" w:rsidRPr="00CC514B" w:rsidRDefault="00CC514B" w:rsidP="00CC514B">
            <w:pPr>
              <w:tabs>
                <w:tab w:val="left" w:pos="9360"/>
              </w:tabs>
              <w:suppressAutoHyphens/>
              <w:spacing w:line="216" w:lineRule="auto"/>
              <w:jc w:val="right"/>
              <w:rPr>
                <w:bCs/>
                <w:lang w:eastAsia="ar-SA"/>
              </w:rPr>
            </w:pPr>
          </w:p>
          <w:p w:rsidR="00CC514B" w:rsidRPr="00CC514B" w:rsidRDefault="00CC514B" w:rsidP="00CC514B">
            <w:pPr>
              <w:spacing w:line="360" w:lineRule="auto"/>
              <w:jc w:val="right"/>
              <w:rPr>
                <w:rFonts w:eastAsia="Arial Unicode MS"/>
                <w:bCs/>
              </w:rPr>
            </w:pPr>
            <w:r w:rsidRPr="00CC514B">
              <w:t>от _</w:t>
            </w:r>
            <w:r w:rsidR="0092379C">
              <w:t>____________</w:t>
            </w:r>
            <w:r w:rsidRPr="00CC514B">
              <w:t>_</w:t>
            </w:r>
            <w:r w:rsidRPr="00CC514B">
              <w:rPr>
                <w:bCs/>
              </w:rPr>
              <w:t xml:space="preserve"> </w:t>
            </w:r>
            <w:r w:rsidRPr="00CC514B">
              <w:t>№ _</w:t>
            </w:r>
            <w:r w:rsidR="0092379C">
              <w:t>______</w:t>
            </w:r>
            <w:r w:rsidRPr="00CC514B">
              <w:t>_</w:t>
            </w:r>
          </w:p>
        </w:tc>
      </w:tr>
    </w:tbl>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rFonts w:eastAsia="Calibri"/>
          <w:b/>
          <w:caps/>
          <w:sz w:val="24"/>
          <w:szCs w:val="24"/>
          <w:lang w:eastAsia="en-US"/>
        </w:rPr>
      </w:pPr>
      <w:r w:rsidRPr="00CC514B">
        <w:rPr>
          <w:rFonts w:eastAsia="Calibri"/>
          <w:b/>
          <w:caps/>
          <w:sz w:val="24"/>
          <w:szCs w:val="24"/>
          <w:lang w:eastAsia="en-US"/>
        </w:rPr>
        <w:t>справкА</w:t>
      </w:r>
    </w:p>
    <w:p w:rsidR="00CC514B" w:rsidRPr="00CC514B" w:rsidRDefault="00CC514B" w:rsidP="00CC514B">
      <w:pPr>
        <w:ind w:firstLine="567"/>
        <w:jc w:val="center"/>
        <w:rPr>
          <w:rFonts w:eastAsia="Calibri"/>
          <w:b/>
          <w:sz w:val="24"/>
          <w:szCs w:val="24"/>
          <w:lang w:eastAsia="en-US"/>
        </w:rPr>
      </w:pPr>
      <w:r w:rsidRPr="00CC514B">
        <w:rPr>
          <w:rFonts w:eastAsia="Calibri"/>
          <w:b/>
          <w:sz w:val="24"/>
          <w:szCs w:val="24"/>
          <w:lang w:eastAsia="en-US"/>
        </w:rPr>
        <w:t>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Чебоксарском муниципальном округе Чувашской Республике</w:t>
      </w:r>
    </w:p>
    <w:p w:rsidR="00CC514B" w:rsidRPr="00CC514B" w:rsidRDefault="00CC514B" w:rsidP="00CC514B">
      <w:pPr>
        <w:ind w:firstLine="567"/>
        <w:jc w:val="center"/>
        <w:rPr>
          <w:rFonts w:eastAsia="Calibri"/>
          <w:sz w:val="24"/>
          <w:szCs w:val="24"/>
          <w:lang w:eastAsia="en-US"/>
        </w:rPr>
      </w:pPr>
      <w:r w:rsidRPr="00CC514B">
        <w:rPr>
          <w:rFonts w:eastAsia="Calibri"/>
          <w:sz w:val="24"/>
          <w:szCs w:val="24"/>
          <w:lang w:eastAsia="en-US"/>
        </w:rPr>
        <w:t>___________________________________________________________________________</w:t>
      </w:r>
    </w:p>
    <w:p w:rsidR="00CC514B" w:rsidRPr="00CC514B" w:rsidRDefault="00CC514B" w:rsidP="00CC514B">
      <w:pPr>
        <w:ind w:firstLine="567"/>
        <w:jc w:val="center"/>
        <w:rPr>
          <w:rFonts w:eastAsia="Calibri"/>
          <w:sz w:val="24"/>
          <w:szCs w:val="24"/>
          <w:vertAlign w:val="superscript"/>
          <w:lang w:eastAsia="en-US"/>
        </w:rPr>
      </w:pPr>
      <w:r w:rsidRPr="00CC514B">
        <w:rPr>
          <w:rFonts w:eastAsia="Calibri"/>
          <w:sz w:val="24"/>
          <w:szCs w:val="24"/>
          <w:vertAlign w:val="superscript"/>
          <w:lang w:eastAsia="en-US"/>
        </w:rPr>
        <w:t>(полное наименование / фамилия, имя, отчество (последнее при наличии) заявителя)</w:t>
      </w:r>
    </w:p>
    <w:p w:rsidR="00CC514B" w:rsidRPr="00CC514B" w:rsidRDefault="00CC514B" w:rsidP="00CC514B">
      <w:pPr>
        <w:ind w:firstLine="567"/>
        <w:rPr>
          <w:rFonts w:eastAsia="Calibri"/>
          <w:sz w:val="24"/>
          <w:szCs w:val="24"/>
          <w:lang w:eastAsia="en-US"/>
        </w:rPr>
      </w:pPr>
      <w:r w:rsidRPr="00CC514B">
        <w:rPr>
          <w:rFonts w:eastAsia="Calibri"/>
          <w:sz w:val="24"/>
          <w:szCs w:val="24"/>
          <w:lang w:eastAsia="en-US"/>
        </w:rPr>
        <w:t>Адрес местонахождения / места жительства:_____________________________________ _______________________________________________________ тел. / факс</w:t>
      </w:r>
      <w:r w:rsidRPr="00CC514B">
        <w:rPr>
          <w:rFonts w:eastAsia="Calibri"/>
          <w:b/>
          <w:sz w:val="24"/>
          <w:szCs w:val="24"/>
          <w:lang w:eastAsia="en-US"/>
        </w:rPr>
        <w:t xml:space="preserve"> </w:t>
      </w:r>
      <w:r w:rsidRPr="00CC514B">
        <w:rPr>
          <w:rFonts w:eastAsia="Calibri"/>
          <w:sz w:val="24"/>
          <w:szCs w:val="24"/>
          <w:lang w:eastAsia="en-US"/>
        </w:rPr>
        <w:t>______________.</w:t>
      </w:r>
    </w:p>
    <w:p w:rsidR="00CC514B" w:rsidRPr="00CC514B" w:rsidRDefault="00CC514B" w:rsidP="00CC514B">
      <w:pPr>
        <w:ind w:firstLine="567"/>
        <w:rPr>
          <w:rFonts w:eastAsia="Calibri"/>
          <w:b/>
          <w:sz w:val="24"/>
          <w:szCs w:val="24"/>
          <w:lang w:eastAsia="en-US"/>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132"/>
        <w:gridCol w:w="1020"/>
        <w:gridCol w:w="1252"/>
        <w:gridCol w:w="1274"/>
        <w:gridCol w:w="5668"/>
      </w:tblGrid>
      <w:tr w:rsidR="00CC514B" w:rsidRPr="00CC514B" w:rsidTr="00A01D45">
        <w:tc>
          <w:tcPr>
            <w:tcW w:w="322" w:type="pct"/>
            <w:vMerge w:val="restar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w:t>
            </w:r>
          </w:p>
          <w:p w:rsidR="00CC514B" w:rsidRPr="00CC514B" w:rsidRDefault="00CC514B" w:rsidP="00CC514B">
            <w:pPr>
              <w:jc w:val="center"/>
              <w:rPr>
                <w:rFonts w:eastAsia="Calibri"/>
                <w:sz w:val="18"/>
                <w:szCs w:val="18"/>
                <w:lang w:eastAsia="en-US"/>
              </w:rPr>
            </w:pPr>
            <w:proofErr w:type="spellStart"/>
            <w:r w:rsidRPr="00CC514B">
              <w:rPr>
                <w:rFonts w:eastAsia="Calibri"/>
                <w:sz w:val="18"/>
                <w:szCs w:val="18"/>
                <w:lang w:eastAsia="en-US"/>
              </w:rPr>
              <w:t>пп</w:t>
            </w:r>
            <w:proofErr w:type="spellEnd"/>
          </w:p>
          <w:p w:rsidR="00CC514B" w:rsidRPr="00CC514B" w:rsidRDefault="00CC514B" w:rsidP="00CC514B">
            <w:pPr>
              <w:rPr>
                <w:rFonts w:eastAsia="Calibri"/>
                <w:sz w:val="18"/>
                <w:szCs w:val="18"/>
                <w:lang w:eastAsia="en-US"/>
              </w:rPr>
            </w:pPr>
          </w:p>
        </w:tc>
        <w:tc>
          <w:tcPr>
            <w:tcW w:w="1539" w:type="pct"/>
            <w:gridSpan w:val="3"/>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Транспортное средство</w:t>
            </w:r>
          </w:p>
        </w:tc>
        <w:tc>
          <w:tcPr>
            <w:tcW w:w="576" w:type="pct"/>
            <w:vMerge w:val="restar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Оснащение ГЛОНАСС (указывается тип аппаратуры: ГЛОНАСС или ГЛОНАСС/</w:t>
            </w:r>
            <w:r w:rsidRPr="00CC514B">
              <w:rPr>
                <w:rFonts w:eastAsia="Calibri"/>
                <w:sz w:val="18"/>
                <w:szCs w:val="18"/>
                <w:lang w:val="en-US" w:eastAsia="en-US"/>
              </w:rPr>
              <w:t>GPS</w:t>
            </w:r>
            <w:r w:rsidRPr="00CC514B">
              <w:rPr>
                <w:rFonts w:eastAsia="Calibri"/>
                <w:sz w:val="18"/>
                <w:szCs w:val="18"/>
                <w:lang w:eastAsia="en-US"/>
              </w:rPr>
              <w:t>)</w:t>
            </w:r>
          </w:p>
        </w:tc>
        <w:tc>
          <w:tcPr>
            <w:tcW w:w="2563" w:type="pct"/>
            <w:vMerge w:val="restart"/>
          </w:tcPr>
          <w:p w:rsidR="00CC514B" w:rsidRPr="00CC514B" w:rsidRDefault="00CC514B" w:rsidP="00CC514B">
            <w:pPr>
              <w:ind w:firstLine="567"/>
              <w:jc w:val="center"/>
              <w:rPr>
                <w:rFonts w:eastAsia="Calibri"/>
                <w:b/>
                <w:sz w:val="18"/>
                <w:szCs w:val="18"/>
                <w:lang w:eastAsia="en-US"/>
              </w:rPr>
            </w:pPr>
            <w:r w:rsidRPr="00CC514B">
              <w:rPr>
                <w:rFonts w:eastAsia="Calibri"/>
                <w:b/>
                <w:sz w:val="18"/>
                <w:szCs w:val="18"/>
                <w:lang w:eastAsia="en-US"/>
              </w:rPr>
              <w:t>Характеристики транспортных средств (указываются при наличии):</w:t>
            </w:r>
          </w:p>
          <w:p w:rsidR="00CC514B" w:rsidRPr="00CC514B" w:rsidRDefault="00CC514B" w:rsidP="00CC514B">
            <w:pPr>
              <w:ind w:firstLine="3"/>
              <w:jc w:val="both"/>
              <w:rPr>
                <w:sz w:val="18"/>
                <w:szCs w:val="18"/>
              </w:rPr>
            </w:pPr>
            <w:r w:rsidRPr="00CC514B">
              <w:rPr>
                <w:sz w:val="18"/>
                <w:szCs w:val="18"/>
              </w:rPr>
              <w:t>- оборудование для перевозки маломобильных групп населения, пассажиров с детскими колясками;</w:t>
            </w:r>
          </w:p>
          <w:p w:rsidR="00CC514B" w:rsidRPr="00CC514B" w:rsidRDefault="00CC514B" w:rsidP="00CC514B">
            <w:pPr>
              <w:ind w:firstLine="3"/>
              <w:jc w:val="both"/>
              <w:rPr>
                <w:sz w:val="18"/>
                <w:szCs w:val="18"/>
              </w:rPr>
            </w:pPr>
            <w:r w:rsidRPr="00CC514B">
              <w:rPr>
                <w:sz w:val="18"/>
                <w:szCs w:val="18"/>
              </w:rPr>
              <w:t xml:space="preserve">- низкий пол; </w:t>
            </w:r>
          </w:p>
          <w:p w:rsidR="00CC514B" w:rsidRPr="00CC514B" w:rsidRDefault="00CC514B" w:rsidP="00CC514B">
            <w:pPr>
              <w:ind w:firstLine="3"/>
              <w:jc w:val="both"/>
              <w:rPr>
                <w:rFonts w:eastAsia="Calibri"/>
                <w:sz w:val="18"/>
                <w:szCs w:val="18"/>
                <w:lang w:eastAsia="en-US"/>
              </w:rPr>
            </w:pPr>
            <w:r w:rsidRPr="00CC514B">
              <w:rPr>
                <w:rFonts w:eastAsia="Calibri"/>
                <w:sz w:val="18"/>
                <w:szCs w:val="18"/>
                <w:lang w:eastAsia="en-US"/>
              </w:rPr>
              <w:t>- система безналичной оплаты проезда;</w:t>
            </w:r>
          </w:p>
          <w:p w:rsidR="00CC514B" w:rsidRPr="00CC514B" w:rsidRDefault="00CC514B" w:rsidP="00CC514B">
            <w:pPr>
              <w:ind w:firstLine="3"/>
              <w:jc w:val="both"/>
              <w:rPr>
                <w:sz w:val="18"/>
                <w:szCs w:val="18"/>
              </w:rPr>
            </w:pPr>
            <w:r w:rsidRPr="00CC514B">
              <w:rPr>
                <w:sz w:val="18"/>
                <w:szCs w:val="18"/>
              </w:rPr>
              <w:t>- речевой автоинформатор, выдающий в автоматическом режиме информацию о текущей и следующей остановках по маршруту регулярных перевозок, а также иную необходимую информацию;</w:t>
            </w:r>
          </w:p>
          <w:p w:rsidR="00CC514B" w:rsidRPr="00CC514B" w:rsidRDefault="00CC514B" w:rsidP="00CC514B">
            <w:pPr>
              <w:ind w:firstLine="3"/>
              <w:jc w:val="both"/>
              <w:rPr>
                <w:sz w:val="18"/>
                <w:szCs w:val="18"/>
              </w:rPr>
            </w:pPr>
            <w:r w:rsidRPr="00CC514B">
              <w:rPr>
                <w:sz w:val="18"/>
                <w:szCs w:val="18"/>
              </w:rPr>
              <w:t xml:space="preserve">- электронное информационное табло с бегущей строкой, отображающее информацию о текущей и следующей остановках по маршруту регулярных перевозок, температуре воздуха окружающей среды и в салоне; </w:t>
            </w:r>
          </w:p>
          <w:p w:rsidR="00CC514B" w:rsidRPr="00CC514B" w:rsidRDefault="00CC514B" w:rsidP="00CC514B">
            <w:pPr>
              <w:ind w:firstLine="3"/>
              <w:jc w:val="both"/>
              <w:rPr>
                <w:sz w:val="18"/>
                <w:szCs w:val="18"/>
              </w:rPr>
            </w:pPr>
            <w:r w:rsidRPr="00CC514B">
              <w:rPr>
                <w:sz w:val="18"/>
                <w:szCs w:val="18"/>
              </w:rPr>
              <w:t xml:space="preserve">- внешние электронные </w:t>
            </w:r>
            <w:proofErr w:type="spellStart"/>
            <w:r w:rsidRPr="00CC514B">
              <w:rPr>
                <w:sz w:val="18"/>
                <w:szCs w:val="18"/>
              </w:rPr>
              <w:t>маршрутоуказатели</w:t>
            </w:r>
            <w:proofErr w:type="spellEnd"/>
            <w:r w:rsidRPr="00CC514B">
              <w:rPr>
                <w:sz w:val="18"/>
                <w:szCs w:val="18"/>
              </w:rPr>
              <w:t xml:space="preserve"> (передний, задний, боковой с отображением информации о маршруте);</w:t>
            </w:r>
          </w:p>
          <w:p w:rsidR="00CC514B" w:rsidRPr="00CC514B" w:rsidRDefault="00CC514B" w:rsidP="00CC514B">
            <w:pPr>
              <w:ind w:firstLine="3"/>
              <w:jc w:val="both"/>
              <w:rPr>
                <w:sz w:val="18"/>
                <w:szCs w:val="18"/>
              </w:rPr>
            </w:pPr>
            <w:r w:rsidRPr="00CC514B">
              <w:rPr>
                <w:sz w:val="18"/>
                <w:szCs w:val="18"/>
              </w:rPr>
              <w:t xml:space="preserve">- кондиционер; </w:t>
            </w:r>
          </w:p>
          <w:p w:rsidR="00CC514B" w:rsidRPr="00CC514B" w:rsidRDefault="00CC514B" w:rsidP="00CC514B">
            <w:pPr>
              <w:ind w:firstLine="3"/>
              <w:jc w:val="both"/>
              <w:rPr>
                <w:sz w:val="18"/>
                <w:szCs w:val="18"/>
              </w:rPr>
            </w:pPr>
            <w:r w:rsidRPr="00CC514B">
              <w:rPr>
                <w:sz w:val="18"/>
                <w:szCs w:val="18"/>
              </w:rPr>
              <w:t>- кресла повышенной комфортности с регулируемым наклоном спинки (для междугородных маршрутов);</w:t>
            </w:r>
          </w:p>
          <w:p w:rsidR="00CC514B" w:rsidRPr="00CC514B" w:rsidRDefault="00CC514B" w:rsidP="00CC514B">
            <w:pPr>
              <w:ind w:firstLine="3"/>
              <w:jc w:val="both"/>
              <w:rPr>
                <w:sz w:val="18"/>
                <w:szCs w:val="18"/>
              </w:rPr>
            </w:pPr>
            <w:r w:rsidRPr="00CC514B">
              <w:rPr>
                <w:sz w:val="18"/>
                <w:szCs w:val="18"/>
              </w:rPr>
              <w:t xml:space="preserve">- багажный отсек (для междугородных маршрутов); </w:t>
            </w:r>
          </w:p>
          <w:p w:rsidR="00CC514B" w:rsidRPr="00CC514B" w:rsidRDefault="00CC514B" w:rsidP="00CC514B">
            <w:pPr>
              <w:ind w:firstLine="3"/>
              <w:jc w:val="both"/>
              <w:rPr>
                <w:sz w:val="18"/>
                <w:szCs w:val="18"/>
              </w:rPr>
            </w:pPr>
            <w:r w:rsidRPr="00CC514B">
              <w:rPr>
                <w:sz w:val="18"/>
                <w:szCs w:val="18"/>
              </w:rPr>
              <w:t>- оборудование, осуществляющее непрерывную аудио- и видеофиксацию (обеспечивающее хранение записанных данных) работы водителя, переднего и заднего вида, а также салона транспортного средства;</w:t>
            </w:r>
          </w:p>
          <w:p w:rsidR="00CC514B" w:rsidRPr="00CC514B" w:rsidRDefault="00CC514B" w:rsidP="00CC514B">
            <w:pPr>
              <w:ind w:firstLine="3"/>
              <w:rPr>
                <w:sz w:val="18"/>
                <w:szCs w:val="18"/>
              </w:rPr>
            </w:pPr>
            <w:r w:rsidRPr="00CC514B">
              <w:rPr>
                <w:sz w:val="18"/>
                <w:szCs w:val="18"/>
              </w:rPr>
              <w:t xml:space="preserve">- оборудование для использования газомоторного топлива; </w:t>
            </w:r>
          </w:p>
          <w:p w:rsidR="00CC514B" w:rsidRPr="00CC514B" w:rsidRDefault="00CC514B" w:rsidP="00CC514B">
            <w:pPr>
              <w:jc w:val="both"/>
              <w:rPr>
                <w:rFonts w:eastAsia="Calibri"/>
                <w:sz w:val="18"/>
                <w:szCs w:val="18"/>
                <w:lang w:eastAsia="en-US"/>
              </w:rPr>
            </w:pPr>
            <w:r w:rsidRPr="00CC514B">
              <w:rPr>
                <w:sz w:val="18"/>
                <w:szCs w:val="18"/>
              </w:rPr>
              <w:t xml:space="preserve">- возможность бесплатного подключения через </w:t>
            </w:r>
            <w:proofErr w:type="spellStart"/>
            <w:r w:rsidRPr="00CC514B">
              <w:rPr>
                <w:sz w:val="18"/>
                <w:szCs w:val="18"/>
                <w:lang w:val="en-US"/>
              </w:rPr>
              <w:t>WiFi</w:t>
            </w:r>
            <w:proofErr w:type="spellEnd"/>
            <w:r w:rsidRPr="00CC514B">
              <w:rPr>
                <w:sz w:val="18"/>
                <w:szCs w:val="18"/>
              </w:rPr>
              <w:t xml:space="preserve"> к сети «Интернет».</w:t>
            </w:r>
          </w:p>
        </w:tc>
      </w:tr>
      <w:tr w:rsidR="00CC514B" w:rsidRPr="00CC514B" w:rsidTr="00A01D45">
        <w:tc>
          <w:tcPr>
            <w:tcW w:w="322" w:type="pct"/>
            <w:vMerge/>
            <w:vAlign w:val="center"/>
          </w:tcPr>
          <w:p w:rsidR="00CC514B" w:rsidRPr="00CC514B" w:rsidRDefault="00CC514B" w:rsidP="00CC514B">
            <w:pPr>
              <w:rPr>
                <w:rFonts w:eastAsia="Calibri"/>
                <w:sz w:val="18"/>
                <w:szCs w:val="18"/>
                <w:lang w:eastAsia="en-US"/>
              </w:rPr>
            </w:pPr>
          </w:p>
        </w:tc>
        <w:tc>
          <w:tcPr>
            <w:tcW w:w="512" w:type="pc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класс автобуса (малый, средний, большой)</w:t>
            </w:r>
          </w:p>
        </w:tc>
        <w:tc>
          <w:tcPr>
            <w:tcW w:w="461" w:type="pc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количество мест для сидения /</w:t>
            </w:r>
          </w:p>
          <w:p w:rsidR="00CC514B" w:rsidRPr="00CC514B" w:rsidRDefault="00CC514B" w:rsidP="00CC514B">
            <w:pPr>
              <w:jc w:val="center"/>
              <w:rPr>
                <w:rFonts w:eastAsia="Calibri"/>
                <w:sz w:val="18"/>
                <w:szCs w:val="18"/>
                <w:lang w:eastAsia="en-US"/>
              </w:rPr>
            </w:pPr>
            <w:r w:rsidRPr="00CC514B">
              <w:rPr>
                <w:rFonts w:eastAsia="Calibri"/>
                <w:sz w:val="18"/>
                <w:szCs w:val="18"/>
                <w:lang w:eastAsia="en-US"/>
              </w:rPr>
              <w:t>общая вместимость</w:t>
            </w:r>
          </w:p>
        </w:tc>
        <w:tc>
          <w:tcPr>
            <w:tcW w:w="566" w:type="pc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экологический класс (ЕВРО-4, ЕВРО-5)</w:t>
            </w:r>
          </w:p>
        </w:tc>
        <w:tc>
          <w:tcPr>
            <w:tcW w:w="576" w:type="pct"/>
            <w:vMerge/>
            <w:vAlign w:val="center"/>
          </w:tcPr>
          <w:p w:rsidR="00CC514B" w:rsidRPr="00CC514B" w:rsidRDefault="00CC514B" w:rsidP="00CC514B">
            <w:pPr>
              <w:ind w:firstLine="567"/>
              <w:rPr>
                <w:rFonts w:eastAsia="Calibri"/>
                <w:sz w:val="18"/>
                <w:szCs w:val="18"/>
                <w:lang w:eastAsia="en-US"/>
              </w:rPr>
            </w:pPr>
          </w:p>
        </w:tc>
        <w:tc>
          <w:tcPr>
            <w:tcW w:w="2563" w:type="pct"/>
            <w:vMerge/>
            <w:vAlign w:val="center"/>
          </w:tcPr>
          <w:p w:rsidR="00CC514B" w:rsidRPr="00CC514B" w:rsidRDefault="00CC514B" w:rsidP="00CC514B">
            <w:pPr>
              <w:ind w:firstLine="567"/>
              <w:rPr>
                <w:rFonts w:eastAsia="Calibri"/>
                <w:sz w:val="18"/>
                <w:szCs w:val="18"/>
                <w:lang w:eastAsia="en-US"/>
              </w:rPr>
            </w:pPr>
          </w:p>
        </w:tc>
      </w:tr>
      <w:tr w:rsidR="00CC514B" w:rsidRPr="00CC514B" w:rsidTr="00A01D45">
        <w:tc>
          <w:tcPr>
            <w:tcW w:w="322" w:type="pct"/>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1</w:t>
            </w:r>
          </w:p>
        </w:tc>
        <w:tc>
          <w:tcPr>
            <w:tcW w:w="512" w:type="pct"/>
          </w:tcPr>
          <w:p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2</w:t>
            </w:r>
          </w:p>
        </w:tc>
        <w:tc>
          <w:tcPr>
            <w:tcW w:w="461" w:type="pct"/>
          </w:tcPr>
          <w:p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3</w:t>
            </w:r>
          </w:p>
        </w:tc>
        <w:tc>
          <w:tcPr>
            <w:tcW w:w="566" w:type="pct"/>
          </w:tcPr>
          <w:p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4</w:t>
            </w:r>
          </w:p>
        </w:tc>
        <w:tc>
          <w:tcPr>
            <w:tcW w:w="576" w:type="pct"/>
          </w:tcPr>
          <w:p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5</w:t>
            </w:r>
          </w:p>
        </w:tc>
        <w:tc>
          <w:tcPr>
            <w:tcW w:w="2563" w:type="pct"/>
          </w:tcPr>
          <w:p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6</w:t>
            </w:r>
          </w:p>
        </w:tc>
      </w:tr>
      <w:tr w:rsidR="00CC514B" w:rsidRPr="00CC514B" w:rsidTr="00A01D45">
        <w:tc>
          <w:tcPr>
            <w:tcW w:w="5000" w:type="pct"/>
            <w:gridSpan w:val="6"/>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Основной подвижной состав</w:t>
            </w:r>
          </w:p>
        </w:tc>
      </w:tr>
      <w:tr w:rsidR="00CC514B" w:rsidRPr="00CC514B" w:rsidTr="00A01D45">
        <w:tc>
          <w:tcPr>
            <w:tcW w:w="322" w:type="pct"/>
          </w:tcPr>
          <w:p w:rsidR="00CC514B" w:rsidRPr="00CC514B" w:rsidRDefault="00CC514B" w:rsidP="00CC514B">
            <w:pPr>
              <w:jc w:val="center"/>
              <w:rPr>
                <w:rFonts w:eastAsia="Calibri"/>
                <w:sz w:val="18"/>
                <w:szCs w:val="18"/>
                <w:lang w:eastAsia="en-US"/>
              </w:rPr>
            </w:pPr>
          </w:p>
        </w:tc>
        <w:tc>
          <w:tcPr>
            <w:tcW w:w="512" w:type="pct"/>
          </w:tcPr>
          <w:p w:rsidR="00CC514B" w:rsidRPr="00CC514B" w:rsidRDefault="00CC514B" w:rsidP="00CC514B">
            <w:pPr>
              <w:ind w:firstLine="567"/>
              <w:jc w:val="center"/>
              <w:rPr>
                <w:rFonts w:eastAsia="Calibri"/>
                <w:sz w:val="18"/>
                <w:szCs w:val="18"/>
                <w:lang w:eastAsia="en-US"/>
              </w:rPr>
            </w:pPr>
          </w:p>
        </w:tc>
        <w:tc>
          <w:tcPr>
            <w:tcW w:w="461" w:type="pct"/>
          </w:tcPr>
          <w:p w:rsidR="00CC514B" w:rsidRPr="00CC514B" w:rsidRDefault="00CC514B" w:rsidP="00CC514B">
            <w:pPr>
              <w:ind w:firstLine="567"/>
              <w:jc w:val="center"/>
              <w:rPr>
                <w:rFonts w:eastAsia="Calibri"/>
                <w:sz w:val="18"/>
                <w:szCs w:val="18"/>
                <w:lang w:eastAsia="en-US"/>
              </w:rPr>
            </w:pPr>
          </w:p>
        </w:tc>
        <w:tc>
          <w:tcPr>
            <w:tcW w:w="566" w:type="pct"/>
          </w:tcPr>
          <w:p w:rsidR="00CC514B" w:rsidRPr="00CC514B" w:rsidRDefault="00CC514B" w:rsidP="00CC514B">
            <w:pPr>
              <w:ind w:firstLine="567"/>
              <w:jc w:val="center"/>
              <w:rPr>
                <w:rFonts w:eastAsia="Calibri"/>
                <w:sz w:val="18"/>
                <w:szCs w:val="18"/>
                <w:lang w:eastAsia="en-US"/>
              </w:rPr>
            </w:pPr>
          </w:p>
        </w:tc>
        <w:tc>
          <w:tcPr>
            <w:tcW w:w="576" w:type="pct"/>
          </w:tcPr>
          <w:p w:rsidR="00CC514B" w:rsidRPr="00CC514B" w:rsidRDefault="00CC514B" w:rsidP="00CC514B">
            <w:pPr>
              <w:ind w:firstLine="567"/>
              <w:jc w:val="center"/>
              <w:rPr>
                <w:rFonts w:eastAsia="Calibri"/>
                <w:sz w:val="18"/>
                <w:szCs w:val="18"/>
                <w:lang w:eastAsia="en-US"/>
              </w:rPr>
            </w:pPr>
          </w:p>
        </w:tc>
        <w:tc>
          <w:tcPr>
            <w:tcW w:w="2563" w:type="pct"/>
          </w:tcPr>
          <w:p w:rsidR="00CC514B" w:rsidRPr="00CC514B" w:rsidRDefault="00CC514B" w:rsidP="00CC514B">
            <w:pPr>
              <w:ind w:firstLine="567"/>
              <w:jc w:val="center"/>
              <w:rPr>
                <w:rFonts w:eastAsia="Calibri"/>
                <w:sz w:val="18"/>
                <w:szCs w:val="18"/>
                <w:lang w:eastAsia="en-US"/>
              </w:rPr>
            </w:pPr>
          </w:p>
        </w:tc>
      </w:tr>
      <w:tr w:rsidR="00CC514B" w:rsidRPr="00CC514B" w:rsidTr="00A01D45">
        <w:tc>
          <w:tcPr>
            <w:tcW w:w="5000" w:type="pct"/>
            <w:gridSpan w:val="6"/>
          </w:tcPr>
          <w:p w:rsidR="00CC514B" w:rsidRPr="00CC514B" w:rsidRDefault="00CC514B" w:rsidP="00CC514B">
            <w:pPr>
              <w:jc w:val="center"/>
              <w:rPr>
                <w:rFonts w:eastAsia="Calibri"/>
                <w:sz w:val="18"/>
                <w:szCs w:val="18"/>
                <w:lang w:eastAsia="en-US"/>
              </w:rPr>
            </w:pPr>
            <w:r w:rsidRPr="00CC514B">
              <w:rPr>
                <w:rFonts w:eastAsia="Calibri"/>
                <w:sz w:val="18"/>
                <w:szCs w:val="18"/>
                <w:lang w:eastAsia="en-US"/>
              </w:rPr>
              <w:t>Резервный подвижной состав</w:t>
            </w:r>
          </w:p>
        </w:tc>
      </w:tr>
      <w:tr w:rsidR="00CC514B" w:rsidRPr="00CC514B" w:rsidTr="00A01D45">
        <w:tc>
          <w:tcPr>
            <w:tcW w:w="322" w:type="pct"/>
          </w:tcPr>
          <w:p w:rsidR="00CC514B" w:rsidRPr="00CC514B" w:rsidRDefault="00CC514B" w:rsidP="00CC514B">
            <w:pPr>
              <w:jc w:val="center"/>
              <w:rPr>
                <w:rFonts w:eastAsia="Calibri"/>
                <w:sz w:val="18"/>
                <w:szCs w:val="18"/>
                <w:lang w:eastAsia="en-US"/>
              </w:rPr>
            </w:pPr>
          </w:p>
        </w:tc>
        <w:tc>
          <w:tcPr>
            <w:tcW w:w="512" w:type="pct"/>
          </w:tcPr>
          <w:p w:rsidR="00CC514B" w:rsidRPr="00CC514B" w:rsidRDefault="00CC514B" w:rsidP="00CC514B">
            <w:pPr>
              <w:ind w:firstLine="567"/>
              <w:jc w:val="center"/>
              <w:rPr>
                <w:rFonts w:eastAsia="Calibri"/>
                <w:sz w:val="18"/>
                <w:szCs w:val="18"/>
                <w:lang w:eastAsia="en-US"/>
              </w:rPr>
            </w:pPr>
          </w:p>
        </w:tc>
        <w:tc>
          <w:tcPr>
            <w:tcW w:w="461" w:type="pct"/>
          </w:tcPr>
          <w:p w:rsidR="00CC514B" w:rsidRPr="00CC514B" w:rsidRDefault="00CC514B" w:rsidP="00CC514B">
            <w:pPr>
              <w:ind w:firstLine="567"/>
              <w:jc w:val="center"/>
              <w:rPr>
                <w:rFonts w:eastAsia="Calibri"/>
                <w:sz w:val="18"/>
                <w:szCs w:val="18"/>
                <w:lang w:eastAsia="en-US"/>
              </w:rPr>
            </w:pPr>
          </w:p>
        </w:tc>
        <w:tc>
          <w:tcPr>
            <w:tcW w:w="566" w:type="pct"/>
          </w:tcPr>
          <w:p w:rsidR="00CC514B" w:rsidRPr="00CC514B" w:rsidRDefault="00CC514B" w:rsidP="00CC514B">
            <w:pPr>
              <w:ind w:firstLine="567"/>
              <w:jc w:val="center"/>
              <w:rPr>
                <w:rFonts w:eastAsia="Calibri"/>
                <w:sz w:val="18"/>
                <w:szCs w:val="18"/>
                <w:lang w:eastAsia="en-US"/>
              </w:rPr>
            </w:pPr>
          </w:p>
        </w:tc>
        <w:tc>
          <w:tcPr>
            <w:tcW w:w="576" w:type="pct"/>
          </w:tcPr>
          <w:p w:rsidR="00CC514B" w:rsidRPr="00CC514B" w:rsidRDefault="00CC514B" w:rsidP="00CC514B">
            <w:pPr>
              <w:ind w:firstLine="567"/>
              <w:jc w:val="center"/>
              <w:rPr>
                <w:rFonts w:eastAsia="Calibri"/>
                <w:sz w:val="18"/>
                <w:szCs w:val="18"/>
                <w:lang w:eastAsia="en-US"/>
              </w:rPr>
            </w:pPr>
          </w:p>
        </w:tc>
        <w:tc>
          <w:tcPr>
            <w:tcW w:w="2563" w:type="pct"/>
          </w:tcPr>
          <w:p w:rsidR="00CC514B" w:rsidRPr="00CC514B" w:rsidRDefault="00CC514B" w:rsidP="00CC514B">
            <w:pPr>
              <w:ind w:firstLine="567"/>
              <w:jc w:val="center"/>
              <w:rPr>
                <w:rFonts w:eastAsia="Calibri"/>
                <w:sz w:val="18"/>
                <w:szCs w:val="18"/>
                <w:lang w:eastAsia="en-US"/>
              </w:rPr>
            </w:pPr>
          </w:p>
        </w:tc>
      </w:tr>
    </w:tbl>
    <w:p w:rsidR="00CC514B" w:rsidRPr="00CC514B" w:rsidRDefault="00CC514B" w:rsidP="00CC514B">
      <w:pPr>
        <w:ind w:firstLine="567"/>
        <w:rPr>
          <w:rFonts w:eastAsia="Calibri"/>
          <w:sz w:val="24"/>
          <w:szCs w:val="24"/>
          <w:lang w:eastAsia="en-US"/>
        </w:rPr>
      </w:pPr>
    </w:p>
    <w:p w:rsidR="00CC514B" w:rsidRPr="00CC514B" w:rsidRDefault="00CC514B" w:rsidP="00CC514B">
      <w:pPr>
        <w:ind w:firstLine="567"/>
        <w:rPr>
          <w:rFonts w:eastAsia="Calibri"/>
          <w:sz w:val="24"/>
          <w:szCs w:val="24"/>
          <w:lang w:eastAsia="en-US"/>
        </w:rPr>
      </w:pPr>
      <w:r w:rsidRPr="00CC514B">
        <w:rPr>
          <w:rFonts w:eastAsia="Calibri"/>
          <w:sz w:val="24"/>
          <w:szCs w:val="24"/>
          <w:lang w:eastAsia="en-US"/>
        </w:rPr>
        <w:t xml:space="preserve">Руководитель организации (индивидуальный предприниматель) </w:t>
      </w:r>
    </w:p>
    <w:p w:rsidR="00CC514B" w:rsidRPr="00CC514B" w:rsidRDefault="00CC514B" w:rsidP="00CC514B">
      <w:pPr>
        <w:ind w:firstLine="567"/>
        <w:rPr>
          <w:rFonts w:eastAsia="Calibri"/>
          <w:sz w:val="24"/>
          <w:szCs w:val="24"/>
          <w:lang w:eastAsia="en-US"/>
        </w:rPr>
      </w:pPr>
    </w:p>
    <w:p w:rsidR="00CC514B" w:rsidRPr="00CC514B" w:rsidRDefault="00CC514B" w:rsidP="00CC514B">
      <w:pPr>
        <w:ind w:firstLine="567"/>
        <w:rPr>
          <w:rFonts w:eastAsia="Calibri"/>
          <w:sz w:val="24"/>
          <w:szCs w:val="24"/>
          <w:lang w:eastAsia="en-US"/>
        </w:rPr>
      </w:pPr>
      <w:r w:rsidRPr="00CC514B">
        <w:rPr>
          <w:rFonts w:eastAsia="Calibri"/>
          <w:sz w:val="24"/>
          <w:szCs w:val="24"/>
          <w:lang w:eastAsia="en-US"/>
        </w:rPr>
        <w:t xml:space="preserve">____________________ (_____________________________) </w:t>
      </w:r>
    </w:p>
    <w:p w:rsidR="00CC514B" w:rsidRPr="00CC514B" w:rsidRDefault="00CC514B" w:rsidP="00CC514B">
      <w:pPr>
        <w:ind w:firstLine="567"/>
        <w:rPr>
          <w:rFonts w:eastAsia="Calibri"/>
          <w:sz w:val="24"/>
          <w:szCs w:val="24"/>
          <w:vertAlign w:val="superscript"/>
          <w:lang w:eastAsia="en-US"/>
        </w:rPr>
      </w:pPr>
      <w:r w:rsidRPr="00CC514B">
        <w:rPr>
          <w:rFonts w:eastAsia="Calibri"/>
          <w:sz w:val="24"/>
          <w:szCs w:val="24"/>
          <w:vertAlign w:val="superscript"/>
          <w:lang w:eastAsia="en-US"/>
        </w:rPr>
        <w:t xml:space="preserve">                      (</w:t>
      </w:r>
      <w:proofErr w:type="gramStart"/>
      <w:r w:rsidRPr="00CC514B">
        <w:rPr>
          <w:rFonts w:eastAsia="Calibri"/>
          <w:sz w:val="24"/>
          <w:szCs w:val="24"/>
          <w:vertAlign w:val="superscript"/>
          <w:lang w:eastAsia="en-US"/>
        </w:rPr>
        <w:t xml:space="preserve">подпись)   </w:t>
      </w:r>
      <w:proofErr w:type="gramEnd"/>
      <w:r w:rsidRPr="00CC514B">
        <w:rPr>
          <w:rFonts w:eastAsia="Calibri"/>
          <w:sz w:val="24"/>
          <w:szCs w:val="24"/>
          <w:vertAlign w:val="superscript"/>
          <w:lang w:eastAsia="en-US"/>
        </w:rPr>
        <w:t xml:space="preserve">                      (фамилия, имя, отчество)  (последнее при наличии) </w:t>
      </w:r>
    </w:p>
    <w:p w:rsidR="00CC514B" w:rsidRPr="00CC514B" w:rsidRDefault="00CC514B" w:rsidP="00CC514B">
      <w:pPr>
        <w:ind w:firstLine="567"/>
        <w:rPr>
          <w:rFonts w:eastAsia="Calibri"/>
          <w:sz w:val="24"/>
          <w:szCs w:val="24"/>
          <w:vertAlign w:val="superscript"/>
          <w:lang w:eastAsia="en-US"/>
        </w:rPr>
      </w:pPr>
    </w:p>
    <w:p w:rsidR="00CC514B" w:rsidRDefault="00CC514B" w:rsidP="00CC514B">
      <w:pPr>
        <w:ind w:firstLine="567"/>
        <w:rPr>
          <w:rFonts w:eastAsia="Calibri"/>
          <w:sz w:val="24"/>
          <w:szCs w:val="24"/>
          <w:lang w:eastAsia="en-US"/>
        </w:rPr>
      </w:pPr>
      <w:r w:rsidRPr="00CC514B">
        <w:rPr>
          <w:rFonts w:eastAsia="Calibri"/>
          <w:sz w:val="24"/>
          <w:szCs w:val="24"/>
          <w:lang w:eastAsia="en-US"/>
        </w:rPr>
        <w:t>М.П. (при наличии) ____ ________________ 20___ г.</w:t>
      </w:r>
    </w:p>
    <w:p w:rsidR="00CC514B" w:rsidRDefault="00CC514B" w:rsidP="00CC514B">
      <w:pPr>
        <w:ind w:firstLine="567"/>
        <w:rPr>
          <w:rFonts w:eastAsia="Calibri"/>
          <w:sz w:val="24"/>
          <w:szCs w:val="24"/>
          <w:lang w:eastAsia="en-US"/>
        </w:rPr>
      </w:pPr>
    </w:p>
    <w:p w:rsidR="00CC514B" w:rsidRDefault="00CC514B" w:rsidP="00CC514B">
      <w:pPr>
        <w:ind w:firstLine="567"/>
        <w:rPr>
          <w:rFonts w:eastAsia="Calibri"/>
          <w:sz w:val="24"/>
          <w:szCs w:val="24"/>
          <w:lang w:eastAsia="en-US"/>
        </w:rPr>
      </w:pPr>
    </w:p>
    <w:p w:rsidR="00CC514B" w:rsidRDefault="00CC514B" w:rsidP="00CC514B">
      <w:pPr>
        <w:ind w:firstLine="567"/>
        <w:rPr>
          <w:rFonts w:eastAsia="Calibri"/>
          <w:sz w:val="24"/>
          <w:szCs w:val="24"/>
          <w:lang w:eastAsia="en-US"/>
        </w:rPr>
      </w:pPr>
    </w:p>
    <w:p w:rsidR="00CC514B" w:rsidRDefault="00CC514B" w:rsidP="00CC514B">
      <w:pPr>
        <w:ind w:firstLine="567"/>
        <w:rPr>
          <w:rFonts w:eastAsia="Calibri"/>
          <w:sz w:val="24"/>
          <w:szCs w:val="24"/>
          <w:lang w:eastAsia="en-US"/>
        </w:rPr>
      </w:pPr>
    </w:p>
    <w:p w:rsidR="00CC514B" w:rsidRDefault="00CC514B" w:rsidP="00CC514B">
      <w:pPr>
        <w:ind w:firstLine="567"/>
        <w:rPr>
          <w:rFonts w:eastAsia="Calibri"/>
          <w:sz w:val="24"/>
          <w:szCs w:val="24"/>
          <w:lang w:eastAsia="en-US"/>
        </w:rPr>
      </w:pPr>
    </w:p>
    <w:p w:rsidR="00CC514B" w:rsidRPr="00CC514B" w:rsidRDefault="00CC514B" w:rsidP="00CC514B">
      <w:pPr>
        <w:ind w:firstLine="567"/>
        <w:rPr>
          <w:rFonts w:eastAsia="Calibri"/>
          <w:sz w:val="24"/>
          <w:szCs w:val="24"/>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A01D45">
        <w:tc>
          <w:tcPr>
            <w:tcW w:w="4814" w:type="dxa"/>
          </w:tcPr>
          <w:p w:rsidR="00CC514B" w:rsidRPr="00CC514B" w:rsidRDefault="00CC514B" w:rsidP="00CC514B">
            <w:pPr>
              <w:jc w:val="center"/>
              <w:rPr>
                <w:b/>
                <w:bCs/>
                <w:sz w:val="24"/>
                <w:szCs w:val="24"/>
                <w:highlight w:val="yellow"/>
              </w:rPr>
            </w:pPr>
          </w:p>
        </w:tc>
        <w:tc>
          <w:tcPr>
            <w:tcW w:w="4815" w:type="dxa"/>
          </w:tcPr>
          <w:p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6</w:t>
            </w:r>
          </w:p>
          <w:p w:rsidR="00CC514B" w:rsidRPr="00CC514B" w:rsidRDefault="00CC514B" w:rsidP="00CC514B">
            <w:pPr>
              <w:tabs>
                <w:tab w:val="left" w:pos="9360"/>
              </w:tabs>
              <w:suppressAutoHyphens/>
              <w:spacing w:line="216" w:lineRule="auto"/>
              <w:ind w:firstLine="567"/>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CC514B">
              <w:rPr>
                <w:bCs/>
                <w:lang w:eastAsia="ar-SA"/>
              </w:rPr>
              <w:t xml:space="preserve"> Администрации Чебоксарского муниципального округа </w:t>
            </w:r>
          </w:p>
          <w:p w:rsidR="00CC514B" w:rsidRPr="00CC514B" w:rsidRDefault="00CC514B" w:rsidP="00CC514B">
            <w:pPr>
              <w:tabs>
                <w:tab w:val="left" w:pos="9360"/>
              </w:tabs>
              <w:suppressAutoHyphens/>
              <w:spacing w:line="216" w:lineRule="auto"/>
              <w:ind w:firstLine="567"/>
              <w:jc w:val="right"/>
              <w:rPr>
                <w:bCs/>
                <w:lang w:eastAsia="ar-SA"/>
              </w:rPr>
            </w:pPr>
            <w:r w:rsidRPr="00CC514B">
              <w:rPr>
                <w:bCs/>
                <w:lang w:eastAsia="ar-SA"/>
              </w:rPr>
              <w:t>Чувашской Республики</w:t>
            </w:r>
          </w:p>
          <w:p w:rsidR="00CC514B" w:rsidRPr="00CC514B" w:rsidRDefault="00CC514B" w:rsidP="00CC514B">
            <w:pPr>
              <w:tabs>
                <w:tab w:val="left" w:pos="9360"/>
              </w:tabs>
              <w:suppressAutoHyphens/>
              <w:spacing w:line="216" w:lineRule="auto"/>
              <w:ind w:firstLine="567"/>
              <w:jc w:val="right"/>
              <w:rPr>
                <w:bCs/>
                <w:lang w:eastAsia="ar-SA"/>
              </w:rPr>
            </w:pPr>
          </w:p>
          <w:p w:rsidR="00CC514B" w:rsidRPr="00CC514B" w:rsidRDefault="00CC514B" w:rsidP="00CC514B">
            <w:pPr>
              <w:jc w:val="right"/>
              <w:rPr>
                <w:b/>
                <w:bCs/>
                <w:sz w:val="24"/>
                <w:szCs w:val="24"/>
                <w:highlight w:val="yellow"/>
              </w:rPr>
            </w:pPr>
            <w:r w:rsidRPr="00CC514B">
              <w:rPr>
                <w:sz w:val="22"/>
                <w:szCs w:val="22"/>
              </w:rPr>
              <w:t>от __</w:t>
            </w:r>
            <w:r w:rsidR="0092379C">
              <w:rPr>
                <w:sz w:val="22"/>
                <w:szCs w:val="22"/>
              </w:rPr>
              <w:t>____________</w:t>
            </w:r>
            <w:r w:rsidRPr="00CC514B">
              <w:rPr>
                <w:sz w:val="22"/>
                <w:szCs w:val="22"/>
              </w:rPr>
              <w:t>__ № __</w:t>
            </w:r>
            <w:r w:rsidR="0092379C">
              <w:rPr>
                <w:sz w:val="22"/>
                <w:szCs w:val="22"/>
              </w:rPr>
              <w:t>__</w:t>
            </w:r>
            <w:r w:rsidRPr="00CC514B">
              <w:rPr>
                <w:sz w:val="22"/>
                <w:szCs w:val="22"/>
              </w:rPr>
              <w:t>__</w:t>
            </w:r>
          </w:p>
        </w:tc>
      </w:tr>
    </w:tbl>
    <w:p w:rsidR="00CC514B" w:rsidRPr="00CC514B" w:rsidRDefault="00CC514B" w:rsidP="00CC514B">
      <w:pPr>
        <w:ind w:firstLine="567"/>
        <w:jc w:val="center"/>
        <w:rPr>
          <w:b/>
          <w:bCs/>
          <w:sz w:val="24"/>
          <w:szCs w:val="24"/>
          <w:highlight w:val="yellow"/>
        </w:rPr>
      </w:pPr>
    </w:p>
    <w:p w:rsidR="00CC514B" w:rsidRPr="00CC514B" w:rsidRDefault="00CC514B" w:rsidP="00CC514B">
      <w:pPr>
        <w:tabs>
          <w:tab w:val="left" w:pos="4678"/>
        </w:tabs>
        <w:ind w:firstLine="567"/>
        <w:jc w:val="center"/>
        <w:rPr>
          <w:b/>
          <w:bCs/>
          <w:sz w:val="24"/>
          <w:szCs w:val="24"/>
        </w:rPr>
      </w:pPr>
      <w:r w:rsidRPr="00CC514B">
        <w:rPr>
          <w:b/>
          <w:bCs/>
          <w:sz w:val="24"/>
          <w:szCs w:val="24"/>
        </w:rPr>
        <w:t>Ш К А Л А</w:t>
      </w:r>
    </w:p>
    <w:p w:rsidR="00CC514B" w:rsidRPr="00CC514B" w:rsidRDefault="00CC514B" w:rsidP="00CC514B">
      <w:pPr>
        <w:ind w:firstLine="567"/>
        <w:jc w:val="center"/>
        <w:rPr>
          <w:b/>
          <w:sz w:val="24"/>
          <w:szCs w:val="24"/>
        </w:rPr>
      </w:pPr>
      <w:r w:rsidRPr="00CC514B">
        <w:rPr>
          <w:b/>
          <w:sz w:val="24"/>
          <w:szCs w:val="24"/>
        </w:rPr>
        <w:t xml:space="preserve">для оценки критериев, применяемых при оценке и сопоставлении заявок на участие в открытом конкурсе </w:t>
      </w:r>
    </w:p>
    <w:p w:rsidR="00CC514B" w:rsidRPr="00CC514B" w:rsidRDefault="00CC514B" w:rsidP="00CC514B">
      <w:pPr>
        <w:autoSpaceDE w:val="0"/>
        <w:autoSpaceDN w:val="0"/>
        <w:ind w:firstLine="567"/>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3"/>
        <w:gridCol w:w="7937"/>
        <w:gridCol w:w="1135"/>
      </w:tblGrid>
      <w:tr w:rsidR="00CC514B" w:rsidRPr="00CC514B" w:rsidTr="00A01D45">
        <w:trPr>
          <w:trHeight w:val="692"/>
        </w:trPr>
        <w:tc>
          <w:tcPr>
            <w:tcW w:w="292" w:type="pct"/>
          </w:tcPr>
          <w:p w:rsidR="00CC514B" w:rsidRPr="00CC514B" w:rsidRDefault="00CC514B" w:rsidP="00CC514B">
            <w:pPr>
              <w:autoSpaceDE w:val="0"/>
              <w:autoSpaceDN w:val="0"/>
              <w:ind w:firstLine="567"/>
              <w:jc w:val="center"/>
              <w:rPr>
                <w:sz w:val="22"/>
                <w:szCs w:val="22"/>
              </w:rPr>
            </w:pPr>
            <w:r w:rsidRPr="00CC514B">
              <w:rPr>
                <w:sz w:val="22"/>
                <w:szCs w:val="22"/>
              </w:rPr>
              <w:t>№</w:t>
            </w:r>
          </w:p>
          <w:p w:rsidR="00CC514B" w:rsidRPr="00CC514B" w:rsidRDefault="00CC514B" w:rsidP="00CC514B">
            <w:pPr>
              <w:autoSpaceDE w:val="0"/>
              <w:autoSpaceDN w:val="0"/>
              <w:jc w:val="center"/>
              <w:rPr>
                <w:sz w:val="22"/>
                <w:szCs w:val="22"/>
              </w:rPr>
            </w:pPr>
            <w:r w:rsidRPr="00CC514B">
              <w:rPr>
                <w:sz w:val="22"/>
                <w:szCs w:val="22"/>
              </w:rPr>
              <w:t xml:space="preserve">№ </w:t>
            </w:r>
            <w:proofErr w:type="spellStart"/>
            <w:r w:rsidRPr="00CC514B">
              <w:rPr>
                <w:sz w:val="22"/>
                <w:szCs w:val="22"/>
              </w:rPr>
              <w:t>пп</w:t>
            </w:r>
            <w:proofErr w:type="spellEnd"/>
          </w:p>
        </w:tc>
        <w:tc>
          <w:tcPr>
            <w:tcW w:w="4118" w:type="pct"/>
          </w:tcPr>
          <w:p w:rsidR="00CC514B" w:rsidRPr="00CC514B" w:rsidRDefault="00CC514B" w:rsidP="00CC514B">
            <w:pPr>
              <w:autoSpaceDE w:val="0"/>
              <w:autoSpaceDN w:val="0"/>
              <w:jc w:val="center"/>
              <w:rPr>
                <w:sz w:val="22"/>
                <w:szCs w:val="22"/>
              </w:rPr>
            </w:pPr>
            <w:r w:rsidRPr="00CC514B">
              <w:rPr>
                <w:sz w:val="22"/>
                <w:szCs w:val="22"/>
              </w:rPr>
              <w:t>Критерии</w:t>
            </w:r>
          </w:p>
        </w:tc>
        <w:tc>
          <w:tcPr>
            <w:tcW w:w="590" w:type="pct"/>
          </w:tcPr>
          <w:p w:rsidR="00CC514B" w:rsidRPr="00CC514B" w:rsidRDefault="00CC514B" w:rsidP="00CC514B">
            <w:pPr>
              <w:autoSpaceDE w:val="0"/>
              <w:autoSpaceDN w:val="0"/>
              <w:jc w:val="center"/>
              <w:rPr>
                <w:sz w:val="22"/>
                <w:szCs w:val="22"/>
              </w:rPr>
            </w:pPr>
            <w:r w:rsidRPr="00CC514B">
              <w:rPr>
                <w:sz w:val="22"/>
                <w:szCs w:val="22"/>
              </w:rPr>
              <w:t>Количество баллов</w:t>
            </w:r>
          </w:p>
        </w:tc>
      </w:tr>
      <w:tr w:rsidR="00CC514B" w:rsidRPr="00CC514B" w:rsidTr="00A01D45">
        <w:trPr>
          <w:tblHeader/>
        </w:trPr>
        <w:tc>
          <w:tcPr>
            <w:tcW w:w="292" w:type="pct"/>
          </w:tcPr>
          <w:p w:rsidR="00CC514B" w:rsidRPr="00CC514B" w:rsidRDefault="00CC514B" w:rsidP="00CC514B">
            <w:pPr>
              <w:autoSpaceDE w:val="0"/>
              <w:autoSpaceDN w:val="0"/>
              <w:jc w:val="center"/>
              <w:rPr>
                <w:sz w:val="22"/>
                <w:szCs w:val="22"/>
              </w:rPr>
            </w:pPr>
            <w:r w:rsidRPr="00CC514B">
              <w:rPr>
                <w:sz w:val="22"/>
                <w:szCs w:val="22"/>
              </w:rPr>
              <w:t>1</w:t>
            </w:r>
          </w:p>
        </w:tc>
        <w:tc>
          <w:tcPr>
            <w:tcW w:w="4118" w:type="pct"/>
          </w:tcPr>
          <w:p w:rsidR="00CC514B" w:rsidRPr="00CC514B" w:rsidRDefault="00CC514B" w:rsidP="00CC514B">
            <w:pPr>
              <w:autoSpaceDE w:val="0"/>
              <w:autoSpaceDN w:val="0"/>
              <w:ind w:firstLine="567"/>
              <w:jc w:val="center"/>
              <w:rPr>
                <w:sz w:val="22"/>
                <w:szCs w:val="22"/>
              </w:rPr>
            </w:pPr>
            <w:r w:rsidRPr="00CC514B">
              <w:rPr>
                <w:sz w:val="22"/>
                <w:szCs w:val="22"/>
              </w:rPr>
              <w:t>2</w:t>
            </w:r>
          </w:p>
        </w:tc>
        <w:tc>
          <w:tcPr>
            <w:tcW w:w="590" w:type="pct"/>
          </w:tcPr>
          <w:p w:rsidR="00CC514B" w:rsidRPr="00CC514B" w:rsidRDefault="00CC514B" w:rsidP="00CC514B">
            <w:pPr>
              <w:autoSpaceDE w:val="0"/>
              <w:autoSpaceDN w:val="0"/>
              <w:ind w:firstLine="567"/>
              <w:jc w:val="center"/>
              <w:rPr>
                <w:sz w:val="22"/>
                <w:szCs w:val="22"/>
              </w:rPr>
            </w:pPr>
            <w:r w:rsidRPr="00CC514B">
              <w:rPr>
                <w:sz w:val="22"/>
                <w:szCs w:val="22"/>
              </w:rPr>
              <w:t>3</w:t>
            </w:r>
          </w:p>
        </w:tc>
      </w:tr>
      <w:tr w:rsidR="00CC514B" w:rsidRPr="00CC514B" w:rsidTr="00A01D45">
        <w:tc>
          <w:tcPr>
            <w:tcW w:w="292" w:type="pct"/>
            <w:vMerge w:val="restart"/>
          </w:tcPr>
          <w:p w:rsidR="00CC514B" w:rsidRPr="00CC514B" w:rsidRDefault="00CC514B" w:rsidP="00CC514B">
            <w:pPr>
              <w:autoSpaceDE w:val="0"/>
              <w:autoSpaceDN w:val="0"/>
              <w:jc w:val="center"/>
              <w:rPr>
                <w:sz w:val="22"/>
                <w:szCs w:val="22"/>
              </w:rPr>
            </w:pPr>
            <w:r w:rsidRPr="00CC514B">
              <w:rPr>
                <w:sz w:val="22"/>
                <w:szCs w:val="22"/>
              </w:rPr>
              <w:t>1.</w:t>
            </w:r>
          </w:p>
        </w:tc>
        <w:tc>
          <w:tcPr>
            <w:tcW w:w="4119" w:type="pct"/>
          </w:tcPr>
          <w:p w:rsidR="00CC514B" w:rsidRPr="00CC514B" w:rsidRDefault="00CC514B" w:rsidP="00CC514B">
            <w:pPr>
              <w:autoSpaceDE w:val="0"/>
              <w:autoSpaceDN w:val="0"/>
              <w:jc w:val="both"/>
              <w:rPr>
                <w:sz w:val="22"/>
                <w:szCs w:val="22"/>
              </w:rPr>
            </w:pPr>
            <w:r w:rsidRPr="00CC514B">
              <w:rPr>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589" w:type="pct"/>
          </w:tcPr>
          <w:p w:rsidR="00CC514B" w:rsidRPr="00CC514B" w:rsidRDefault="00CC514B" w:rsidP="00CC514B">
            <w:pPr>
              <w:autoSpaceDE w:val="0"/>
              <w:autoSpaceDN w:val="0"/>
              <w:rPr>
                <w:sz w:val="22"/>
                <w:szCs w:val="22"/>
              </w:rPr>
            </w:pPr>
          </w:p>
        </w:tc>
      </w:tr>
      <w:tr w:rsidR="00CC514B" w:rsidRPr="00CC514B" w:rsidTr="00A01D45">
        <w:tc>
          <w:tcPr>
            <w:tcW w:w="292" w:type="pct"/>
            <w:vMerge/>
          </w:tcPr>
          <w:p w:rsidR="00CC514B" w:rsidRPr="00CC514B" w:rsidRDefault="00CC514B" w:rsidP="00CC514B">
            <w:pPr>
              <w:jc w:val="cente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в ДТП не участвовало 100% транспортных средств</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A01D45">
        <w:tc>
          <w:tcPr>
            <w:tcW w:w="292" w:type="pct"/>
            <w:vMerge/>
          </w:tcPr>
          <w:p w:rsidR="00CC514B" w:rsidRPr="00CC514B" w:rsidRDefault="00CC514B" w:rsidP="00CC514B">
            <w:pPr>
              <w:jc w:val="cente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в ДТП транспортное(</w:t>
            </w:r>
            <w:proofErr w:type="spellStart"/>
            <w:r w:rsidRPr="00CC514B">
              <w:rPr>
                <w:sz w:val="22"/>
                <w:szCs w:val="22"/>
              </w:rPr>
              <w:t>ые</w:t>
            </w:r>
            <w:proofErr w:type="spellEnd"/>
            <w:r w:rsidRPr="00CC514B">
              <w:rPr>
                <w:sz w:val="22"/>
                <w:szCs w:val="22"/>
              </w:rPr>
              <w:t xml:space="preserve">) средство(а) участвовало(-и) </w:t>
            </w:r>
          </w:p>
        </w:tc>
        <w:tc>
          <w:tcPr>
            <w:tcW w:w="589" w:type="pct"/>
          </w:tcPr>
          <w:p w:rsidR="00CC514B" w:rsidRPr="00CC514B" w:rsidRDefault="00CC514B" w:rsidP="00CC514B">
            <w:pPr>
              <w:autoSpaceDE w:val="0"/>
              <w:autoSpaceDN w:val="0"/>
              <w:jc w:val="center"/>
              <w:rPr>
                <w:sz w:val="22"/>
                <w:szCs w:val="22"/>
              </w:rPr>
            </w:pPr>
            <w:r w:rsidRPr="00CC514B">
              <w:rPr>
                <w:sz w:val="22"/>
                <w:szCs w:val="22"/>
              </w:rPr>
              <w:t>0</w:t>
            </w:r>
          </w:p>
        </w:tc>
      </w:tr>
      <w:tr w:rsidR="00CC514B" w:rsidRPr="00CC514B" w:rsidTr="00A01D45">
        <w:tc>
          <w:tcPr>
            <w:tcW w:w="292" w:type="pct"/>
            <w:vMerge w:val="restart"/>
          </w:tcPr>
          <w:p w:rsidR="00CC514B" w:rsidRPr="00CC514B" w:rsidRDefault="00CC514B" w:rsidP="00CC514B">
            <w:pPr>
              <w:autoSpaceDE w:val="0"/>
              <w:autoSpaceDN w:val="0"/>
              <w:jc w:val="center"/>
              <w:rPr>
                <w:sz w:val="22"/>
                <w:szCs w:val="22"/>
              </w:rPr>
            </w:pPr>
            <w:r w:rsidRPr="00CC514B">
              <w:rPr>
                <w:sz w:val="22"/>
                <w:szCs w:val="22"/>
              </w:rPr>
              <w:t>2.</w:t>
            </w:r>
          </w:p>
        </w:tc>
        <w:tc>
          <w:tcPr>
            <w:tcW w:w="4119" w:type="pct"/>
          </w:tcPr>
          <w:p w:rsidR="00CC514B" w:rsidRPr="00CC514B" w:rsidRDefault="00CC514B" w:rsidP="00CC514B">
            <w:pPr>
              <w:autoSpaceDE w:val="0"/>
              <w:autoSpaceDN w:val="0"/>
              <w:jc w:val="both"/>
              <w:rPr>
                <w:sz w:val="22"/>
                <w:szCs w:val="22"/>
              </w:rPr>
            </w:pPr>
            <w:r w:rsidRPr="00CC514B">
              <w:rPr>
                <w:sz w:val="22"/>
                <w:szCs w:val="22"/>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589" w:type="pct"/>
          </w:tcPr>
          <w:p w:rsidR="00CC514B" w:rsidRPr="00CC514B" w:rsidRDefault="00CC514B" w:rsidP="00CC514B">
            <w:pPr>
              <w:autoSpaceDE w:val="0"/>
              <w:autoSpaceDN w:val="0"/>
              <w:ind w:firstLine="567"/>
              <w:rPr>
                <w:sz w:val="22"/>
                <w:szCs w:val="22"/>
              </w:rPr>
            </w:pP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опыт осуществления регулярных перевозок 5 лет и более</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опыт осуществления регулярных перевозок менее 5 лет</w:t>
            </w:r>
          </w:p>
        </w:tc>
        <w:tc>
          <w:tcPr>
            <w:tcW w:w="589" w:type="pct"/>
            <w:vAlign w:val="bottom"/>
          </w:tcPr>
          <w:p w:rsidR="00CC514B" w:rsidRPr="00CC514B" w:rsidRDefault="00CC514B" w:rsidP="00CC514B">
            <w:pPr>
              <w:autoSpaceDE w:val="0"/>
              <w:autoSpaceDN w:val="0"/>
              <w:jc w:val="center"/>
              <w:rPr>
                <w:sz w:val="22"/>
                <w:szCs w:val="22"/>
              </w:rPr>
            </w:pPr>
            <w:r w:rsidRPr="00CC514B">
              <w:rPr>
                <w:sz w:val="22"/>
                <w:szCs w:val="22"/>
              </w:rPr>
              <w:t>5</w:t>
            </w:r>
          </w:p>
        </w:tc>
      </w:tr>
      <w:tr w:rsidR="00CC514B" w:rsidRPr="00CC514B" w:rsidTr="00A01D45">
        <w:tc>
          <w:tcPr>
            <w:tcW w:w="292" w:type="pct"/>
            <w:vMerge w:val="restart"/>
          </w:tcPr>
          <w:p w:rsidR="00CC514B" w:rsidRPr="00CC514B" w:rsidRDefault="00CC514B" w:rsidP="00CC514B">
            <w:pPr>
              <w:keepNext/>
              <w:autoSpaceDE w:val="0"/>
              <w:autoSpaceDN w:val="0"/>
              <w:jc w:val="center"/>
              <w:rPr>
                <w:sz w:val="22"/>
                <w:szCs w:val="22"/>
              </w:rPr>
            </w:pPr>
            <w:r w:rsidRPr="00CC514B">
              <w:rPr>
                <w:sz w:val="22"/>
                <w:szCs w:val="22"/>
              </w:rPr>
              <w:t>3.</w:t>
            </w:r>
          </w:p>
        </w:tc>
        <w:tc>
          <w:tcPr>
            <w:tcW w:w="4119" w:type="pct"/>
          </w:tcPr>
          <w:p w:rsidR="00CC514B" w:rsidRPr="00CC514B" w:rsidRDefault="00CC514B" w:rsidP="00CC514B">
            <w:pPr>
              <w:keepNext/>
              <w:autoSpaceDE w:val="0"/>
              <w:autoSpaceDN w:val="0"/>
              <w:jc w:val="both"/>
              <w:rPr>
                <w:sz w:val="22"/>
                <w:szCs w:val="22"/>
              </w:rPr>
            </w:pPr>
            <w:r w:rsidRPr="00CC514B">
              <w:rPr>
                <w:sz w:val="22"/>
                <w:szCs w:val="22"/>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589" w:type="pct"/>
          </w:tcPr>
          <w:p w:rsidR="00CC514B" w:rsidRPr="00CC514B" w:rsidRDefault="00CC514B" w:rsidP="00CC514B">
            <w:pPr>
              <w:keepNext/>
              <w:autoSpaceDE w:val="0"/>
              <w:autoSpaceDN w:val="0"/>
              <w:rPr>
                <w:sz w:val="22"/>
                <w:szCs w:val="22"/>
              </w:rPr>
            </w:pPr>
          </w:p>
        </w:tc>
      </w:tr>
      <w:tr w:rsidR="00CC514B" w:rsidRPr="00CC514B" w:rsidTr="00A01D45">
        <w:tc>
          <w:tcPr>
            <w:tcW w:w="292" w:type="pct"/>
            <w:vMerge/>
          </w:tcPr>
          <w:p w:rsidR="00CC514B" w:rsidRPr="00CC514B" w:rsidRDefault="00CC514B" w:rsidP="00CC514B">
            <w:pPr>
              <w:autoSpaceDE w:val="0"/>
              <w:autoSpaceDN w:val="0"/>
              <w:rPr>
                <w:sz w:val="22"/>
                <w:szCs w:val="22"/>
              </w:rPr>
            </w:pPr>
          </w:p>
        </w:tc>
        <w:tc>
          <w:tcPr>
            <w:tcW w:w="4119" w:type="pct"/>
          </w:tcPr>
          <w:p w:rsidR="00CC514B" w:rsidRPr="00CC514B" w:rsidRDefault="00CC514B" w:rsidP="00CC514B">
            <w:pPr>
              <w:autoSpaceDE w:val="0"/>
              <w:autoSpaceDN w:val="0"/>
              <w:jc w:val="both"/>
              <w:rPr>
                <w:sz w:val="22"/>
                <w:szCs w:val="22"/>
              </w:rPr>
            </w:pPr>
            <w:r w:rsidRPr="00CC514B">
              <w:rPr>
                <w:sz w:val="22"/>
                <w:szCs w:val="22"/>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589" w:type="pct"/>
          </w:tcPr>
          <w:p w:rsidR="00CC514B" w:rsidRPr="00CC514B" w:rsidRDefault="00CC514B" w:rsidP="00CC514B">
            <w:pPr>
              <w:autoSpaceDE w:val="0"/>
              <w:autoSpaceDN w:val="0"/>
              <w:rPr>
                <w:sz w:val="22"/>
                <w:szCs w:val="22"/>
              </w:rPr>
            </w:pP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более 25 мест для сидения</w:t>
            </w:r>
          </w:p>
        </w:tc>
        <w:tc>
          <w:tcPr>
            <w:tcW w:w="589" w:type="pct"/>
          </w:tcPr>
          <w:p w:rsidR="00CC514B" w:rsidRPr="00CC514B" w:rsidRDefault="00CC514B" w:rsidP="00CC514B">
            <w:pPr>
              <w:autoSpaceDE w:val="0"/>
              <w:autoSpaceDN w:val="0"/>
              <w:jc w:val="center"/>
              <w:rPr>
                <w:sz w:val="22"/>
                <w:szCs w:val="22"/>
              </w:rPr>
            </w:pPr>
            <w:r w:rsidRPr="00CC514B">
              <w:rPr>
                <w:sz w:val="22"/>
                <w:szCs w:val="22"/>
              </w:rPr>
              <w:t>20</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от 22 до 25 мест включительно</w:t>
            </w:r>
          </w:p>
        </w:tc>
        <w:tc>
          <w:tcPr>
            <w:tcW w:w="589" w:type="pct"/>
          </w:tcPr>
          <w:p w:rsidR="00CC514B" w:rsidRPr="00CC514B" w:rsidRDefault="00CC514B" w:rsidP="00CC514B">
            <w:pPr>
              <w:autoSpaceDE w:val="0"/>
              <w:autoSpaceDN w:val="0"/>
              <w:jc w:val="center"/>
              <w:rPr>
                <w:sz w:val="22"/>
                <w:szCs w:val="22"/>
              </w:rPr>
            </w:pPr>
            <w:r w:rsidRPr="00CC514B">
              <w:rPr>
                <w:sz w:val="22"/>
                <w:szCs w:val="22"/>
              </w:rPr>
              <w:t>15</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от 18 до 21 места включительно</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до 17 мест</w:t>
            </w:r>
          </w:p>
        </w:tc>
        <w:tc>
          <w:tcPr>
            <w:tcW w:w="589" w:type="pct"/>
          </w:tcPr>
          <w:p w:rsidR="00CC514B" w:rsidRPr="00CC514B" w:rsidRDefault="00CC514B" w:rsidP="00CC514B">
            <w:pPr>
              <w:autoSpaceDE w:val="0"/>
              <w:autoSpaceDN w:val="0"/>
              <w:jc w:val="center"/>
              <w:rPr>
                <w:sz w:val="22"/>
                <w:szCs w:val="22"/>
              </w:rPr>
            </w:pPr>
            <w:r w:rsidRPr="00CC514B">
              <w:rPr>
                <w:sz w:val="22"/>
                <w:szCs w:val="22"/>
              </w:rPr>
              <w:t>5</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экологические характеристики транспортного средства (из расчета на каждую транспортную единицу)</w:t>
            </w:r>
          </w:p>
        </w:tc>
        <w:tc>
          <w:tcPr>
            <w:tcW w:w="589" w:type="pct"/>
          </w:tcPr>
          <w:p w:rsidR="00CC514B" w:rsidRPr="00CC514B" w:rsidRDefault="00CC514B" w:rsidP="00CC514B">
            <w:pPr>
              <w:autoSpaceDE w:val="0"/>
              <w:autoSpaceDN w:val="0"/>
              <w:ind w:firstLine="567"/>
              <w:jc w:val="center"/>
              <w:rPr>
                <w:sz w:val="22"/>
                <w:szCs w:val="22"/>
              </w:rPr>
            </w:pP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двигатель Евро-4</w:t>
            </w:r>
          </w:p>
        </w:tc>
        <w:tc>
          <w:tcPr>
            <w:tcW w:w="589" w:type="pct"/>
          </w:tcPr>
          <w:p w:rsidR="00CC514B" w:rsidRPr="00CC514B" w:rsidRDefault="00CC514B" w:rsidP="00CC514B">
            <w:pPr>
              <w:autoSpaceDE w:val="0"/>
              <w:autoSpaceDN w:val="0"/>
              <w:jc w:val="center"/>
              <w:rPr>
                <w:sz w:val="22"/>
                <w:szCs w:val="22"/>
                <w:lang w:val="en-US"/>
              </w:rPr>
            </w:pPr>
            <w:r w:rsidRPr="00CC514B">
              <w:rPr>
                <w:sz w:val="22"/>
                <w:szCs w:val="22"/>
                <w:lang w:val="en-US"/>
              </w:rPr>
              <w:t>5</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двигатель Евро-5 и выше</w:t>
            </w:r>
          </w:p>
        </w:tc>
        <w:tc>
          <w:tcPr>
            <w:tcW w:w="589" w:type="pct"/>
          </w:tcPr>
          <w:p w:rsidR="00CC514B" w:rsidRPr="00CC514B" w:rsidRDefault="00CC514B" w:rsidP="00CC514B">
            <w:pPr>
              <w:autoSpaceDE w:val="0"/>
              <w:autoSpaceDN w:val="0"/>
              <w:jc w:val="center"/>
              <w:rPr>
                <w:sz w:val="22"/>
                <w:szCs w:val="22"/>
                <w:lang w:val="en-US"/>
              </w:rPr>
            </w:pPr>
            <w:r w:rsidRPr="00CC514B">
              <w:rPr>
                <w:sz w:val="22"/>
                <w:szCs w:val="22"/>
              </w:rPr>
              <w:t>1</w:t>
            </w:r>
            <w:r w:rsidRPr="00CC514B">
              <w:rPr>
                <w:sz w:val="22"/>
                <w:szCs w:val="22"/>
                <w:lang w:val="en-US"/>
              </w:rPr>
              <w:t>0</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A01D45">
        <w:tc>
          <w:tcPr>
            <w:tcW w:w="292" w:type="pct"/>
            <w:vMerge/>
          </w:tcPr>
          <w:p w:rsidR="00CC514B" w:rsidRPr="00CC514B" w:rsidRDefault="00CC514B" w:rsidP="00CC514B">
            <w:pPr>
              <w:autoSpaceDE w:val="0"/>
              <w:autoSpaceDN w:val="0"/>
              <w:rPr>
                <w:sz w:val="22"/>
                <w:szCs w:val="22"/>
              </w:rPr>
            </w:pPr>
          </w:p>
        </w:tc>
        <w:tc>
          <w:tcPr>
            <w:tcW w:w="4119" w:type="pct"/>
          </w:tcPr>
          <w:p w:rsidR="00CC514B" w:rsidRPr="00CC514B" w:rsidRDefault="00CC514B" w:rsidP="00CC514B">
            <w:pPr>
              <w:jc w:val="both"/>
              <w:rPr>
                <w:sz w:val="22"/>
                <w:szCs w:val="22"/>
              </w:rPr>
            </w:pPr>
            <w:r w:rsidRPr="00CC514B">
              <w:rPr>
                <w:sz w:val="22"/>
                <w:szCs w:val="22"/>
              </w:rPr>
              <w:t xml:space="preserve">наличие в транспортном средстве низкого пола </w:t>
            </w:r>
          </w:p>
        </w:tc>
        <w:tc>
          <w:tcPr>
            <w:tcW w:w="589" w:type="pct"/>
          </w:tcPr>
          <w:p w:rsidR="00CC514B" w:rsidRPr="00CC514B" w:rsidRDefault="00CC514B" w:rsidP="00CC514B">
            <w:pPr>
              <w:autoSpaceDE w:val="0"/>
              <w:autoSpaceDN w:val="0"/>
              <w:jc w:val="center"/>
              <w:rPr>
                <w:sz w:val="22"/>
                <w:szCs w:val="22"/>
              </w:rPr>
            </w:pPr>
            <w:r w:rsidRPr="00CC514B">
              <w:rPr>
                <w:sz w:val="22"/>
                <w:szCs w:val="22"/>
              </w:rPr>
              <w:t>20</w:t>
            </w:r>
          </w:p>
        </w:tc>
      </w:tr>
      <w:tr w:rsidR="00CC514B" w:rsidRPr="00CC514B" w:rsidTr="00A01D45">
        <w:tc>
          <w:tcPr>
            <w:tcW w:w="292" w:type="pct"/>
            <w:vMerge/>
          </w:tcPr>
          <w:p w:rsidR="00CC514B" w:rsidRPr="00CC514B" w:rsidRDefault="00CC514B" w:rsidP="00CC514B">
            <w:pPr>
              <w:autoSpaceDE w:val="0"/>
              <w:autoSpaceDN w:val="0"/>
              <w:rPr>
                <w:sz w:val="22"/>
                <w:szCs w:val="22"/>
              </w:rPr>
            </w:pPr>
          </w:p>
        </w:tc>
        <w:tc>
          <w:tcPr>
            <w:tcW w:w="4119" w:type="pct"/>
          </w:tcPr>
          <w:p w:rsidR="00CC514B" w:rsidRPr="00CC514B" w:rsidRDefault="00CC514B" w:rsidP="00CC514B">
            <w:pPr>
              <w:autoSpaceDE w:val="0"/>
              <w:autoSpaceDN w:val="0"/>
              <w:adjustRightInd w:val="0"/>
              <w:jc w:val="both"/>
              <w:rPr>
                <w:sz w:val="22"/>
                <w:szCs w:val="22"/>
              </w:rPr>
            </w:pPr>
            <w:r w:rsidRPr="00CC514B">
              <w:rPr>
                <w:sz w:val="22"/>
                <w:szCs w:val="22"/>
              </w:rPr>
              <w:t xml:space="preserve">наличие в транспортном средстве </w:t>
            </w:r>
            <w:r w:rsidRPr="00CC514B">
              <w:rPr>
                <w:rFonts w:eastAsia="Calibri"/>
                <w:sz w:val="22"/>
                <w:szCs w:val="22"/>
                <w:lang w:eastAsia="en-US"/>
              </w:rPr>
              <w:t>системы безналичной оплаты проезда</w:t>
            </w:r>
          </w:p>
        </w:tc>
        <w:tc>
          <w:tcPr>
            <w:tcW w:w="589" w:type="pct"/>
          </w:tcPr>
          <w:p w:rsidR="00CC514B" w:rsidRPr="00CC514B" w:rsidRDefault="00CC514B" w:rsidP="00CC514B">
            <w:pPr>
              <w:autoSpaceDE w:val="0"/>
              <w:autoSpaceDN w:val="0"/>
              <w:jc w:val="center"/>
              <w:rPr>
                <w:sz w:val="22"/>
                <w:szCs w:val="22"/>
              </w:rPr>
            </w:pPr>
            <w:r w:rsidRPr="00CC514B">
              <w:rPr>
                <w:sz w:val="22"/>
                <w:szCs w:val="22"/>
              </w:rPr>
              <w:t>5</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 xml:space="preserve">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589" w:type="pct"/>
          </w:tcPr>
          <w:p w:rsidR="00CC514B" w:rsidRPr="00CC514B" w:rsidRDefault="00CC514B" w:rsidP="00CC514B">
            <w:pPr>
              <w:autoSpaceDE w:val="0"/>
              <w:autoSpaceDN w:val="0"/>
              <w:jc w:val="center"/>
              <w:rPr>
                <w:sz w:val="22"/>
                <w:szCs w:val="22"/>
                <w:lang w:val="en-US"/>
              </w:rPr>
            </w:pPr>
            <w:r w:rsidRPr="00CC514B">
              <w:rPr>
                <w:sz w:val="22"/>
                <w:szCs w:val="22"/>
                <w:lang w:val="en-US"/>
              </w:rPr>
              <w:t>3</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
        </w:tc>
        <w:tc>
          <w:tcPr>
            <w:tcW w:w="589" w:type="pct"/>
          </w:tcPr>
          <w:p w:rsidR="00CC514B" w:rsidRPr="00CC514B" w:rsidRDefault="00CC514B" w:rsidP="00CC514B">
            <w:pPr>
              <w:autoSpaceDE w:val="0"/>
              <w:autoSpaceDN w:val="0"/>
              <w:jc w:val="center"/>
              <w:rPr>
                <w:sz w:val="22"/>
                <w:szCs w:val="22"/>
                <w:lang w:val="en-US"/>
              </w:rPr>
            </w:pPr>
            <w:r w:rsidRPr="00CC514B">
              <w:rPr>
                <w:sz w:val="22"/>
                <w:szCs w:val="22"/>
                <w:lang w:val="en-US"/>
              </w:rPr>
              <w:t>5</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 xml:space="preserve">наличие в транспортном средстве внешних электронных </w:t>
            </w:r>
            <w:proofErr w:type="spellStart"/>
            <w:r w:rsidRPr="00CC514B">
              <w:rPr>
                <w:sz w:val="22"/>
                <w:szCs w:val="22"/>
              </w:rPr>
              <w:t>маршрутоуказателей</w:t>
            </w:r>
            <w:proofErr w:type="spellEnd"/>
            <w:r w:rsidRPr="00CC514B">
              <w:rPr>
                <w:sz w:val="22"/>
                <w:szCs w:val="22"/>
              </w:rPr>
              <w:t xml:space="preserve"> (передний, задний, боковой с отображением информации о маршруте) </w:t>
            </w:r>
          </w:p>
        </w:tc>
        <w:tc>
          <w:tcPr>
            <w:tcW w:w="589" w:type="pct"/>
          </w:tcPr>
          <w:p w:rsidR="00CC514B" w:rsidRPr="00CC514B" w:rsidRDefault="00CC514B" w:rsidP="00CC514B">
            <w:pPr>
              <w:autoSpaceDE w:val="0"/>
              <w:autoSpaceDN w:val="0"/>
              <w:jc w:val="center"/>
              <w:rPr>
                <w:sz w:val="22"/>
                <w:szCs w:val="22"/>
                <w:lang w:val="en-US"/>
              </w:rPr>
            </w:pPr>
            <w:r w:rsidRPr="00CC514B">
              <w:rPr>
                <w:sz w:val="22"/>
                <w:szCs w:val="22"/>
                <w:lang w:val="en-US"/>
              </w:rPr>
              <w:t>5</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 xml:space="preserve">наличие в транспортном средстве кондиционера </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 xml:space="preserve">наличие кресел повышенной комфортности с регулируемым наклоном спинки (для междугородных маршрутов) </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наличие багажного отсека (для междугородных маршрутов)</w:t>
            </w:r>
          </w:p>
        </w:tc>
        <w:tc>
          <w:tcPr>
            <w:tcW w:w="589" w:type="pct"/>
          </w:tcPr>
          <w:p w:rsidR="00CC514B" w:rsidRPr="00CC514B" w:rsidRDefault="00CC514B" w:rsidP="00CC514B">
            <w:pPr>
              <w:autoSpaceDE w:val="0"/>
              <w:autoSpaceDN w:val="0"/>
              <w:jc w:val="center"/>
              <w:rPr>
                <w:sz w:val="22"/>
                <w:szCs w:val="22"/>
              </w:rPr>
            </w:pPr>
            <w:r w:rsidRPr="00CC514B">
              <w:rPr>
                <w:sz w:val="22"/>
                <w:szCs w:val="22"/>
                <w:lang w:val="en-US"/>
              </w:rPr>
              <w:t>1</w:t>
            </w:r>
            <w:r w:rsidRPr="00CC514B">
              <w:rPr>
                <w:sz w:val="22"/>
                <w:szCs w:val="22"/>
              </w:rPr>
              <w:t>0</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наличие оборудования, осуществляющего непрерывную аудио- и видеофиксацию (обеспечивающих хранение записанных данных) работы водителя, переднего и заднего вида, а также салона транспортного средства</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наличие оборудования для использования газомоторного топлива</w:t>
            </w:r>
          </w:p>
        </w:tc>
        <w:tc>
          <w:tcPr>
            <w:tcW w:w="589" w:type="pct"/>
          </w:tcPr>
          <w:p w:rsidR="00CC514B" w:rsidRPr="00CC514B" w:rsidRDefault="00CC514B" w:rsidP="00CC514B">
            <w:pPr>
              <w:autoSpaceDE w:val="0"/>
              <w:autoSpaceDN w:val="0"/>
              <w:jc w:val="center"/>
              <w:rPr>
                <w:sz w:val="22"/>
                <w:szCs w:val="22"/>
              </w:rPr>
            </w:pPr>
            <w:r w:rsidRPr="00CC514B">
              <w:rPr>
                <w:sz w:val="22"/>
                <w:szCs w:val="22"/>
                <w:lang w:val="en-US"/>
              </w:rPr>
              <w:t>1</w:t>
            </w:r>
            <w:r w:rsidRPr="00CC514B">
              <w:rPr>
                <w:sz w:val="22"/>
                <w:szCs w:val="22"/>
              </w:rPr>
              <w:t>0</w:t>
            </w:r>
          </w:p>
        </w:tc>
      </w:tr>
      <w:tr w:rsidR="00CC514B" w:rsidRPr="00CC514B" w:rsidTr="00A01D45">
        <w:tc>
          <w:tcPr>
            <w:tcW w:w="292" w:type="pct"/>
            <w:vMerge/>
          </w:tcPr>
          <w:p w:rsidR="00CC514B" w:rsidRPr="00CC514B" w:rsidRDefault="00CC514B" w:rsidP="00CC514B">
            <w:pPr>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 xml:space="preserve">наличие в транспортном средстве возможности бесплатного подключения через </w:t>
            </w:r>
            <w:proofErr w:type="spellStart"/>
            <w:r w:rsidRPr="00CC514B">
              <w:rPr>
                <w:sz w:val="22"/>
                <w:szCs w:val="22"/>
                <w:lang w:val="en-US"/>
              </w:rPr>
              <w:t>WiFi</w:t>
            </w:r>
            <w:proofErr w:type="spellEnd"/>
            <w:r w:rsidRPr="00CC514B">
              <w:rPr>
                <w:sz w:val="22"/>
                <w:szCs w:val="22"/>
              </w:rPr>
              <w:t xml:space="preserve"> к сети «Интернет»</w:t>
            </w:r>
          </w:p>
        </w:tc>
        <w:tc>
          <w:tcPr>
            <w:tcW w:w="589" w:type="pct"/>
          </w:tcPr>
          <w:p w:rsidR="00CC514B" w:rsidRPr="00CC514B" w:rsidRDefault="00CC514B" w:rsidP="00CC514B">
            <w:pPr>
              <w:autoSpaceDE w:val="0"/>
              <w:autoSpaceDN w:val="0"/>
              <w:jc w:val="center"/>
              <w:rPr>
                <w:sz w:val="22"/>
                <w:szCs w:val="22"/>
              </w:rPr>
            </w:pPr>
            <w:r w:rsidRPr="00CC514B">
              <w:rPr>
                <w:sz w:val="22"/>
                <w:szCs w:val="22"/>
              </w:rPr>
              <w:t>3</w:t>
            </w:r>
          </w:p>
        </w:tc>
      </w:tr>
      <w:tr w:rsidR="00CC514B" w:rsidRPr="00CC514B" w:rsidTr="00A01D45">
        <w:tc>
          <w:tcPr>
            <w:tcW w:w="292" w:type="pct"/>
            <w:vMerge w:val="restart"/>
          </w:tcPr>
          <w:p w:rsidR="00CC514B" w:rsidRPr="00CC514B" w:rsidRDefault="00CC514B" w:rsidP="00CC514B">
            <w:pPr>
              <w:keepNext/>
              <w:jc w:val="center"/>
              <w:rPr>
                <w:rFonts w:eastAsia="Calibri"/>
                <w:sz w:val="22"/>
                <w:szCs w:val="22"/>
                <w:lang w:eastAsia="en-US"/>
              </w:rPr>
            </w:pPr>
            <w:r w:rsidRPr="00CC514B">
              <w:rPr>
                <w:rFonts w:eastAsia="Calibri"/>
                <w:sz w:val="22"/>
                <w:szCs w:val="22"/>
                <w:lang w:eastAsia="en-US"/>
              </w:rPr>
              <w:t>4.</w:t>
            </w:r>
          </w:p>
        </w:tc>
        <w:tc>
          <w:tcPr>
            <w:tcW w:w="4119" w:type="pct"/>
          </w:tcPr>
          <w:p w:rsidR="00CC514B" w:rsidRPr="00CC514B" w:rsidRDefault="00CC514B" w:rsidP="00CC514B">
            <w:pPr>
              <w:keepNext/>
              <w:jc w:val="both"/>
              <w:rPr>
                <w:sz w:val="22"/>
                <w:szCs w:val="22"/>
              </w:rPr>
            </w:pPr>
            <w:r w:rsidRPr="00CC514B">
              <w:rPr>
                <w:sz w:val="22"/>
                <w:szCs w:val="22"/>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 </w:t>
            </w:r>
          </w:p>
        </w:tc>
        <w:tc>
          <w:tcPr>
            <w:tcW w:w="589" w:type="pct"/>
          </w:tcPr>
          <w:p w:rsidR="00CC514B" w:rsidRPr="00CC514B" w:rsidRDefault="00CC514B" w:rsidP="00CC514B">
            <w:pPr>
              <w:keepNext/>
              <w:autoSpaceDE w:val="0"/>
              <w:autoSpaceDN w:val="0"/>
              <w:ind w:firstLine="567"/>
              <w:jc w:val="center"/>
              <w:rPr>
                <w:sz w:val="22"/>
                <w:szCs w:val="22"/>
              </w:rPr>
            </w:pPr>
          </w:p>
        </w:tc>
      </w:tr>
      <w:tr w:rsidR="00CC514B" w:rsidRPr="00CC514B" w:rsidTr="00A01D45">
        <w:tc>
          <w:tcPr>
            <w:tcW w:w="292" w:type="pct"/>
            <w:vMerge/>
          </w:tcPr>
          <w:p w:rsidR="00CC514B" w:rsidRPr="00CC514B" w:rsidRDefault="00CC514B" w:rsidP="00CC514B">
            <w:pPr>
              <w:ind w:firstLine="567"/>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до 3 лет включительно</w:t>
            </w:r>
          </w:p>
        </w:tc>
        <w:tc>
          <w:tcPr>
            <w:tcW w:w="589" w:type="pct"/>
          </w:tcPr>
          <w:p w:rsidR="00CC514B" w:rsidRPr="00CC514B" w:rsidRDefault="00CC514B" w:rsidP="00CC514B">
            <w:pPr>
              <w:autoSpaceDE w:val="0"/>
              <w:autoSpaceDN w:val="0"/>
              <w:jc w:val="center"/>
              <w:rPr>
                <w:sz w:val="22"/>
                <w:szCs w:val="22"/>
              </w:rPr>
            </w:pPr>
            <w:r w:rsidRPr="00CC514B">
              <w:rPr>
                <w:sz w:val="22"/>
                <w:szCs w:val="22"/>
              </w:rPr>
              <w:t>20</w:t>
            </w:r>
          </w:p>
        </w:tc>
      </w:tr>
      <w:tr w:rsidR="00CC514B" w:rsidRPr="00CC514B" w:rsidTr="00A01D45">
        <w:tc>
          <w:tcPr>
            <w:tcW w:w="292" w:type="pct"/>
            <w:vMerge/>
          </w:tcPr>
          <w:p w:rsidR="00CC514B" w:rsidRPr="00CC514B" w:rsidRDefault="00CC514B" w:rsidP="00CC514B">
            <w:pPr>
              <w:ind w:firstLine="567"/>
              <w:rPr>
                <w:rFonts w:eastAsia="Calibri"/>
                <w:sz w:val="22"/>
                <w:szCs w:val="22"/>
                <w:lang w:eastAsia="en-US"/>
              </w:rPr>
            </w:pPr>
          </w:p>
        </w:tc>
        <w:tc>
          <w:tcPr>
            <w:tcW w:w="4119" w:type="pct"/>
          </w:tcPr>
          <w:p w:rsidR="00CC514B" w:rsidRPr="00CC514B" w:rsidRDefault="00CC514B" w:rsidP="00CC514B">
            <w:pPr>
              <w:jc w:val="both"/>
              <w:rPr>
                <w:sz w:val="22"/>
                <w:szCs w:val="22"/>
              </w:rPr>
            </w:pPr>
            <w:r w:rsidRPr="00CC514B">
              <w:rPr>
                <w:sz w:val="22"/>
                <w:szCs w:val="22"/>
              </w:rPr>
              <w:t>более 3 лет до 5 лет включительно</w:t>
            </w:r>
          </w:p>
        </w:tc>
        <w:tc>
          <w:tcPr>
            <w:tcW w:w="589" w:type="pct"/>
          </w:tcPr>
          <w:p w:rsidR="00CC514B" w:rsidRPr="00CC514B" w:rsidRDefault="00CC514B" w:rsidP="00CC514B">
            <w:pPr>
              <w:autoSpaceDE w:val="0"/>
              <w:autoSpaceDN w:val="0"/>
              <w:jc w:val="center"/>
              <w:rPr>
                <w:sz w:val="22"/>
                <w:szCs w:val="22"/>
              </w:rPr>
            </w:pPr>
            <w:r w:rsidRPr="00CC514B">
              <w:rPr>
                <w:sz w:val="22"/>
                <w:szCs w:val="22"/>
              </w:rPr>
              <w:t>10</w:t>
            </w:r>
          </w:p>
        </w:tc>
      </w:tr>
      <w:tr w:rsidR="00CC514B" w:rsidRPr="00CC514B" w:rsidTr="00A01D45">
        <w:tc>
          <w:tcPr>
            <w:tcW w:w="292" w:type="pct"/>
            <w:vMerge/>
          </w:tcPr>
          <w:p w:rsidR="00CC514B" w:rsidRPr="00CC514B" w:rsidRDefault="00CC514B" w:rsidP="00CC514B">
            <w:pPr>
              <w:ind w:firstLine="567"/>
              <w:rPr>
                <w:rFonts w:eastAsia="Calibri"/>
                <w:sz w:val="22"/>
                <w:szCs w:val="22"/>
                <w:lang w:eastAsia="en-US"/>
              </w:rPr>
            </w:pPr>
          </w:p>
        </w:tc>
        <w:tc>
          <w:tcPr>
            <w:tcW w:w="4119" w:type="pct"/>
          </w:tcPr>
          <w:p w:rsidR="00CC514B" w:rsidRPr="00CC514B" w:rsidRDefault="00CC514B" w:rsidP="00CC514B">
            <w:pPr>
              <w:autoSpaceDE w:val="0"/>
              <w:autoSpaceDN w:val="0"/>
              <w:jc w:val="both"/>
              <w:rPr>
                <w:sz w:val="22"/>
                <w:szCs w:val="22"/>
              </w:rPr>
            </w:pPr>
            <w:r w:rsidRPr="00CC514B">
              <w:rPr>
                <w:sz w:val="22"/>
                <w:szCs w:val="22"/>
              </w:rPr>
              <w:t>более 5 лет до 10 лет включительно</w:t>
            </w:r>
          </w:p>
        </w:tc>
        <w:tc>
          <w:tcPr>
            <w:tcW w:w="589" w:type="pct"/>
          </w:tcPr>
          <w:p w:rsidR="00CC514B" w:rsidRPr="00CC514B" w:rsidRDefault="00CC514B" w:rsidP="00CC514B">
            <w:pPr>
              <w:autoSpaceDE w:val="0"/>
              <w:autoSpaceDN w:val="0"/>
              <w:jc w:val="center"/>
              <w:rPr>
                <w:sz w:val="22"/>
                <w:szCs w:val="22"/>
              </w:rPr>
            </w:pPr>
            <w:r w:rsidRPr="00CC514B">
              <w:rPr>
                <w:sz w:val="22"/>
                <w:szCs w:val="22"/>
              </w:rPr>
              <w:t>5</w:t>
            </w:r>
          </w:p>
        </w:tc>
      </w:tr>
    </w:tbl>
    <w:p w:rsidR="00CC514B" w:rsidRPr="00CC514B" w:rsidRDefault="00CC514B" w:rsidP="00CC514B">
      <w:pPr>
        <w:ind w:firstLine="567"/>
        <w:jc w:val="center"/>
        <w:rPr>
          <w:sz w:val="24"/>
          <w:szCs w:val="24"/>
          <w:lang w:eastAsia="ar-SA"/>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5"/>
      </w:tblGrid>
      <w:tr w:rsidR="00CC514B" w:rsidRPr="00CC514B" w:rsidTr="00A01D45">
        <w:trPr>
          <w:trHeight w:val="266"/>
        </w:trPr>
        <w:tc>
          <w:tcPr>
            <w:tcW w:w="4962" w:type="dxa"/>
          </w:tcPr>
          <w:p w:rsidR="00CC514B" w:rsidRPr="00CC514B" w:rsidRDefault="00CC514B" w:rsidP="00CC514B">
            <w:pPr>
              <w:tabs>
                <w:tab w:val="left" w:pos="9360"/>
              </w:tabs>
              <w:suppressAutoHyphens/>
              <w:autoSpaceDE w:val="0"/>
              <w:ind w:right="-31"/>
              <w:jc w:val="right"/>
              <w:rPr>
                <w:rFonts w:eastAsia="Arial"/>
                <w:lang w:eastAsia="ar-SA"/>
              </w:rPr>
            </w:pPr>
          </w:p>
        </w:tc>
        <w:tc>
          <w:tcPr>
            <w:tcW w:w="5245" w:type="dxa"/>
          </w:tcPr>
          <w:p w:rsidR="00CC514B" w:rsidRPr="00CC514B" w:rsidRDefault="00CC514B" w:rsidP="00CC514B">
            <w:pPr>
              <w:tabs>
                <w:tab w:val="left" w:pos="9360"/>
              </w:tabs>
              <w:suppressAutoHyphens/>
              <w:autoSpaceDE w:val="0"/>
              <w:ind w:left="34" w:right="-31"/>
              <w:jc w:val="right"/>
              <w:rPr>
                <w:rFonts w:eastAsia="Arial"/>
                <w:lang w:eastAsia="ar-SA"/>
              </w:rPr>
            </w:pPr>
            <w:r w:rsidRPr="00CC514B">
              <w:rPr>
                <w:rFonts w:eastAsia="Arial"/>
                <w:lang w:eastAsia="ar-SA"/>
              </w:rPr>
              <w:t>Приложение № 7</w:t>
            </w:r>
          </w:p>
          <w:p w:rsidR="00CC514B" w:rsidRPr="00CC514B" w:rsidRDefault="00CC514B" w:rsidP="00CC514B">
            <w:pPr>
              <w:tabs>
                <w:tab w:val="left" w:pos="9360"/>
              </w:tabs>
              <w:suppressAutoHyphens/>
              <w:spacing w:line="216" w:lineRule="auto"/>
              <w:ind w:left="34" w:right="-31"/>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CC514B">
              <w:rPr>
                <w:bCs/>
                <w:lang w:eastAsia="ar-SA"/>
              </w:rPr>
              <w:t xml:space="preserve"> Чувашской Республики</w:t>
            </w:r>
          </w:p>
          <w:p w:rsidR="00CC514B" w:rsidRPr="00CC514B" w:rsidRDefault="00CC514B" w:rsidP="00CC514B">
            <w:pPr>
              <w:tabs>
                <w:tab w:val="left" w:pos="9360"/>
              </w:tabs>
              <w:suppressAutoHyphens/>
              <w:spacing w:line="216" w:lineRule="auto"/>
              <w:ind w:left="34" w:right="-31"/>
              <w:jc w:val="right"/>
              <w:rPr>
                <w:bCs/>
                <w:lang w:eastAsia="ar-SA"/>
              </w:rPr>
            </w:pPr>
          </w:p>
          <w:p w:rsidR="00CC514B" w:rsidRPr="00CC514B" w:rsidRDefault="00CC514B" w:rsidP="00CC514B">
            <w:pPr>
              <w:tabs>
                <w:tab w:val="left" w:pos="9360"/>
              </w:tabs>
              <w:suppressAutoHyphens/>
              <w:autoSpaceDE w:val="0"/>
              <w:ind w:left="34" w:right="-31"/>
              <w:jc w:val="right"/>
              <w:rPr>
                <w:rFonts w:eastAsia="Arial"/>
                <w:lang w:eastAsia="ar-SA"/>
              </w:rPr>
            </w:pPr>
            <w:r w:rsidRPr="00CC514B">
              <w:t>от __</w:t>
            </w:r>
            <w:r w:rsidR="0092379C">
              <w:t>___________</w:t>
            </w:r>
            <w:r w:rsidRPr="00CC514B">
              <w:t>__ № _</w:t>
            </w:r>
            <w:r w:rsidR="0092379C">
              <w:t>____</w:t>
            </w:r>
            <w:r w:rsidRPr="00CC514B">
              <w:t>__</w:t>
            </w:r>
          </w:p>
        </w:tc>
      </w:tr>
    </w:tbl>
    <w:p w:rsidR="00CC514B" w:rsidRPr="00CC514B" w:rsidRDefault="00CC514B" w:rsidP="00CC514B">
      <w:pPr>
        <w:tabs>
          <w:tab w:val="left" w:pos="9360"/>
        </w:tabs>
        <w:suppressAutoHyphens/>
        <w:autoSpaceDE w:val="0"/>
        <w:ind w:left="4536" w:right="-31"/>
        <w:jc w:val="right"/>
        <w:rPr>
          <w:rFonts w:eastAsia="Arial"/>
          <w:sz w:val="22"/>
          <w:szCs w:val="22"/>
          <w:lang w:eastAsia="ar-SA"/>
        </w:rPr>
      </w:pPr>
    </w:p>
    <w:p w:rsidR="00CC514B" w:rsidRPr="00CC514B" w:rsidRDefault="00CC514B" w:rsidP="00CC514B">
      <w:pPr>
        <w:jc w:val="right"/>
        <w:rPr>
          <w:sz w:val="26"/>
          <w:szCs w:val="26"/>
        </w:rPr>
      </w:pPr>
      <w:r w:rsidRPr="00CC514B">
        <w:rPr>
          <w:sz w:val="26"/>
          <w:szCs w:val="26"/>
        </w:rPr>
        <w:t>ФОРМА</w:t>
      </w:r>
    </w:p>
    <w:p w:rsidR="00CC514B" w:rsidRPr="00CC514B" w:rsidRDefault="00CC514B" w:rsidP="00CC514B">
      <w:pPr>
        <w:jc w:val="right"/>
        <w:rPr>
          <w:sz w:val="26"/>
          <w:szCs w:val="26"/>
        </w:rPr>
      </w:pPr>
    </w:p>
    <w:p w:rsidR="00CC514B" w:rsidRPr="00CC514B" w:rsidRDefault="00CC514B" w:rsidP="00CC514B">
      <w:pPr>
        <w:jc w:val="right"/>
        <w:rPr>
          <w:sz w:val="26"/>
          <w:szCs w:val="26"/>
        </w:rPr>
      </w:pPr>
    </w:p>
    <w:p w:rsidR="00CC514B" w:rsidRPr="00CC514B" w:rsidRDefault="00CC514B" w:rsidP="00CC514B">
      <w:pPr>
        <w:spacing w:line="276" w:lineRule="auto"/>
        <w:ind w:firstLine="567"/>
        <w:jc w:val="both"/>
        <w:rPr>
          <w:sz w:val="24"/>
          <w:szCs w:val="24"/>
        </w:rPr>
      </w:pPr>
      <w:r w:rsidRPr="00CC514B">
        <w:rPr>
          <w:sz w:val="24"/>
          <w:szCs w:val="24"/>
        </w:rPr>
        <w:t>Обязательство,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Чебоксарском муниципальном округе Чувашской Республике</w:t>
      </w:r>
    </w:p>
    <w:p w:rsidR="00CC514B" w:rsidRPr="00CC514B" w:rsidRDefault="00CC514B" w:rsidP="00CC514B">
      <w:pPr>
        <w:spacing w:line="276" w:lineRule="auto"/>
        <w:ind w:firstLine="567"/>
        <w:jc w:val="both"/>
        <w:rPr>
          <w:sz w:val="24"/>
          <w:szCs w:val="24"/>
        </w:rPr>
      </w:pPr>
    </w:p>
    <w:p w:rsidR="00CC514B" w:rsidRPr="00CC514B" w:rsidRDefault="00CC514B" w:rsidP="00CC514B">
      <w:pPr>
        <w:spacing w:line="276" w:lineRule="auto"/>
        <w:ind w:firstLine="567"/>
        <w:jc w:val="center"/>
        <w:rPr>
          <w:sz w:val="24"/>
          <w:szCs w:val="24"/>
        </w:rPr>
      </w:pPr>
      <w:r w:rsidRPr="00CC514B">
        <w:rPr>
          <w:sz w:val="24"/>
          <w:szCs w:val="24"/>
        </w:rPr>
        <w:t xml:space="preserve">___________________________________________________________________________ </w:t>
      </w:r>
      <w:r w:rsidRPr="00CC514B">
        <w:rPr>
          <w:sz w:val="24"/>
          <w:szCs w:val="24"/>
          <w:vertAlign w:val="superscript"/>
        </w:rPr>
        <w:t>(наименование ЮЛ/ИП)</w:t>
      </w:r>
    </w:p>
    <w:p w:rsidR="00CC514B" w:rsidRPr="00CC514B" w:rsidRDefault="00CC514B" w:rsidP="00CC514B">
      <w:pPr>
        <w:spacing w:line="276" w:lineRule="auto"/>
        <w:jc w:val="both"/>
        <w:rPr>
          <w:sz w:val="24"/>
          <w:szCs w:val="24"/>
        </w:rPr>
      </w:pPr>
      <w:r w:rsidRPr="00CC514B">
        <w:rPr>
          <w:sz w:val="24"/>
          <w:szCs w:val="24"/>
        </w:rPr>
        <w:t>принимаю/</w:t>
      </w:r>
      <w:proofErr w:type="spellStart"/>
      <w:r w:rsidRPr="00CC514B">
        <w:rPr>
          <w:sz w:val="24"/>
          <w:szCs w:val="24"/>
        </w:rPr>
        <w:t>ет</w:t>
      </w:r>
      <w:proofErr w:type="spellEnd"/>
      <w:r w:rsidRPr="00CC514B">
        <w:rPr>
          <w:sz w:val="24"/>
          <w:szCs w:val="24"/>
        </w:rPr>
        <w:t xml:space="preserve"> на себя обязательства, в случае предоставления права на получение свидетельства об осуществлении перевозок по маршруту регулярных перевозок №__________ для подтверждения  наличия на праве собственности / или на ином законом основании транспортных средств, представленных в заявке на участие в открытом конкурсе, в течение 60 календарных дней с момента получения уведомления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с предусмотренными в заявке на участие в конкурсе характеристиками. </w:t>
      </w:r>
    </w:p>
    <w:p w:rsidR="00CC514B" w:rsidRPr="00CC514B" w:rsidRDefault="00CC514B" w:rsidP="00CC514B">
      <w:pPr>
        <w:spacing w:line="276" w:lineRule="auto"/>
        <w:ind w:firstLine="567"/>
        <w:jc w:val="both"/>
        <w:rPr>
          <w:sz w:val="24"/>
          <w:szCs w:val="24"/>
        </w:rPr>
      </w:pPr>
    </w:p>
    <w:p w:rsidR="00CC514B" w:rsidRPr="00CC514B" w:rsidRDefault="00CC514B" w:rsidP="00CC514B">
      <w:pPr>
        <w:tabs>
          <w:tab w:val="left" w:pos="9360"/>
        </w:tabs>
        <w:suppressAutoHyphens/>
        <w:autoSpaceDE w:val="0"/>
        <w:ind w:left="5400" w:right="-31"/>
        <w:jc w:val="right"/>
        <w:rPr>
          <w:rFonts w:eastAsia="Arial"/>
          <w:sz w:val="24"/>
          <w:szCs w:val="24"/>
          <w:lang w:eastAsia="ar-SA"/>
        </w:rPr>
      </w:pPr>
    </w:p>
    <w:p w:rsidR="00CC514B" w:rsidRPr="00CC514B" w:rsidRDefault="00CC514B" w:rsidP="00CC514B">
      <w:pPr>
        <w:rPr>
          <w:sz w:val="24"/>
          <w:szCs w:val="24"/>
        </w:rPr>
      </w:pPr>
    </w:p>
    <w:p w:rsidR="00CC514B" w:rsidRPr="00CC514B" w:rsidRDefault="00CC514B" w:rsidP="00CC514B">
      <w:pPr>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164465</wp:posOffset>
                </wp:positionV>
                <wp:extent cx="628650" cy="9525"/>
                <wp:effectExtent l="0" t="0" r="0" b="9525"/>
                <wp:wrapNone/>
                <wp:docPr id="1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2B8B9" id="_x0000_t32" coordsize="21600,21600" o:spt="32" o:oned="t" path="m,l21600,21600e" filled="f">
                <v:path arrowok="t" fillok="f" o:connecttype="none"/>
                <o:lock v:ext="edit" shapetype="t"/>
              </v:shapetype>
              <v:shape id="Прямая со стрелкой 6" o:spid="_x0000_s1026" type="#_x0000_t32" style="position:absolute;margin-left:-6.3pt;margin-top:12.95pt;width:49.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"/>
            </w:pict>
          </mc:Fallback>
        </mc:AlternateContent>
      </w:r>
    </w:p>
    <w:p w:rsidR="00CC514B" w:rsidRPr="00CC514B" w:rsidRDefault="00CC514B" w:rsidP="00CC514B">
      <w:pPr>
        <w:rPr>
          <w:sz w:val="24"/>
          <w:szCs w:val="24"/>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4320540</wp:posOffset>
                </wp:positionH>
                <wp:positionV relativeFrom="paragraph">
                  <wp:posOffset>-1271</wp:posOffset>
                </wp:positionV>
                <wp:extent cx="1571625" cy="0"/>
                <wp:effectExtent l="0" t="0" r="0" b="0"/>
                <wp:wrapNone/>
                <wp:docPr id="1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2B298" id="Прямая со стрелкой 5" o:spid="_x0000_s1026" type="#_x0000_t32" style="position:absolute;margin-left:340.2pt;margin-top:-.1pt;width:123.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"/>
            </w:pict>
          </mc:Fallback>
        </mc:AlternateConten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2444115</wp:posOffset>
                </wp:positionH>
                <wp:positionV relativeFrom="paragraph">
                  <wp:posOffset>-1271</wp:posOffset>
                </wp:positionV>
                <wp:extent cx="1000125" cy="0"/>
                <wp:effectExtent l="0" t="0" r="0" b="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1251D" id="Прямая со стрелкой 4" o:spid="_x0000_s1026" type="#_x0000_t32" style="position:absolute;margin-left:192.45pt;margin-top:-.1pt;width:78.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"/>
            </w:pict>
          </mc:Fallback>
        </mc:AlternateContent>
      </w:r>
      <w:r w:rsidRPr="00CC514B">
        <w:rPr>
          <w:sz w:val="24"/>
          <w:szCs w:val="24"/>
        </w:rPr>
        <w:t>дата</w:t>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t>подпись</w:t>
      </w:r>
      <w:r w:rsidRPr="00CC514B">
        <w:rPr>
          <w:sz w:val="24"/>
          <w:szCs w:val="24"/>
        </w:rPr>
        <w:tab/>
      </w:r>
      <w:r w:rsidRPr="00CC514B">
        <w:rPr>
          <w:sz w:val="24"/>
          <w:szCs w:val="24"/>
        </w:rPr>
        <w:tab/>
        <w:t xml:space="preserve">         расшифровка подписи</w:t>
      </w: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p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rsidTr="00A01D45">
        <w:tc>
          <w:tcPr>
            <w:tcW w:w="4814" w:type="dxa"/>
          </w:tcPr>
          <w:p w:rsidR="00CC514B" w:rsidRPr="00CC514B" w:rsidRDefault="00CC514B" w:rsidP="00CC514B">
            <w:pPr>
              <w:tabs>
                <w:tab w:val="left" w:pos="9360"/>
              </w:tabs>
              <w:suppressAutoHyphens/>
              <w:autoSpaceDE w:val="0"/>
              <w:jc w:val="right"/>
              <w:rPr>
                <w:rFonts w:eastAsia="Arial"/>
                <w:sz w:val="24"/>
                <w:szCs w:val="24"/>
                <w:lang w:eastAsia="ar-SA"/>
              </w:rPr>
            </w:pPr>
          </w:p>
        </w:tc>
        <w:tc>
          <w:tcPr>
            <w:tcW w:w="4815" w:type="dxa"/>
          </w:tcPr>
          <w:p w:rsidR="00CC514B" w:rsidRPr="00CC514B" w:rsidRDefault="00CC514B" w:rsidP="00CC514B">
            <w:pPr>
              <w:tabs>
                <w:tab w:val="left" w:pos="9360"/>
              </w:tabs>
              <w:suppressAutoHyphens/>
              <w:autoSpaceDE w:val="0"/>
              <w:ind w:firstLine="567"/>
              <w:jc w:val="right"/>
              <w:rPr>
                <w:rFonts w:eastAsia="Arial"/>
                <w:lang w:eastAsia="ar-SA"/>
              </w:rPr>
            </w:pPr>
            <w:r w:rsidRPr="00CC514B">
              <w:rPr>
                <w:rFonts w:eastAsia="Arial"/>
                <w:lang w:eastAsia="ar-SA"/>
              </w:rPr>
              <w:t>Приложение № 8</w:t>
            </w:r>
          </w:p>
          <w:p w:rsidR="00CC514B" w:rsidRPr="00CC514B" w:rsidRDefault="00CC514B" w:rsidP="00CC514B">
            <w:pPr>
              <w:tabs>
                <w:tab w:val="left" w:pos="9360"/>
              </w:tabs>
              <w:suppressAutoHyphens/>
              <w:spacing w:line="216" w:lineRule="auto"/>
              <w:ind w:firstLine="567"/>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CC514B">
              <w:rPr>
                <w:bCs/>
                <w:lang w:eastAsia="ar-SA"/>
              </w:rPr>
              <w:t xml:space="preserve"> </w:t>
            </w:r>
          </w:p>
          <w:p w:rsidR="00CC514B" w:rsidRPr="00CC514B" w:rsidRDefault="00CC514B" w:rsidP="00CC514B">
            <w:pPr>
              <w:tabs>
                <w:tab w:val="left" w:pos="9360"/>
              </w:tabs>
              <w:suppressAutoHyphens/>
              <w:spacing w:line="216" w:lineRule="auto"/>
              <w:ind w:firstLine="567"/>
              <w:jc w:val="right"/>
              <w:rPr>
                <w:bCs/>
                <w:lang w:eastAsia="ar-SA"/>
              </w:rPr>
            </w:pPr>
            <w:r w:rsidRPr="00CC514B">
              <w:rPr>
                <w:bCs/>
                <w:lang w:eastAsia="ar-SA"/>
              </w:rPr>
              <w:t>Чувашской Республики</w:t>
            </w:r>
          </w:p>
          <w:p w:rsidR="00CC514B" w:rsidRPr="00CC514B" w:rsidRDefault="00CC514B" w:rsidP="00CC514B">
            <w:pPr>
              <w:spacing w:line="360" w:lineRule="auto"/>
              <w:ind w:firstLine="567"/>
              <w:jc w:val="right"/>
              <w:rPr>
                <w:sz w:val="22"/>
                <w:szCs w:val="22"/>
              </w:rPr>
            </w:pPr>
            <w:r w:rsidRPr="00CC514B">
              <w:t>от _</w:t>
            </w:r>
            <w:r w:rsidR="0092379C">
              <w:t>_____________</w:t>
            </w:r>
            <w:r w:rsidRPr="00CC514B">
              <w:t>_ № _</w:t>
            </w:r>
            <w:r w:rsidR="0092379C">
              <w:t>______</w:t>
            </w:r>
            <w:r w:rsidRPr="00CC514B">
              <w:t>_</w:t>
            </w:r>
          </w:p>
        </w:tc>
      </w:tr>
    </w:tbl>
    <w:p w:rsidR="00CC514B" w:rsidRPr="00CC514B" w:rsidRDefault="00CC514B" w:rsidP="00CC514B">
      <w:pPr>
        <w:tabs>
          <w:tab w:val="left" w:pos="9360"/>
        </w:tabs>
        <w:suppressAutoHyphens/>
        <w:autoSpaceDE w:val="0"/>
        <w:ind w:firstLine="567"/>
        <w:jc w:val="right"/>
        <w:rPr>
          <w:rFonts w:eastAsia="Arial"/>
          <w:sz w:val="24"/>
          <w:szCs w:val="24"/>
          <w:lang w:eastAsia="ar-SA"/>
        </w:rPr>
      </w:pPr>
    </w:p>
    <w:p w:rsidR="00CC514B" w:rsidRPr="00CC514B" w:rsidRDefault="00CC514B" w:rsidP="00CC514B">
      <w:pPr>
        <w:ind w:firstLine="567"/>
        <w:jc w:val="right"/>
        <w:rPr>
          <w:sz w:val="24"/>
          <w:szCs w:val="24"/>
        </w:rPr>
      </w:pPr>
      <w:r w:rsidRPr="00CC514B">
        <w:rPr>
          <w:sz w:val="24"/>
          <w:szCs w:val="24"/>
        </w:rPr>
        <w:t>ФОРМА</w:t>
      </w:r>
    </w:p>
    <w:p w:rsidR="00CC514B" w:rsidRPr="00CC514B" w:rsidRDefault="00CC514B" w:rsidP="00CC514B">
      <w:pPr>
        <w:ind w:firstLine="567"/>
        <w:jc w:val="right"/>
        <w:rPr>
          <w:sz w:val="24"/>
          <w:szCs w:val="24"/>
        </w:rPr>
      </w:pPr>
    </w:p>
    <w:p w:rsidR="00CC514B" w:rsidRPr="00CC514B" w:rsidRDefault="00CC514B" w:rsidP="00CC514B">
      <w:pPr>
        <w:ind w:firstLine="567"/>
        <w:jc w:val="both"/>
        <w:rPr>
          <w:sz w:val="24"/>
          <w:szCs w:val="24"/>
        </w:rPr>
      </w:pPr>
    </w:p>
    <w:p w:rsidR="00CC514B" w:rsidRPr="00CC514B" w:rsidRDefault="00CC514B" w:rsidP="00CC514B">
      <w:pPr>
        <w:spacing w:line="276" w:lineRule="auto"/>
        <w:ind w:firstLine="567"/>
        <w:jc w:val="both"/>
        <w:rPr>
          <w:sz w:val="24"/>
          <w:szCs w:val="24"/>
        </w:rPr>
      </w:pPr>
      <w:r w:rsidRPr="00CC514B">
        <w:rPr>
          <w:sz w:val="24"/>
          <w:szCs w:val="24"/>
        </w:rPr>
        <w:t xml:space="preserve">Обязательство по максимальному сроку эксплуатации транспортных средств, предлагаемых участником открытого конкурса </w:t>
      </w:r>
      <w:r w:rsidRPr="00CC514B">
        <w:rPr>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rsidR="00CC514B" w:rsidRPr="00CC514B" w:rsidRDefault="00CC514B" w:rsidP="00CC514B">
      <w:pPr>
        <w:spacing w:line="276" w:lineRule="auto"/>
        <w:ind w:firstLine="567"/>
        <w:jc w:val="both"/>
        <w:rPr>
          <w:sz w:val="24"/>
          <w:szCs w:val="24"/>
        </w:rPr>
      </w:pPr>
    </w:p>
    <w:p w:rsidR="00CC514B" w:rsidRPr="00CC514B" w:rsidRDefault="00CC514B" w:rsidP="00CC514B">
      <w:pPr>
        <w:spacing w:line="276" w:lineRule="auto"/>
        <w:ind w:firstLine="567"/>
        <w:jc w:val="both"/>
        <w:rPr>
          <w:sz w:val="24"/>
          <w:szCs w:val="24"/>
        </w:rPr>
      </w:pPr>
      <w:r w:rsidRPr="00CC514B">
        <w:rPr>
          <w:sz w:val="24"/>
          <w:szCs w:val="24"/>
        </w:rPr>
        <w:t xml:space="preserve">___________________________________________________________________________                                                            </w:t>
      </w:r>
    </w:p>
    <w:p w:rsidR="00CC514B" w:rsidRPr="00CC514B" w:rsidRDefault="00CC514B" w:rsidP="00CC514B">
      <w:pPr>
        <w:spacing w:line="276" w:lineRule="auto"/>
        <w:jc w:val="center"/>
        <w:rPr>
          <w:sz w:val="24"/>
          <w:szCs w:val="24"/>
          <w:vertAlign w:val="superscript"/>
        </w:rPr>
      </w:pPr>
      <w:r w:rsidRPr="00CC514B">
        <w:rPr>
          <w:sz w:val="24"/>
          <w:szCs w:val="24"/>
          <w:vertAlign w:val="superscript"/>
        </w:rPr>
        <w:t>(наименование ЮЛ или ИП)</w:t>
      </w:r>
    </w:p>
    <w:p w:rsidR="00CC514B" w:rsidRPr="00CC514B" w:rsidRDefault="00CC514B" w:rsidP="00CC514B">
      <w:pPr>
        <w:spacing w:line="276" w:lineRule="auto"/>
        <w:jc w:val="both"/>
        <w:rPr>
          <w:sz w:val="24"/>
          <w:szCs w:val="24"/>
        </w:rPr>
      </w:pPr>
      <w:r w:rsidRPr="00CC514B">
        <w:rPr>
          <w:sz w:val="24"/>
          <w:szCs w:val="24"/>
        </w:rPr>
        <w:t>обязуюсь/</w:t>
      </w:r>
      <w:proofErr w:type="spellStart"/>
      <w:r w:rsidRPr="00CC514B">
        <w:rPr>
          <w:sz w:val="24"/>
          <w:szCs w:val="24"/>
        </w:rPr>
        <w:t>ется</w:t>
      </w:r>
      <w:proofErr w:type="spellEnd"/>
      <w:r w:rsidRPr="00CC514B">
        <w:rPr>
          <w:sz w:val="24"/>
          <w:szCs w:val="24"/>
        </w:rPr>
        <w:t xml:space="preserve"> эксплуатировать транспортные средства, предусмотренные заявкой на участие в открытом конкурсе </w:t>
      </w:r>
      <w:r w:rsidRPr="00CC514B">
        <w:rPr>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r w:rsidRPr="00CC514B">
        <w:rPr>
          <w:sz w:val="24"/>
          <w:szCs w:val="24"/>
        </w:rPr>
        <w:t xml:space="preserve"> в течение _____________ лет.</w:t>
      </w:r>
    </w:p>
    <w:p w:rsidR="00CC514B" w:rsidRPr="00CC514B" w:rsidRDefault="00CC514B" w:rsidP="00CC514B">
      <w:pPr>
        <w:spacing w:line="276" w:lineRule="auto"/>
        <w:ind w:firstLine="567"/>
        <w:jc w:val="both"/>
        <w:rPr>
          <w:sz w:val="24"/>
          <w:szCs w:val="24"/>
        </w:rPr>
      </w:pPr>
      <w:r w:rsidRPr="00CC514B">
        <w:rPr>
          <w:sz w:val="24"/>
          <w:szCs w:val="24"/>
        </w:rPr>
        <w:t xml:space="preserve">___________________________________________________________________________ </w:t>
      </w:r>
    </w:p>
    <w:p w:rsidR="00CC514B" w:rsidRPr="00CC514B" w:rsidRDefault="00CC514B" w:rsidP="00CC514B">
      <w:pPr>
        <w:spacing w:line="276" w:lineRule="auto"/>
        <w:jc w:val="center"/>
        <w:rPr>
          <w:sz w:val="24"/>
          <w:szCs w:val="24"/>
          <w:vertAlign w:val="superscript"/>
        </w:rPr>
      </w:pPr>
      <w:r w:rsidRPr="00CC514B">
        <w:rPr>
          <w:sz w:val="24"/>
          <w:szCs w:val="24"/>
          <w:vertAlign w:val="superscript"/>
        </w:rPr>
        <w:t>(наименование ЮЛ или ИП)</w:t>
      </w:r>
    </w:p>
    <w:p w:rsidR="00CC514B" w:rsidRPr="00CC514B" w:rsidRDefault="00CC514B" w:rsidP="00CC514B">
      <w:pPr>
        <w:spacing w:line="276" w:lineRule="auto"/>
        <w:jc w:val="both"/>
        <w:rPr>
          <w:sz w:val="24"/>
          <w:szCs w:val="24"/>
        </w:rPr>
      </w:pPr>
      <w:r w:rsidRPr="00CC514B">
        <w:rPr>
          <w:sz w:val="24"/>
          <w:szCs w:val="24"/>
        </w:rPr>
        <w:t xml:space="preserve">обязуется по истечении _____________ лет произвести замену указанных транспортных средств на транспортные средства с характеристиками, влияющими на качество перевозок, предусмотренными заявкой на участие в открытом конкурсе, не хуже, чем на момент получения свидетельства на осуществление регулярных перевозок. </w:t>
      </w:r>
    </w:p>
    <w:p w:rsidR="00CC514B" w:rsidRPr="00CC514B" w:rsidRDefault="00CC514B" w:rsidP="00CC514B">
      <w:pPr>
        <w:ind w:firstLine="567"/>
        <w:rPr>
          <w:sz w:val="24"/>
          <w:szCs w:val="24"/>
        </w:rPr>
      </w:pPr>
    </w:p>
    <w:p w:rsidR="00CC514B" w:rsidRPr="00CC514B" w:rsidRDefault="00CC514B" w:rsidP="00CC514B">
      <w:pPr>
        <w:ind w:firstLine="567"/>
        <w:rPr>
          <w:sz w:val="24"/>
          <w:szCs w:val="24"/>
        </w:rPr>
      </w:pPr>
    </w:p>
    <w:p w:rsidR="00CC514B" w:rsidRPr="00CC514B" w:rsidRDefault="00CC514B" w:rsidP="00CC514B">
      <w:pPr>
        <w:tabs>
          <w:tab w:val="left" w:pos="5895"/>
        </w:tabs>
        <w:ind w:firstLine="567"/>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175260</wp:posOffset>
                </wp:positionV>
                <wp:extent cx="1390650" cy="9525"/>
                <wp:effectExtent l="0" t="0" r="0" b="9525"/>
                <wp:wrapNone/>
                <wp:docPr id="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12113" id="Прямая со стрелкой 3" o:spid="_x0000_s1026" type="#_x0000_t32" style="position:absolute;margin-left:-3.75pt;margin-top:13.8pt;width:10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"/>
            </w:pict>
          </mc:Fallback>
        </mc:AlternateContent>
      </w:r>
    </w:p>
    <w:p w:rsidR="00CC514B" w:rsidRPr="00CC514B" w:rsidRDefault="00CC514B" w:rsidP="00CC514B">
      <w:pPr>
        <w:ind w:firstLine="567"/>
        <w:rPr>
          <w:sz w:val="24"/>
          <w:szCs w:val="24"/>
          <w:vertAlign w:val="superscript"/>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4676775</wp:posOffset>
                </wp:positionH>
                <wp:positionV relativeFrom="paragraph">
                  <wp:posOffset>-1</wp:posOffset>
                </wp:positionV>
                <wp:extent cx="1581150" cy="0"/>
                <wp:effectExtent l="0" t="0" r="0" b="0"/>
                <wp:wrapNone/>
                <wp:docPr id="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ED50B" id="Прямая со стрелкой 2" o:spid="_x0000_s1026" type="#_x0000_t32" style="position:absolute;margin-left:368.25pt;margin-top:0;width:12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vuSwIAAFQ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"/>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3143250</wp:posOffset>
                </wp:positionH>
                <wp:positionV relativeFrom="paragraph">
                  <wp:posOffset>9524</wp:posOffset>
                </wp:positionV>
                <wp:extent cx="819150" cy="0"/>
                <wp:effectExtent l="0" t="0" r="0" b="0"/>
                <wp:wrapNone/>
                <wp:docPr id="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80A4" id="Прямая со стрелкой 1" o:spid="_x0000_s1026" type="#_x0000_t32" style="position:absolute;margin-left:247.5pt;margin-top:.75pt;width:6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"/>
            </w:pict>
          </mc:Fallback>
        </mc:AlternateContent>
      </w:r>
      <w:r w:rsidRPr="00CC514B">
        <w:rPr>
          <w:sz w:val="24"/>
          <w:szCs w:val="24"/>
          <w:vertAlign w:val="superscript"/>
        </w:rPr>
        <w:t>дата</w:t>
      </w:r>
      <w:r w:rsidRPr="00CC514B">
        <w:rPr>
          <w:sz w:val="24"/>
          <w:szCs w:val="24"/>
          <w:vertAlign w:val="superscript"/>
        </w:rPr>
        <w:tab/>
      </w:r>
      <w:r w:rsidRPr="00CC514B">
        <w:rPr>
          <w:sz w:val="24"/>
          <w:szCs w:val="24"/>
          <w:vertAlign w:val="superscript"/>
        </w:rPr>
        <w:tab/>
      </w:r>
      <w:r w:rsidRPr="00CC514B">
        <w:rPr>
          <w:sz w:val="24"/>
          <w:szCs w:val="24"/>
          <w:vertAlign w:val="superscript"/>
        </w:rPr>
        <w:tab/>
        <w:t xml:space="preserve">                                                               подпись                                                  расшифровка подписи</w:t>
      </w:r>
    </w:p>
    <w:p w:rsidR="00CC514B" w:rsidRPr="00CC514B" w:rsidRDefault="00CC514B" w:rsidP="00CC514B">
      <w:pPr>
        <w:ind w:firstLine="567"/>
        <w:rPr>
          <w:sz w:val="24"/>
          <w:szCs w:val="24"/>
        </w:rPr>
      </w:pPr>
    </w:p>
    <w:p w:rsidR="00CC514B" w:rsidRPr="00CC514B" w:rsidRDefault="00CC514B" w:rsidP="00CC514B">
      <w:pPr>
        <w:ind w:firstLine="567"/>
        <w:rPr>
          <w:sz w:val="24"/>
          <w:szCs w:val="24"/>
        </w:rPr>
      </w:pPr>
    </w:p>
    <w:p w:rsidR="00CC514B" w:rsidRPr="00CC514B" w:rsidRDefault="00CC514B" w:rsidP="00CC514B">
      <w:pPr>
        <w:tabs>
          <w:tab w:val="left" w:pos="2910"/>
        </w:tabs>
        <w:ind w:firstLine="567"/>
        <w:rPr>
          <w:sz w:val="24"/>
          <w:szCs w:val="24"/>
        </w:rPr>
      </w:pPr>
      <w:r w:rsidRPr="00CC514B">
        <w:rPr>
          <w:sz w:val="24"/>
          <w:szCs w:val="24"/>
        </w:rPr>
        <w:tab/>
      </w:r>
    </w:p>
    <w:p w:rsidR="00B96DCA" w:rsidRDefault="00B96DCA"/>
    <w:sectPr w:rsidR="00B96DCA" w:rsidSect="00CC514B">
      <w:pgSz w:w="11906" w:h="16838"/>
      <w:pgMar w:top="568" w:right="849" w:bottom="5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D45" w:rsidRDefault="00A01D45">
      <w:r>
        <w:separator/>
      </w:r>
    </w:p>
  </w:endnote>
  <w:endnote w:type="continuationSeparator" w:id="0">
    <w:p w:rsidR="00A01D45" w:rsidRDefault="00A0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panose1 w:val="020B0604020202020204"/>
    <w:charset w:val="00"/>
    <w:family w:val="swiss"/>
    <w:pitch w:val="variable"/>
    <w:sig w:usb0="00000287" w:usb1="00000000" w:usb2="00000000" w:usb3="00000000" w:csb0="0000001F" w:csb1="00000000"/>
  </w:font>
  <w:font w:name="Peterburg">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D45" w:rsidRDefault="00A01D45">
      <w:r>
        <w:separator/>
      </w:r>
    </w:p>
  </w:footnote>
  <w:footnote w:type="continuationSeparator" w:id="0">
    <w:p w:rsidR="00A01D45" w:rsidRDefault="00A01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5EA"/>
    <w:multiLevelType w:val="hybridMultilevel"/>
    <w:tmpl w:val="71B4902A"/>
    <w:lvl w:ilvl="0" w:tplc="5FEAFB80">
      <w:start w:val="1"/>
      <w:numFmt w:val="decimal"/>
      <w:lvlText w:val="%1."/>
      <w:lvlJc w:val="left"/>
      <w:pPr>
        <w:tabs>
          <w:tab w:val="num" w:pos="1300"/>
        </w:tabs>
        <w:ind w:left="13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E22717"/>
    <w:multiLevelType w:val="hybridMultilevel"/>
    <w:tmpl w:val="CB80663C"/>
    <w:lvl w:ilvl="0" w:tplc="16D2BBCA">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35606C92"/>
    <w:multiLevelType w:val="hybridMultilevel"/>
    <w:tmpl w:val="4FA03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A0906"/>
    <w:multiLevelType w:val="hybridMultilevel"/>
    <w:tmpl w:val="EC32F4D2"/>
    <w:lvl w:ilvl="0" w:tplc="FD8231A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15:restartNumberingAfterBreak="0">
    <w:nsid w:val="6B740757"/>
    <w:multiLevelType w:val="hybridMultilevel"/>
    <w:tmpl w:val="9CA86C80"/>
    <w:lvl w:ilvl="0" w:tplc="D562C7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8"/>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4B"/>
    <w:rsid w:val="00085DCA"/>
    <w:rsid w:val="000F63BB"/>
    <w:rsid w:val="00433F37"/>
    <w:rsid w:val="0059773F"/>
    <w:rsid w:val="0092379C"/>
    <w:rsid w:val="009325E2"/>
    <w:rsid w:val="00A01D45"/>
    <w:rsid w:val="00AC1DEE"/>
    <w:rsid w:val="00B96DCA"/>
    <w:rsid w:val="00C7595D"/>
    <w:rsid w:val="00CC514B"/>
    <w:rsid w:val="00D801D1"/>
    <w:rsid w:val="00FA4258"/>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E5A77"/>
  <w15:chartTrackingRefBased/>
  <w15:docId w15:val="{DD0E3E94-0AEB-447B-A10D-FA88FD03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rsid w:val="00CC51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C514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514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paragraph" w:styleId="a5">
    <w:name w:val="footer"/>
    <w:basedOn w:val="a"/>
    <w:link w:val="a6"/>
    <w:pPr>
      <w:tabs>
        <w:tab w:val="center" w:pos="4536"/>
        <w:tab w:val="right" w:pos="9072"/>
      </w:tabs>
    </w:pPr>
  </w:style>
  <w:style w:type="character" w:styleId="a7">
    <w:name w:val="page number"/>
    <w:basedOn w:val="a0"/>
  </w:style>
  <w:style w:type="character" w:customStyle="1" w:styleId="10">
    <w:name w:val="Заголовок 1 Знак"/>
    <w:basedOn w:val="a0"/>
    <w:link w:val="1"/>
    <w:rsid w:val="00CC514B"/>
    <w:rPr>
      <w:rFonts w:ascii="Arial" w:hAnsi="Arial" w:cs="Arial"/>
      <w:b/>
      <w:bCs/>
      <w:kern w:val="32"/>
      <w:sz w:val="32"/>
      <w:szCs w:val="32"/>
    </w:rPr>
  </w:style>
  <w:style w:type="character" w:customStyle="1" w:styleId="20">
    <w:name w:val="Заголовок 2 Знак"/>
    <w:basedOn w:val="a0"/>
    <w:link w:val="2"/>
    <w:rsid w:val="00CC514B"/>
    <w:rPr>
      <w:rFonts w:ascii="Arial" w:hAnsi="Arial" w:cs="Arial"/>
      <w:b/>
      <w:bCs/>
      <w:i/>
      <w:iCs/>
      <w:sz w:val="28"/>
      <w:szCs w:val="28"/>
    </w:rPr>
  </w:style>
  <w:style w:type="character" w:customStyle="1" w:styleId="30">
    <w:name w:val="Заголовок 3 Знак"/>
    <w:basedOn w:val="a0"/>
    <w:link w:val="3"/>
    <w:rsid w:val="00CC514B"/>
    <w:rPr>
      <w:rFonts w:ascii="Arial" w:hAnsi="Arial" w:cs="Arial"/>
      <w:b/>
      <w:bCs/>
      <w:sz w:val="26"/>
      <w:szCs w:val="26"/>
    </w:rPr>
  </w:style>
  <w:style w:type="numbering" w:customStyle="1" w:styleId="11">
    <w:name w:val="Нет списка1"/>
    <w:next w:val="a2"/>
    <w:uiPriority w:val="99"/>
    <w:semiHidden/>
    <w:unhideWhenUsed/>
    <w:rsid w:val="00CC514B"/>
  </w:style>
  <w:style w:type="paragraph" w:styleId="a8">
    <w:name w:val="Body Text Indent"/>
    <w:basedOn w:val="a"/>
    <w:link w:val="a9"/>
    <w:rsid w:val="00CC514B"/>
    <w:pPr>
      <w:ind w:firstLine="709"/>
      <w:jc w:val="both"/>
    </w:pPr>
    <w:rPr>
      <w:sz w:val="24"/>
    </w:rPr>
  </w:style>
  <w:style w:type="character" w:customStyle="1" w:styleId="a9">
    <w:name w:val="Основной текст с отступом Знак"/>
    <w:basedOn w:val="a0"/>
    <w:link w:val="a8"/>
    <w:rsid w:val="00CC514B"/>
    <w:rPr>
      <w:sz w:val="24"/>
    </w:rPr>
  </w:style>
  <w:style w:type="paragraph" w:styleId="21">
    <w:name w:val="Body Text Indent 2"/>
    <w:basedOn w:val="a"/>
    <w:link w:val="22"/>
    <w:rsid w:val="00CC514B"/>
    <w:pPr>
      <w:ind w:firstLine="709"/>
    </w:pPr>
    <w:rPr>
      <w:sz w:val="26"/>
    </w:rPr>
  </w:style>
  <w:style w:type="character" w:customStyle="1" w:styleId="22">
    <w:name w:val="Основной текст с отступом 2 Знак"/>
    <w:basedOn w:val="a0"/>
    <w:link w:val="21"/>
    <w:rsid w:val="00CC514B"/>
    <w:rPr>
      <w:sz w:val="26"/>
    </w:rPr>
  </w:style>
  <w:style w:type="paragraph" w:styleId="aa">
    <w:name w:val="Balloon Text"/>
    <w:basedOn w:val="a"/>
    <w:link w:val="ab"/>
    <w:uiPriority w:val="99"/>
    <w:rsid w:val="00CC514B"/>
    <w:rPr>
      <w:rFonts w:ascii="Tahoma" w:hAnsi="Tahoma"/>
      <w:sz w:val="16"/>
      <w:szCs w:val="16"/>
      <w:lang w:val="x-none" w:eastAsia="x-none"/>
    </w:rPr>
  </w:style>
  <w:style w:type="character" w:customStyle="1" w:styleId="ab">
    <w:name w:val="Текст выноски Знак"/>
    <w:basedOn w:val="a0"/>
    <w:link w:val="aa"/>
    <w:uiPriority w:val="99"/>
    <w:rsid w:val="00CC514B"/>
    <w:rPr>
      <w:rFonts w:ascii="Tahoma" w:hAnsi="Tahoma"/>
      <w:sz w:val="16"/>
      <w:szCs w:val="16"/>
      <w:lang w:val="x-none" w:eastAsia="x-none"/>
    </w:rPr>
  </w:style>
  <w:style w:type="table" w:styleId="ac">
    <w:name w:val="Table Grid"/>
    <w:basedOn w:val="a1"/>
    <w:rsid w:val="00CC5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CC514B"/>
    <w:rPr>
      <w:color w:val="0000FF"/>
      <w:u w:val="single"/>
    </w:rPr>
  </w:style>
  <w:style w:type="paragraph" w:styleId="ae">
    <w:name w:val="Body Text"/>
    <w:basedOn w:val="a"/>
    <w:link w:val="af"/>
    <w:rsid w:val="00CC514B"/>
    <w:pPr>
      <w:jc w:val="center"/>
    </w:pPr>
    <w:rPr>
      <w:b/>
      <w:bCs/>
      <w:caps/>
      <w:sz w:val="24"/>
    </w:rPr>
  </w:style>
  <w:style w:type="character" w:customStyle="1" w:styleId="af">
    <w:name w:val="Основной текст Знак"/>
    <w:basedOn w:val="a0"/>
    <w:link w:val="ae"/>
    <w:rsid w:val="00CC514B"/>
    <w:rPr>
      <w:b/>
      <w:bCs/>
      <w:caps/>
      <w:sz w:val="24"/>
    </w:rPr>
  </w:style>
  <w:style w:type="paragraph" w:styleId="23">
    <w:name w:val="Body Text 2"/>
    <w:basedOn w:val="a"/>
    <w:link w:val="24"/>
    <w:rsid w:val="00CC514B"/>
    <w:pPr>
      <w:jc w:val="both"/>
    </w:pPr>
    <w:rPr>
      <w:sz w:val="24"/>
      <w:szCs w:val="24"/>
    </w:rPr>
  </w:style>
  <w:style w:type="character" w:customStyle="1" w:styleId="24">
    <w:name w:val="Основной текст 2 Знак"/>
    <w:basedOn w:val="a0"/>
    <w:link w:val="23"/>
    <w:rsid w:val="00CC514B"/>
    <w:rPr>
      <w:sz w:val="24"/>
      <w:szCs w:val="24"/>
    </w:rPr>
  </w:style>
  <w:style w:type="paragraph" w:styleId="31">
    <w:name w:val="Body Text 3"/>
    <w:basedOn w:val="a"/>
    <w:link w:val="32"/>
    <w:rsid w:val="00CC514B"/>
    <w:pPr>
      <w:spacing w:after="120"/>
    </w:pPr>
    <w:rPr>
      <w:sz w:val="16"/>
      <w:szCs w:val="16"/>
    </w:rPr>
  </w:style>
  <w:style w:type="character" w:customStyle="1" w:styleId="32">
    <w:name w:val="Основной текст 3 Знак"/>
    <w:basedOn w:val="a0"/>
    <w:link w:val="31"/>
    <w:rsid w:val="00CC514B"/>
    <w:rPr>
      <w:sz w:val="16"/>
      <w:szCs w:val="16"/>
    </w:rPr>
  </w:style>
  <w:style w:type="paragraph" w:customStyle="1" w:styleId="ConsNormal">
    <w:name w:val="ConsNormal"/>
    <w:rsid w:val="00CC514B"/>
    <w:pPr>
      <w:widowControl w:val="0"/>
      <w:autoSpaceDE w:val="0"/>
      <w:autoSpaceDN w:val="0"/>
      <w:adjustRightInd w:val="0"/>
      <w:ind w:firstLine="720"/>
    </w:pPr>
    <w:rPr>
      <w:rFonts w:ascii="Arial" w:hAnsi="Arial" w:cs="Arial"/>
    </w:rPr>
  </w:style>
  <w:style w:type="paragraph" w:customStyle="1" w:styleId="ConsPlusNormal">
    <w:name w:val="ConsPlusNormal"/>
    <w:rsid w:val="00CC514B"/>
    <w:pPr>
      <w:widowControl w:val="0"/>
      <w:autoSpaceDE w:val="0"/>
      <w:autoSpaceDN w:val="0"/>
      <w:adjustRightInd w:val="0"/>
      <w:ind w:firstLine="720"/>
    </w:pPr>
    <w:rPr>
      <w:rFonts w:ascii="Arial" w:hAnsi="Arial" w:cs="Arial"/>
    </w:rPr>
  </w:style>
  <w:style w:type="paragraph" w:customStyle="1" w:styleId="CharChar">
    <w:name w:val="Char Char Знак"/>
    <w:basedOn w:val="a"/>
    <w:rsid w:val="00CC514B"/>
    <w:rPr>
      <w:rFonts w:ascii="Verdana" w:hAnsi="Verdana" w:cs="Verdana"/>
      <w:lang w:val="en-US" w:eastAsia="en-US"/>
    </w:rPr>
  </w:style>
  <w:style w:type="paragraph" w:customStyle="1" w:styleId="210">
    <w:name w:val="Основной текст 21"/>
    <w:basedOn w:val="a"/>
    <w:rsid w:val="00CC514B"/>
    <w:pPr>
      <w:suppressAutoHyphens/>
      <w:jc w:val="both"/>
    </w:pPr>
    <w:rPr>
      <w:sz w:val="24"/>
      <w:szCs w:val="24"/>
      <w:lang w:eastAsia="zh-CN"/>
    </w:rPr>
  </w:style>
  <w:style w:type="character" w:customStyle="1" w:styleId="af0">
    <w:name w:val="Гипертекстовая ссылка"/>
    <w:uiPriority w:val="99"/>
    <w:rsid w:val="00CC514B"/>
    <w:rPr>
      <w:rFonts w:cs="Times New Roman"/>
      <w:b w:val="0"/>
      <w:color w:val="106BBE"/>
    </w:rPr>
  </w:style>
  <w:style w:type="character" w:customStyle="1" w:styleId="af1">
    <w:name w:val="Цветовое выделение"/>
    <w:uiPriority w:val="99"/>
    <w:rsid w:val="00CC514B"/>
    <w:rPr>
      <w:b/>
      <w:color w:val="26282F"/>
    </w:rPr>
  </w:style>
  <w:style w:type="paragraph" w:styleId="af2">
    <w:name w:val="List Paragraph"/>
    <w:basedOn w:val="a"/>
    <w:uiPriority w:val="34"/>
    <w:qFormat/>
    <w:rsid w:val="00CC514B"/>
    <w:pPr>
      <w:ind w:left="720"/>
      <w:contextualSpacing/>
    </w:pPr>
    <w:rPr>
      <w:rFonts w:ascii="Baltica" w:hAnsi="Baltica"/>
      <w:sz w:val="26"/>
    </w:rPr>
  </w:style>
  <w:style w:type="numbering" w:customStyle="1" w:styleId="110">
    <w:name w:val="Нет списка11"/>
    <w:next w:val="a2"/>
    <w:uiPriority w:val="99"/>
    <w:semiHidden/>
    <w:unhideWhenUsed/>
    <w:rsid w:val="00CC514B"/>
  </w:style>
  <w:style w:type="character" w:customStyle="1" w:styleId="a4">
    <w:name w:val="Верхний колонтитул Знак"/>
    <w:basedOn w:val="a0"/>
    <w:link w:val="a3"/>
    <w:rsid w:val="00CC514B"/>
  </w:style>
  <w:style w:type="paragraph" w:customStyle="1" w:styleId="12">
    <w:name w:val="Обычный1"/>
    <w:rsid w:val="00CC514B"/>
    <w:rPr>
      <w:rFonts w:ascii="Peterburg" w:hAnsi="Peterburg"/>
      <w:sz w:val="24"/>
    </w:rPr>
  </w:style>
  <w:style w:type="character" w:customStyle="1" w:styleId="a6">
    <w:name w:val="Нижний колонтитул Знак"/>
    <w:basedOn w:val="a0"/>
    <w:link w:val="a5"/>
    <w:rsid w:val="00CC514B"/>
  </w:style>
  <w:style w:type="paragraph" w:styleId="33">
    <w:name w:val="Body Text Indent 3"/>
    <w:basedOn w:val="a"/>
    <w:link w:val="34"/>
    <w:rsid w:val="00CC514B"/>
    <w:pPr>
      <w:spacing w:after="120"/>
      <w:ind w:left="283"/>
    </w:pPr>
    <w:rPr>
      <w:sz w:val="16"/>
      <w:szCs w:val="16"/>
    </w:rPr>
  </w:style>
  <w:style w:type="character" w:customStyle="1" w:styleId="34">
    <w:name w:val="Основной текст с отступом 3 Знак"/>
    <w:basedOn w:val="a0"/>
    <w:link w:val="33"/>
    <w:rsid w:val="00CC514B"/>
    <w:rPr>
      <w:sz w:val="16"/>
      <w:szCs w:val="16"/>
    </w:rPr>
  </w:style>
  <w:style w:type="character" w:styleId="af3">
    <w:name w:val="FollowedHyperlink"/>
    <w:rsid w:val="00CC514B"/>
    <w:rPr>
      <w:color w:val="800080"/>
      <w:u w:val="single"/>
    </w:rPr>
  </w:style>
  <w:style w:type="paragraph" w:styleId="af4">
    <w:name w:val="footnote text"/>
    <w:basedOn w:val="a"/>
    <w:link w:val="af5"/>
    <w:rsid w:val="00CC514B"/>
  </w:style>
  <w:style w:type="character" w:customStyle="1" w:styleId="af5">
    <w:name w:val="Текст сноски Знак"/>
    <w:basedOn w:val="a0"/>
    <w:link w:val="af4"/>
    <w:rsid w:val="00CC514B"/>
  </w:style>
  <w:style w:type="character" w:styleId="af6">
    <w:name w:val="footnote reference"/>
    <w:rsid w:val="00CC514B"/>
    <w:rPr>
      <w:vertAlign w:val="superscript"/>
    </w:rPr>
  </w:style>
  <w:style w:type="paragraph" w:styleId="af7">
    <w:name w:val="Normal (Web)"/>
    <w:basedOn w:val="a"/>
    <w:uiPriority w:val="99"/>
    <w:unhideWhenUsed/>
    <w:rsid w:val="00CC514B"/>
    <w:pPr>
      <w:spacing w:before="100" w:beforeAutospacing="1" w:after="100" w:afterAutospacing="1"/>
    </w:pPr>
    <w:rPr>
      <w:sz w:val="24"/>
      <w:szCs w:val="24"/>
    </w:rPr>
  </w:style>
  <w:style w:type="character" w:styleId="af8">
    <w:name w:val="Strong"/>
    <w:uiPriority w:val="22"/>
    <w:qFormat/>
    <w:rsid w:val="00CC514B"/>
    <w:rPr>
      <w:b/>
      <w:bCs/>
    </w:rPr>
  </w:style>
  <w:style w:type="character" w:styleId="af9">
    <w:name w:val="Unresolved Mention"/>
    <w:uiPriority w:val="99"/>
    <w:semiHidden/>
    <w:unhideWhenUsed/>
    <w:rsid w:val="00CC5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bs.cap.ru/" TargetMode="External"/><Relationship Id="rId3" Type="http://schemas.openxmlformats.org/officeDocument/2006/relationships/settings" Target="settings.xml"/><Relationship Id="rId7" Type="http://schemas.openxmlformats.org/officeDocument/2006/relationships/hyperlink" Target="mailto:chebs@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b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8259</Words>
  <Characters>62039</Characters>
  <Application>Microsoft Office Word</Application>
  <DocSecurity>0</DocSecurity>
  <Lines>516</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 Татьяна Николаевна</dc:creator>
  <cp:keywords/>
  <dc:description/>
  <cp:lastModifiedBy>Краснова Татьяна Николаевна</cp:lastModifiedBy>
  <cp:revision>3</cp:revision>
  <dcterms:created xsi:type="dcterms:W3CDTF">2023-03-23T06:23:00Z</dcterms:created>
  <dcterms:modified xsi:type="dcterms:W3CDTF">2023-06-07T07:09:00Z</dcterms:modified>
</cp:coreProperties>
</file>