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20D" w:rsidRDefault="004F76C9" w:rsidP="00B252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520D">
        <w:rPr>
          <w:rFonts w:ascii="Times New Roman" w:hAnsi="Times New Roman" w:cs="Times New Roman"/>
          <w:b/>
          <w:sz w:val="24"/>
          <w:szCs w:val="24"/>
        </w:rPr>
        <w:t>А</w:t>
      </w:r>
      <w:r w:rsidR="00E14CE8" w:rsidRPr="00B2520D">
        <w:rPr>
          <w:rFonts w:ascii="Times New Roman" w:hAnsi="Times New Roman" w:cs="Times New Roman"/>
          <w:b/>
          <w:sz w:val="24"/>
          <w:szCs w:val="24"/>
        </w:rPr>
        <w:t>д</w:t>
      </w:r>
      <w:r w:rsidR="00030745">
        <w:rPr>
          <w:rFonts w:ascii="Times New Roman" w:hAnsi="Times New Roman" w:cs="Times New Roman"/>
          <w:b/>
          <w:sz w:val="24"/>
          <w:szCs w:val="24"/>
        </w:rPr>
        <w:t xml:space="preserve">министрация Шумерлинского муниципального округа </w:t>
      </w:r>
      <w:r w:rsidR="00E14CE8" w:rsidRPr="00B2520D">
        <w:rPr>
          <w:rFonts w:ascii="Times New Roman" w:hAnsi="Times New Roman" w:cs="Times New Roman"/>
          <w:b/>
          <w:sz w:val="24"/>
          <w:szCs w:val="24"/>
        </w:rPr>
        <w:t xml:space="preserve">уведомляет </w:t>
      </w:r>
    </w:p>
    <w:p w:rsidR="00B2520D" w:rsidRDefault="00E14CE8" w:rsidP="00B252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520D">
        <w:rPr>
          <w:rFonts w:ascii="Times New Roman" w:hAnsi="Times New Roman" w:cs="Times New Roman"/>
          <w:b/>
          <w:sz w:val="24"/>
          <w:szCs w:val="24"/>
        </w:rPr>
        <w:t xml:space="preserve">о проведении публичных </w:t>
      </w:r>
      <w:r w:rsidR="00B2520D" w:rsidRPr="00B2520D">
        <w:rPr>
          <w:rFonts w:ascii="Times New Roman" w:hAnsi="Times New Roman" w:cs="Times New Roman"/>
          <w:b/>
          <w:sz w:val="24"/>
          <w:szCs w:val="24"/>
        </w:rPr>
        <w:t>к</w:t>
      </w:r>
      <w:r w:rsidRPr="00B2520D">
        <w:rPr>
          <w:rFonts w:ascii="Times New Roman" w:hAnsi="Times New Roman" w:cs="Times New Roman"/>
          <w:b/>
          <w:sz w:val="24"/>
          <w:szCs w:val="24"/>
        </w:rPr>
        <w:t xml:space="preserve">онсультаций в целях </w:t>
      </w:r>
    </w:p>
    <w:p w:rsidR="00BA6A77" w:rsidRPr="00B2520D" w:rsidRDefault="00E14CE8" w:rsidP="00B2520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2520D">
        <w:rPr>
          <w:rFonts w:ascii="Times New Roman" w:hAnsi="Times New Roman" w:cs="Times New Roman"/>
          <w:b/>
          <w:sz w:val="24"/>
          <w:szCs w:val="24"/>
        </w:rPr>
        <w:t>проведения экспертизы нормативного правового акта</w:t>
      </w:r>
    </w:p>
    <w:p w:rsidR="00B2520D" w:rsidRDefault="00B2520D" w:rsidP="00B2520D">
      <w:pPr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2A4A4C" w:rsidRDefault="00E14CE8" w:rsidP="002A4A4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b/>
          <w:sz w:val="24"/>
          <w:szCs w:val="24"/>
        </w:rPr>
        <w:t>Нормативный правовой акт:</w:t>
      </w:r>
      <w:r w:rsidRPr="00BD4BF0">
        <w:rPr>
          <w:rFonts w:ascii="Times New Roman" w:hAnsi="Times New Roman" w:cs="Times New Roman"/>
          <w:sz w:val="24"/>
          <w:szCs w:val="24"/>
        </w:rPr>
        <w:t xml:space="preserve"> </w:t>
      </w:r>
      <w:r w:rsidR="002A4A4C" w:rsidRPr="002A4A4C">
        <w:rPr>
          <w:rFonts w:ascii="Times New Roman" w:hAnsi="Times New Roman" w:cs="Times New Roman"/>
          <w:sz w:val="24"/>
          <w:szCs w:val="24"/>
        </w:rPr>
        <w:t xml:space="preserve">Решение Собрания депутатов Шумерлинского </w:t>
      </w:r>
      <w:r w:rsidR="00030745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="005160C7" w:rsidRPr="005160C7">
        <w:rPr>
          <w:rFonts w:ascii="Times New Roman" w:hAnsi="Times New Roman" w:cs="Times New Roman"/>
          <w:sz w:val="24"/>
          <w:szCs w:val="24"/>
        </w:rPr>
        <w:t>10.06.2022 № 14/11 «</w:t>
      </w:r>
      <w:r w:rsidR="005160C7" w:rsidRPr="005160C7">
        <w:rPr>
          <w:rFonts w:ascii="Times New Roman" w:hAnsi="Times New Roman" w:cs="Times New Roman"/>
          <w:color w:val="000000" w:themeColor="text1"/>
          <w:sz w:val="24"/>
          <w:szCs w:val="24"/>
        </w:rPr>
        <w:t>Об имущественной поддержке социально ориентированных некоммерческих организаций в Шумерлинском муниципальном округе Чувашской Республики</w:t>
      </w:r>
      <w:r w:rsidR="00274C9E" w:rsidRPr="00E9164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:rsidR="00E14CE8" w:rsidRDefault="00E14CE8" w:rsidP="00245A54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b/>
          <w:sz w:val="24"/>
          <w:szCs w:val="24"/>
        </w:rPr>
        <w:t xml:space="preserve">Разработчик акта: </w:t>
      </w:r>
      <w:r w:rsidRPr="00BD4BF0">
        <w:rPr>
          <w:rFonts w:ascii="Times New Roman" w:hAnsi="Times New Roman" w:cs="Times New Roman"/>
          <w:sz w:val="24"/>
          <w:szCs w:val="24"/>
        </w:rPr>
        <w:t>Ад</w:t>
      </w:r>
      <w:r w:rsidR="00030745">
        <w:rPr>
          <w:rFonts w:ascii="Times New Roman" w:hAnsi="Times New Roman" w:cs="Times New Roman"/>
          <w:sz w:val="24"/>
          <w:szCs w:val="24"/>
        </w:rPr>
        <w:t>министрация Шумерлинского муниципального округа</w:t>
      </w:r>
    </w:p>
    <w:p w:rsidR="00B2520D" w:rsidRPr="00B2520D" w:rsidRDefault="00E14CE8" w:rsidP="00245A54">
      <w:pPr>
        <w:spacing w:after="12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BD4BF0">
        <w:rPr>
          <w:rFonts w:ascii="Times New Roman" w:hAnsi="Times New Roman" w:cs="Times New Roman"/>
          <w:b/>
          <w:sz w:val="24"/>
          <w:szCs w:val="24"/>
        </w:rPr>
        <w:t>Сроки проведения публичных консультаций</w:t>
      </w:r>
      <w:r w:rsidR="00B2520D" w:rsidRPr="00B2520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419AA" w:rsidRPr="008419AA">
        <w:rPr>
          <w:rFonts w:ascii="Times New Roman" w:hAnsi="Times New Roman" w:cs="Times New Roman"/>
          <w:sz w:val="24"/>
          <w:szCs w:val="24"/>
        </w:rPr>
        <w:t>19</w:t>
      </w:r>
      <w:r w:rsidR="00C802C8">
        <w:rPr>
          <w:rFonts w:ascii="Times New Roman" w:hAnsi="Times New Roman" w:cs="Times New Roman"/>
          <w:sz w:val="24"/>
          <w:szCs w:val="24"/>
        </w:rPr>
        <w:t>.</w:t>
      </w:r>
      <w:r w:rsidR="008419AA" w:rsidRPr="008419AA">
        <w:rPr>
          <w:rFonts w:ascii="Times New Roman" w:hAnsi="Times New Roman" w:cs="Times New Roman"/>
          <w:sz w:val="24"/>
          <w:szCs w:val="24"/>
        </w:rPr>
        <w:t>07</w:t>
      </w:r>
      <w:r w:rsidR="002747AD" w:rsidRPr="002747AD">
        <w:rPr>
          <w:rFonts w:ascii="Times New Roman" w:hAnsi="Times New Roman" w:cs="Times New Roman"/>
          <w:sz w:val="24"/>
          <w:szCs w:val="24"/>
        </w:rPr>
        <w:t xml:space="preserve">.2023 – </w:t>
      </w:r>
      <w:r w:rsidR="008419AA" w:rsidRPr="008419AA">
        <w:rPr>
          <w:rFonts w:ascii="Times New Roman" w:hAnsi="Times New Roman" w:cs="Times New Roman"/>
          <w:sz w:val="24"/>
          <w:szCs w:val="24"/>
        </w:rPr>
        <w:t>0</w:t>
      </w:r>
      <w:r w:rsidR="008419AA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C802C8">
        <w:rPr>
          <w:rFonts w:ascii="Times New Roman" w:hAnsi="Times New Roman" w:cs="Times New Roman"/>
          <w:sz w:val="24"/>
          <w:szCs w:val="24"/>
        </w:rPr>
        <w:t>.</w:t>
      </w:r>
      <w:r w:rsidR="008419AA">
        <w:rPr>
          <w:rFonts w:ascii="Times New Roman" w:hAnsi="Times New Roman" w:cs="Times New Roman"/>
          <w:sz w:val="24"/>
          <w:szCs w:val="24"/>
          <w:lang w:val="en-US"/>
        </w:rPr>
        <w:t>08</w:t>
      </w:r>
      <w:bookmarkStart w:id="0" w:name="_GoBack"/>
      <w:bookmarkEnd w:id="0"/>
      <w:r w:rsidR="002747AD" w:rsidRPr="002747AD">
        <w:rPr>
          <w:rFonts w:ascii="Times New Roman" w:hAnsi="Times New Roman" w:cs="Times New Roman"/>
          <w:sz w:val="24"/>
          <w:szCs w:val="24"/>
        </w:rPr>
        <w:t>.2023.</w:t>
      </w:r>
    </w:p>
    <w:p w:rsidR="00EE389C" w:rsidRPr="00BD4BF0" w:rsidRDefault="00EE389C" w:rsidP="00B2520D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BD4BF0">
        <w:rPr>
          <w:rFonts w:ascii="Times New Roman" w:hAnsi="Times New Roman" w:cs="Times New Roman"/>
          <w:b/>
          <w:sz w:val="24"/>
          <w:szCs w:val="24"/>
        </w:rPr>
        <w:t>Предложения, замечания и рекомендации принимаются:</w:t>
      </w:r>
    </w:p>
    <w:p w:rsidR="00EE389C" w:rsidRPr="00BD4BF0" w:rsidRDefault="00EE389C" w:rsidP="002D351A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4BF0">
        <w:rPr>
          <w:rFonts w:ascii="Times New Roman" w:hAnsi="Times New Roman" w:cs="Times New Roman"/>
          <w:b/>
          <w:sz w:val="24"/>
          <w:szCs w:val="24"/>
        </w:rPr>
        <w:t>в письменной форме по адресу</w:t>
      </w:r>
      <w:r w:rsidRPr="00BD4BF0">
        <w:rPr>
          <w:rFonts w:ascii="Times New Roman" w:hAnsi="Times New Roman" w:cs="Times New Roman"/>
          <w:sz w:val="24"/>
          <w:szCs w:val="24"/>
        </w:rPr>
        <w:t>: г. Шумерля, ул. Октябрьская, д.24, каб.</w:t>
      </w:r>
      <w:r w:rsidR="005F19D5">
        <w:rPr>
          <w:rFonts w:ascii="Times New Roman" w:hAnsi="Times New Roman" w:cs="Times New Roman"/>
          <w:sz w:val="24"/>
          <w:szCs w:val="24"/>
        </w:rPr>
        <w:t>19</w:t>
      </w:r>
    </w:p>
    <w:p w:rsidR="00EE389C" w:rsidRPr="00BD4BF0" w:rsidRDefault="00EE389C" w:rsidP="002D351A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4BF0">
        <w:rPr>
          <w:rFonts w:ascii="Times New Roman" w:hAnsi="Times New Roman" w:cs="Times New Roman"/>
          <w:b/>
          <w:sz w:val="24"/>
          <w:szCs w:val="24"/>
        </w:rPr>
        <w:t xml:space="preserve">по адресу электронной почты: </w:t>
      </w:r>
      <w:r w:rsidRPr="00BD4BF0">
        <w:rPr>
          <w:rFonts w:ascii="Times New Roman" w:hAnsi="Times New Roman" w:cs="Times New Roman"/>
          <w:sz w:val="24"/>
          <w:szCs w:val="24"/>
        </w:rPr>
        <w:t>shumekonom@cap.ru</w:t>
      </w:r>
    </w:p>
    <w:p w:rsidR="00EE389C" w:rsidRPr="00BD4BF0" w:rsidRDefault="00EE389C" w:rsidP="002D351A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4BF0">
        <w:rPr>
          <w:rFonts w:ascii="Times New Roman" w:hAnsi="Times New Roman" w:cs="Times New Roman"/>
          <w:b/>
          <w:sz w:val="24"/>
          <w:szCs w:val="24"/>
        </w:rPr>
        <w:t xml:space="preserve">в устной форме: </w:t>
      </w:r>
      <w:r w:rsidRPr="00BD4BF0">
        <w:rPr>
          <w:rFonts w:ascii="Times New Roman" w:hAnsi="Times New Roman" w:cs="Times New Roman"/>
          <w:sz w:val="24"/>
          <w:szCs w:val="24"/>
        </w:rPr>
        <w:t>8(83536) 2-16-41.</w:t>
      </w:r>
      <w:r w:rsidRPr="00BD4BF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E389C" w:rsidRPr="00BD4BF0" w:rsidRDefault="00EE389C" w:rsidP="002D351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b/>
          <w:sz w:val="24"/>
          <w:szCs w:val="24"/>
        </w:rPr>
        <w:t>Контактное лицо по вопросам заполнения формы запроса и его отправки</w:t>
      </w:r>
      <w:r w:rsidRPr="00BD4BF0">
        <w:rPr>
          <w:rFonts w:ascii="Times New Roman" w:hAnsi="Times New Roman" w:cs="Times New Roman"/>
          <w:sz w:val="24"/>
          <w:szCs w:val="24"/>
        </w:rPr>
        <w:t>: главный специалист-эксперт сектора социально-экономического прогнозирования и муниципального заказа отдела экономики, земельных и имущественных отношений</w:t>
      </w:r>
      <w:r w:rsidRPr="00BD4BF0">
        <w:rPr>
          <w:rFonts w:ascii="Times New Roman" w:hAnsi="Times New Roman" w:cs="Times New Roman"/>
          <w:sz w:val="24"/>
          <w:szCs w:val="24"/>
        </w:rPr>
        <w:br/>
        <w:t xml:space="preserve">администрации Шумерлинского </w:t>
      </w:r>
      <w:r w:rsidR="00DB53CB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BD4BF0">
        <w:rPr>
          <w:rFonts w:ascii="Times New Roman" w:hAnsi="Times New Roman" w:cs="Times New Roman"/>
          <w:sz w:val="24"/>
          <w:szCs w:val="24"/>
        </w:rPr>
        <w:t>Сапожникова Татьяна Михайловна</w:t>
      </w:r>
      <w:r w:rsidRPr="00BD4BF0">
        <w:rPr>
          <w:rFonts w:ascii="Times New Roman" w:hAnsi="Times New Roman" w:cs="Times New Roman"/>
          <w:sz w:val="24"/>
          <w:szCs w:val="24"/>
        </w:rPr>
        <w:br/>
        <w:t>тел.: 8(83536)2-16-41.</w:t>
      </w:r>
    </w:p>
    <w:p w:rsidR="00667AFA" w:rsidRPr="00BD4BF0" w:rsidRDefault="00667AFA" w:rsidP="002D351A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b/>
          <w:sz w:val="24"/>
          <w:szCs w:val="24"/>
        </w:rPr>
        <w:t>Прилагаемые к запросу документы:</w:t>
      </w:r>
    </w:p>
    <w:p w:rsidR="00C802C8" w:rsidRPr="00C802C8" w:rsidRDefault="00C802C8" w:rsidP="00DB53C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A4A4C">
        <w:rPr>
          <w:rFonts w:ascii="Times New Roman" w:hAnsi="Times New Roman" w:cs="Times New Roman"/>
          <w:sz w:val="24"/>
          <w:szCs w:val="24"/>
        </w:rPr>
        <w:t xml:space="preserve">Решение Собрания депутатов Шумерлинского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5160C7">
        <w:rPr>
          <w:rFonts w:ascii="Times New Roman" w:hAnsi="Times New Roman" w:cs="Times New Roman"/>
          <w:sz w:val="24"/>
          <w:szCs w:val="24"/>
        </w:rPr>
        <w:t>10.06.2022 № 14/11 «</w:t>
      </w:r>
      <w:r w:rsidRPr="005160C7">
        <w:rPr>
          <w:rFonts w:ascii="Times New Roman" w:hAnsi="Times New Roman" w:cs="Times New Roman"/>
          <w:color w:val="000000" w:themeColor="text1"/>
          <w:sz w:val="24"/>
          <w:szCs w:val="24"/>
        </w:rPr>
        <w:t>Об имущественной поддержке социально ориентированных некоммерческих организаций в Шумерлинском муниципальном округе Чувашской Республики</w:t>
      </w:r>
      <w:r w:rsidRPr="00E9164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:rsidR="00B61059" w:rsidRPr="00BD4BF0" w:rsidRDefault="00667AFA" w:rsidP="00DB53C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 xml:space="preserve">Перечень вопросов в рамках проведения публичных </w:t>
      </w:r>
      <w:r w:rsidR="00B61059" w:rsidRPr="00BD4BF0">
        <w:rPr>
          <w:rFonts w:ascii="Times New Roman" w:hAnsi="Times New Roman" w:cs="Times New Roman"/>
          <w:sz w:val="24"/>
          <w:szCs w:val="24"/>
        </w:rPr>
        <w:t>консультаций.</w:t>
      </w:r>
    </w:p>
    <w:p w:rsidR="00B61059" w:rsidRPr="00BD4BF0" w:rsidRDefault="00B61059" w:rsidP="0027136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b/>
          <w:sz w:val="24"/>
          <w:szCs w:val="24"/>
        </w:rPr>
        <w:t>Ответственн</w:t>
      </w:r>
      <w:r w:rsidR="00D1366F" w:rsidRPr="00BD4BF0">
        <w:rPr>
          <w:rFonts w:ascii="Times New Roman" w:hAnsi="Times New Roman" w:cs="Times New Roman"/>
          <w:b/>
          <w:sz w:val="24"/>
          <w:szCs w:val="24"/>
        </w:rPr>
        <w:t>о</w:t>
      </w:r>
      <w:r w:rsidRPr="00BD4BF0">
        <w:rPr>
          <w:rFonts w:ascii="Times New Roman" w:hAnsi="Times New Roman" w:cs="Times New Roman"/>
          <w:b/>
          <w:sz w:val="24"/>
          <w:szCs w:val="24"/>
        </w:rPr>
        <w:t>е подразделени</w:t>
      </w:r>
      <w:r w:rsidR="00D1366F" w:rsidRPr="00BD4BF0">
        <w:rPr>
          <w:rFonts w:ascii="Times New Roman" w:hAnsi="Times New Roman" w:cs="Times New Roman"/>
          <w:b/>
          <w:sz w:val="24"/>
          <w:szCs w:val="24"/>
        </w:rPr>
        <w:t>е</w:t>
      </w:r>
      <w:r w:rsidRPr="00BD4BF0">
        <w:rPr>
          <w:rFonts w:ascii="Times New Roman" w:hAnsi="Times New Roman" w:cs="Times New Roman"/>
          <w:b/>
          <w:sz w:val="24"/>
          <w:szCs w:val="24"/>
        </w:rPr>
        <w:t xml:space="preserve"> ад</w:t>
      </w:r>
      <w:r w:rsidR="004004A0">
        <w:rPr>
          <w:rFonts w:ascii="Times New Roman" w:hAnsi="Times New Roman" w:cs="Times New Roman"/>
          <w:b/>
          <w:sz w:val="24"/>
          <w:szCs w:val="24"/>
        </w:rPr>
        <w:t>министрации Шумерлинского муниципального округа</w:t>
      </w:r>
      <w:r w:rsidRPr="00BD4BF0">
        <w:rPr>
          <w:rFonts w:ascii="Times New Roman" w:hAnsi="Times New Roman" w:cs="Times New Roman"/>
          <w:b/>
          <w:sz w:val="24"/>
          <w:szCs w:val="24"/>
        </w:rPr>
        <w:t>:</w:t>
      </w:r>
      <w:r w:rsidRPr="00BD4BF0">
        <w:rPr>
          <w:rFonts w:ascii="Times New Roman" w:hAnsi="Times New Roman" w:cs="Times New Roman"/>
          <w:sz w:val="24"/>
          <w:szCs w:val="24"/>
        </w:rPr>
        <w:t xml:space="preserve"> отдел экономики, земельных и имущественных отношений.</w:t>
      </w:r>
    </w:p>
    <w:p w:rsidR="00B61059" w:rsidRPr="00BD4BF0" w:rsidRDefault="00B61059" w:rsidP="002D351A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BD4BF0">
        <w:rPr>
          <w:rFonts w:ascii="Times New Roman" w:hAnsi="Times New Roman" w:cs="Times New Roman"/>
          <w:b/>
          <w:sz w:val="24"/>
          <w:szCs w:val="24"/>
        </w:rPr>
        <w:t>Комментарий:</w:t>
      </w:r>
    </w:p>
    <w:p w:rsidR="00EE64D9" w:rsidRPr="00B2520D" w:rsidRDefault="003D12E8" w:rsidP="002D351A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12E8">
        <w:rPr>
          <w:rFonts w:ascii="Times New Roman" w:hAnsi="Times New Roman" w:cs="Times New Roman"/>
          <w:sz w:val="24"/>
          <w:szCs w:val="24"/>
        </w:rPr>
        <w:t>В соответствии с постановлением  администрации Шумерлинского муниципального округа от 04.02.2022 № 46 «Об утверждении Порядка проведения экспертизы нормативных правовых актов Шумерлинского муниципального округа Чувашской Республики, затрагивающих вопросы осуществления предпринимательской и инвестиционной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A42F32" w:rsidRPr="00BD4BF0">
        <w:rPr>
          <w:rFonts w:ascii="Times New Roman" w:hAnsi="Times New Roman" w:cs="Times New Roman"/>
          <w:color w:val="000000"/>
          <w:sz w:val="24"/>
          <w:szCs w:val="24"/>
        </w:rPr>
        <w:t xml:space="preserve">отдел экономики, земельных и имущественных отношений администрации Шумерлинского </w:t>
      </w:r>
      <w:r w:rsidR="00F52AD6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округа </w:t>
      </w:r>
      <w:r w:rsidR="00EE64D9" w:rsidRPr="00BD4BF0">
        <w:rPr>
          <w:rFonts w:ascii="Times New Roman" w:hAnsi="Times New Roman" w:cs="Times New Roman"/>
          <w:bCs/>
          <w:color w:val="000000"/>
          <w:sz w:val="24"/>
          <w:szCs w:val="24"/>
        </w:rPr>
        <w:t>о</w:t>
      </w:r>
      <w:r w:rsidR="00EE64D9" w:rsidRPr="00BD4BF0">
        <w:rPr>
          <w:rFonts w:ascii="Times New Roman" w:hAnsi="Times New Roman" w:cs="Times New Roman"/>
          <w:color w:val="000000"/>
          <w:sz w:val="24"/>
          <w:szCs w:val="24"/>
        </w:rPr>
        <w:t xml:space="preserve">пределен </w:t>
      </w:r>
      <w:r w:rsidR="00A42F32" w:rsidRPr="00BD4BF0">
        <w:rPr>
          <w:rFonts w:ascii="Times New Roman" w:hAnsi="Times New Roman" w:cs="Times New Roman"/>
          <w:color w:val="000000"/>
          <w:sz w:val="24"/>
          <w:szCs w:val="24"/>
        </w:rPr>
        <w:t xml:space="preserve">уполномоченным органом по проведению экспертизы нормативных правовых актов Шумерлинского </w:t>
      </w:r>
      <w:r w:rsidR="00715D5E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округа </w:t>
      </w:r>
      <w:r w:rsidR="00A42F32" w:rsidRPr="00BD4BF0">
        <w:rPr>
          <w:rFonts w:ascii="Times New Roman" w:hAnsi="Times New Roman" w:cs="Times New Roman"/>
          <w:color w:val="000000"/>
          <w:sz w:val="24"/>
          <w:szCs w:val="24"/>
        </w:rPr>
        <w:t>Чувашской Республики, затрагивающих вопросы осуществления предпринимательской и инвестиционной деятельности.</w:t>
      </w:r>
      <w:r w:rsidR="00A42F32" w:rsidRPr="00BD4B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2F32" w:rsidRPr="00BD4BF0" w:rsidRDefault="00644384" w:rsidP="002D351A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4BF0">
        <w:rPr>
          <w:rFonts w:ascii="Times New Roman" w:hAnsi="Times New Roman" w:cs="Times New Roman"/>
          <w:sz w:val="24"/>
          <w:szCs w:val="24"/>
        </w:rPr>
        <w:t xml:space="preserve">В соответствии с распоряжением  администрация Шумерлинского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="009E349C" w:rsidRPr="009E349C">
        <w:rPr>
          <w:rFonts w:ascii="Times New Roman" w:hAnsi="Times New Roman" w:cs="Times New Roman"/>
          <w:sz w:val="24"/>
          <w:szCs w:val="24"/>
        </w:rPr>
        <w:t>14</w:t>
      </w:r>
      <w:r w:rsidR="009E349C">
        <w:rPr>
          <w:rFonts w:ascii="Times New Roman" w:hAnsi="Times New Roman" w:cs="Times New Roman"/>
          <w:sz w:val="24"/>
          <w:szCs w:val="24"/>
        </w:rPr>
        <w:t>.02.2023</w:t>
      </w:r>
      <w:r w:rsidRPr="006D2146">
        <w:rPr>
          <w:rFonts w:ascii="Times New Roman" w:hAnsi="Times New Roman" w:cs="Times New Roman"/>
          <w:sz w:val="24"/>
          <w:szCs w:val="24"/>
        </w:rPr>
        <w:t xml:space="preserve"> № </w:t>
      </w:r>
      <w:r w:rsidR="009E349C" w:rsidRPr="009E349C">
        <w:rPr>
          <w:rFonts w:ascii="Times New Roman" w:hAnsi="Times New Roman" w:cs="Times New Roman"/>
          <w:sz w:val="24"/>
          <w:szCs w:val="24"/>
        </w:rPr>
        <w:t>42</w:t>
      </w:r>
      <w:r w:rsidRPr="006D2146">
        <w:rPr>
          <w:rFonts w:ascii="Times New Roman" w:hAnsi="Times New Roman" w:cs="Times New Roman"/>
          <w:sz w:val="24"/>
          <w:szCs w:val="24"/>
        </w:rPr>
        <w:t>-р</w:t>
      </w:r>
      <w:r w:rsidRPr="00BD4BF0">
        <w:rPr>
          <w:rFonts w:ascii="Times New Roman" w:hAnsi="Times New Roman" w:cs="Times New Roman"/>
          <w:sz w:val="24"/>
          <w:szCs w:val="24"/>
        </w:rPr>
        <w:t xml:space="preserve"> «Об утверждении Плана проведения экспертизы нормативных правовых актов Шумерлинского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BD4BF0">
        <w:rPr>
          <w:rFonts w:ascii="Times New Roman" w:hAnsi="Times New Roman" w:cs="Times New Roman"/>
          <w:sz w:val="24"/>
          <w:szCs w:val="24"/>
        </w:rPr>
        <w:t>, затрагивающих вопросы осуществления предпринимательской и инвестиционной деятельности, на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9E349C" w:rsidRPr="002747AD">
        <w:rPr>
          <w:rFonts w:ascii="Times New Roman" w:hAnsi="Times New Roman" w:cs="Times New Roman"/>
          <w:sz w:val="24"/>
          <w:szCs w:val="24"/>
        </w:rPr>
        <w:t>3</w:t>
      </w:r>
      <w:r w:rsidRPr="00BD4BF0">
        <w:rPr>
          <w:rFonts w:ascii="Times New Roman" w:hAnsi="Times New Roman" w:cs="Times New Roman"/>
          <w:sz w:val="24"/>
          <w:szCs w:val="24"/>
        </w:rPr>
        <w:t xml:space="preserve"> год»</w:t>
      </w:r>
      <w:r w:rsidR="00A42F32" w:rsidRPr="00BD4BF0">
        <w:rPr>
          <w:rFonts w:ascii="Times New Roman" w:hAnsi="Times New Roman" w:cs="Times New Roman"/>
          <w:sz w:val="24"/>
          <w:szCs w:val="24"/>
        </w:rPr>
        <w:t xml:space="preserve"> о</w:t>
      </w:r>
      <w:r w:rsidR="00A42F32" w:rsidRPr="00BD4BF0">
        <w:rPr>
          <w:rFonts w:ascii="Times New Roman" w:eastAsia="Times New Roman" w:hAnsi="Times New Roman" w:cs="Times New Roman"/>
          <w:sz w:val="24"/>
          <w:szCs w:val="24"/>
        </w:rPr>
        <w:t xml:space="preserve">тдел экономики, земельных и имущественных отношений </w:t>
      </w:r>
      <w:r w:rsidR="00EE64D9" w:rsidRPr="00BD4BF0">
        <w:rPr>
          <w:rFonts w:ascii="Times New Roman" w:eastAsia="Times New Roman" w:hAnsi="Times New Roman" w:cs="Times New Roman"/>
          <w:sz w:val="24"/>
          <w:szCs w:val="24"/>
        </w:rPr>
        <w:t>админи</w:t>
      </w:r>
      <w:r w:rsidR="00715D5E">
        <w:rPr>
          <w:rFonts w:ascii="Times New Roman" w:eastAsia="Times New Roman" w:hAnsi="Times New Roman" w:cs="Times New Roman"/>
          <w:sz w:val="24"/>
          <w:szCs w:val="24"/>
        </w:rPr>
        <w:t xml:space="preserve">страции Шумерлинского муниципального </w:t>
      </w:r>
      <w:r w:rsidR="00715D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округа </w:t>
      </w:r>
      <w:r w:rsidR="00A42F32" w:rsidRPr="00BD4BF0">
        <w:rPr>
          <w:rFonts w:ascii="Times New Roman" w:eastAsia="Times New Roman" w:hAnsi="Times New Roman" w:cs="Times New Roman"/>
          <w:sz w:val="24"/>
          <w:szCs w:val="24"/>
        </w:rPr>
        <w:t>пров</w:t>
      </w:r>
      <w:r w:rsidR="00A42F32" w:rsidRPr="00BD4BF0">
        <w:rPr>
          <w:rFonts w:ascii="Times New Roman" w:hAnsi="Times New Roman" w:cs="Times New Roman"/>
          <w:sz w:val="24"/>
          <w:szCs w:val="24"/>
        </w:rPr>
        <w:t>о</w:t>
      </w:r>
      <w:r w:rsidR="00A42F32" w:rsidRPr="00BD4BF0">
        <w:rPr>
          <w:rFonts w:ascii="Times New Roman" w:eastAsia="Times New Roman" w:hAnsi="Times New Roman" w:cs="Times New Roman"/>
          <w:sz w:val="24"/>
          <w:szCs w:val="24"/>
        </w:rPr>
        <w:t>ди</w:t>
      </w:r>
      <w:r w:rsidR="00A42F32" w:rsidRPr="00BD4BF0">
        <w:rPr>
          <w:rFonts w:ascii="Times New Roman" w:hAnsi="Times New Roman" w:cs="Times New Roman"/>
          <w:sz w:val="24"/>
          <w:szCs w:val="24"/>
        </w:rPr>
        <w:t>т</w:t>
      </w:r>
      <w:r w:rsidR="00A42F32" w:rsidRPr="00BD4BF0">
        <w:rPr>
          <w:rFonts w:ascii="Times New Roman" w:eastAsia="Times New Roman" w:hAnsi="Times New Roman" w:cs="Times New Roman"/>
          <w:sz w:val="24"/>
          <w:szCs w:val="24"/>
        </w:rPr>
        <w:t xml:space="preserve"> публичны</w:t>
      </w:r>
      <w:r w:rsidR="00A42F32" w:rsidRPr="00BD4BF0">
        <w:rPr>
          <w:rFonts w:ascii="Times New Roman" w:hAnsi="Times New Roman" w:cs="Times New Roman"/>
          <w:sz w:val="24"/>
          <w:szCs w:val="24"/>
        </w:rPr>
        <w:t>е</w:t>
      </w:r>
      <w:r w:rsidR="00A42F32" w:rsidRPr="00BD4BF0">
        <w:rPr>
          <w:rFonts w:ascii="Times New Roman" w:eastAsia="Times New Roman" w:hAnsi="Times New Roman" w:cs="Times New Roman"/>
          <w:sz w:val="24"/>
          <w:szCs w:val="24"/>
        </w:rPr>
        <w:t xml:space="preserve"> консультаци</w:t>
      </w:r>
      <w:r w:rsidR="00A42F32" w:rsidRPr="00BD4BF0">
        <w:rPr>
          <w:rFonts w:ascii="Times New Roman" w:hAnsi="Times New Roman" w:cs="Times New Roman"/>
          <w:sz w:val="24"/>
          <w:szCs w:val="24"/>
        </w:rPr>
        <w:t>и</w:t>
      </w:r>
      <w:r w:rsidR="00A42F32" w:rsidRPr="00BD4BF0">
        <w:rPr>
          <w:rFonts w:ascii="Times New Roman" w:eastAsia="Times New Roman" w:hAnsi="Times New Roman" w:cs="Times New Roman"/>
          <w:sz w:val="24"/>
          <w:szCs w:val="24"/>
        </w:rPr>
        <w:t xml:space="preserve"> по нормативн</w:t>
      </w:r>
      <w:r w:rsidR="00A42F32" w:rsidRPr="00BD4BF0">
        <w:rPr>
          <w:rFonts w:ascii="Times New Roman" w:hAnsi="Times New Roman" w:cs="Times New Roman"/>
          <w:sz w:val="24"/>
          <w:szCs w:val="24"/>
        </w:rPr>
        <w:t>о</w:t>
      </w:r>
      <w:r w:rsidR="00A42F32" w:rsidRPr="00BD4BF0">
        <w:rPr>
          <w:rFonts w:ascii="Times New Roman" w:eastAsia="Times New Roman" w:hAnsi="Times New Roman" w:cs="Times New Roman"/>
          <w:sz w:val="24"/>
          <w:szCs w:val="24"/>
        </w:rPr>
        <w:t>м</w:t>
      </w:r>
      <w:r w:rsidR="00A42F32" w:rsidRPr="00BD4BF0">
        <w:rPr>
          <w:rFonts w:ascii="Times New Roman" w:hAnsi="Times New Roman" w:cs="Times New Roman"/>
          <w:sz w:val="24"/>
          <w:szCs w:val="24"/>
        </w:rPr>
        <w:t>у</w:t>
      </w:r>
      <w:r w:rsidR="00A42F32" w:rsidRPr="00BD4BF0">
        <w:rPr>
          <w:rFonts w:ascii="Times New Roman" w:eastAsia="Times New Roman" w:hAnsi="Times New Roman" w:cs="Times New Roman"/>
          <w:sz w:val="24"/>
          <w:szCs w:val="24"/>
        </w:rPr>
        <w:t xml:space="preserve"> правов</w:t>
      </w:r>
      <w:r w:rsidR="00A42F32" w:rsidRPr="00BD4BF0">
        <w:rPr>
          <w:rFonts w:ascii="Times New Roman" w:hAnsi="Times New Roman" w:cs="Times New Roman"/>
          <w:sz w:val="24"/>
          <w:szCs w:val="24"/>
        </w:rPr>
        <w:t>о</w:t>
      </w:r>
      <w:r w:rsidR="00A42F32" w:rsidRPr="00BD4BF0">
        <w:rPr>
          <w:rFonts w:ascii="Times New Roman" w:eastAsia="Times New Roman" w:hAnsi="Times New Roman" w:cs="Times New Roman"/>
          <w:sz w:val="24"/>
          <w:szCs w:val="24"/>
        </w:rPr>
        <w:t>м</w:t>
      </w:r>
      <w:r w:rsidR="00A42F32" w:rsidRPr="00BD4BF0">
        <w:rPr>
          <w:rFonts w:ascii="Times New Roman" w:hAnsi="Times New Roman" w:cs="Times New Roman"/>
          <w:sz w:val="24"/>
          <w:szCs w:val="24"/>
        </w:rPr>
        <w:t xml:space="preserve">у </w:t>
      </w:r>
      <w:r w:rsidR="00A42F32" w:rsidRPr="00BD4BF0">
        <w:rPr>
          <w:rFonts w:ascii="Times New Roman" w:eastAsia="Times New Roman" w:hAnsi="Times New Roman" w:cs="Times New Roman"/>
          <w:sz w:val="24"/>
          <w:szCs w:val="24"/>
        </w:rPr>
        <w:t xml:space="preserve"> акт</w:t>
      </w:r>
      <w:r w:rsidR="00A42F32" w:rsidRPr="00BD4BF0">
        <w:rPr>
          <w:rFonts w:ascii="Times New Roman" w:hAnsi="Times New Roman" w:cs="Times New Roman"/>
          <w:sz w:val="24"/>
          <w:szCs w:val="24"/>
        </w:rPr>
        <w:t>у</w:t>
      </w:r>
      <w:r w:rsidR="00A42F32" w:rsidRPr="00BD4BF0">
        <w:rPr>
          <w:rFonts w:ascii="Times New Roman" w:eastAsia="Times New Roman" w:hAnsi="Times New Roman" w:cs="Times New Roman"/>
          <w:sz w:val="24"/>
          <w:szCs w:val="24"/>
        </w:rPr>
        <w:t xml:space="preserve">  на предмет выявления положений, необоснованно затрудняющих осуществление предпринимательской и </w:t>
      </w:r>
      <w:r w:rsidR="00A42F32" w:rsidRPr="00BD4BF0">
        <w:rPr>
          <w:rFonts w:ascii="Times New Roman" w:hAnsi="Times New Roman" w:cs="Times New Roman"/>
          <w:sz w:val="24"/>
          <w:szCs w:val="24"/>
        </w:rPr>
        <w:t>инвестиционной деятельности.</w:t>
      </w:r>
      <w:r w:rsidR="00EE64D9" w:rsidRPr="00BD4BF0">
        <w:rPr>
          <w:rFonts w:ascii="Times New Roman" w:hAnsi="Times New Roman" w:cs="Times New Roman"/>
          <w:sz w:val="24"/>
          <w:szCs w:val="24"/>
        </w:rPr>
        <w:t xml:space="preserve"> </w:t>
      </w:r>
      <w:r w:rsidR="00A42F32" w:rsidRPr="00BD4BF0">
        <w:rPr>
          <w:rFonts w:ascii="Times New Roman" w:hAnsi="Times New Roman" w:cs="Times New Roman"/>
          <w:sz w:val="24"/>
          <w:szCs w:val="24"/>
        </w:rPr>
        <w:t>В рамках указанных публичных консультаций все заинтересованные лица приглашаются направить свое мнение по прилагаемым вопросам.</w:t>
      </w:r>
    </w:p>
    <w:p w:rsidR="007439BE" w:rsidRPr="00BD4BF0" w:rsidRDefault="007439BE" w:rsidP="007439BE">
      <w:pPr>
        <w:ind w:firstLine="567"/>
        <w:rPr>
          <w:rFonts w:ascii="Times New Roman" w:hAnsi="Times New Roman" w:cs="Times New Roman"/>
        </w:rPr>
      </w:pPr>
    </w:p>
    <w:sectPr w:rsidR="007439BE" w:rsidRPr="00BD4BF0" w:rsidSect="009F709F">
      <w:pgSz w:w="11906" w:h="16838"/>
      <w:pgMar w:top="993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D75625"/>
    <w:multiLevelType w:val="hybridMultilevel"/>
    <w:tmpl w:val="3E989E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1F68DB"/>
    <w:multiLevelType w:val="hybridMultilevel"/>
    <w:tmpl w:val="9E50EA54"/>
    <w:lvl w:ilvl="0" w:tplc="527E275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14CE8"/>
    <w:rsid w:val="00030745"/>
    <w:rsid w:val="000E34B4"/>
    <w:rsid w:val="00183427"/>
    <w:rsid w:val="001A05F9"/>
    <w:rsid w:val="001B09AF"/>
    <w:rsid w:val="00222F1E"/>
    <w:rsid w:val="00245A54"/>
    <w:rsid w:val="00271361"/>
    <w:rsid w:val="002747AD"/>
    <w:rsid w:val="00274C9E"/>
    <w:rsid w:val="002A4A4C"/>
    <w:rsid w:val="002D351A"/>
    <w:rsid w:val="002D480D"/>
    <w:rsid w:val="00325165"/>
    <w:rsid w:val="00354CCB"/>
    <w:rsid w:val="003A21EA"/>
    <w:rsid w:val="003D12E8"/>
    <w:rsid w:val="004004A0"/>
    <w:rsid w:val="00417AB2"/>
    <w:rsid w:val="00423CA5"/>
    <w:rsid w:val="00436424"/>
    <w:rsid w:val="00451B8F"/>
    <w:rsid w:val="004D589F"/>
    <w:rsid w:val="004F76C9"/>
    <w:rsid w:val="005160C7"/>
    <w:rsid w:val="00566D4F"/>
    <w:rsid w:val="00572570"/>
    <w:rsid w:val="005F19D5"/>
    <w:rsid w:val="00612A8A"/>
    <w:rsid w:val="00644384"/>
    <w:rsid w:val="00667AFA"/>
    <w:rsid w:val="00692476"/>
    <w:rsid w:val="006A58E9"/>
    <w:rsid w:val="006C0568"/>
    <w:rsid w:val="006F47FA"/>
    <w:rsid w:val="00715D5E"/>
    <w:rsid w:val="007439BE"/>
    <w:rsid w:val="007E2E48"/>
    <w:rsid w:val="008341C6"/>
    <w:rsid w:val="008419AA"/>
    <w:rsid w:val="008A7456"/>
    <w:rsid w:val="009329B1"/>
    <w:rsid w:val="009E349C"/>
    <w:rsid w:val="009F709F"/>
    <w:rsid w:val="00A42F32"/>
    <w:rsid w:val="00A835A4"/>
    <w:rsid w:val="00AC5308"/>
    <w:rsid w:val="00AE68EF"/>
    <w:rsid w:val="00B01D6D"/>
    <w:rsid w:val="00B01DFC"/>
    <w:rsid w:val="00B2520D"/>
    <w:rsid w:val="00B45E27"/>
    <w:rsid w:val="00B61059"/>
    <w:rsid w:val="00BA5B3E"/>
    <w:rsid w:val="00BA6A77"/>
    <w:rsid w:val="00BD4BF0"/>
    <w:rsid w:val="00C566B4"/>
    <w:rsid w:val="00C62961"/>
    <w:rsid w:val="00C62F1D"/>
    <w:rsid w:val="00C802C8"/>
    <w:rsid w:val="00CC3D39"/>
    <w:rsid w:val="00D1366F"/>
    <w:rsid w:val="00D34BAD"/>
    <w:rsid w:val="00DB3A1D"/>
    <w:rsid w:val="00DB53CB"/>
    <w:rsid w:val="00E14CE8"/>
    <w:rsid w:val="00E60A53"/>
    <w:rsid w:val="00EC4136"/>
    <w:rsid w:val="00ED03FC"/>
    <w:rsid w:val="00EE389C"/>
    <w:rsid w:val="00EE64D9"/>
    <w:rsid w:val="00EF09F9"/>
    <w:rsid w:val="00EF14F7"/>
    <w:rsid w:val="00EF37D2"/>
    <w:rsid w:val="00F52AD6"/>
    <w:rsid w:val="00F944FE"/>
    <w:rsid w:val="00FB4406"/>
    <w:rsid w:val="00FE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F89FD9-7088-4559-B845-20324CAF9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6A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2570"/>
    <w:rPr>
      <w:color w:val="0000FF"/>
      <w:u w:val="single"/>
    </w:rPr>
  </w:style>
  <w:style w:type="table" w:styleId="a4">
    <w:name w:val="Table Grid"/>
    <w:basedOn w:val="a1"/>
    <w:uiPriority w:val="59"/>
    <w:rsid w:val="00417AB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67AFA"/>
    <w:pPr>
      <w:ind w:left="720"/>
      <w:contextualSpacing/>
    </w:pPr>
  </w:style>
  <w:style w:type="paragraph" w:customStyle="1" w:styleId="ConsPlusNonformat">
    <w:name w:val="ConsPlusNonformat"/>
    <w:rsid w:val="00C629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26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8230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Ялфимова</dc:creator>
  <cp:keywords/>
  <dc:description/>
  <cp:lastModifiedBy>Татьяна Михайловна Сапожникова</cp:lastModifiedBy>
  <cp:revision>93</cp:revision>
  <dcterms:created xsi:type="dcterms:W3CDTF">2016-11-25T05:14:00Z</dcterms:created>
  <dcterms:modified xsi:type="dcterms:W3CDTF">2023-07-18T08:20:00Z</dcterms:modified>
</cp:coreProperties>
</file>