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3183C">
        <w:rPr>
          <w:rFonts w:ascii="Times New Roman" w:hAnsi="Times New Roman" w:cs="Times New Roman"/>
        </w:rPr>
        <w:t>21:06:000000:1918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73183C">
        <w:rPr>
          <w:rFonts w:ascii="Times New Roman" w:hAnsi="Times New Roman" w:cs="Times New Roman"/>
        </w:rPr>
        <w:t>58998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73183C">
        <w:rPr>
          <w:rFonts w:ascii="Times New Roman" w:hAnsi="Times New Roman" w:cs="Times New Roman"/>
        </w:rPr>
        <w:t>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73183C">
        <w:rPr>
          <w:rFonts w:ascii="Times New Roman" w:hAnsi="Times New Roman" w:cs="Times New Roman"/>
        </w:rPr>
        <w:t>для сельскохозяйственного производства,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73183C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</w:t>
      </w:r>
      <w:r w:rsidR="000B188D">
        <w:rPr>
          <w:b/>
        </w:rPr>
        <w:t xml:space="preserve">92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183C" w:rsidRDefault="0073183C" w:rsidP="0073183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21:06:000000:1918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58998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сельскохозяйственного производства,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0B188D">
        <w:rPr>
          <w:b/>
        </w:rPr>
        <w:t xml:space="preserve">23000001980000000092 </w:t>
      </w:r>
      <w:bookmarkStart w:id="0" w:name="_GoBack"/>
      <w:bookmarkEnd w:id="0"/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010" w:rsidRDefault="00AF0010">
      <w:pPr>
        <w:spacing w:after="0" w:line="240" w:lineRule="auto"/>
      </w:pPr>
      <w:r>
        <w:separator/>
      </w:r>
    </w:p>
  </w:endnote>
  <w:endnote w:type="continuationSeparator" w:id="0">
    <w:p w:rsidR="00AF0010" w:rsidRDefault="00AF0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010" w:rsidRDefault="00AF0010">
      <w:pPr>
        <w:spacing w:after="0" w:line="240" w:lineRule="auto"/>
      </w:pPr>
      <w:r>
        <w:separator/>
      </w:r>
    </w:p>
  </w:footnote>
  <w:footnote w:type="continuationSeparator" w:id="0">
    <w:p w:rsidR="00AF0010" w:rsidRDefault="00AF0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F001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B188D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F001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B0D12"/>
    <w:rsid w:val="00AB1C98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6C4F8-6F68-4081-B8DB-7E707FAB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2022-10-06T07:20:00Z</dcterms:created>
  <dcterms:modified xsi:type="dcterms:W3CDTF">2023-11-09T13:12:00Z</dcterms:modified>
</cp:coreProperties>
</file>