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11" w:type="dxa"/>
        <w:tblInd w:w="-266" w:type="dxa"/>
        <w:tblLook w:val="0000" w:firstRow="0" w:lastRow="0" w:firstColumn="0" w:lastColumn="0" w:noHBand="0" w:noVBand="0"/>
      </w:tblPr>
      <w:tblGrid>
        <w:gridCol w:w="4336"/>
        <w:gridCol w:w="1306"/>
        <w:gridCol w:w="4269"/>
      </w:tblGrid>
      <w:tr>
        <w:trPr>
          <w:trHeight w:val="1843"/>
        </w:trPr>
        <w:tc>
          <w:tcPr>
            <w:tcW w:w="4336" w:type="dxa"/>
          </w:tcPr>
          <w:p>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40"/>
                <w:lang w:eastAsia="ru-RU"/>
              </w:rPr>
            </w:pPr>
            <w:r>
              <w:rPr>
                <w:rFonts w:ascii="Times New Roman" w:eastAsia="Times New Roman" w:hAnsi="Times New Roman" w:cs="Times New Roman"/>
                <w:b/>
                <w:bCs/>
                <w:spacing w:val="40"/>
                <w:lang w:eastAsia="ru-RU"/>
              </w:rPr>
              <w:t>Чувашская Республика</w:t>
            </w:r>
          </w:p>
          <w:p>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2"/>
                <w:szCs w:val="20"/>
                <w:lang w:eastAsia="ru-RU"/>
              </w:rPr>
            </w:pPr>
          </w:p>
          <w:p>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aps/>
                <w:lang w:eastAsia="ru-RU"/>
              </w:rPr>
            </w:pPr>
            <w:r>
              <w:rPr>
                <w:rFonts w:ascii="Times New Roman" w:eastAsia="Times New Roman" w:hAnsi="Times New Roman" w:cs="Times New Roman"/>
                <w:b/>
                <w:bCs/>
                <w:caps/>
                <w:lang w:eastAsia="ru-RU"/>
              </w:rPr>
              <w:t>ПРЕДСЕДАТЕЛЬ чЕБОКСАРСКОГО ГОРОДСКоГО собрания депутатов</w:t>
            </w:r>
          </w:p>
          <w:p>
            <w:pPr>
              <w:overflowPunct w:val="0"/>
              <w:autoSpaceDE w:val="0"/>
              <w:autoSpaceDN w:val="0"/>
              <w:adjustRightInd w:val="0"/>
              <w:spacing w:after="0" w:line="240" w:lineRule="auto"/>
              <w:jc w:val="center"/>
              <w:textAlignment w:val="baseline"/>
              <w:rPr>
                <w:rFonts w:ascii="Baltica Chv" w:eastAsia="Times New Roman" w:hAnsi="Baltica Chv" w:cs="Times New Roman"/>
                <w:b/>
                <w:bCs/>
                <w:spacing w:val="40"/>
                <w:szCs w:val="20"/>
                <w:lang w:eastAsia="ru-RU"/>
              </w:rPr>
            </w:pPr>
          </w:p>
          <w:p>
            <w:pPr>
              <w:overflowPunct w:val="0"/>
              <w:autoSpaceDE w:val="0"/>
              <w:autoSpaceDN w:val="0"/>
              <w:adjustRightInd w:val="0"/>
              <w:spacing w:after="0" w:line="240" w:lineRule="auto"/>
              <w:jc w:val="center"/>
              <w:textAlignment w:val="baseline"/>
              <w:rPr>
                <w:rFonts w:ascii="Baltica Chv" w:eastAsia="Times New Roman" w:hAnsi="Baltica Chv" w:cs="Times New Roman"/>
                <w:b/>
                <w:bCs/>
                <w:spacing w:val="60"/>
                <w:szCs w:val="20"/>
                <w:lang w:eastAsia="ru-RU"/>
              </w:rPr>
            </w:pPr>
            <w:r>
              <w:rPr>
                <w:rFonts w:ascii="Times New Roman" w:eastAsia="Times New Roman" w:hAnsi="Times New Roman" w:cs="Times New Roman"/>
                <w:b/>
                <w:bCs/>
                <w:caps/>
                <w:spacing w:val="60"/>
                <w:sz w:val="28"/>
                <w:szCs w:val="20"/>
                <w:lang w:eastAsia="ru-RU"/>
              </w:rPr>
              <w:t>Постановление</w:t>
            </w:r>
            <w:r>
              <w:rPr>
                <w:rFonts w:ascii="Baltica Chv" w:eastAsia="Times New Roman" w:hAnsi="Baltica Chv" w:cs="Times New Roman"/>
                <w:b/>
                <w:bCs/>
                <w:spacing w:val="60"/>
                <w:szCs w:val="20"/>
                <w:lang w:eastAsia="ru-RU"/>
              </w:rPr>
              <w:t xml:space="preserve"> </w:t>
            </w:r>
          </w:p>
          <w:p>
            <w:pPr>
              <w:overflowPunct w:val="0"/>
              <w:autoSpaceDE w:val="0"/>
              <w:autoSpaceDN w:val="0"/>
              <w:adjustRightInd w:val="0"/>
              <w:spacing w:before="60" w:after="0" w:line="240" w:lineRule="auto"/>
              <w:jc w:val="center"/>
              <w:textAlignment w:val="baseline"/>
              <w:rPr>
                <w:rFonts w:ascii="Baltica Chv" w:eastAsia="Times New Roman" w:hAnsi="Baltica Chv" w:cs="Times New Roman"/>
                <w:spacing w:val="100"/>
                <w:szCs w:val="20"/>
                <w:lang w:eastAsia="ru-RU"/>
              </w:rPr>
            </w:pPr>
          </w:p>
        </w:tc>
        <w:tc>
          <w:tcPr>
            <w:tcW w:w="1306" w:type="dxa"/>
          </w:tcPr>
          <w:p>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p>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542290" cy="69469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tc>
        <w:tc>
          <w:tcPr>
            <w:tcW w:w="4269" w:type="dxa"/>
          </w:tcPr>
          <w:p>
            <w:pPr>
              <w:keepNext/>
              <w:overflowPunct w:val="0"/>
              <w:autoSpaceDE w:val="0"/>
              <w:autoSpaceDN w:val="0"/>
              <w:adjustRightInd w:val="0"/>
              <w:spacing w:after="0" w:line="240" w:lineRule="auto"/>
              <w:ind w:left="-108" w:right="-107"/>
              <w:jc w:val="center"/>
              <w:textAlignment w:val="baseline"/>
              <w:outlineLvl w:val="2"/>
              <w:rPr>
                <w:rFonts w:ascii="Baltica Chv" w:eastAsia="Times New Roman" w:hAnsi="Baltica Chv" w:cs="Times New Roman"/>
                <w:b/>
                <w:spacing w:val="40"/>
                <w:szCs w:val="20"/>
                <w:lang w:eastAsia="ru-RU"/>
              </w:rPr>
            </w:pPr>
            <w:r>
              <w:rPr>
                <w:rFonts w:ascii="Baltica Chv" w:eastAsia="Times New Roman" w:hAnsi="Baltica Chv" w:cs="Times New Roman"/>
                <w:b/>
                <w:spacing w:val="40"/>
                <w:szCs w:val="20"/>
                <w:lang w:eastAsia="ru-RU"/>
              </w:rPr>
              <w:t>Ч</w:t>
            </w:r>
            <w:r>
              <w:rPr>
                <w:rFonts w:ascii="Times New Roman" w:eastAsia="Times New Roman" w:hAnsi="Times New Roman" w:cs="Times New Roman"/>
                <w:b/>
                <w:spacing w:val="40"/>
                <w:szCs w:val="20"/>
                <w:lang w:eastAsia="ru-RU"/>
              </w:rPr>
              <w:t>ǎ</w:t>
            </w:r>
            <w:r>
              <w:rPr>
                <w:rFonts w:ascii="Baltica Chv" w:eastAsia="Times New Roman" w:hAnsi="Baltica Chv" w:cs="Times New Roman"/>
                <w:b/>
                <w:spacing w:val="40"/>
                <w:szCs w:val="20"/>
                <w:lang w:eastAsia="ru-RU"/>
              </w:rPr>
              <w:t>ваш Республики</w:t>
            </w:r>
          </w:p>
          <w:p>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40"/>
                <w:sz w:val="20"/>
                <w:szCs w:val="20"/>
                <w:lang w:eastAsia="ru-RU"/>
              </w:rPr>
            </w:pPr>
          </w:p>
          <w:p>
            <w:pPr>
              <w:overflowPunct w:val="0"/>
              <w:autoSpaceDE w:val="0"/>
              <w:autoSpaceDN w:val="0"/>
              <w:adjustRightInd w:val="0"/>
              <w:spacing w:after="0" w:line="240" w:lineRule="auto"/>
              <w:jc w:val="center"/>
              <w:textAlignment w:val="baseline"/>
              <w:rPr>
                <w:rFonts w:ascii="Baltica Chv" w:eastAsia="Times New Roman" w:hAnsi="Baltica Chv" w:cs="Times New Roman"/>
                <w:b/>
                <w:bCs/>
                <w:caps/>
                <w:szCs w:val="20"/>
                <w:lang w:eastAsia="ru-RU"/>
              </w:rPr>
            </w:pPr>
            <w:r>
              <w:rPr>
                <w:rFonts w:ascii="Times New Roman" w:eastAsia="Times New Roman" w:hAnsi="Times New Roman" w:cs="Times New Roman"/>
                <w:b/>
                <w:bCs/>
                <w:caps/>
                <w:szCs w:val="20"/>
                <w:lang w:eastAsia="ru-RU"/>
              </w:rPr>
              <w:t>Шупашкар хулин депутатсен Пухǎвӗн председателӗ</w:t>
            </w:r>
          </w:p>
          <w:p>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aps/>
                <w:spacing w:val="60"/>
                <w:sz w:val="28"/>
                <w:szCs w:val="20"/>
                <w:lang w:eastAsia="ru-RU"/>
              </w:rPr>
            </w:pPr>
          </w:p>
          <w:p>
            <w:pPr>
              <w:overflowPunct w:val="0"/>
              <w:autoSpaceDE w:val="0"/>
              <w:autoSpaceDN w:val="0"/>
              <w:adjustRightInd w:val="0"/>
              <w:spacing w:after="0" w:line="240" w:lineRule="auto"/>
              <w:jc w:val="center"/>
              <w:textAlignment w:val="baseline"/>
              <w:rPr>
                <w:rFonts w:ascii="Baltica Chv" w:eastAsia="Times New Roman" w:hAnsi="Baltica Chv" w:cs="Times New Roman"/>
                <w:spacing w:val="60"/>
                <w:sz w:val="24"/>
                <w:szCs w:val="20"/>
                <w:lang w:eastAsia="ru-RU"/>
              </w:rPr>
            </w:pPr>
            <w:r>
              <w:rPr>
                <w:rFonts w:ascii="Times New Roman" w:eastAsia="Times New Roman" w:hAnsi="Times New Roman" w:cs="Times New Roman"/>
                <w:b/>
                <w:bCs/>
                <w:caps/>
                <w:spacing w:val="60"/>
                <w:sz w:val="28"/>
                <w:szCs w:val="20"/>
                <w:lang w:eastAsia="ru-RU"/>
              </w:rPr>
              <w:t>ЙышĂну</w:t>
            </w:r>
          </w:p>
        </w:tc>
      </w:tr>
    </w:tbl>
    <w:p>
      <w:pPr>
        <w:overflowPunct w:val="0"/>
        <w:autoSpaceDE w:val="0"/>
        <w:autoSpaceDN w:val="0"/>
        <w:adjustRightInd w:val="0"/>
        <w:spacing w:after="0" w:line="240" w:lineRule="auto"/>
        <w:ind w:right="-1"/>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 мая 2024 года № 1</w:t>
      </w:r>
    </w:p>
    <w:p>
      <w:pPr>
        <w:tabs>
          <w:tab w:val="left" w:pos="2977"/>
        </w:tabs>
        <w:spacing w:after="0" w:line="240" w:lineRule="auto"/>
        <w:ind w:right="5951"/>
        <w:jc w:val="both"/>
        <w:rPr>
          <w:rFonts w:ascii="Times New Roman" w:hAnsi="Times New Roman" w:cs="Times New Roman"/>
          <w:spacing w:val="-6"/>
          <w:sz w:val="28"/>
          <w:szCs w:val="28"/>
        </w:rPr>
      </w:pPr>
    </w:p>
    <w:p>
      <w:pPr>
        <w:tabs>
          <w:tab w:val="left" w:pos="2977"/>
        </w:tabs>
        <w:spacing w:after="0" w:line="240" w:lineRule="auto"/>
        <w:ind w:left="-142" w:right="5951"/>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Об утверждении Положения о советниках председателя Чебоксарского городского Собрания депутатов </w:t>
      </w:r>
    </w:p>
    <w:p>
      <w:pPr>
        <w:ind w:left="-142"/>
        <w:jc w:val="right"/>
      </w:pPr>
    </w:p>
    <w:p>
      <w:pPr>
        <w:spacing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статьёй 35 Устава муниципального образования города Чебоксары – столицы Чувашской Республики, принятого решением Чебоксарского городского Собрания депутатов от 30 ноября 2005 года № 40,</w:t>
      </w:r>
    </w:p>
    <w:p>
      <w:pPr>
        <w:ind w:left="-142" w:firstLine="993"/>
        <w:jc w:val="center"/>
        <w:rPr>
          <w:rFonts w:ascii="Times New Roman" w:hAnsi="Times New Roman" w:cs="Times New Roman"/>
          <w:sz w:val="28"/>
          <w:szCs w:val="28"/>
        </w:rPr>
      </w:pPr>
      <w:r>
        <w:rPr>
          <w:rFonts w:ascii="Times New Roman" w:hAnsi="Times New Roman" w:cs="Times New Roman"/>
          <w:sz w:val="28"/>
          <w:szCs w:val="28"/>
        </w:rPr>
        <w:t>ПОСТАНОВЛЯЮ:</w:t>
      </w:r>
    </w:p>
    <w:p>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Положение о советниках председателя Чебоксарского городского Собрания депутатов (прилагается). </w:t>
      </w:r>
    </w:p>
    <w:p>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2. Опубликовать настоящее постановление в периодическом печатном издании «Вестник органов местного самоуправления города Чебоксары» и разместить на официальном сайте города Чебоксары в информационно-телекоммуникационной сети «Интернет».</w:t>
      </w:r>
    </w:p>
    <w:p>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со дня его официального опубликования.</w:t>
      </w:r>
    </w:p>
    <w:p>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4. Контроль за исполнением настоящего постановления оставляю за собой.</w:t>
      </w:r>
    </w:p>
    <w:p>
      <w:pPr>
        <w:spacing w:after="0" w:line="360" w:lineRule="auto"/>
        <w:ind w:left="-142" w:firstLine="993"/>
        <w:jc w:val="both"/>
        <w:rPr>
          <w:rFonts w:ascii="Times New Roman" w:hAnsi="Times New Roman" w:cs="Times New Roman"/>
          <w:sz w:val="28"/>
          <w:szCs w:val="28"/>
        </w:rPr>
      </w:pPr>
    </w:p>
    <w:p>
      <w:pPr>
        <w:spacing w:after="0" w:line="360" w:lineRule="auto"/>
        <w:ind w:left="-142" w:firstLine="993"/>
        <w:jc w:val="both"/>
        <w:rPr>
          <w:rFonts w:ascii="Times New Roman" w:hAnsi="Times New Roman" w:cs="Times New Roman"/>
          <w:sz w:val="28"/>
          <w:szCs w:val="28"/>
        </w:rPr>
      </w:pPr>
    </w:p>
    <w:p>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Председатель Чебоксарского</w:t>
      </w:r>
    </w:p>
    <w:p>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городского Собрания депутатов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Е.Н. Кадышев</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pacing w:val="-6"/>
          <w:sz w:val="28"/>
          <w:szCs w:val="28"/>
        </w:rPr>
      </w:pPr>
      <w:bookmarkStart w:id="0" w:name="_GoBack"/>
      <w:bookmarkEnd w:id="0"/>
    </w:p>
    <w:p>
      <w:pPr>
        <w:spacing w:after="0" w:line="240" w:lineRule="auto"/>
        <w:ind w:left="5245"/>
        <w:jc w:val="both"/>
        <w:rPr>
          <w:rFonts w:ascii="Times New Roman" w:hAnsi="Times New Roman" w:cs="Times New Roman"/>
          <w:spacing w:val="-6"/>
          <w:sz w:val="28"/>
          <w:szCs w:val="28"/>
        </w:rPr>
      </w:pPr>
      <w:r>
        <w:rPr>
          <w:rFonts w:ascii="Times New Roman" w:hAnsi="Times New Roman" w:cs="Times New Roman"/>
          <w:spacing w:val="-6"/>
          <w:sz w:val="28"/>
          <w:szCs w:val="28"/>
        </w:rPr>
        <w:lastRenderedPageBreak/>
        <w:t>Приложение</w:t>
      </w:r>
    </w:p>
    <w:p>
      <w:pPr>
        <w:spacing w:after="0" w:line="240" w:lineRule="auto"/>
        <w:ind w:left="5245"/>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к постановлению председателя Чебоксарского городского Собрания депутатов </w:t>
      </w:r>
    </w:p>
    <w:p>
      <w:pPr>
        <w:spacing w:after="0" w:line="240" w:lineRule="auto"/>
        <w:ind w:left="5245"/>
        <w:jc w:val="both"/>
        <w:rPr>
          <w:rFonts w:ascii="Times New Roman" w:hAnsi="Times New Roman" w:cs="Times New Roman"/>
          <w:spacing w:val="-6"/>
          <w:sz w:val="28"/>
          <w:szCs w:val="28"/>
        </w:rPr>
      </w:pPr>
      <w:r>
        <w:rPr>
          <w:rFonts w:ascii="Times New Roman" w:hAnsi="Times New Roman" w:cs="Times New Roman"/>
          <w:spacing w:val="-6"/>
          <w:sz w:val="28"/>
          <w:szCs w:val="28"/>
        </w:rPr>
        <w:t>от 6 мая 2024 года № 1</w:t>
      </w:r>
    </w:p>
    <w:p>
      <w:pPr>
        <w:spacing w:after="0" w:line="240" w:lineRule="auto"/>
        <w:ind w:left="5245"/>
        <w:jc w:val="both"/>
        <w:rPr>
          <w:rFonts w:ascii="Times New Roman" w:hAnsi="Times New Roman" w:cs="Times New Roman"/>
          <w:spacing w:val="-6"/>
          <w:sz w:val="28"/>
          <w:szCs w:val="28"/>
        </w:rPr>
      </w:pPr>
    </w:p>
    <w:p>
      <w:pPr>
        <w:spacing w:after="0" w:line="240" w:lineRule="auto"/>
        <w:ind w:left="5103"/>
        <w:jc w:val="both"/>
        <w:rPr>
          <w:rFonts w:ascii="Times New Roman" w:hAnsi="Times New Roman" w:cs="Times New Roman"/>
          <w:sz w:val="28"/>
          <w:szCs w:val="28"/>
        </w:rPr>
      </w:pP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Положение</w:t>
      </w:r>
    </w:p>
    <w:p>
      <w:pPr>
        <w:spacing w:after="0" w:line="240" w:lineRule="auto"/>
        <w:jc w:val="center"/>
        <w:rPr>
          <w:rFonts w:ascii="Times New Roman" w:hAnsi="Times New Roman" w:cs="Times New Roman"/>
          <w:b/>
          <w:spacing w:val="-6"/>
          <w:sz w:val="28"/>
          <w:szCs w:val="28"/>
        </w:rPr>
      </w:pPr>
      <w:r>
        <w:rPr>
          <w:rFonts w:ascii="Times New Roman" w:hAnsi="Times New Roman" w:cs="Times New Roman"/>
          <w:b/>
          <w:spacing w:val="-6"/>
          <w:sz w:val="28"/>
          <w:szCs w:val="28"/>
        </w:rPr>
        <w:t xml:space="preserve">о советниках председателя Чебоксарского городского Собрания депутатов </w:t>
      </w:r>
    </w:p>
    <w:p>
      <w:pPr>
        <w:spacing w:after="0" w:line="240" w:lineRule="auto"/>
        <w:jc w:val="center"/>
        <w:rPr>
          <w:rFonts w:ascii="Times New Roman" w:hAnsi="Times New Roman" w:cs="Times New Roman"/>
          <w:b/>
          <w:spacing w:val="-6"/>
          <w:sz w:val="28"/>
          <w:szCs w:val="28"/>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pPr>
        <w:spacing w:after="0" w:line="240" w:lineRule="auto"/>
        <w:jc w:val="center"/>
        <w:rPr>
          <w:b/>
        </w:rPr>
      </w:pPr>
    </w:p>
    <w:p>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1.1. Положение о советниках председателя Чебоксарского городского Собрания депутатов (далее – Положение) устанавливает правовой статус и порядок осуществления деятельности советников председателя Чебоксарского городского Собрания депутатов (далее – советники, советник председателя Собрания депутатов).</w:t>
      </w:r>
    </w:p>
    <w:p>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1.2. Институт советников вводится с целью оказания консультативной и практической помощи председателю Чебоксарского городского Собрания депутатов (далее – председатель Собрания депутатов) в осуществлении им своих полномочий по решению вопросов местного значения, укрепления связей председателя Собрания депутатов с общественностью, для получения достоверной и независимой информации о положении дел в социально-экономических, политических, культурных сферах деятельности жизни города, для объективного анализа и прогнозирования общественной ситуации и планирования мер, направленных на создание стабильности в общественно-политической жизни города, учета мнений, рекомендаций и предложений независимых специалистов по решению задач, стоящих перед Чебоксарским городским Собранием депутатов (далее – Собрание депутатов).</w:t>
      </w:r>
    </w:p>
    <w:p>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1.3. Количественный состав и направления деятельности советников определяются председателем Собрания депутатов. Деятельностью советника руководит непосредственно председатель Собрания депутатов.</w:t>
      </w:r>
    </w:p>
    <w:p>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lastRenderedPageBreak/>
        <w:t>1.4. Гражданин наделяется статусом советника распоряжением председателя Собрания депутатов с учетом направления деятельности советника или блока закрепленных за ним вопросов.</w:t>
      </w:r>
    </w:p>
    <w:p>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1.5. Советник не замещает муниципальные должности муниципальной службы, осуществляет свои функции на общественной (безвозмездной) основе. На советника не распространяются ограничения, связанные с замещением муниципальных должностей муниципальной службы.</w:t>
      </w:r>
    </w:p>
    <w:p>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1.6. Советник осуществляет свою деятельность в соответствии с поручениями председателя Собрания депутатов.</w:t>
      </w:r>
    </w:p>
    <w:p>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1.7. В своей деятельности советник руководствуется законодательством Российской Федерации, Чувашской Республики, Уставом муниципального образования города Чебоксары – столицы Чувашской Республики, иными муниципальными правовыми актами, настоящим Положением.</w:t>
      </w:r>
    </w:p>
    <w:p>
      <w:pPr>
        <w:spacing w:after="0" w:line="240" w:lineRule="auto"/>
        <w:ind w:left="-142" w:firstLine="709"/>
        <w:jc w:val="center"/>
        <w:rPr>
          <w:rFonts w:ascii="Times New Roman" w:hAnsi="Times New Roman" w:cs="Times New Roman"/>
          <w:sz w:val="28"/>
          <w:szCs w:val="28"/>
        </w:rPr>
      </w:pPr>
    </w:p>
    <w:p>
      <w:pPr>
        <w:spacing w:after="0" w:line="240" w:lineRule="auto"/>
        <w:ind w:left="-142" w:firstLine="709"/>
        <w:jc w:val="center"/>
        <w:rPr>
          <w:rFonts w:ascii="Times New Roman" w:hAnsi="Times New Roman" w:cs="Times New Roman"/>
          <w:b/>
          <w:sz w:val="28"/>
          <w:szCs w:val="28"/>
        </w:rPr>
      </w:pPr>
      <w:r>
        <w:rPr>
          <w:rFonts w:ascii="Times New Roman" w:hAnsi="Times New Roman" w:cs="Times New Roman"/>
          <w:b/>
          <w:sz w:val="28"/>
          <w:szCs w:val="28"/>
        </w:rPr>
        <w:t>2. Задачи и функции советника</w:t>
      </w:r>
    </w:p>
    <w:p>
      <w:pPr>
        <w:spacing w:after="0" w:line="240" w:lineRule="auto"/>
        <w:ind w:left="-142" w:firstLine="709"/>
        <w:jc w:val="center"/>
        <w:rPr>
          <w:rFonts w:ascii="Times New Roman" w:hAnsi="Times New Roman" w:cs="Times New Roman"/>
          <w:sz w:val="28"/>
          <w:szCs w:val="28"/>
        </w:rPr>
      </w:pPr>
    </w:p>
    <w:p>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2.1. Задачей деятельности советника является оказание председателю Собрания депутатов содействия в выработке эффективных управленческих решений.</w:t>
      </w:r>
    </w:p>
    <w:p>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2.2. Основными функциями советника являются:</w:t>
      </w:r>
    </w:p>
    <w:p>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2.2.1. Подготовка предложений председателю Собрания депутатов по выработке основных направлений, приоритетов в решении вопросов местного значения, относящихся к компетенции Собрания депутатов, форм, методов и механизмов их решения.</w:t>
      </w:r>
    </w:p>
    <w:p>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2.2.2. Подготовка в соответствии с поручениями председателя Собрания депутатов аналитических, информационных, справочных и других материалов, выработка рекомендаций по наиболее эффективному решению вопросов местного значения, относящихся к компетенции Собрания депутатов.</w:t>
      </w:r>
    </w:p>
    <w:p>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2.2.3. Информирование председателя Собрания депутатов о возможных позитивных и негативных последствиях принимаемых им решений.</w:t>
      </w:r>
    </w:p>
    <w:p>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lastRenderedPageBreak/>
        <w:t>2.2.4. Оказание методической помощи председателю Собрания депутатов в реализации возложенных на него полномочий.</w:t>
      </w:r>
    </w:p>
    <w:p>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2.2.5. Содействие взаимодействию председателя Собрания депутатов с органами государственной власти, органами местного самоуправления, общественными объединениями и населением.</w:t>
      </w:r>
    </w:p>
    <w:p>
      <w:pPr>
        <w:spacing w:after="0" w:line="360" w:lineRule="auto"/>
        <w:ind w:left="-142" w:firstLine="709"/>
        <w:jc w:val="both"/>
        <w:rPr>
          <w:rFonts w:ascii="Times New Roman" w:hAnsi="Times New Roman" w:cs="Times New Roman"/>
          <w:sz w:val="28"/>
          <w:szCs w:val="28"/>
        </w:rPr>
      </w:pPr>
    </w:p>
    <w:p>
      <w:pPr>
        <w:spacing w:after="0" w:line="240" w:lineRule="auto"/>
        <w:ind w:left="-142" w:firstLine="709"/>
        <w:jc w:val="center"/>
        <w:rPr>
          <w:rFonts w:ascii="Times New Roman" w:hAnsi="Times New Roman" w:cs="Times New Roman"/>
          <w:b/>
          <w:sz w:val="28"/>
          <w:szCs w:val="28"/>
        </w:rPr>
      </w:pPr>
      <w:r>
        <w:rPr>
          <w:rFonts w:ascii="Times New Roman" w:hAnsi="Times New Roman" w:cs="Times New Roman"/>
          <w:b/>
          <w:sz w:val="28"/>
          <w:szCs w:val="28"/>
        </w:rPr>
        <w:t>3. Права и обязанности советника</w:t>
      </w:r>
    </w:p>
    <w:p>
      <w:pPr>
        <w:spacing w:after="0" w:line="240" w:lineRule="auto"/>
        <w:ind w:left="-142" w:firstLine="709"/>
        <w:jc w:val="center"/>
        <w:rPr>
          <w:rFonts w:ascii="Times New Roman" w:hAnsi="Times New Roman" w:cs="Times New Roman"/>
          <w:sz w:val="28"/>
          <w:szCs w:val="28"/>
        </w:rPr>
      </w:pPr>
    </w:p>
    <w:p>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3.1. Советник председателя Собрания депутатов имеет право:</w:t>
      </w:r>
    </w:p>
    <w:p>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3.1.1. По поручению председателя Собрания депутатов запрашивать и получать в органах государственной власти, органах местного самоуправления, их отраслевых (функциональных) структурных подразделениях, муниципальных учреждениях и предприятиях информационные и справочные материалы, а также иные документы, необходимые председателю Собрания депутатов для осуществления им своих полномочий.</w:t>
      </w:r>
    </w:p>
    <w:p>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3.1.2. По поручению председателя Собрания депутатов участвовать в совещаниях, проводимых председателем Собрания депутатов, заседаниях Чебоксарского городского Собрания депутатов, постоянных комиссий Чебоксарского городского Собрания депутатов и в рабочих группах по направлениям деятельности советника.</w:t>
      </w:r>
    </w:p>
    <w:p>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3.1.3. Знакомиться в установленном порядке с документами, материалами, необходимыми для выполнения возложенных на него поручений.</w:t>
      </w:r>
    </w:p>
    <w:p>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3.2. В обязанности советника входит:</w:t>
      </w:r>
    </w:p>
    <w:p>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3.2.1. Добросовестно и эффективно осуществлять задачи и функции советника, предусмотренные разделом 2 настоящего Положения.</w:t>
      </w:r>
    </w:p>
    <w:p>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3.2.2. Подготавливать и представлять председателю Собрания депутатов аналитические записки, обобщающие материалы, заключения.</w:t>
      </w:r>
    </w:p>
    <w:p>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3.2.3. Своевременно и качественно выполнять поручения председателя Собрания депутатов.</w:t>
      </w:r>
    </w:p>
    <w:p>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lastRenderedPageBreak/>
        <w:t>3.2.4. Соблюдать установленный порядок работы со служебной информацией и документами.</w:t>
      </w:r>
    </w:p>
    <w:p>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3.3. Советник не имеет права:</w:t>
      </w:r>
    </w:p>
    <w:p>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3.3.1. Разглашать конфиденциальные сведения, ставшие ему известными в связи с осуществлением возложенных на него задач и функций.</w:t>
      </w:r>
    </w:p>
    <w:p>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3.3.2. Использовать свое положение, а также информацию, ставшую ему известной в связи с исполнением возложенных на него задач и функций, в личных или коммерческих целях, наносящих ущерб репутации председателю Собрания депутатов.</w:t>
      </w:r>
    </w:p>
    <w:p>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3.3.3. Давать муниципальным служащим поручения и указания.</w:t>
      </w:r>
    </w:p>
    <w:p>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3.3.4. Получать от физических и юридических лиц вознаграждения (в том числе подарки, денежное вознаграждение) за деятельность, связанную с исполнением возложенных на него задач и функций.</w:t>
      </w:r>
    </w:p>
    <w:p>
      <w:pPr>
        <w:spacing w:after="0" w:line="240" w:lineRule="auto"/>
        <w:ind w:left="-142" w:firstLine="709"/>
        <w:jc w:val="both"/>
        <w:rPr>
          <w:rFonts w:ascii="Times New Roman" w:hAnsi="Times New Roman" w:cs="Times New Roman"/>
          <w:sz w:val="28"/>
          <w:szCs w:val="28"/>
        </w:rPr>
      </w:pPr>
    </w:p>
    <w:p>
      <w:pPr>
        <w:spacing w:after="0" w:line="240" w:lineRule="auto"/>
        <w:ind w:left="-142" w:firstLine="709"/>
        <w:jc w:val="center"/>
        <w:rPr>
          <w:rFonts w:ascii="Times New Roman" w:hAnsi="Times New Roman" w:cs="Times New Roman"/>
          <w:b/>
          <w:sz w:val="28"/>
          <w:szCs w:val="28"/>
        </w:rPr>
      </w:pPr>
      <w:r>
        <w:rPr>
          <w:rFonts w:ascii="Times New Roman" w:hAnsi="Times New Roman" w:cs="Times New Roman"/>
          <w:b/>
          <w:sz w:val="28"/>
          <w:szCs w:val="28"/>
        </w:rPr>
        <w:t>4. Порядок назначения и прекращения деятельности советника</w:t>
      </w:r>
    </w:p>
    <w:p>
      <w:pPr>
        <w:spacing w:after="0" w:line="240" w:lineRule="auto"/>
        <w:ind w:left="-142" w:firstLine="709"/>
        <w:jc w:val="both"/>
        <w:rPr>
          <w:rFonts w:ascii="Times New Roman" w:hAnsi="Times New Roman" w:cs="Times New Roman"/>
          <w:sz w:val="28"/>
          <w:szCs w:val="28"/>
        </w:rPr>
      </w:pPr>
    </w:p>
    <w:p>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4.1. Советником может быть назначен гражданин Российской Федерации, обладающий высокой квалификацией и профессиональным опытом, опытом руководящей работы в органах государственной власти и управления, органах местного самоуправления, научной деятельности, участвующий в социально-экономическом развитии города Чебоксары, обладающий знаниями, необходимыми для решения поставленных перед ним задач и исполнения возложенных функций, имеющий авторитет в обществе.</w:t>
      </w:r>
    </w:p>
    <w:p>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4.2. Советник назначается на срок полномочий председателя Собрания депутатов.</w:t>
      </w:r>
    </w:p>
    <w:p>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4.3. Советник назначается на добровольной основе по личному заявлению распоряжением председателя Собрания депутатов.</w:t>
      </w:r>
    </w:p>
    <w:p>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4.4. Гражданин предоставляет в Аппарат Чебоксарского городского Собрания депутатов следующие документы:</w:t>
      </w:r>
    </w:p>
    <w:p>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4.4.1. Личное заявление (приложение № 1 к настоящему Положению).</w:t>
      </w:r>
    </w:p>
    <w:p>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4.4.2. Анкету (заполняется собственноручно) (приложение № 2 к настоящему Положению).</w:t>
      </w:r>
    </w:p>
    <w:p>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lastRenderedPageBreak/>
        <w:t>4.4.3. Копию паспорта.</w:t>
      </w:r>
    </w:p>
    <w:p>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4.4.4. Копию документа об образовании.</w:t>
      </w:r>
    </w:p>
    <w:p>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4.4.5. Копию документа, подтверждающего наличие ученой степени, ученого звания (если имеется).</w:t>
      </w:r>
    </w:p>
    <w:p>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4.4.6. Две фотографии размером 3x4 см.</w:t>
      </w:r>
    </w:p>
    <w:p>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4.4.7. Согласие на обработку персональных данных (приложение № 3 к настоящему Положению).</w:t>
      </w:r>
    </w:p>
    <w:p>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4.5. Советник прекращает свою деятельность на основании распоряжения председателя Собрания депутатов в случаях:</w:t>
      </w:r>
    </w:p>
    <w:p>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4.5.1. Личной инициативы.</w:t>
      </w:r>
    </w:p>
    <w:p>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4.5.2. Истечения срока полномочий председателя Собрания депутатов.</w:t>
      </w:r>
    </w:p>
    <w:p>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4.5.3. Нарушения им пункта 3.3 настоящего Положения.</w:t>
      </w:r>
    </w:p>
    <w:p>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4.5.4. По инициативе председателя Собрания депутатов в любое время независимо от оснований.</w:t>
      </w:r>
    </w:p>
    <w:p>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4.6. Советнику выдается удостоверение, подписанное председателем Собрания депутатов, которое при прекращении его деятельности подлежит возврату в</w:t>
      </w:r>
      <w:r>
        <w:t xml:space="preserve"> </w:t>
      </w:r>
      <w:r>
        <w:rPr>
          <w:rFonts w:ascii="Times New Roman" w:hAnsi="Times New Roman" w:cs="Times New Roman"/>
          <w:sz w:val="28"/>
          <w:szCs w:val="28"/>
        </w:rPr>
        <w:t>Аппарат Чебоксарского городского Собрания депутатов (приложение № 4 к настоящему Положению).</w:t>
      </w:r>
    </w:p>
    <w:p>
      <w:pPr>
        <w:spacing w:after="0" w:line="360" w:lineRule="auto"/>
        <w:ind w:left="-142" w:firstLine="709"/>
        <w:jc w:val="both"/>
        <w:rPr>
          <w:rFonts w:ascii="Times New Roman" w:hAnsi="Times New Roman" w:cs="Times New Roman"/>
          <w:sz w:val="28"/>
          <w:szCs w:val="28"/>
        </w:rPr>
      </w:pPr>
    </w:p>
    <w:p>
      <w:pPr>
        <w:spacing w:after="0" w:line="360" w:lineRule="auto"/>
        <w:ind w:left="-142" w:firstLine="851"/>
        <w:jc w:val="both"/>
        <w:rPr>
          <w:rFonts w:ascii="Times New Roman" w:hAnsi="Times New Roman" w:cs="Times New Roman"/>
          <w:sz w:val="28"/>
          <w:szCs w:val="28"/>
        </w:rPr>
      </w:pPr>
    </w:p>
    <w:p>
      <w:pPr>
        <w:spacing w:after="0" w:line="240" w:lineRule="auto"/>
        <w:ind w:left="-142" w:firstLine="851"/>
        <w:jc w:val="both"/>
        <w:rPr>
          <w:rFonts w:ascii="Times New Roman" w:hAnsi="Times New Roman" w:cs="Times New Roman"/>
          <w:sz w:val="28"/>
          <w:szCs w:val="28"/>
        </w:rPr>
      </w:pPr>
    </w:p>
    <w:p>
      <w:pPr>
        <w:spacing w:after="0" w:line="240" w:lineRule="auto"/>
        <w:ind w:left="-142" w:firstLine="851"/>
        <w:jc w:val="both"/>
        <w:rPr>
          <w:rFonts w:ascii="Times New Roman" w:hAnsi="Times New Roman" w:cs="Times New Roman"/>
          <w:sz w:val="28"/>
          <w:szCs w:val="28"/>
        </w:rPr>
      </w:pPr>
    </w:p>
    <w:p>
      <w:pPr>
        <w:spacing w:after="0" w:line="240" w:lineRule="auto"/>
        <w:ind w:left="-142" w:firstLine="851"/>
        <w:jc w:val="both"/>
        <w:rPr>
          <w:rFonts w:ascii="Times New Roman" w:hAnsi="Times New Roman" w:cs="Times New Roman"/>
          <w:sz w:val="28"/>
          <w:szCs w:val="28"/>
        </w:rPr>
      </w:pPr>
    </w:p>
    <w:p>
      <w:pPr>
        <w:spacing w:after="0" w:line="240" w:lineRule="auto"/>
        <w:ind w:left="-142" w:firstLine="851"/>
        <w:jc w:val="both"/>
        <w:rPr>
          <w:rFonts w:ascii="Times New Roman" w:hAnsi="Times New Roman" w:cs="Times New Roman"/>
          <w:sz w:val="28"/>
          <w:szCs w:val="28"/>
        </w:rPr>
      </w:pPr>
    </w:p>
    <w:p>
      <w:pPr>
        <w:spacing w:after="0" w:line="240" w:lineRule="auto"/>
        <w:ind w:left="-142" w:firstLine="851"/>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ind w:left="-142" w:firstLine="851"/>
        <w:jc w:val="both"/>
        <w:rPr>
          <w:rFonts w:ascii="Times New Roman" w:hAnsi="Times New Roman" w:cs="Times New Roman"/>
          <w:sz w:val="28"/>
          <w:szCs w:val="28"/>
        </w:rPr>
      </w:pPr>
    </w:p>
    <w:p>
      <w:pPr>
        <w:spacing w:after="0" w:line="240" w:lineRule="auto"/>
        <w:ind w:left="4962"/>
        <w:jc w:val="both"/>
        <w:rPr>
          <w:rFonts w:ascii="Times New Roman" w:hAnsi="Times New Roman" w:cs="Times New Roman"/>
          <w:spacing w:val="-6"/>
          <w:sz w:val="28"/>
          <w:szCs w:val="28"/>
        </w:rPr>
      </w:pPr>
      <w:r>
        <w:rPr>
          <w:rFonts w:ascii="Times New Roman" w:hAnsi="Times New Roman" w:cs="Times New Roman"/>
          <w:spacing w:val="-6"/>
          <w:sz w:val="28"/>
          <w:szCs w:val="28"/>
        </w:rPr>
        <w:lastRenderedPageBreak/>
        <w:t>Приложение № 1</w:t>
      </w:r>
    </w:p>
    <w:p>
      <w:pPr>
        <w:spacing w:after="0" w:line="240" w:lineRule="auto"/>
        <w:ind w:left="4962"/>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к Положению о советниках председателя Чебоксарского городского Собрания депутатов </w:t>
      </w:r>
    </w:p>
    <w:p>
      <w:pPr>
        <w:spacing w:after="0" w:line="240" w:lineRule="auto"/>
        <w:ind w:left="4962"/>
        <w:jc w:val="both"/>
        <w:rPr>
          <w:rFonts w:ascii="Times New Roman" w:hAnsi="Times New Roman" w:cs="Times New Roman"/>
          <w:spacing w:val="-6"/>
          <w:sz w:val="28"/>
          <w:szCs w:val="28"/>
        </w:rPr>
      </w:pPr>
      <w:r>
        <w:rPr>
          <w:rFonts w:ascii="Times New Roman" w:hAnsi="Times New Roman" w:cs="Times New Roman"/>
          <w:spacing w:val="-6"/>
          <w:sz w:val="28"/>
          <w:szCs w:val="28"/>
        </w:rPr>
        <w:t>от 6 мая 2024 года № 1</w:t>
      </w:r>
    </w:p>
    <w:p>
      <w:pPr>
        <w:spacing w:after="0" w:line="240" w:lineRule="auto"/>
        <w:ind w:left="4962"/>
        <w:jc w:val="both"/>
        <w:rPr>
          <w:rFonts w:ascii="Times New Roman" w:hAnsi="Times New Roman" w:cs="Times New Roman"/>
          <w:spacing w:val="-6"/>
          <w:sz w:val="28"/>
          <w:szCs w:val="28"/>
        </w:rPr>
      </w:pPr>
    </w:p>
    <w:p>
      <w:pPr>
        <w:spacing w:after="0" w:line="240" w:lineRule="auto"/>
        <w:jc w:val="center"/>
        <w:rPr>
          <w:rFonts w:ascii="Times New Roman" w:hAnsi="Times New Roman" w:cs="Times New Roman"/>
          <w:i/>
          <w:spacing w:val="-6"/>
          <w:sz w:val="28"/>
          <w:szCs w:val="28"/>
        </w:rPr>
      </w:pPr>
      <w:r>
        <w:rPr>
          <w:rFonts w:ascii="Times New Roman" w:hAnsi="Times New Roman" w:cs="Times New Roman"/>
          <w:spacing w:val="-6"/>
          <w:sz w:val="28"/>
          <w:szCs w:val="28"/>
        </w:rPr>
        <w:t xml:space="preserve">                         </w:t>
      </w:r>
      <w:r>
        <w:rPr>
          <w:rFonts w:ascii="Times New Roman" w:hAnsi="Times New Roman" w:cs="Times New Roman"/>
          <w:i/>
          <w:spacing w:val="-6"/>
          <w:sz w:val="28"/>
          <w:szCs w:val="28"/>
        </w:rPr>
        <w:t>Образец</w:t>
      </w:r>
    </w:p>
    <w:p>
      <w:pPr>
        <w:spacing w:after="0" w:line="240" w:lineRule="auto"/>
        <w:jc w:val="center"/>
        <w:rPr>
          <w:rFonts w:ascii="Times New Roman" w:hAnsi="Times New Roman" w:cs="Times New Roman"/>
          <w:i/>
          <w:spacing w:val="-6"/>
          <w:sz w:val="28"/>
          <w:szCs w:val="28"/>
        </w:rPr>
      </w:pPr>
    </w:p>
    <w:p>
      <w:pPr>
        <w:spacing w:after="0" w:line="240" w:lineRule="auto"/>
        <w:ind w:left="4962"/>
        <w:jc w:val="both"/>
        <w:rPr>
          <w:rFonts w:ascii="Times New Roman" w:hAnsi="Times New Roman" w:cs="Times New Roman"/>
          <w:spacing w:val="-6"/>
          <w:sz w:val="28"/>
          <w:szCs w:val="28"/>
        </w:rPr>
      </w:pPr>
      <w:r>
        <w:rPr>
          <w:rFonts w:ascii="Times New Roman" w:hAnsi="Times New Roman" w:cs="Times New Roman"/>
          <w:spacing w:val="-6"/>
          <w:sz w:val="28"/>
          <w:szCs w:val="28"/>
        </w:rPr>
        <w:t>Председателю Чебоксарского городского Собрания депутатов</w:t>
      </w:r>
    </w:p>
    <w:p>
      <w:pPr>
        <w:spacing w:after="0" w:line="240" w:lineRule="auto"/>
        <w:ind w:left="4962"/>
        <w:jc w:val="both"/>
        <w:rPr>
          <w:rFonts w:ascii="Times New Roman" w:hAnsi="Times New Roman" w:cs="Times New Roman"/>
          <w:spacing w:val="-6"/>
          <w:sz w:val="28"/>
          <w:szCs w:val="28"/>
        </w:rPr>
      </w:pPr>
      <w:r>
        <w:rPr>
          <w:rFonts w:ascii="Times New Roman" w:hAnsi="Times New Roman" w:cs="Times New Roman"/>
          <w:spacing w:val="-6"/>
          <w:sz w:val="28"/>
          <w:szCs w:val="28"/>
        </w:rPr>
        <w:t>_______________________________</w:t>
      </w:r>
    </w:p>
    <w:p>
      <w:pPr>
        <w:spacing w:after="0" w:line="240" w:lineRule="auto"/>
        <w:ind w:left="4962"/>
        <w:jc w:val="both"/>
        <w:rPr>
          <w:rFonts w:ascii="Times New Roman" w:hAnsi="Times New Roman" w:cs="Times New Roman"/>
          <w:spacing w:val="-6"/>
          <w:sz w:val="18"/>
          <w:szCs w:val="18"/>
        </w:rPr>
      </w:pPr>
      <w:r>
        <w:rPr>
          <w:rFonts w:ascii="Times New Roman" w:hAnsi="Times New Roman" w:cs="Times New Roman"/>
          <w:spacing w:val="-6"/>
          <w:sz w:val="28"/>
          <w:szCs w:val="28"/>
        </w:rPr>
        <w:t xml:space="preserve">                      </w:t>
      </w:r>
      <w:r>
        <w:rPr>
          <w:rFonts w:ascii="Times New Roman" w:hAnsi="Times New Roman" w:cs="Times New Roman"/>
          <w:spacing w:val="-6"/>
          <w:sz w:val="18"/>
          <w:szCs w:val="18"/>
        </w:rPr>
        <w:t>инициалы, фамилия</w:t>
      </w:r>
    </w:p>
    <w:p>
      <w:pPr>
        <w:spacing w:after="0" w:line="240" w:lineRule="auto"/>
        <w:ind w:left="4962"/>
        <w:jc w:val="both"/>
        <w:rPr>
          <w:rFonts w:ascii="Times New Roman" w:hAnsi="Times New Roman" w:cs="Times New Roman"/>
          <w:spacing w:val="-6"/>
          <w:sz w:val="28"/>
          <w:szCs w:val="28"/>
        </w:rPr>
      </w:pPr>
    </w:p>
    <w:p>
      <w:pPr>
        <w:spacing w:after="0" w:line="240" w:lineRule="auto"/>
        <w:ind w:left="4962"/>
        <w:jc w:val="both"/>
        <w:rPr>
          <w:rFonts w:ascii="Times New Roman" w:hAnsi="Times New Roman" w:cs="Times New Roman"/>
          <w:spacing w:val="-6"/>
          <w:sz w:val="28"/>
          <w:szCs w:val="28"/>
        </w:rPr>
      </w:pPr>
      <w:r>
        <w:rPr>
          <w:rFonts w:ascii="Times New Roman" w:hAnsi="Times New Roman" w:cs="Times New Roman"/>
          <w:spacing w:val="-6"/>
          <w:sz w:val="28"/>
          <w:szCs w:val="28"/>
        </w:rPr>
        <w:t>_______________________________</w:t>
      </w:r>
    </w:p>
    <w:p>
      <w:pPr>
        <w:spacing w:after="0" w:line="240" w:lineRule="auto"/>
        <w:ind w:left="4962"/>
        <w:jc w:val="both"/>
        <w:rPr>
          <w:rFonts w:ascii="Times New Roman" w:hAnsi="Times New Roman" w:cs="Times New Roman"/>
          <w:spacing w:val="-6"/>
          <w:sz w:val="20"/>
          <w:szCs w:val="20"/>
        </w:rPr>
      </w:pPr>
      <w:r>
        <w:rPr>
          <w:rFonts w:ascii="Times New Roman" w:hAnsi="Times New Roman" w:cs="Times New Roman"/>
          <w:spacing w:val="-6"/>
          <w:sz w:val="20"/>
          <w:szCs w:val="20"/>
        </w:rPr>
        <w:t xml:space="preserve">                                 Ф.И.О. заявителя</w:t>
      </w:r>
    </w:p>
    <w:p>
      <w:pPr>
        <w:spacing w:after="0" w:line="240" w:lineRule="auto"/>
        <w:ind w:left="4962"/>
        <w:jc w:val="both"/>
        <w:rPr>
          <w:rFonts w:ascii="Times New Roman" w:hAnsi="Times New Roman" w:cs="Times New Roman"/>
          <w:spacing w:val="-6"/>
          <w:sz w:val="20"/>
          <w:szCs w:val="20"/>
        </w:rPr>
      </w:pPr>
      <w:r>
        <w:rPr>
          <w:rFonts w:ascii="Times New Roman" w:hAnsi="Times New Roman" w:cs="Times New Roman"/>
          <w:spacing w:val="-6"/>
          <w:sz w:val="20"/>
          <w:szCs w:val="20"/>
        </w:rPr>
        <w:t>_____________________________________________</w:t>
      </w:r>
    </w:p>
    <w:p>
      <w:pPr>
        <w:spacing w:after="0" w:line="240" w:lineRule="auto"/>
        <w:ind w:left="4962"/>
        <w:jc w:val="center"/>
        <w:rPr>
          <w:rFonts w:ascii="Times New Roman" w:hAnsi="Times New Roman" w:cs="Times New Roman"/>
          <w:spacing w:val="-6"/>
          <w:sz w:val="20"/>
          <w:szCs w:val="20"/>
        </w:rPr>
      </w:pPr>
      <w:r>
        <w:rPr>
          <w:rFonts w:ascii="Times New Roman" w:hAnsi="Times New Roman" w:cs="Times New Roman"/>
          <w:spacing w:val="-6"/>
          <w:sz w:val="20"/>
          <w:szCs w:val="20"/>
        </w:rPr>
        <w:t>адрес проживания</w:t>
      </w:r>
    </w:p>
    <w:p>
      <w:pPr>
        <w:spacing w:after="0" w:line="240" w:lineRule="auto"/>
        <w:ind w:left="4962"/>
        <w:rPr>
          <w:rFonts w:ascii="Times New Roman" w:hAnsi="Times New Roman" w:cs="Times New Roman"/>
          <w:spacing w:val="-6"/>
          <w:sz w:val="20"/>
          <w:szCs w:val="20"/>
        </w:rPr>
      </w:pPr>
      <w:r>
        <w:rPr>
          <w:rFonts w:ascii="Times New Roman" w:hAnsi="Times New Roman" w:cs="Times New Roman"/>
          <w:spacing w:val="-6"/>
          <w:sz w:val="20"/>
          <w:szCs w:val="20"/>
        </w:rPr>
        <w:t>_____________________________________________</w:t>
      </w:r>
    </w:p>
    <w:p>
      <w:pPr>
        <w:spacing w:after="0" w:line="240" w:lineRule="auto"/>
        <w:jc w:val="both"/>
        <w:rPr>
          <w:rFonts w:ascii="Times New Roman" w:hAnsi="Times New Roman" w:cs="Times New Roman"/>
          <w:spacing w:val="-6"/>
          <w:sz w:val="20"/>
          <w:szCs w:val="20"/>
        </w:rPr>
      </w:pPr>
      <w:r>
        <w:rPr>
          <w:rFonts w:ascii="Times New Roman" w:hAnsi="Times New Roman" w:cs="Times New Roman"/>
          <w:spacing w:val="-6"/>
          <w:sz w:val="28"/>
          <w:szCs w:val="28"/>
        </w:rPr>
        <w:t xml:space="preserve">                                                                                                   </w:t>
      </w:r>
      <w:r>
        <w:rPr>
          <w:rFonts w:ascii="Times New Roman" w:hAnsi="Times New Roman" w:cs="Times New Roman"/>
          <w:spacing w:val="-6"/>
          <w:sz w:val="20"/>
          <w:szCs w:val="20"/>
        </w:rPr>
        <w:t>контактный телефон</w:t>
      </w:r>
    </w:p>
    <w:p>
      <w:pPr>
        <w:spacing w:after="0" w:line="240" w:lineRule="auto"/>
        <w:ind w:left="4962"/>
        <w:jc w:val="both"/>
        <w:rPr>
          <w:rFonts w:ascii="Times New Roman" w:hAnsi="Times New Roman" w:cs="Times New Roman"/>
          <w:spacing w:val="-6"/>
          <w:sz w:val="28"/>
          <w:szCs w:val="28"/>
        </w:rPr>
      </w:pPr>
    </w:p>
    <w:p>
      <w:pPr>
        <w:spacing w:after="0" w:line="240" w:lineRule="auto"/>
        <w:ind w:left="4962"/>
        <w:jc w:val="both"/>
        <w:rPr>
          <w:rFonts w:ascii="Times New Roman" w:hAnsi="Times New Roman" w:cs="Times New Roman"/>
          <w:spacing w:val="-6"/>
          <w:sz w:val="28"/>
          <w:szCs w:val="28"/>
        </w:rPr>
      </w:pPr>
    </w:p>
    <w:p>
      <w:pPr>
        <w:spacing w:after="0" w:line="240" w:lineRule="auto"/>
        <w:jc w:val="both"/>
        <w:rPr>
          <w:rFonts w:ascii="Times New Roman" w:hAnsi="Times New Roman" w:cs="Times New Roman"/>
          <w:spacing w:val="-6"/>
          <w:sz w:val="28"/>
          <w:szCs w:val="28"/>
        </w:rPr>
      </w:pPr>
    </w:p>
    <w:p>
      <w:pPr>
        <w:spacing w:after="0" w:line="240" w:lineRule="auto"/>
        <w:ind w:left="4962"/>
        <w:jc w:val="both"/>
        <w:rPr>
          <w:rFonts w:ascii="Times New Roman" w:hAnsi="Times New Roman" w:cs="Times New Roman"/>
          <w:spacing w:val="-6"/>
          <w:sz w:val="28"/>
          <w:szCs w:val="28"/>
        </w:rPr>
      </w:pPr>
    </w:p>
    <w:p>
      <w:pPr>
        <w:spacing w:after="0" w:line="240" w:lineRule="auto"/>
        <w:jc w:val="center"/>
        <w:rPr>
          <w:rFonts w:ascii="Times New Roman" w:hAnsi="Times New Roman" w:cs="Times New Roman"/>
          <w:spacing w:val="-6"/>
          <w:sz w:val="28"/>
          <w:szCs w:val="28"/>
        </w:rPr>
      </w:pPr>
      <w:r>
        <w:rPr>
          <w:rFonts w:ascii="Times New Roman" w:hAnsi="Times New Roman" w:cs="Times New Roman"/>
          <w:spacing w:val="-6"/>
          <w:sz w:val="28"/>
          <w:szCs w:val="28"/>
        </w:rPr>
        <w:t>заявление</w:t>
      </w:r>
    </w:p>
    <w:p>
      <w:pPr>
        <w:spacing w:after="0" w:line="240" w:lineRule="auto"/>
        <w:jc w:val="both"/>
        <w:rPr>
          <w:rFonts w:ascii="Times New Roman" w:hAnsi="Times New Roman" w:cs="Times New Roman"/>
          <w:spacing w:val="-6"/>
          <w:sz w:val="28"/>
          <w:szCs w:val="28"/>
        </w:rPr>
      </w:pPr>
    </w:p>
    <w:p>
      <w:pPr>
        <w:spacing w:after="0" w:line="360" w:lineRule="auto"/>
        <w:ind w:firstLine="567"/>
        <w:jc w:val="both"/>
        <w:rPr>
          <w:rFonts w:ascii="Times New Roman" w:hAnsi="Times New Roman" w:cs="Times New Roman"/>
          <w:spacing w:val="-6"/>
          <w:sz w:val="28"/>
          <w:szCs w:val="28"/>
        </w:rPr>
      </w:pPr>
      <w:r>
        <w:rPr>
          <w:rFonts w:ascii="Times New Roman" w:hAnsi="Times New Roman" w:cs="Times New Roman"/>
          <w:spacing w:val="-6"/>
          <w:sz w:val="28"/>
          <w:szCs w:val="28"/>
        </w:rPr>
        <w:t>Прошу назначить меня советником председателя Чебоксарского городского Собрания депутатов.</w:t>
      </w:r>
    </w:p>
    <w:p>
      <w:pPr>
        <w:spacing w:after="0" w:line="360" w:lineRule="auto"/>
        <w:ind w:firstLine="567"/>
        <w:jc w:val="both"/>
        <w:rPr>
          <w:rFonts w:ascii="Times New Roman" w:hAnsi="Times New Roman" w:cs="Times New Roman"/>
          <w:spacing w:val="-6"/>
          <w:sz w:val="28"/>
          <w:szCs w:val="28"/>
        </w:rPr>
      </w:pPr>
      <w:r>
        <w:rPr>
          <w:rFonts w:ascii="Times New Roman" w:hAnsi="Times New Roman" w:cs="Times New Roman"/>
          <w:spacing w:val="-6"/>
          <w:sz w:val="28"/>
          <w:szCs w:val="28"/>
        </w:rPr>
        <w:t>Приложение:</w:t>
      </w:r>
    </w:p>
    <w:p>
      <w:pPr>
        <w:spacing w:after="0" w:line="360" w:lineRule="auto"/>
        <w:ind w:firstLine="567"/>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1. </w:t>
      </w:r>
      <w:r>
        <w:rPr>
          <w:rFonts w:ascii="Times New Roman" w:hAnsi="Times New Roman" w:cs="Times New Roman"/>
          <w:sz w:val="28"/>
          <w:szCs w:val="28"/>
        </w:rPr>
        <w:t>Анкета.</w:t>
      </w:r>
    </w:p>
    <w:p>
      <w:pPr>
        <w:spacing w:after="0" w:line="360" w:lineRule="auto"/>
        <w:ind w:firstLine="567"/>
        <w:jc w:val="both"/>
        <w:rPr>
          <w:rFonts w:ascii="Times New Roman" w:hAnsi="Times New Roman" w:cs="Times New Roman"/>
          <w:sz w:val="28"/>
          <w:szCs w:val="28"/>
        </w:rPr>
      </w:pPr>
      <w:r>
        <w:rPr>
          <w:rFonts w:ascii="Times New Roman" w:hAnsi="Times New Roman" w:cs="Times New Roman"/>
          <w:spacing w:val="-6"/>
          <w:sz w:val="28"/>
          <w:szCs w:val="28"/>
        </w:rPr>
        <w:t xml:space="preserve">2. </w:t>
      </w:r>
      <w:r>
        <w:rPr>
          <w:rFonts w:ascii="Times New Roman" w:hAnsi="Times New Roman" w:cs="Times New Roman"/>
          <w:sz w:val="28"/>
          <w:szCs w:val="28"/>
        </w:rPr>
        <w:t>Копия паспорта.</w:t>
      </w:r>
    </w:p>
    <w:p>
      <w:pPr>
        <w:spacing w:after="0" w:line="360" w:lineRule="auto"/>
        <w:ind w:firstLine="567"/>
        <w:jc w:val="both"/>
        <w:rPr>
          <w:rFonts w:ascii="Times New Roman" w:hAnsi="Times New Roman" w:cs="Times New Roman"/>
          <w:spacing w:val="-6"/>
          <w:sz w:val="28"/>
          <w:szCs w:val="28"/>
        </w:rPr>
      </w:pPr>
      <w:r>
        <w:rPr>
          <w:rFonts w:ascii="Times New Roman" w:hAnsi="Times New Roman" w:cs="Times New Roman"/>
          <w:sz w:val="28"/>
          <w:szCs w:val="28"/>
        </w:rPr>
        <w:t>3. Копия документа об образовании.</w:t>
      </w:r>
    </w:p>
    <w:p>
      <w:pPr>
        <w:spacing w:after="0" w:line="360" w:lineRule="auto"/>
        <w:ind w:firstLine="567"/>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4. </w:t>
      </w:r>
      <w:r>
        <w:rPr>
          <w:rFonts w:ascii="Times New Roman" w:hAnsi="Times New Roman" w:cs="Times New Roman"/>
          <w:sz w:val="28"/>
          <w:szCs w:val="28"/>
        </w:rPr>
        <w:t>Копия документа, подтверждающего наличие ученой степени, ученого звания (если имеется).</w:t>
      </w:r>
    </w:p>
    <w:p>
      <w:pPr>
        <w:spacing w:after="0" w:line="360" w:lineRule="auto"/>
        <w:ind w:firstLine="567"/>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5. </w:t>
      </w:r>
      <w:r>
        <w:rPr>
          <w:rFonts w:ascii="Times New Roman" w:hAnsi="Times New Roman" w:cs="Times New Roman"/>
          <w:sz w:val="28"/>
          <w:szCs w:val="28"/>
        </w:rPr>
        <w:t>Две фотографии размером 3x4 см.</w:t>
      </w:r>
    </w:p>
    <w:p>
      <w:pPr>
        <w:spacing w:after="0" w:line="360" w:lineRule="auto"/>
        <w:ind w:firstLine="567"/>
        <w:jc w:val="both"/>
        <w:rPr>
          <w:rFonts w:ascii="Times New Roman" w:hAnsi="Times New Roman" w:cs="Times New Roman"/>
          <w:sz w:val="28"/>
          <w:szCs w:val="28"/>
        </w:rPr>
      </w:pPr>
      <w:r>
        <w:rPr>
          <w:rFonts w:ascii="Times New Roman" w:hAnsi="Times New Roman" w:cs="Times New Roman"/>
          <w:spacing w:val="-6"/>
          <w:sz w:val="28"/>
          <w:szCs w:val="28"/>
        </w:rPr>
        <w:t xml:space="preserve">6. </w:t>
      </w:r>
      <w:r>
        <w:rPr>
          <w:rFonts w:ascii="Times New Roman" w:hAnsi="Times New Roman" w:cs="Times New Roman"/>
          <w:sz w:val="28"/>
          <w:szCs w:val="28"/>
        </w:rPr>
        <w:t>Согласие на обработку персональных данных.</w:t>
      </w:r>
    </w:p>
    <w:p>
      <w:pPr>
        <w:spacing w:after="0" w:line="360" w:lineRule="auto"/>
        <w:ind w:firstLine="567"/>
        <w:jc w:val="both"/>
        <w:rPr>
          <w:rFonts w:ascii="Times New Roman" w:hAnsi="Times New Roman" w:cs="Times New Roman"/>
          <w:sz w:val="28"/>
          <w:szCs w:val="28"/>
        </w:rPr>
      </w:pPr>
    </w:p>
    <w:p>
      <w:pPr>
        <w:spacing w:after="0" w:line="240" w:lineRule="auto"/>
        <w:jc w:val="both"/>
        <w:rPr>
          <w:rFonts w:ascii="Times New Roman" w:hAnsi="Times New Roman" w:cs="Times New Roman"/>
          <w:spacing w:val="-6"/>
          <w:sz w:val="28"/>
          <w:szCs w:val="28"/>
        </w:rPr>
      </w:pPr>
      <w:r>
        <w:rPr>
          <w:rFonts w:ascii="Times New Roman" w:hAnsi="Times New Roman" w:cs="Times New Roman"/>
          <w:spacing w:val="-6"/>
          <w:sz w:val="28"/>
          <w:szCs w:val="28"/>
        </w:rPr>
        <w:t>___________________                     ____________                    __________________</w:t>
      </w:r>
    </w:p>
    <w:p>
      <w:pPr>
        <w:spacing w:after="0" w:line="240" w:lineRule="auto"/>
        <w:jc w:val="both"/>
        <w:rPr>
          <w:rFonts w:ascii="Times New Roman" w:hAnsi="Times New Roman" w:cs="Times New Roman"/>
          <w:spacing w:val="-6"/>
          <w:sz w:val="20"/>
          <w:szCs w:val="20"/>
        </w:rPr>
      </w:pPr>
      <w:r>
        <w:rPr>
          <w:rFonts w:ascii="Times New Roman" w:hAnsi="Times New Roman" w:cs="Times New Roman"/>
          <w:spacing w:val="-6"/>
          <w:sz w:val="20"/>
          <w:szCs w:val="20"/>
        </w:rPr>
        <w:t xml:space="preserve">                        дата                                                                        подпись                                                        расшифровка</w:t>
      </w:r>
    </w:p>
    <w:p>
      <w:pPr>
        <w:spacing w:after="0" w:line="240" w:lineRule="auto"/>
        <w:jc w:val="both"/>
        <w:rPr>
          <w:rFonts w:ascii="Times New Roman" w:hAnsi="Times New Roman" w:cs="Times New Roman"/>
          <w:spacing w:val="-6"/>
          <w:sz w:val="28"/>
          <w:szCs w:val="28"/>
        </w:rPr>
      </w:pPr>
    </w:p>
    <w:p>
      <w:pPr>
        <w:spacing w:after="0" w:line="240" w:lineRule="auto"/>
        <w:ind w:left="4962"/>
        <w:jc w:val="both"/>
        <w:rPr>
          <w:rFonts w:ascii="Times New Roman" w:hAnsi="Times New Roman" w:cs="Times New Roman"/>
          <w:spacing w:val="-6"/>
          <w:sz w:val="28"/>
          <w:szCs w:val="28"/>
        </w:rPr>
      </w:pPr>
    </w:p>
    <w:p>
      <w:pPr>
        <w:spacing w:after="0" w:line="240" w:lineRule="auto"/>
        <w:ind w:left="4962"/>
        <w:jc w:val="both"/>
        <w:rPr>
          <w:rFonts w:ascii="Times New Roman" w:hAnsi="Times New Roman" w:cs="Times New Roman"/>
          <w:spacing w:val="-6"/>
          <w:sz w:val="28"/>
          <w:szCs w:val="28"/>
        </w:rPr>
      </w:pPr>
    </w:p>
    <w:p>
      <w:pPr>
        <w:spacing w:after="0" w:line="240" w:lineRule="auto"/>
        <w:ind w:left="4962"/>
        <w:jc w:val="both"/>
        <w:rPr>
          <w:rFonts w:ascii="Times New Roman" w:hAnsi="Times New Roman" w:cs="Times New Roman"/>
          <w:spacing w:val="-6"/>
          <w:sz w:val="28"/>
          <w:szCs w:val="28"/>
        </w:rPr>
      </w:pPr>
    </w:p>
    <w:p>
      <w:pPr>
        <w:spacing w:after="0" w:line="240" w:lineRule="auto"/>
        <w:ind w:left="4962"/>
        <w:jc w:val="both"/>
        <w:rPr>
          <w:rFonts w:ascii="Times New Roman" w:hAnsi="Times New Roman" w:cs="Times New Roman"/>
          <w:spacing w:val="-6"/>
          <w:sz w:val="28"/>
          <w:szCs w:val="28"/>
        </w:rPr>
      </w:pPr>
      <w:r>
        <w:rPr>
          <w:rFonts w:ascii="Times New Roman" w:hAnsi="Times New Roman" w:cs="Times New Roman"/>
          <w:spacing w:val="-6"/>
          <w:sz w:val="28"/>
          <w:szCs w:val="28"/>
        </w:rPr>
        <w:lastRenderedPageBreak/>
        <w:t>Приложение № 2</w:t>
      </w:r>
    </w:p>
    <w:p>
      <w:pPr>
        <w:spacing w:after="0" w:line="240" w:lineRule="auto"/>
        <w:ind w:left="4962"/>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к Положению о советниках председателя Чебоксарского городского Собрания депутатов </w:t>
      </w:r>
    </w:p>
    <w:p>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от </w:t>
      </w:r>
      <w:r>
        <w:rPr>
          <w:rFonts w:ascii="Times New Roman" w:eastAsia="Times New Roman" w:hAnsi="Times New Roman" w:cs="Times New Roman"/>
          <w:sz w:val="28"/>
          <w:szCs w:val="20"/>
          <w:lang w:eastAsia="ru-RU"/>
        </w:rPr>
        <w:t>6 мая 2024 года № 1</w:t>
      </w:r>
    </w:p>
    <w:p>
      <w:pPr>
        <w:spacing w:after="0" w:line="240" w:lineRule="auto"/>
        <w:ind w:left="4962"/>
        <w:jc w:val="both"/>
        <w:rPr>
          <w:rFonts w:ascii="Times New Roman" w:hAnsi="Times New Roman" w:cs="Times New Roman"/>
          <w:spacing w:val="-6"/>
          <w:sz w:val="28"/>
          <w:szCs w:val="28"/>
        </w:rPr>
      </w:pPr>
    </w:p>
    <w:p>
      <w:pPr>
        <w:spacing w:after="0" w:line="240" w:lineRule="auto"/>
        <w:ind w:left="4962"/>
        <w:jc w:val="both"/>
        <w:rPr>
          <w:rFonts w:ascii="Times New Roman" w:hAnsi="Times New Roman" w:cs="Times New Roman"/>
          <w:i/>
          <w:spacing w:val="-6"/>
          <w:sz w:val="28"/>
          <w:szCs w:val="28"/>
        </w:rPr>
      </w:pPr>
    </w:p>
    <w:p>
      <w:pPr>
        <w:spacing w:after="0" w:line="240" w:lineRule="auto"/>
        <w:ind w:left="4962"/>
        <w:jc w:val="both"/>
        <w:rPr>
          <w:rFonts w:ascii="Times New Roman" w:hAnsi="Times New Roman" w:cs="Times New Roman"/>
          <w:spacing w:val="-6"/>
          <w:sz w:val="28"/>
          <w:szCs w:val="28"/>
        </w:rPr>
      </w:pPr>
      <w:r>
        <w:rPr>
          <w:rFonts w:ascii="Times New Roman" w:hAnsi="Times New Roman" w:cs="Times New Roman"/>
          <w:i/>
          <w:spacing w:val="-6"/>
          <w:sz w:val="28"/>
          <w:szCs w:val="28"/>
        </w:rPr>
        <w:t>Образец</w:t>
      </w:r>
    </w:p>
    <w:p>
      <w:pPr>
        <w:spacing w:after="0" w:line="240" w:lineRule="auto"/>
        <w:ind w:left="4962"/>
        <w:jc w:val="both"/>
        <w:rPr>
          <w:rFonts w:ascii="Times New Roman" w:hAnsi="Times New Roman" w:cs="Times New Roman"/>
          <w:spacing w:val="-6"/>
          <w:sz w:val="28"/>
          <w:szCs w:val="28"/>
        </w:rPr>
      </w:pPr>
    </w:p>
    <w:p>
      <w:pPr>
        <w:spacing w:after="0" w:line="240" w:lineRule="auto"/>
        <w:ind w:left="-142" w:firstLine="851"/>
        <w:jc w:val="both"/>
        <w:rPr>
          <w:rFonts w:ascii="Times New Roman" w:hAnsi="Times New Roman" w:cs="Times New Roman"/>
          <w:sz w:val="28"/>
          <w:szCs w:val="28"/>
        </w:rPr>
      </w:pPr>
    </w:p>
    <w:p>
      <w:pPr>
        <w:autoSpaceDE w:val="0"/>
        <w:autoSpaceDN w:val="0"/>
        <w:spacing w:after="48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
          <w:bCs/>
          <w:sz w:val="26"/>
          <w:szCs w:val="26"/>
          <w:lang w:eastAsia="ru-RU"/>
        </w:rPr>
        <w:t>АНКЕТА</w:t>
      </w:r>
      <w:r>
        <w:rPr>
          <w:rFonts w:ascii="Times New Roman" w:eastAsia="Times New Roman" w:hAnsi="Times New Roman" w:cs="Times New Roman"/>
          <w:b/>
          <w:bCs/>
          <w:sz w:val="26"/>
          <w:szCs w:val="26"/>
          <w:lang w:eastAsia="ru-RU"/>
        </w:rPr>
        <w:br/>
      </w:r>
      <w:r>
        <w:rPr>
          <w:rFonts w:ascii="Times New Roman" w:eastAsia="Times New Roman" w:hAnsi="Times New Roman" w:cs="Times New Roman"/>
          <w:bCs/>
          <w:sz w:val="26"/>
          <w:szCs w:val="26"/>
          <w:lang w:eastAsia="ru-RU"/>
        </w:rPr>
        <w:t>(заполняется собственноручно)</w:t>
      </w:r>
    </w:p>
    <w:tbl>
      <w:tblPr>
        <w:tblW w:w="9729" w:type="dxa"/>
        <w:tblInd w:w="-398" w:type="dxa"/>
        <w:tblLayout w:type="fixed"/>
        <w:tblCellMar>
          <w:left w:w="28" w:type="dxa"/>
          <w:right w:w="28" w:type="dxa"/>
        </w:tblCellMar>
        <w:tblLook w:val="0000" w:firstRow="0" w:lastRow="0" w:firstColumn="0" w:lastColumn="0" w:noHBand="0" w:noVBand="0"/>
      </w:tblPr>
      <w:tblGrid>
        <w:gridCol w:w="284"/>
        <w:gridCol w:w="559"/>
        <w:gridCol w:w="559"/>
        <w:gridCol w:w="5634"/>
        <w:gridCol w:w="850"/>
        <w:gridCol w:w="1843"/>
      </w:tblGrid>
      <w:tr>
        <w:trPr>
          <w:cantSplit/>
          <w:trHeight w:val="1000"/>
        </w:trPr>
        <w:tc>
          <w:tcPr>
            <w:tcW w:w="7886" w:type="dxa"/>
            <w:gridSpan w:val="5"/>
            <w:tcBorders>
              <w:top w:val="nil"/>
              <w:left w:val="nil"/>
              <w:bottom w:val="nil"/>
              <w:right w:val="nil"/>
            </w:tcBorders>
          </w:tcPr>
          <w:p>
            <w:pPr>
              <w:autoSpaceDE w:val="0"/>
              <w:autoSpaceDN w:val="0"/>
              <w:spacing w:after="0" w:line="240" w:lineRule="auto"/>
              <w:rPr>
                <w:rFonts w:ascii="Times New Roman" w:eastAsia="Times New Roman" w:hAnsi="Times New Roman" w:cs="Times New Roman"/>
                <w:sz w:val="24"/>
                <w:szCs w:val="24"/>
                <w:lang w:eastAsia="ru-RU"/>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pPr>
              <w:autoSpaceDE w:val="0"/>
              <w:autoSpaceDN w:val="0"/>
              <w:spacing w:after="0" w:line="240" w:lineRule="auto"/>
              <w:ind w:left="-2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w:t>
            </w:r>
            <w:r>
              <w:rPr>
                <w:rFonts w:ascii="Times New Roman" w:eastAsia="Times New Roman" w:hAnsi="Times New Roman" w:cs="Times New Roman"/>
                <w:sz w:val="24"/>
                <w:szCs w:val="24"/>
                <w:lang w:eastAsia="ru-RU"/>
              </w:rPr>
              <w:br/>
              <w:t>для</w:t>
            </w:r>
            <w:r>
              <w:rPr>
                <w:rFonts w:ascii="Times New Roman" w:eastAsia="Times New Roman" w:hAnsi="Times New Roman" w:cs="Times New Roman"/>
                <w:sz w:val="24"/>
                <w:szCs w:val="24"/>
                <w:lang w:eastAsia="ru-RU"/>
              </w:rPr>
              <w:br/>
              <w:t>фотографии</w:t>
            </w:r>
          </w:p>
        </w:tc>
      </w:tr>
      <w:tr>
        <w:trPr>
          <w:cantSplit/>
          <w:trHeight w:val="421"/>
        </w:trPr>
        <w:tc>
          <w:tcPr>
            <w:tcW w:w="284" w:type="dxa"/>
            <w:tcBorders>
              <w:top w:val="nil"/>
              <w:left w:val="nil"/>
              <w:bottom w:val="nil"/>
              <w:right w:val="nil"/>
            </w:tcBorders>
            <w:vAlign w:val="bottom"/>
          </w:tcPr>
          <w:p>
            <w:pPr>
              <w:autoSpaceDE w:val="0"/>
              <w:autoSpaceDN w:val="0"/>
              <w:spacing w:after="0" w:line="240" w:lineRule="auto"/>
              <w:ind w:left="-426"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18" w:type="dxa"/>
            <w:gridSpan w:val="2"/>
            <w:tcBorders>
              <w:top w:val="nil"/>
              <w:left w:val="nil"/>
              <w:bottom w:val="nil"/>
              <w:right w:val="nil"/>
            </w:tcBorders>
            <w:vAlign w:val="bottom"/>
          </w:tcPr>
          <w:p>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w:t>
            </w:r>
          </w:p>
        </w:tc>
        <w:tc>
          <w:tcPr>
            <w:tcW w:w="5634" w:type="dxa"/>
            <w:tcBorders>
              <w:top w:val="nil"/>
              <w:left w:val="nil"/>
              <w:bottom w:val="single" w:sz="4" w:space="0" w:color="auto"/>
              <w:right w:val="nil"/>
            </w:tcBorders>
            <w:vAlign w:val="bottom"/>
          </w:tcPr>
          <w:p>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pPr>
              <w:autoSpaceDE w:val="0"/>
              <w:autoSpaceDN w:val="0"/>
              <w:spacing w:after="0" w:line="240" w:lineRule="auto"/>
              <w:rPr>
                <w:rFonts w:ascii="Times New Roman" w:eastAsia="Times New Roman" w:hAnsi="Times New Roman" w:cs="Times New Roman"/>
                <w:sz w:val="24"/>
                <w:szCs w:val="24"/>
                <w:lang w:eastAsia="ru-RU"/>
              </w:rPr>
            </w:pPr>
          </w:p>
        </w:tc>
        <w:tc>
          <w:tcPr>
            <w:tcW w:w="1843" w:type="dxa"/>
            <w:vMerge/>
            <w:tcBorders>
              <w:top w:val="nil"/>
              <w:left w:val="single" w:sz="4" w:space="0" w:color="auto"/>
              <w:bottom w:val="single" w:sz="4" w:space="0" w:color="auto"/>
              <w:right w:val="single" w:sz="4" w:space="0" w:color="auto"/>
            </w:tcBorders>
          </w:tcPr>
          <w:p>
            <w:pPr>
              <w:autoSpaceDE w:val="0"/>
              <w:autoSpaceDN w:val="0"/>
              <w:spacing w:after="0" w:line="240" w:lineRule="auto"/>
              <w:rPr>
                <w:rFonts w:ascii="Times New Roman" w:eastAsia="Times New Roman" w:hAnsi="Times New Roman" w:cs="Times New Roman"/>
                <w:sz w:val="24"/>
                <w:szCs w:val="24"/>
                <w:lang w:eastAsia="ru-RU"/>
              </w:rPr>
            </w:pPr>
          </w:p>
        </w:tc>
      </w:tr>
      <w:tr>
        <w:trPr>
          <w:cantSplit/>
          <w:trHeight w:val="414"/>
        </w:trPr>
        <w:tc>
          <w:tcPr>
            <w:tcW w:w="284" w:type="dxa"/>
            <w:tcBorders>
              <w:top w:val="nil"/>
              <w:left w:val="nil"/>
              <w:bottom w:val="nil"/>
              <w:right w:val="nil"/>
            </w:tcBorders>
            <w:vAlign w:val="bottom"/>
          </w:tcPr>
          <w:p>
            <w:pPr>
              <w:autoSpaceDE w:val="0"/>
              <w:autoSpaceDN w:val="0"/>
              <w:spacing w:after="0" w:line="240" w:lineRule="auto"/>
              <w:rPr>
                <w:rFonts w:ascii="Times New Roman" w:eastAsia="Times New Roman" w:hAnsi="Times New Roman" w:cs="Times New Roman"/>
                <w:sz w:val="24"/>
                <w:szCs w:val="24"/>
                <w:lang w:eastAsia="ru-RU"/>
              </w:rPr>
            </w:pPr>
          </w:p>
        </w:tc>
        <w:tc>
          <w:tcPr>
            <w:tcW w:w="559" w:type="dxa"/>
            <w:tcBorders>
              <w:top w:val="nil"/>
              <w:left w:val="nil"/>
              <w:bottom w:val="nil"/>
              <w:right w:val="nil"/>
            </w:tcBorders>
            <w:vAlign w:val="bottom"/>
          </w:tcPr>
          <w:p>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Имя</w:t>
            </w:r>
          </w:p>
        </w:tc>
        <w:tc>
          <w:tcPr>
            <w:tcW w:w="6193" w:type="dxa"/>
            <w:gridSpan w:val="2"/>
            <w:tcBorders>
              <w:top w:val="nil"/>
              <w:left w:val="nil"/>
              <w:bottom w:val="single" w:sz="4" w:space="0" w:color="auto"/>
              <w:right w:val="nil"/>
            </w:tcBorders>
            <w:vAlign w:val="bottom"/>
          </w:tcPr>
          <w:p>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pPr>
              <w:autoSpaceDE w:val="0"/>
              <w:autoSpaceDN w:val="0"/>
              <w:spacing w:after="0" w:line="240" w:lineRule="auto"/>
              <w:rPr>
                <w:rFonts w:ascii="Times New Roman" w:eastAsia="Times New Roman" w:hAnsi="Times New Roman" w:cs="Times New Roman"/>
                <w:sz w:val="24"/>
                <w:szCs w:val="24"/>
                <w:lang w:eastAsia="ru-RU"/>
              </w:rPr>
            </w:pPr>
          </w:p>
        </w:tc>
        <w:tc>
          <w:tcPr>
            <w:tcW w:w="1843" w:type="dxa"/>
            <w:vMerge/>
            <w:tcBorders>
              <w:top w:val="nil"/>
              <w:left w:val="single" w:sz="4" w:space="0" w:color="auto"/>
              <w:bottom w:val="single" w:sz="4" w:space="0" w:color="auto"/>
              <w:right w:val="single" w:sz="4" w:space="0" w:color="auto"/>
            </w:tcBorders>
          </w:tcPr>
          <w:p>
            <w:pPr>
              <w:autoSpaceDE w:val="0"/>
              <w:autoSpaceDN w:val="0"/>
              <w:spacing w:after="0" w:line="240" w:lineRule="auto"/>
              <w:rPr>
                <w:rFonts w:ascii="Times New Roman" w:eastAsia="Times New Roman" w:hAnsi="Times New Roman" w:cs="Times New Roman"/>
                <w:sz w:val="24"/>
                <w:szCs w:val="24"/>
                <w:lang w:eastAsia="ru-RU"/>
              </w:rPr>
            </w:pPr>
          </w:p>
        </w:tc>
      </w:tr>
      <w:tr>
        <w:trPr>
          <w:cantSplit/>
          <w:trHeight w:val="420"/>
        </w:trPr>
        <w:tc>
          <w:tcPr>
            <w:tcW w:w="284" w:type="dxa"/>
            <w:tcBorders>
              <w:top w:val="nil"/>
              <w:left w:val="nil"/>
              <w:bottom w:val="nil"/>
              <w:right w:val="nil"/>
            </w:tcBorders>
            <w:vAlign w:val="bottom"/>
          </w:tcPr>
          <w:p>
            <w:pPr>
              <w:autoSpaceDE w:val="0"/>
              <w:autoSpaceDN w:val="0"/>
              <w:spacing w:after="0" w:line="240" w:lineRule="auto"/>
              <w:rPr>
                <w:rFonts w:ascii="Times New Roman" w:eastAsia="Times New Roman" w:hAnsi="Times New Roman" w:cs="Times New Roman"/>
                <w:sz w:val="24"/>
                <w:szCs w:val="24"/>
                <w:lang w:eastAsia="ru-RU"/>
              </w:rPr>
            </w:pPr>
          </w:p>
        </w:tc>
        <w:tc>
          <w:tcPr>
            <w:tcW w:w="1118" w:type="dxa"/>
            <w:gridSpan w:val="2"/>
            <w:tcBorders>
              <w:top w:val="nil"/>
              <w:left w:val="nil"/>
              <w:bottom w:val="nil"/>
              <w:right w:val="nil"/>
            </w:tcBorders>
            <w:vAlign w:val="bottom"/>
          </w:tcPr>
          <w:p>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Отчество</w:t>
            </w:r>
          </w:p>
        </w:tc>
        <w:tc>
          <w:tcPr>
            <w:tcW w:w="5634" w:type="dxa"/>
            <w:tcBorders>
              <w:top w:val="nil"/>
              <w:left w:val="nil"/>
              <w:bottom w:val="single" w:sz="4" w:space="0" w:color="auto"/>
              <w:right w:val="nil"/>
            </w:tcBorders>
            <w:vAlign w:val="bottom"/>
          </w:tcPr>
          <w:p>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pPr>
              <w:autoSpaceDE w:val="0"/>
              <w:autoSpaceDN w:val="0"/>
              <w:spacing w:after="0" w:line="240" w:lineRule="auto"/>
              <w:rPr>
                <w:rFonts w:ascii="Times New Roman" w:eastAsia="Times New Roman" w:hAnsi="Times New Roman" w:cs="Times New Roman"/>
                <w:sz w:val="24"/>
                <w:szCs w:val="24"/>
                <w:lang w:eastAsia="ru-RU"/>
              </w:rPr>
            </w:pPr>
          </w:p>
        </w:tc>
        <w:tc>
          <w:tcPr>
            <w:tcW w:w="1843" w:type="dxa"/>
            <w:vMerge/>
            <w:tcBorders>
              <w:top w:val="nil"/>
              <w:left w:val="single" w:sz="4" w:space="0" w:color="auto"/>
              <w:bottom w:val="single" w:sz="4" w:space="0" w:color="auto"/>
              <w:right w:val="single" w:sz="4" w:space="0" w:color="auto"/>
            </w:tcBorders>
          </w:tcPr>
          <w:p>
            <w:pPr>
              <w:autoSpaceDE w:val="0"/>
              <w:autoSpaceDN w:val="0"/>
              <w:spacing w:after="0" w:line="240" w:lineRule="auto"/>
              <w:rPr>
                <w:rFonts w:ascii="Times New Roman" w:eastAsia="Times New Roman" w:hAnsi="Times New Roman" w:cs="Times New Roman"/>
                <w:sz w:val="24"/>
                <w:szCs w:val="24"/>
                <w:lang w:eastAsia="ru-RU"/>
              </w:rPr>
            </w:pPr>
          </w:p>
        </w:tc>
      </w:tr>
    </w:tbl>
    <w:p>
      <w:pPr>
        <w:autoSpaceDE w:val="0"/>
        <w:autoSpaceDN w:val="0"/>
        <w:spacing w:after="0" w:line="240" w:lineRule="auto"/>
        <w:rPr>
          <w:rFonts w:ascii="Times New Roman" w:eastAsia="Times New Roman" w:hAnsi="Times New Roman" w:cs="Times New Roman"/>
          <w:sz w:val="24"/>
          <w:szCs w:val="24"/>
          <w:lang w:eastAsia="ru-RU"/>
        </w:rPr>
      </w:pPr>
    </w:p>
    <w:p>
      <w:pPr>
        <w:autoSpaceDE w:val="0"/>
        <w:autoSpaceDN w:val="0"/>
        <w:spacing w:after="0" w:line="240" w:lineRule="auto"/>
        <w:rPr>
          <w:rFonts w:ascii="Times New Roman" w:eastAsia="Times New Roman" w:hAnsi="Times New Roman" w:cs="Times New Roman"/>
          <w:sz w:val="24"/>
          <w:szCs w:val="24"/>
          <w:lang w:eastAsia="ru-RU"/>
        </w:rPr>
      </w:pPr>
    </w:p>
    <w:tbl>
      <w:tblPr>
        <w:tblW w:w="9809"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92"/>
      </w:tblGrid>
      <w:tr>
        <w:tc>
          <w:tcPr>
            <w:tcW w:w="5117" w:type="dxa"/>
            <w:tcBorders>
              <w:left w:val="single" w:sz="4" w:space="0" w:color="auto"/>
            </w:tcBorders>
          </w:tcPr>
          <w:p>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Если изменяли фамилию, имя или отчество,</w:t>
            </w:r>
            <w:r>
              <w:rPr>
                <w:rFonts w:ascii="Times New Roman" w:eastAsia="Times New Roman" w:hAnsi="Times New Roman" w:cs="Times New Roman"/>
                <w:sz w:val="24"/>
                <w:szCs w:val="24"/>
                <w:lang w:eastAsia="ru-RU"/>
              </w:rPr>
              <w:br/>
              <w:t>то укажите их, а также когда, где и по какой причине изменяли</w:t>
            </w:r>
          </w:p>
        </w:tc>
        <w:tc>
          <w:tcPr>
            <w:tcW w:w="4692" w:type="dxa"/>
            <w:tcBorders>
              <w:right w:val="single" w:sz="4" w:space="0" w:color="auto"/>
            </w:tcBorders>
          </w:tcPr>
          <w:p>
            <w:pPr>
              <w:autoSpaceDE w:val="0"/>
              <w:autoSpaceDN w:val="0"/>
              <w:spacing w:after="0" w:line="240" w:lineRule="auto"/>
              <w:rPr>
                <w:rFonts w:ascii="Times New Roman" w:eastAsia="Times New Roman" w:hAnsi="Times New Roman" w:cs="Times New Roman"/>
                <w:sz w:val="24"/>
                <w:szCs w:val="24"/>
                <w:lang w:eastAsia="ru-RU"/>
              </w:rPr>
            </w:pPr>
          </w:p>
        </w:tc>
      </w:tr>
      <w:tr>
        <w:tc>
          <w:tcPr>
            <w:tcW w:w="5117" w:type="dxa"/>
            <w:tcBorders>
              <w:left w:val="single" w:sz="4" w:space="0" w:color="auto"/>
            </w:tcBorders>
          </w:tcPr>
          <w:p>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Число, месяц, год и место рождения (село, деревня, город, район, область, край, республика, страна)</w:t>
            </w:r>
          </w:p>
        </w:tc>
        <w:tc>
          <w:tcPr>
            <w:tcW w:w="4692" w:type="dxa"/>
            <w:tcBorders>
              <w:right w:val="single" w:sz="4" w:space="0" w:color="auto"/>
            </w:tcBorders>
          </w:tcPr>
          <w:p>
            <w:pPr>
              <w:autoSpaceDE w:val="0"/>
              <w:autoSpaceDN w:val="0"/>
              <w:spacing w:after="0" w:line="240" w:lineRule="auto"/>
              <w:rPr>
                <w:rFonts w:ascii="Times New Roman" w:eastAsia="Times New Roman" w:hAnsi="Times New Roman" w:cs="Times New Roman"/>
                <w:sz w:val="24"/>
                <w:szCs w:val="24"/>
                <w:lang w:eastAsia="ru-RU"/>
              </w:rPr>
            </w:pPr>
          </w:p>
        </w:tc>
      </w:tr>
      <w:tr>
        <w:tc>
          <w:tcPr>
            <w:tcW w:w="5117" w:type="dxa"/>
            <w:tcBorders>
              <w:left w:val="single" w:sz="4" w:space="0" w:color="auto"/>
            </w:tcBorders>
          </w:tcPr>
          <w:p>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4692" w:type="dxa"/>
            <w:tcBorders>
              <w:right w:val="single" w:sz="4" w:space="0" w:color="auto"/>
            </w:tcBorders>
          </w:tcPr>
          <w:p>
            <w:pPr>
              <w:autoSpaceDE w:val="0"/>
              <w:autoSpaceDN w:val="0"/>
              <w:spacing w:after="0" w:line="240" w:lineRule="auto"/>
              <w:rPr>
                <w:rFonts w:ascii="Times New Roman" w:eastAsia="Times New Roman" w:hAnsi="Times New Roman" w:cs="Times New Roman"/>
                <w:sz w:val="24"/>
                <w:szCs w:val="24"/>
                <w:lang w:eastAsia="ru-RU"/>
              </w:rPr>
            </w:pPr>
          </w:p>
        </w:tc>
      </w:tr>
      <w:tr>
        <w:tc>
          <w:tcPr>
            <w:tcW w:w="5117" w:type="dxa"/>
            <w:tcBorders>
              <w:left w:val="single" w:sz="4" w:space="0" w:color="auto"/>
            </w:tcBorders>
          </w:tcPr>
          <w:p>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Образование (когда и какие учебные заведения окончили, номера дипломов)</w:t>
            </w:r>
          </w:p>
          <w:p>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Направление подготовки или специальность по диплому.</w:t>
            </w:r>
            <w:r>
              <w:rPr>
                <w:rFonts w:ascii="Times New Roman" w:eastAsia="Times New Roman" w:hAnsi="Times New Roman" w:cs="Times New Roman"/>
                <w:sz w:val="24"/>
                <w:szCs w:val="24"/>
                <w:lang w:eastAsia="ru-RU"/>
              </w:rPr>
              <w:br/>
              <w:t>Квалификация по диплому</w:t>
            </w:r>
          </w:p>
        </w:tc>
        <w:tc>
          <w:tcPr>
            <w:tcW w:w="4692" w:type="dxa"/>
            <w:tcBorders>
              <w:right w:val="single" w:sz="4" w:space="0" w:color="auto"/>
            </w:tcBorders>
          </w:tcPr>
          <w:p>
            <w:pPr>
              <w:autoSpaceDE w:val="0"/>
              <w:autoSpaceDN w:val="0"/>
              <w:spacing w:after="0" w:line="240" w:lineRule="auto"/>
              <w:rPr>
                <w:rFonts w:ascii="Times New Roman" w:eastAsia="Times New Roman" w:hAnsi="Times New Roman" w:cs="Times New Roman"/>
                <w:sz w:val="24"/>
                <w:szCs w:val="24"/>
                <w:lang w:eastAsia="ru-RU"/>
              </w:rPr>
            </w:pPr>
          </w:p>
        </w:tc>
      </w:tr>
      <w:tr>
        <w:tc>
          <w:tcPr>
            <w:tcW w:w="5117" w:type="dxa"/>
            <w:tcBorders>
              <w:left w:val="single" w:sz="4" w:space="0" w:color="auto"/>
            </w:tcBorders>
          </w:tcPr>
          <w:p>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rFonts w:ascii="Times New Roman" w:eastAsia="Times New Roman" w:hAnsi="Times New Roman" w:cs="Times New Roman"/>
                <w:sz w:val="24"/>
                <w:szCs w:val="24"/>
                <w:lang w:eastAsia="ru-RU"/>
              </w:rPr>
              <w:br/>
              <w:t>Ученая степень, ученое звание (когда присвоены, номера дипломов, аттестатов)</w:t>
            </w:r>
          </w:p>
        </w:tc>
        <w:tc>
          <w:tcPr>
            <w:tcW w:w="4692" w:type="dxa"/>
            <w:tcBorders>
              <w:right w:val="single" w:sz="4" w:space="0" w:color="auto"/>
            </w:tcBorders>
          </w:tcPr>
          <w:p>
            <w:pPr>
              <w:autoSpaceDE w:val="0"/>
              <w:autoSpaceDN w:val="0"/>
              <w:spacing w:after="0" w:line="240" w:lineRule="auto"/>
              <w:rPr>
                <w:rFonts w:ascii="Times New Roman" w:eastAsia="Times New Roman" w:hAnsi="Times New Roman" w:cs="Times New Roman"/>
                <w:sz w:val="24"/>
                <w:szCs w:val="24"/>
                <w:lang w:eastAsia="ru-RU"/>
              </w:rPr>
            </w:pPr>
          </w:p>
        </w:tc>
      </w:tr>
      <w:tr>
        <w:tc>
          <w:tcPr>
            <w:tcW w:w="5117" w:type="dxa"/>
            <w:tcBorders>
              <w:left w:val="single" w:sz="4" w:space="0" w:color="auto"/>
            </w:tcBorders>
          </w:tcPr>
          <w:p>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p>
            <w:pPr>
              <w:autoSpaceDE w:val="0"/>
              <w:autoSpaceDN w:val="0"/>
              <w:spacing w:after="0" w:line="240" w:lineRule="auto"/>
              <w:jc w:val="both"/>
              <w:rPr>
                <w:rFonts w:ascii="Times New Roman" w:eastAsia="Times New Roman" w:hAnsi="Times New Roman" w:cs="Times New Roman"/>
                <w:sz w:val="24"/>
                <w:szCs w:val="24"/>
                <w:lang w:eastAsia="ru-RU"/>
              </w:rPr>
            </w:pPr>
          </w:p>
          <w:p>
            <w:pPr>
              <w:autoSpaceDE w:val="0"/>
              <w:autoSpaceDN w:val="0"/>
              <w:spacing w:after="0" w:line="240" w:lineRule="auto"/>
              <w:jc w:val="both"/>
              <w:rPr>
                <w:rFonts w:ascii="Times New Roman" w:eastAsia="Times New Roman" w:hAnsi="Times New Roman" w:cs="Times New Roman"/>
                <w:sz w:val="24"/>
                <w:szCs w:val="24"/>
                <w:lang w:eastAsia="ru-RU"/>
              </w:rPr>
            </w:pPr>
          </w:p>
        </w:tc>
        <w:tc>
          <w:tcPr>
            <w:tcW w:w="4692" w:type="dxa"/>
            <w:tcBorders>
              <w:right w:val="single" w:sz="4" w:space="0" w:color="auto"/>
            </w:tcBorders>
          </w:tcPr>
          <w:p>
            <w:pPr>
              <w:autoSpaceDE w:val="0"/>
              <w:autoSpaceDN w:val="0"/>
              <w:spacing w:after="0" w:line="240" w:lineRule="auto"/>
              <w:rPr>
                <w:rFonts w:ascii="Times New Roman" w:eastAsia="Times New Roman" w:hAnsi="Times New Roman" w:cs="Times New Roman"/>
                <w:sz w:val="24"/>
                <w:szCs w:val="24"/>
                <w:lang w:eastAsia="ru-RU"/>
              </w:rPr>
            </w:pPr>
          </w:p>
        </w:tc>
      </w:tr>
      <w:tr>
        <w:tc>
          <w:tcPr>
            <w:tcW w:w="5117" w:type="dxa"/>
            <w:tcBorders>
              <w:left w:val="single" w:sz="4" w:space="0" w:color="auto"/>
              <w:bottom w:val="single" w:sz="4" w:space="0" w:color="auto"/>
            </w:tcBorders>
          </w:tcPr>
          <w:p>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92" w:type="dxa"/>
            <w:tcBorders>
              <w:bottom w:val="single" w:sz="4" w:space="0" w:color="auto"/>
              <w:right w:val="single" w:sz="4" w:space="0" w:color="auto"/>
            </w:tcBorders>
          </w:tcPr>
          <w:p>
            <w:pPr>
              <w:autoSpaceDE w:val="0"/>
              <w:autoSpaceDN w:val="0"/>
              <w:spacing w:after="0" w:line="240" w:lineRule="auto"/>
              <w:rPr>
                <w:rFonts w:ascii="Times New Roman" w:eastAsia="Times New Roman" w:hAnsi="Times New Roman" w:cs="Times New Roman"/>
                <w:sz w:val="24"/>
                <w:szCs w:val="24"/>
                <w:lang w:eastAsia="ru-RU"/>
              </w:rPr>
            </w:pPr>
          </w:p>
        </w:tc>
      </w:tr>
      <w:tr>
        <w:tc>
          <w:tcPr>
            <w:tcW w:w="5117" w:type="dxa"/>
            <w:tcBorders>
              <w:left w:val="single" w:sz="4" w:space="0" w:color="auto"/>
            </w:tcBorders>
          </w:tcPr>
          <w:p>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Были ли Вы судимы, когда и за что (заполняется при поступлении на государственную гражданскую службу Российской Федерации)</w:t>
            </w:r>
          </w:p>
        </w:tc>
        <w:tc>
          <w:tcPr>
            <w:tcW w:w="4692" w:type="dxa"/>
            <w:tcBorders>
              <w:right w:val="single" w:sz="4" w:space="0" w:color="auto"/>
            </w:tcBorders>
          </w:tcPr>
          <w:p>
            <w:pPr>
              <w:pageBreakBefore/>
              <w:autoSpaceDE w:val="0"/>
              <w:autoSpaceDN w:val="0"/>
              <w:spacing w:after="0" w:line="240" w:lineRule="auto"/>
              <w:rPr>
                <w:rFonts w:ascii="Times New Roman" w:eastAsia="Times New Roman" w:hAnsi="Times New Roman" w:cs="Times New Roman"/>
                <w:sz w:val="24"/>
                <w:szCs w:val="24"/>
                <w:lang w:eastAsia="ru-RU"/>
              </w:rPr>
            </w:pPr>
          </w:p>
        </w:tc>
      </w:tr>
      <w:tr>
        <w:tc>
          <w:tcPr>
            <w:tcW w:w="5117" w:type="dxa"/>
            <w:tcBorders>
              <w:left w:val="single" w:sz="4" w:space="0" w:color="auto"/>
            </w:tcBorders>
          </w:tcPr>
          <w:p>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4692" w:type="dxa"/>
            <w:tcBorders>
              <w:right w:val="single" w:sz="4" w:space="0" w:color="auto"/>
            </w:tcBorders>
          </w:tcPr>
          <w:p>
            <w:pPr>
              <w:autoSpaceDE w:val="0"/>
              <w:autoSpaceDN w:val="0"/>
              <w:spacing w:after="0" w:line="240" w:lineRule="auto"/>
              <w:rPr>
                <w:rFonts w:ascii="Times New Roman" w:eastAsia="Times New Roman" w:hAnsi="Times New Roman" w:cs="Times New Roman"/>
                <w:sz w:val="24"/>
                <w:szCs w:val="24"/>
                <w:lang w:eastAsia="ru-RU"/>
              </w:rPr>
            </w:pPr>
          </w:p>
        </w:tc>
      </w:tr>
    </w:tbl>
    <w:p>
      <w:pPr>
        <w:autoSpaceDE w:val="0"/>
        <w:autoSpaceDN w:val="0"/>
        <w:spacing w:before="120" w:after="120" w:line="240" w:lineRule="auto"/>
        <w:ind w:left="-426" w:right="-1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pPr>
        <w:autoSpaceDE w:val="0"/>
        <w:autoSpaceDN w:val="0"/>
        <w:spacing w:after="120" w:line="240" w:lineRule="auto"/>
        <w:ind w:left="-426" w:right="-14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782"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9"/>
        <w:gridCol w:w="1417"/>
        <w:gridCol w:w="3827"/>
        <w:gridCol w:w="3119"/>
      </w:tblGrid>
      <w:tr>
        <w:trPr>
          <w:cantSplit/>
        </w:trPr>
        <w:tc>
          <w:tcPr>
            <w:tcW w:w="2836" w:type="dxa"/>
            <w:gridSpan w:val="2"/>
          </w:tcPr>
          <w:p>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Месяц и год</w:t>
            </w:r>
          </w:p>
        </w:tc>
        <w:tc>
          <w:tcPr>
            <w:tcW w:w="3827" w:type="dxa"/>
            <w:vMerge w:val="restart"/>
            <w:vAlign w:val="center"/>
          </w:tcPr>
          <w:p>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 с указанием</w:t>
            </w:r>
            <w:r>
              <w:rPr>
                <w:rFonts w:ascii="Times New Roman" w:eastAsia="Times New Roman" w:hAnsi="Times New Roman" w:cs="Times New Roman"/>
                <w:sz w:val="24"/>
                <w:szCs w:val="24"/>
                <w:lang w:eastAsia="ru-RU"/>
              </w:rPr>
              <w:br/>
              <w:t>организации</w:t>
            </w:r>
          </w:p>
        </w:tc>
        <w:tc>
          <w:tcPr>
            <w:tcW w:w="3119" w:type="dxa"/>
            <w:vMerge w:val="restart"/>
          </w:tcPr>
          <w:p>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w:t>
            </w:r>
            <w:r>
              <w:rPr>
                <w:rFonts w:ascii="Times New Roman" w:eastAsia="Times New Roman" w:hAnsi="Times New Roman" w:cs="Times New Roman"/>
                <w:sz w:val="24"/>
                <w:szCs w:val="24"/>
                <w:lang w:eastAsia="ru-RU"/>
              </w:rPr>
              <w:br/>
              <w:t>организации</w:t>
            </w:r>
            <w:r>
              <w:rPr>
                <w:rFonts w:ascii="Times New Roman" w:eastAsia="Times New Roman" w:hAnsi="Times New Roman" w:cs="Times New Roman"/>
                <w:sz w:val="24"/>
                <w:szCs w:val="24"/>
                <w:lang w:eastAsia="ru-RU"/>
              </w:rPr>
              <w:br/>
              <w:t>(в т.ч. за границей)</w:t>
            </w:r>
          </w:p>
        </w:tc>
      </w:tr>
      <w:tr>
        <w:trPr>
          <w:cantSplit/>
        </w:trPr>
        <w:tc>
          <w:tcPr>
            <w:tcW w:w="1419" w:type="dxa"/>
          </w:tcPr>
          <w:p>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поступ</w:t>
            </w:r>
            <w:r>
              <w:rPr>
                <w:rFonts w:ascii="Times New Roman" w:eastAsia="Times New Roman" w:hAnsi="Times New Roman" w:cs="Times New Roman"/>
                <w:sz w:val="24"/>
                <w:szCs w:val="24"/>
                <w:lang w:eastAsia="ru-RU"/>
              </w:rPr>
              <w:softHyphen/>
              <w:t>ления</w:t>
            </w:r>
          </w:p>
        </w:tc>
        <w:tc>
          <w:tcPr>
            <w:tcW w:w="1417" w:type="dxa"/>
          </w:tcPr>
          <w:p>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ухода</w:t>
            </w:r>
          </w:p>
        </w:tc>
        <w:tc>
          <w:tcPr>
            <w:tcW w:w="3827" w:type="dxa"/>
            <w:vMerge/>
          </w:tcPr>
          <w:p>
            <w:pPr>
              <w:autoSpaceDE w:val="0"/>
              <w:autoSpaceDN w:val="0"/>
              <w:spacing w:after="0" w:line="240" w:lineRule="auto"/>
              <w:jc w:val="center"/>
              <w:rPr>
                <w:rFonts w:ascii="Times New Roman" w:eastAsia="Times New Roman" w:hAnsi="Times New Roman" w:cs="Times New Roman"/>
                <w:sz w:val="24"/>
                <w:szCs w:val="24"/>
                <w:lang w:eastAsia="ru-RU"/>
              </w:rPr>
            </w:pPr>
          </w:p>
        </w:tc>
        <w:tc>
          <w:tcPr>
            <w:tcW w:w="3119" w:type="dxa"/>
            <w:vMerge/>
          </w:tcPr>
          <w:p>
            <w:pPr>
              <w:autoSpaceDE w:val="0"/>
              <w:autoSpaceDN w:val="0"/>
              <w:spacing w:after="0" w:line="240" w:lineRule="auto"/>
              <w:jc w:val="center"/>
              <w:rPr>
                <w:rFonts w:ascii="Times New Roman" w:eastAsia="Times New Roman" w:hAnsi="Times New Roman" w:cs="Times New Roman"/>
                <w:sz w:val="24"/>
                <w:szCs w:val="24"/>
                <w:lang w:eastAsia="ru-RU"/>
              </w:rPr>
            </w:pPr>
          </w:p>
        </w:tc>
      </w:tr>
      <w:tr>
        <w:trPr>
          <w:cantSplit/>
        </w:trPr>
        <w:tc>
          <w:tcPr>
            <w:tcW w:w="1419" w:type="dxa"/>
          </w:tcPr>
          <w:p>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tcPr>
          <w:p>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27" w:type="dxa"/>
          </w:tcPr>
          <w:p>
            <w:pPr>
              <w:autoSpaceDE w:val="0"/>
              <w:autoSpaceDN w:val="0"/>
              <w:spacing w:after="0" w:line="240" w:lineRule="auto"/>
              <w:rPr>
                <w:rFonts w:ascii="Times New Roman" w:eastAsia="Times New Roman" w:hAnsi="Times New Roman" w:cs="Times New Roman"/>
                <w:sz w:val="24"/>
                <w:szCs w:val="24"/>
                <w:lang w:eastAsia="ru-RU"/>
              </w:rPr>
            </w:pPr>
          </w:p>
        </w:tc>
        <w:tc>
          <w:tcPr>
            <w:tcW w:w="3119" w:type="dxa"/>
          </w:tcPr>
          <w:p>
            <w:pPr>
              <w:autoSpaceDE w:val="0"/>
              <w:autoSpaceDN w:val="0"/>
              <w:spacing w:after="0" w:line="240" w:lineRule="auto"/>
              <w:rPr>
                <w:rFonts w:ascii="Times New Roman" w:eastAsia="Times New Roman" w:hAnsi="Times New Roman" w:cs="Times New Roman"/>
                <w:sz w:val="24"/>
                <w:szCs w:val="24"/>
                <w:lang w:eastAsia="ru-RU"/>
              </w:rPr>
            </w:pPr>
          </w:p>
        </w:tc>
      </w:tr>
      <w:tr>
        <w:trPr>
          <w:cantSplit/>
        </w:trPr>
        <w:tc>
          <w:tcPr>
            <w:tcW w:w="1419" w:type="dxa"/>
          </w:tcPr>
          <w:p>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tcPr>
          <w:p>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27" w:type="dxa"/>
          </w:tcPr>
          <w:p>
            <w:pPr>
              <w:autoSpaceDE w:val="0"/>
              <w:autoSpaceDN w:val="0"/>
              <w:spacing w:after="0" w:line="240" w:lineRule="auto"/>
              <w:rPr>
                <w:rFonts w:ascii="Times New Roman" w:eastAsia="Times New Roman" w:hAnsi="Times New Roman" w:cs="Times New Roman"/>
                <w:sz w:val="24"/>
                <w:szCs w:val="24"/>
                <w:lang w:eastAsia="ru-RU"/>
              </w:rPr>
            </w:pPr>
          </w:p>
        </w:tc>
        <w:tc>
          <w:tcPr>
            <w:tcW w:w="3119" w:type="dxa"/>
          </w:tcPr>
          <w:p>
            <w:pPr>
              <w:autoSpaceDE w:val="0"/>
              <w:autoSpaceDN w:val="0"/>
              <w:spacing w:after="0" w:line="240" w:lineRule="auto"/>
              <w:rPr>
                <w:rFonts w:ascii="Times New Roman" w:eastAsia="Times New Roman" w:hAnsi="Times New Roman" w:cs="Times New Roman"/>
                <w:sz w:val="24"/>
                <w:szCs w:val="24"/>
                <w:lang w:eastAsia="ru-RU"/>
              </w:rPr>
            </w:pPr>
          </w:p>
        </w:tc>
      </w:tr>
      <w:tr>
        <w:trPr>
          <w:cantSplit/>
        </w:trPr>
        <w:tc>
          <w:tcPr>
            <w:tcW w:w="1419" w:type="dxa"/>
          </w:tcPr>
          <w:p>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tcPr>
          <w:p>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27" w:type="dxa"/>
          </w:tcPr>
          <w:p>
            <w:pPr>
              <w:autoSpaceDE w:val="0"/>
              <w:autoSpaceDN w:val="0"/>
              <w:spacing w:after="0" w:line="240" w:lineRule="auto"/>
              <w:rPr>
                <w:rFonts w:ascii="Times New Roman" w:eastAsia="Times New Roman" w:hAnsi="Times New Roman" w:cs="Times New Roman"/>
                <w:sz w:val="24"/>
                <w:szCs w:val="24"/>
                <w:lang w:eastAsia="ru-RU"/>
              </w:rPr>
            </w:pPr>
          </w:p>
        </w:tc>
        <w:tc>
          <w:tcPr>
            <w:tcW w:w="3119" w:type="dxa"/>
          </w:tcPr>
          <w:p>
            <w:pPr>
              <w:autoSpaceDE w:val="0"/>
              <w:autoSpaceDN w:val="0"/>
              <w:spacing w:after="0" w:line="240" w:lineRule="auto"/>
              <w:rPr>
                <w:rFonts w:ascii="Times New Roman" w:eastAsia="Times New Roman" w:hAnsi="Times New Roman" w:cs="Times New Roman"/>
                <w:sz w:val="24"/>
                <w:szCs w:val="24"/>
                <w:lang w:eastAsia="ru-RU"/>
              </w:rPr>
            </w:pPr>
          </w:p>
        </w:tc>
      </w:tr>
      <w:tr>
        <w:trPr>
          <w:cantSplit/>
        </w:trPr>
        <w:tc>
          <w:tcPr>
            <w:tcW w:w="1419" w:type="dxa"/>
          </w:tcPr>
          <w:p>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tcPr>
          <w:p>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27" w:type="dxa"/>
          </w:tcPr>
          <w:p>
            <w:pPr>
              <w:autoSpaceDE w:val="0"/>
              <w:autoSpaceDN w:val="0"/>
              <w:spacing w:after="0" w:line="240" w:lineRule="auto"/>
              <w:rPr>
                <w:rFonts w:ascii="Times New Roman" w:eastAsia="Times New Roman" w:hAnsi="Times New Roman" w:cs="Times New Roman"/>
                <w:sz w:val="24"/>
                <w:szCs w:val="24"/>
                <w:lang w:eastAsia="ru-RU"/>
              </w:rPr>
            </w:pPr>
          </w:p>
        </w:tc>
        <w:tc>
          <w:tcPr>
            <w:tcW w:w="3119" w:type="dxa"/>
          </w:tcPr>
          <w:p>
            <w:pPr>
              <w:autoSpaceDE w:val="0"/>
              <w:autoSpaceDN w:val="0"/>
              <w:spacing w:after="0" w:line="240" w:lineRule="auto"/>
              <w:rPr>
                <w:rFonts w:ascii="Times New Roman" w:eastAsia="Times New Roman" w:hAnsi="Times New Roman" w:cs="Times New Roman"/>
                <w:sz w:val="24"/>
                <w:szCs w:val="24"/>
                <w:lang w:eastAsia="ru-RU"/>
              </w:rPr>
            </w:pPr>
          </w:p>
        </w:tc>
      </w:tr>
      <w:tr>
        <w:trPr>
          <w:cantSplit/>
        </w:trPr>
        <w:tc>
          <w:tcPr>
            <w:tcW w:w="1419" w:type="dxa"/>
          </w:tcPr>
          <w:p>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tcPr>
          <w:p>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27" w:type="dxa"/>
          </w:tcPr>
          <w:p>
            <w:pPr>
              <w:autoSpaceDE w:val="0"/>
              <w:autoSpaceDN w:val="0"/>
              <w:spacing w:after="0" w:line="240" w:lineRule="auto"/>
              <w:rPr>
                <w:rFonts w:ascii="Times New Roman" w:eastAsia="Times New Roman" w:hAnsi="Times New Roman" w:cs="Times New Roman"/>
                <w:sz w:val="24"/>
                <w:szCs w:val="24"/>
                <w:lang w:eastAsia="ru-RU"/>
              </w:rPr>
            </w:pPr>
          </w:p>
        </w:tc>
        <w:tc>
          <w:tcPr>
            <w:tcW w:w="3119" w:type="dxa"/>
          </w:tcPr>
          <w:p>
            <w:pPr>
              <w:autoSpaceDE w:val="0"/>
              <w:autoSpaceDN w:val="0"/>
              <w:spacing w:after="0" w:line="240" w:lineRule="auto"/>
              <w:rPr>
                <w:rFonts w:ascii="Times New Roman" w:eastAsia="Times New Roman" w:hAnsi="Times New Roman" w:cs="Times New Roman"/>
                <w:sz w:val="24"/>
                <w:szCs w:val="24"/>
                <w:lang w:eastAsia="ru-RU"/>
              </w:rPr>
            </w:pPr>
          </w:p>
        </w:tc>
      </w:tr>
      <w:tr>
        <w:trPr>
          <w:cantSplit/>
        </w:trPr>
        <w:tc>
          <w:tcPr>
            <w:tcW w:w="1419" w:type="dxa"/>
          </w:tcPr>
          <w:p>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tcPr>
          <w:p>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27" w:type="dxa"/>
          </w:tcPr>
          <w:p>
            <w:pPr>
              <w:autoSpaceDE w:val="0"/>
              <w:autoSpaceDN w:val="0"/>
              <w:spacing w:after="0" w:line="240" w:lineRule="auto"/>
              <w:rPr>
                <w:rFonts w:ascii="Times New Roman" w:eastAsia="Times New Roman" w:hAnsi="Times New Roman" w:cs="Times New Roman"/>
                <w:sz w:val="24"/>
                <w:szCs w:val="24"/>
                <w:lang w:eastAsia="ru-RU"/>
              </w:rPr>
            </w:pPr>
          </w:p>
        </w:tc>
        <w:tc>
          <w:tcPr>
            <w:tcW w:w="3119" w:type="dxa"/>
          </w:tcPr>
          <w:p>
            <w:pPr>
              <w:autoSpaceDE w:val="0"/>
              <w:autoSpaceDN w:val="0"/>
              <w:spacing w:after="0" w:line="240" w:lineRule="auto"/>
              <w:rPr>
                <w:rFonts w:ascii="Times New Roman" w:eastAsia="Times New Roman" w:hAnsi="Times New Roman" w:cs="Times New Roman"/>
                <w:sz w:val="24"/>
                <w:szCs w:val="24"/>
                <w:lang w:eastAsia="ru-RU"/>
              </w:rPr>
            </w:pPr>
          </w:p>
        </w:tc>
      </w:tr>
      <w:tr>
        <w:trPr>
          <w:cantSplit/>
        </w:trPr>
        <w:tc>
          <w:tcPr>
            <w:tcW w:w="1419" w:type="dxa"/>
          </w:tcPr>
          <w:p>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tcPr>
          <w:p>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27" w:type="dxa"/>
          </w:tcPr>
          <w:p>
            <w:pPr>
              <w:autoSpaceDE w:val="0"/>
              <w:autoSpaceDN w:val="0"/>
              <w:spacing w:after="0" w:line="240" w:lineRule="auto"/>
              <w:rPr>
                <w:rFonts w:ascii="Times New Roman" w:eastAsia="Times New Roman" w:hAnsi="Times New Roman" w:cs="Times New Roman"/>
                <w:sz w:val="24"/>
                <w:szCs w:val="24"/>
                <w:lang w:eastAsia="ru-RU"/>
              </w:rPr>
            </w:pPr>
          </w:p>
        </w:tc>
        <w:tc>
          <w:tcPr>
            <w:tcW w:w="3119" w:type="dxa"/>
          </w:tcPr>
          <w:p>
            <w:pPr>
              <w:autoSpaceDE w:val="0"/>
              <w:autoSpaceDN w:val="0"/>
              <w:spacing w:after="0" w:line="240" w:lineRule="auto"/>
              <w:rPr>
                <w:rFonts w:ascii="Times New Roman" w:eastAsia="Times New Roman" w:hAnsi="Times New Roman" w:cs="Times New Roman"/>
                <w:sz w:val="24"/>
                <w:szCs w:val="24"/>
                <w:lang w:eastAsia="ru-RU"/>
              </w:rPr>
            </w:pPr>
          </w:p>
        </w:tc>
      </w:tr>
      <w:tr>
        <w:trPr>
          <w:cantSplit/>
        </w:trPr>
        <w:tc>
          <w:tcPr>
            <w:tcW w:w="1419" w:type="dxa"/>
          </w:tcPr>
          <w:p>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tcPr>
          <w:p>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27" w:type="dxa"/>
          </w:tcPr>
          <w:p>
            <w:pPr>
              <w:autoSpaceDE w:val="0"/>
              <w:autoSpaceDN w:val="0"/>
              <w:spacing w:after="0" w:line="240" w:lineRule="auto"/>
              <w:rPr>
                <w:rFonts w:ascii="Times New Roman" w:eastAsia="Times New Roman" w:hAnsi="Times New Roman" w:cs="Times New Roman"/>
                <w:sz w:val="24"/>
                <w:szCs w:val="24"/>
                <w:lang w:eastAsia="ru-RU"/>
              </w:rPr>
            </w:pPr>
          </w:p>
        </w:tc>
        <w:tc>
          <w:tcPr>
            <w:tcW w:w="3119" w:type="dxa"/>
          </w:tcPr>
          <w:p>
            <w:pPr>
              <w:autoSpaceDE w:val="0"/>
              <w:autoSpaceDN w:val="0"/>
              <w:spacing w:after="0" w:line="240" w:lineRule="auto"/>
              <w:rPr>
                <w:rFonts w:ascii="Times New Roman" w:eastAsia="Times New Roman" w:hAnsi="Times New Roman" w:cs="Times New Roman"/>
                <w:sz w:val="24"/>
                <w:szCs w:val="24"/>
                <w:lang w:eastAsia="ru-RU"/>
              </w:rPr>
            </w:pPr>
          </w:p>
        </w:tc>
      </w:tr>
      <w:tr>
        <w:trPr>
          <w:cantSplit/>
        </w:trPr>
        <w:tc>
          <w:tcPr>
            <w:tcW w:w="1419" w:type="dxa"/>
          </w:tcPr>
          <w:p>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tcPr>
          <w:p>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27" w:type="dxa"/>
          </w:tcPr>
          <w:p>
            <w:pPr>
              <w:autoSpaceDE w:val="0"/>
              <w:autoSpaceDN w:val="0"/>
              <w:spacing w:after="0" w:line="240" w:lineRule="auto"/>
              <w:rPr>
                <w:rFonts w:ascii="Times New Roman" w:eastAsia="Times New Roman" w:hAnsi="Times New Roman" w:cs="Times New Roman"/>
                <w:sz w:val="24"/>
                <w:szCs w:val="24"/>
                <w:lang w:eastAsia="ru-RU"/>
              </w:rPr>
            </w:pPr>
          </w:p>
        </w:tc>
        <w:tc>
          <w:tcPr>
            <w:tcW w:w="3119" w:type="dxa"/>
          </w:tcPr>
          <w:p>
            <w:pPr>
              <w:autoSpaceDE w:val="0"/>
              <w:autoSpaceDN w:val="0"/>
              <w:spacing w:after="0" w:line="240" w:lineRule="auto"/>
              <w:rPr>
                <w:rFonts w:ascii="Times New Roman" w:eastAsia="Times New Roman" w:hAnsi="Times New Roman" w:cs="Times New Roman"/>
                <w:sz w:val="24"/>
                <w:szCs w:val="24"/>
                <w:lang w:eastAsia="ru-RU"/>
              </w:rPr>
            </w:pPr>
          </w:p>
        </w:tc>
      </w:tr>
      <w:tr>
        <w:trPr>
          <w:cantSplit/>
        </w:trPr>
        <w:tc>
          <w:tcPr>
            <w:tcW w:w="1419" w:type="dxa"/>
          </w:tcPr>
          <w:p>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tcPr>
          <w:p>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27" w:type="dxa"/>
          </w:tcPr>
          <w:p>
            <w:pPr>
              <w:autoSpaceDE w:val="0"/>
              <w:autoSpaceDN w:val="0"/>
              <w:spacing w:after="0" w:line="240" w:lineRule="auto"/>
              <w:rPr>
                <w:rFonts w:ascii="Times New Roman" w:eastAsia="Times New Roman" w:hAnsi="Times New Roman" w:cs="Times New Roman"/>
                <w:sz w:val="24"/>
                <w:szCs w:val="24"/>
                <w:lang w:eastAsia="ru-RU"/>
              </w:rPr>
            </w:pPr>
          </w:p>
        </w:tc>
        <w:tc>
          <w:tcPr>
            <w:tcW w:w="3119" w:type="dxa"/>
          </w:tcPr>
          <w:p>
            <w:pPr>
              <w:autoSpaceDE w:val="0"/>
              <w:autoSpaceDN w:val="0"/>
              <w:spacing w:after="0" w:line="240" w:lineRule="auto"/>
              <w:rPr>
                <w:rFonts w:ascii="Times New Roman" w:eastAsia="Times New Roman" w:hAnsi="Times New Roman" w:cs="Times New Roman"/>
                <w:sz w:val="24"/>
                <w:szCs w:val="24"/>
                <w:lang w:eastAsia="ru-RU"/>
              </w:rPr>
            </w:pPr>
          </w:p>
        </w:tc>
      </w:tr>
      <w:tr>
        <w:trPr>
          <w:cantSplit/>
        </w:trPr>
        <w:tc>
          <w:tcPr>
            <w:tcW w:w="1419" w:type="dxa"/>
          </w:tcPr>
          <w:p>
            <w:pPr>
              <w:autoSpaceDE w:val="0"/>
              <w:autoSpaceDN w:val="0"/>
              <w:spacing w:after="0" w:line="240" w:lineRule="auto"/>
              <w:jc w:val="center"/>
              <w:rPr>
                <w:rFonts w:ascii="Times New Roman" w:eastAsia="Times New Roman" w:hAnsi="Times New Roman" w:cs="Times New Roman"/>
                <w:sz w:val="24"/>
                <w:szCs w:val="24"/>
                <w:u w:val="single"/>
                <w:lang w:eastAsia="ru-RU"/>
              </w:rPr>
            </w:pPr>
          </w:p>
        </w:tc>
        <w:tc>
          <w:tcPr>
            <w:tcW w:w="1417" w:type="dxa"/>
          </w:tcPr>
          <w:p>
            <w:pPr>
              <w:autoSpaceDE w:val="0"/>
              <w:autoSpaceDN w:val="0"/>
              <w:spacing w:after="0" w:line="240" w:lineRule="auto"/>
              <w:jc w:val="center"/>
              <w:rPr>
                <w:rFonts w:ascii="Times New Roman" w:eastAsia="Times New Roman" w:hAnsi="Times New Roman" w:cs="Times New Roman"/>
                <w:sz w:val="24"/>
                <w:szCs w:val="24"/>
                <w:u w:val="single"/>
                <w:lang w:eastAsia="ru-RU"/>
              </w:rPr>
            </w:pPr>
          </w:p>
        </w:tc>
        <w:tc>
          <w:tcPr>
            <w:tcW w:w="3827" w:type="dxa"/>
          </w:tcPr>
          <w:p>
            <w:pPr>
              <w:autoSpaceDE w:val="0"/>
              <w:autoSpaceDN w:val="0"/>
              <w:spacing w:after="0" w:line="240" w:lineRule="auto"/>
              <w:rPr>
                <w:rFonts w:ascii="Times New Roman" w:eastAsia="Times New Roman" w:hAnsi="Times New Roman" w:cs="Times New Roman"/>
                <w:sz w:val="24"/>
                <w:szCs w:val="24"/>
                <w:u w:val="single"/>
                <w:lang w:eastAsia="ru-RU"/>
              </w:rPr>
            </w:pPr>
          </w:p>
        </w:tc>
        <w:tc>
          <w:tcPr>
            <w:tcW w:w="3119" w:type="dxa"/>
          </w:tcPr>
          <w:p>
            <w:pPr>
              <w:autoSpaceDE w:val="0"/>
              <w:autoSpaceDN w:val="0"/>
              <w:spacing w:after="0" w:line="240" w:lineRule="auto"/>
              <w:rPr>
                <w:rFonts w:ascii="Times New Roman" w:eastAsia="Times New Roman" w:hAnsi="Times New Roman" w:cs="Times New Roman"/>
                <w:sz w:val="24"/>
                <w:szCs w:val="24"/>
                <w:u w:val="single"/>
                <w:lang w:eastAsia="ru-RU"/>
              </w:rPr>
            </w:pPr>
          </w:p>
        </w:tc>
      </w:tr>
    </w:tbl>
    <w:p>
      <w:pPr>
        <w:autoSpaceDE w:val="0"/>
        <w:autoSpaceDN w:val="0"/>
        <w:spacing w:before="120" w:after="0" w:line="240" w:lineRule="auto"/>
        <w:ind w:left="-426"/>
        <w:rPr>
          <w:rFonts w:ascii="Times New Roman" w:eastAsia="Times New Roman" w:hAnsi="Times New Roman" w:cs="Times New Roman"/>
          <w:sz w:val="24"/>
          <w:szCs w:val="24"/>
          <w:lang w:eastAsia="ru-RU"/>
        </w:rPr>
      </w:pPr>
    </w:p>
    <w:p>
      <w:pPr>
        <w:autoSpaceDE w:val="0"/>
        <w:autoSpaceDN w:val="0"/>
        <w:spacing w:before="120" w:after="0" w:line="240" w:lineRule="auto"/>
        <w:ind w:left="-426" w:righ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Государственные награды, иные награды и знаки отличия ____________________________</w:t>
      </w:r>
    </w:p>
    <w:p>
      <w:pPr>
        <w:autoSpaceDE w:val="0"/>
        <w:autoSpaceDN w:val="0"/>
        <w:spacing w:before="120" w:after="0" w:line="240" w:lineRule="auto"/>
        <w:ind w:left="-426" w:righ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w:t>
      </w:r>
    </w:p>
    <w:p>
      <w:pPr>
        <w:autoSpaceDE w:val="0"/>
        <w:autoSpaceDN w:val="0"/>
        <w:spacing w:before="120" w:after="0" w:line="240" w:lineRule="auto"/>
        <w:ind w:left="-426" w:right="-14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pPr>
        <w:pBdr>
          <w:top w:val="single" w:sz="4" w:space="1" w:color="auto"/>
        </w:pBdr>
        <w:autoSpaceDE w:val="0"/>
        <w:autoSpaceDN w:val="0"/>
        <w:spacing w:after="0" w:line="240" w:lineRule="auto"/>
        <w:ind w:left="-426"/>
        <w:rPr>
          <w:rFonts w:ascii="Times New Roman" w:eastAsia="Times New Roman" w:hAnsi="Times New Roman" w:cs="Times New Roman"/>
          <w:sz w:val="2"/>
          <w:szCs w:val="2"/>
          <w:lang w:eastAsia="ru-RU"/>
        </w:rPr>
      </w:pPr>
    </w:p>
    <w:p>
      <w:pPr>
        <w:autoSpaceDE w:val="0"/>
        <w:autoSpaceDN w:val="0"/>
        <w:spacing w:after="0" w:line="240" w:lineRule="auto"/>
        <w:ind w:left="-426"/>
        <w:jc w:val="both"/>
        <w:rPr>
          <w:rFonts w:ascii="Times New Roman" w:eastAsia="Times New Roman" w:hAnsi="Times New Roman" w:cs="Times New Roman"/>
          <w:sz w:val="24"/>
          <w:szCs w:val="24"/>
          <w:lang w:eastAsia="ru-RU"/>
        </w:rPr>
      </w:pPr>
    </w:p>
    <w:p>
      <w:pPr>
        <w:autoSpaceDE w:val="0"/>
        <w:autoSpaceDN w:val="0"/>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Ваши близкие родственники (отец, мать, братья, сестры и дети), а также муж (жена), в том числе бывшие.</w:t>
      </w:r>
    </w:p>
    <w:p>
      <w:pPr>
        <w:autoSpaceDE w:val="0"/>
        <w:autoSpaceDN w:val="0"/>
        <w:spacing w:after="0" w:line="240" w:lineRule="auto"/>
        <w:ind w:left="-426"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родственники изменяли фамилию, имя, отчество, необходимо также указать их прежние фамилию, имя, отчество.</w:t>
      </w:r>
    </w:p>
    <w:p>
      <w:pPr>
        <w:autoSpaceDE w:val="0"/>
        <w:autoSpaceDN w:val="0"/>
        <w:spacing w:after="0" w:line="240" w:lineRule="auto"/>
        <w:ind w:left="-426" w:firstLine="426"/>
        <w:jc w:val="both"/>
        <w:rPr>
          <w:rFonts w:ascii="Times New Roman" w:eastAsia="Times New Roman" w:hAnsi="Times New Roman" w:cs="Times New Roman"/>
          <w:sz w:val="24"/>
          <w:szCs w:val="24"/>
          <w:lang w:eastAsia="ru-RU"/>
        </w:rPr>
      </w:pPr>
    </w:p>
    <w:tbl>
      <w:tblPr>
        <w:tblW w:w="9782"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1595"/>
      </w:tblGrid>
      <w:tr>
        <w:trPr>
          <w:cantSplit/>
        </w:trPr>
        <w:tc>
          <w:tcPr>
            <w:tcW w:w="1729" w:type="dxa"/>
            <w:vAlign w:val="center"/>
          </w:tcPr>
          <w:p>
            <w:pPr>
              <w:autoSpaceDE w:val="0"/>
              <w:autoSpaceDN w:val="0"/>
              <w:spacing w:after="0" w:line="240" w:lineRule="auto"/>
              <w:ind w:left="4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Степень родства</w:t>
            </w:r>
          </w:p>
        </w:tc>
        <w:tc>
          <w:tcPr>
            <w:tcW w:w="2694" w:type="dxa"/>
            <w:vAlign w:val="center"/>
          </w:tcPr>
          <w:p>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Фамилия, имя,</w:t>
            </w:r>
            <w:r>
              <w:rPr>
                <w:rFonts w:ascii="Times New Roman" w:eastAsia="Times New Roman" w:hAnsi="Times New Roman" w:cs="Times New Roman"/>
                <w:sz w:val="20"/>
                <w:szCs w:val="20"/>
                <w:lang w:eastAsia="ru-RU"/>
              </w:rPr>
              <w:br/>
              <w:t>отчество</w:t>
            </w:r>
          </w:p>
        </w:tc>
        <w:tc>
          <w:tcPr>
            <w:tcW w:w="1717" w:type="dxa"/>
            <w:vAlign w:val="center"/>
          </w:tcPr>
          <w:p>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Год, число, месяц и место рождения</w:t>
            </w:r>
          </w:p>
        </w:tc>
        <w:tc>
          <w:tcPr>
            <w:tcW w:w="2047" w:type="dxa"/>
            <w:vAlign w:val="center"/>
          </w:tcPr>
          <w:p>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Место работы (наименование и адрес организации), должность</w:t>
            </w:r>
          </w:p>
        </w:tc>
        <w:tc>
          <w:tcPr>
            <w:tcW w:w="1595" w:type="dxa"/>
            <w:vAlign w:val="center"/>
          </w:tcPr>
          <w:p>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Домашний адрес (адрес регистрации, фактического проживания)</w:t>
            </w:r>
          </w:p>
        </w:tc>
      </w:tr>
      <w:tr>
        <w:trPr>
          <w:cantSplit/>
        </w:trPr>
        <w:tc>
          <w:tcPr>
            <w:tcW w:w="1729" w:type="dxa"/>
          </w:tcPr>
          <w:p>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4" w:type="dxa"/>
          </w:tcPr>
          <w:p>
            <w:pPr>
              <w:autoSpaceDE w:val="0"/>
              <w:autoSpaceDN w:val="0"/>
              <w:spacing w:after="0" w:line="240" w:lineRule="auto"/>
              <w:rPr>
                <w:rFonts w:ascii="Times New Roman" w:eastAsia="Times New Roman" w:hAnsi="Times New Roman" w:cs="Times New Roman"/>
                <w:sz w:val="24"/>
                <w:szCs w:val="24"/>
                <w:lang w:eastAsia="ru-RU"/>
              </w:rPr>
            </w:pPr>
          </w:p>
        </w:tc>
        <w:tc>
          <w:tcPr>
            <w:tcW w:w="1717" w:type="dxa"/>
          </w:tcPr>
          <w:p>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47" w:type="dxa"/>
          </w:tcPr>
          <w:p>
            <w:pPr>
              <w:autoSpaceDE w:val="0"/>
              <w:autoSpaceDN w:val="0"/>
              <w:spacing w:after="0" w:line="240" w:lineRule="auto"/>
              <w:rPr>
                <w:rFonts w:ascii="Times New Roman" w:eastAsia="Times New Roman" w:hAnsi="Times New Roman" w:cs="Times New Roman"/>
                <w:sz w:val="24"/>
                <w:szCs w:val="24"/>
                <w:lang w:eastAsia="ru-RU"/>
              </w:rPr>
            </w:pPr>
          </w:p>
        </w:tc>
        <w:tc>
          <w:tcPr>
            <w:tcW w:w="1595" w:type="dxa"/>
          </w:tcPr>
          <w:p>
            <w:pPr>
              <w:autoSpaceDE w:val="0"/>
              <w:autoSpaceDN w:val="0"/>
              <w:spacing w:after="0" w:line="240" w:lineRule="auto"/>
              <w:rPr>
                <w:rFonts w:ascii="Times New Roman" w:eastAsia="Times New Roman" w:hAnsi="Times New Roman" w:cs="Times New Roman"/>
                <w:sz w:val="24"/>
                <w:szCs w:val="24"/>
                <w:lang w:eastAsia="ru-RU"/>
              </w:rPr>
            </w:pPr>
          </w:p>
        </w:tc>
      </w:tr>
      <w:tr>
        <w:trPr>
          <w:cantSplit/>
        </w:trPr>
        <w:tc>
          <w:tcPr>
            <w:tcW w:w="1729" w:type="dxa"/>
          </w:tcPr>
          <w:p>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4" w:type="dxa"/>
          </w:tcPr>
          <w:p>
            <w:pPr>
              <w:autoSpaceDE w:val="0"/>
              <w:autoSpaceDN w:val="0"/>
              <w:spacing w:after="0" w:line="240" w:lineRule="auto"/>
              <w:rPr>
                <w:rFonts w:ascii="Times New Roman" w:eastAsia="Times New Roman" w:hAnsi="Times New Roman" w:cs="Times New Roman"/>
                <w:sz w:val="24"/>
                <w:szCs w:val="24"/>
                <w:lang w:eastAsia="ru-RU"/>
              </w:rPr>
            </w:pPr>
          </w:p>
        </w:tc>
        <w:tc>
          <w:tcPr>
            <w:tcW w:w="1717" w:type="dxa"/>
          </w:tcPr>
          <w:p>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47" w:type="dxa"/>
          </w:tcPr>
          <w:p>
            <w:pPr>
              <w:autoSpaceDE w:val="0"/>
              <w:autoSpaceDN w:val="0"/>
              <w:spacing w:after="0" w:line="240" w:lineRule="auto"/>
              <w:rPr>
                <w:rFonts w:ascii="Times New Roman" w:eastAsia="Times New Roman" w:hAnsi="Times New Roman" w:cs="Times New Roman"/>
                <w:sz w:val="24"/>
                <w:szCs w:val="24"/>
                <w:lang w:eastAsia="ru-RU"/>
              </w:rPr>
            </w:pPr>
          </w:p>
        </w:tc>
        <w:tc>
          <w:tcPr>
            <w:tcW w:w="1595" w:type="dxa"/>
          </w:tcPr>
          <w:p>
            <w:pPr>
              <w:autoSpaceDE w:val="0"/>
              <w:autoSpaceDN w:val="0"/>
              <w:spacing w:after="0" w:line="240" w:lineRule="auto"/>
              <w:rPr>
                <w:rFonts w:ascii="Times New Roman" w:eastAsia="Times New Roman" w:hAnsi="Times New Roman" w:cs="Times New Roman"/>
                <w:sz w:val="24"/>
                <w:szCs w:val="24"/>
                <w:lang w:eastAsia="ru-RU"/>
              </w:rPr>
            </w:pPr>
          </w:p>
        </w:tc>
      </w:tr>
      <w:tr>
        <w:trPr>
          <w:cantSplit/>
        </w:trPr>
        <w:tc>
          <w:tcPr>
            <w:tcW w:w="1729" w:type="dxa"/>
          </w:tcPr>
          <w:p>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4" w:type="dxa"/>
          </w:tcPr>
          <w:p>
            <w:pPr>
              <w:autoSpaceDE w:val="0"/>
              <w:autoSpaceDN w:val="0"/>
              <w:spacing w:after="0" w:line="240" w:lineRule="auto"/>
              <w:rPr>
                <w:rFonts w:ascii="Times New Roman" w:eastAsia="Times New Roman" w:hAnsi="Times New Roman" w:cs="Times New Roman"/>
                <w:sz w:val="24"/>
                <w:szCs w:val="24"/>
                <w:lang w:eastAsia="ru-RU"/>
              </w:rPr>
            </w:pPr>
          </w:p>
        </w:tc>
        <w:tc>
          <w:tcPr>
            <w:tcW w:w="1717" w:type="dxa"/>
          </w:tcPr>
          <w:p>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47" w:type="dxa"/>
          </w:tcPr>
          <w:p>
            <w:pPr>
              <w:autoSpaceDE w:val="0"/>
              <w:autoSpaceDN w:val="0"/>
              <w:spacing w:after="0" w:line="240" w:lineRule="auto"/>
              <w:rPr>
                <w:rFonts w:ascii="Times New Roman" w:eastAsia="Times New Roman" w:hAnsi="Times New Roman" w:cs="Times New Roman"/>
                <w:sz w:val="24"/>
                <w:szCs w:val="24"/>
                <w:lang w:eastAsia="ru-RU"/>
              </w:rPr>
            </w:pPr>
          </w:p>
        </w:tc>
        <w:tc>
          <w:tcPr>
            <w:tcW w:w="1595" w:type="dxa"/>
          </w:tcPr>
          <w:p>
            <w:pPr>
              <w:autoSpaceDE w:val="0"/>
              <w:autoSpaceDN w:val="0"/>
              <w:spacing w:after="0" w:line="240" w:lineRule="auto"/>
              <w:rPr>
                <w:rFonts w:ascii="Times New Roman" w:eastAsia="Times New Roman" w:hAnsi="Times New Roman" w:cs="Times New Roman"/>
                <w:sz w:val="24"/>
                <w:szCs w:val="24"/>
                <w:lang w:eastAsia="ru-RU"/>
              </w:rPr>
            </w:pPr>
          </w:p>
        </w:tc>
      </w:tr>
      <w:tr>
        <w:trPr>
          <w:cantSplit/>
        </w:trPr>
        <w:tc>
          <w:tcPr>
            <w:tcW w:w="1729" w:type="dxa"/>
          </w:tcPr>
          <w:p>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4" w:type="dxa"/>
          </w:tcPr>
          <w:p>
            <w:pPr>
              <w:autoSpaceDE w:val="0"/>
              <w:autoSpaceDN w:val="0"/>
              <w:spacing w:after="0" w:line="240" w:lineRule="auto"/>
              <w:rPr>
                <w:rFonts w:ascii="Times New Roman" w:eastAsia="Times New Roman" w:hAnsi="Times New Roman" w:cs="Times New Roman"/>
                <w:sz w:val="24"/>
                <w:szCs w:val="24"/>
                <w:lang w:eastAsia="ru-RU"/>
              </w:rPr>
            </w:pPr>
          </w:p>
        </w:tc>
        <w:tc>
          <w:tcPr>
            <w:tcW w:w="1717" w:type="dxa"/>
          </w:tcPr>
          <w:p>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47" w:type="dxa"/>
          </w:tcPr>
          <w:p>
            <w:pPr>
              <w:autoSpaceDE w:val="0"/>
              <w:autoSpaceDN w:val="0"/>
              <w:spacing w:after="0" w:line="240" w:lineRule="auto"/>
              <w:rPr>
                <w:rFonts w:ascii="Times New Roman" w:eastAsia="Times New Roman" w:hAnsi="Times New Roman" w:cs="Times New Roman"/>
                <w:sz w:val="24"/>
                <w:szCs w:val="24"/>
                <w:lang w:eastAsia="ru-RU"/>
              </w:rPr>
            </w:pPr>
          </w:p>
        </w:tc>
        <w:tc>
          <w:tcPr>
            <w:tcW w:w="1595" w:type="dxa"/>
          </w:tcPr>
          <w:p>
            <w:pPr>
              <w:autoSpaceDE w:val="0"/>
              <w:autoSpaceDN w:val="0"/>
              <w:spacing w:after="0" w:line="240" w:lineRule="auto"/>
              <w:rPr>
                <w:rFonts w:ascii="Times New Roman" w:eastAsia="Times New Roman" w:hAnsi="Times New Roman" w:cs="Times New Roman"/>
                <w:sz w:val="24"/>
                <w:szCs w:val="24"/>
                <w:lang w:eastAsia="ru-RU"/>
              </w:rPr>
            </w:pPr>
          </w:p>
        </w:tc>
      </w:tr>
      <w:tr>
        <w:trPr>
          <w:cantSplit/>
        </w:trPr>
        <w:tc>
          <w:tcPr>
            <w:tcW w:w="1729" w:type="dxa"/>
          </w:tcPr>
          <w:p>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4" w:type="dxa"/>
          </w:tcPr>
          <w:p>
            <w:pPr>
              <w:autoSpaceDE w:val="0"/>
              <w:autoSpaceDN w:val="0"/>
              <w:spacing w:after="0" w:line="240" w:lineRule="auto"/>
              <w:rPr>
                <w:rFonts w:ascii="Times New Roman" w:eastAsia="Times New Roman" w:hAnsi="Times New Roman" w:cs="Times New Roman"/>
                <w:sz w:val="24"/>
                <w:szCs w:val="24"/>
                <w:lang w:eastAsia="ru-RU"/>
              </w:rPr>
            </w:pPr>
          </w:p>
        </w:tc>
        <w:tc>
          <w:tcPr>
            <w:tcW w:w="1717" w:type="dxa"/>
          </w:tcPr>
          <w:p>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47" w:type="dxa"/>
          </w:tcPr>
          <w:p>
            <w:pPr>
              <w:autoSpaceDE w:val="0"/>
              <w:autoSpaceDN w:val="0"/>
              <w:spacing w:after="0" w:line="240" w:lineRule="auto"/>
              <w:rPr>
                <w:rFonts w:ascii="Times New Roman" w:eastAsia="Times New Roman" w:hAnsi="Times New Roman" w:cs="Times New Roman"/>
                <w:sz w:val="24"/>
                <w:szCs w:val="24"/>
                <w:lang w:eastAsia="ru-RU"/>
              </w:rPr>
            </w:pPr>
          </w:p>
        </w:tc>
        <w:tc>
          <w:tcPr>
            <w:tcW w:w="1595" w:type="dxa"/>
          </w:tcPr>
          <w:p>
            <w:pPr>
              <w:autoSpaceDE w:val="0"/>
              <w:autoSpaceDN w:val="0"/>
              <w:spacing w:after="0" w:line="240" w:lineRule="auto"/>
              <w:rPr>
                <w:rFonts w:ascii="Times New Roman" w:eastAsia="Times New Roman" w:hAnsi="Times New Roman" w:cs="Times New Roman"/>
                <w:sz w:val="24"/>
                <w:szCs w:val="24"/>
                <w:lang w:eastAsia="ru-RU"/>
              </w:rPr>
            </w:pPr>
          </w:p>
        </w:tc>
      </w:tr>
      <w:tr>
        <w:trPr>
          <w:cantSplit/>
        </w:trPr>
        <w:tc>
          <w:tcPr>
            <w:tcW w:w="1729" w:type="dxa"/>
          </w:tcPr>
          <w:p>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4" w:type="dxa"/>
          </w:tcPr>
          <w:p>
            <w:pPr>
              <w:autoSpaceDE w:val="0"/>
              <w:autoSpaceDN w:val="0"/>
              <w:spacing w:after="0" w:line="240" w:lineRule="auto"/>
              <w:rPr>
                <w:rFonts w:ascii="Times New Roman" w:eastAsia="Times New Roman" w:hAnsi="Times New Roman" w:cs="Times New Roman"/>
                <w:sz w:val="24"/>
                <w:szCs w:val="24"/>
                <w:lang w:eastAsia="ru-RU"/>
              </w:rPr>
            </w:pPr>
          </w:p>
        </w:tc>
        <w:tc>
          <w:tcPr>
            <w:tcW w:w="1717" w:type="dxa"/>
          </w:tcPr>
          <w:p>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47" w:type="dxa"/>
          </w:tcPr>
          <w:p>
            <w:pPr>
              <w:autoSpaceDE w:val="0"/>
              <w:autoSpaceDN w:val="0"/>
              <w:spacing w:after="0" w:line="240" w:lineRule="auto"/>
              <w:rPr>
                <w:rFonts w:ascii="Times New Roman" w:eastAsia="Times New Roman" w:hAnsi="Times New Roman" w:cs="Times New Roman"/>
                <w:sz w:val="24"/>
                <w:szCs w:val="24"/>
                <w:lang w:eastAsia="ru-RU"/>
              </w:rPr>
            </w:pPr>
          </w:p>
        </w:tc>
        <w:tc>
          <w:tcPr>
            <w:tcW w:w="1595" w:type="dxa"/>
          </w:tcPr>
          <w:p>
            <w:pPr>
              <w:autoSpaceDE w:val="0"/>
              <w:autoSpaceDN w:val="0"/>
              <w:spacing w:after="0" w:line="240" w:lineRule="auto"/>
              <w:rPr>
                <w:rFonts w:ascii="Times New Roman" w:eastAsia="Times New Roman" w:hAnsi="Times New Roman" w:cs="Times New Roman"/>
                <w:sz w:val="24"/>
                <w:szCs w:val="24"/>
                <w:lang w:eastAsia="ru-RU"/>
              </w:rPr>
            </w:pPr>
          </w:p>
        </w:tc>
      </w:tr>
      <w:tr>
        <w:trPr>
          <w:cantSplit/>
        </w:trPr>
        <w:tc>
          <w:tcPr>
            <w:tcW w:w="1729" w:type="dxa"/>
          </w:tcPr>
          <w:p>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4" w:type="dxa"/>
          </w:tcPr>
          <w:p>
            <w:pPr>
              <w:autoSpaceDE w:val="0"/>
              <w:autoSpaceDN w:val="0"/>
              <w:spacing w:after="0" w:line="240" w:lineRule="auto"/>
              <w:rPr>
                <w:rFonts w:ascii="Times New Roman" w:eastAsia="Times New Roman" w:hAnsi="Times New Roman" w:cs="Times New Roman"/>
                <w:sz w:val="24"/>
                <w:szCs w:val="24"/>
                <w:lang w:eastAsia="ru-RU"/>
              </w:rPr>
            </w:pPr>
          </w:p>
        </w:tc>
        <w:tc>
          <w:tcPr>
            <w:tcW w:w="1717" w:type="dxa"/>
          </w:tcPr>
          <w:p>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47" w:type="dxa"/>
          </w:tcPr>
          <w:p>
            <w:pPr>
              <w:autoSpaceDE w:val="0"/>
              <w:autoSpaceDN w:val="0"/>
              <w:spacing w:after="0" w:line="240" w:lineRule="auto"/>
              <w:rPr>
                <w:rFonts w:ascii="Times New Roman" w:eastAsia="Times New Roman" w:hAnsi="Times New Roman" w:cs="Times New Roman"/>
                <w:sz w:val="24"/>
                <w:szCs w:val="24"/>
                <w:lang w:eastAsia="ru-RU"/>
              </w:rPr>
            </w:pPr>
          </w:p>
        </w:tc>
        <w:tc>
          <w:tcPr>
            <w:tcW w:w="1595" w:type="dxa"/>
          </w:tcPr>
          <w:p>
            <w:pPr>
              <w:autoSpaceDE w:val="0"/>
              <w:autoSpaceDN w:val="0"/>
              <w:spacing w:after="0" w:line="240" w:lineRule="auto"/>
              <w:rPr>
                <w:rFonts w:ascii="Times New Roman" w:eastAsia="Times New Roman" w:hAnsi="Times New Roman" w:cs="Times New Roman"/>
                <w:sz w:val="24"/>
                <w:szCs w:val="24"/>
                <w:lang w:eastAsia="ru-RU"/>
              </w:rPr>
            </w:pPr>
          </w:p>
        </w:tc>
      </w:tr>
      <w:tr>
        <w:trPr>
          <w:cantSplit/>
        </w:trPr>
        <w:tc>
          <w:tcPr>
            <w:tcW w:w="1729" w:type="dxa"/>
          </w:tcPr>
          <w:p>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4" w:type="dxa"/>
          </w:tcPr>
          <w:p>
            <w:pPr>
              <w:autoSpaceDE w:val="0"/>
              <w:autoSpaceDN w:val="0"/>
              <w:spacing w:after="0" w:line="240" w:lineRule="auto"/>
              <w:rPr>
                <w:rFonts w:ascii="Times New Roman" w:eastAsia="Times New Roman" w:hAnsi="Times New Roman" w:cs="Times New Roman"/>
                <w:sz w:val="24"/>
                <w:szCs w:val="24"/>
                <w:lang w:eastAsia="ru-RU"/>
              </w:rPr>
            </w:pPr>
          </w:p>
        </w:tc>
        <w:tc>
          <w:tcPr>
            <w:tcW w:w="1717" w:type="dxa"/>
          </w:tcPr>
          <w:p>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47" w:type="dxa"/>
          </w:tcPr>
          <w:p>
            <w:pPr>
              <w:autoSpaceDE w:val="0"/>
              <w:autoSpaceDN w:val="0"/>
              <w:spacing w:after="0" w:line="240" w:lineRule="auto"/>
              <w:rPr>
                <w:rFonts w:ascii="Times New Roman" w:eastAsia="Times New Roman" w:hAnsi="Times New Roman" w:cs="Times New Roman"/>
                <w:sz w:val="24"/>
                <w:szCs w:val="24"/>
                <w:lang w:eastAsia="ru-RU"/>
              </w:rPr>
            </w:pPr>
          </w:p>
        </w:tc>
        <w:tc>
          <w:tcPr>
            <w:tcW w:w="1595" w:type="dxa"/>
          </w:tcPr>
          <w:p>
            <w:pPr>
              <w:autoSpaceDE w:val="0"/>
              <w:autoSpaceDN w:val="0"/>
              <w:spacing w:after="0" w:line="240" w:lineRule="auto"/>
              <w:rPr>
                <w:rFonts w:ascii="Times New Roman" w:eastAsia="Times New Roman" w:hAnsi="Times New Roman" w:cs="Times New Roman"/>
                <w:sz w:val="24"/>
                <w:szCs w:val="24"/>
                <w:lang w:eastAsia="ru-RU"/>
              </w:rPr>
            </w:pPr>
          </w:p>
        </w:tc>
      </w:tr>
      <w:tr>
        <w:trPr>
          <w:cantSplit/>
        </w:trPr>
        <w:tc>
          <w:tcPr>
            <w:tcW w:w="1729" w:type="dxa"/>
          </w:tcPr>
          <w:p>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4" w:type="dxa"/>
          </w:tcPr>
          <w:p>
            <w:pPr>
              <w:autoSpaceDE w:val="0"/>
              <w:autoSpaceDN w:val="0"/>
              <w:spacing w:after="0" w:line="240" w:lineRule="auto"/>
              <w:rPr>
                <w:rFonts w:ascii="Times New Roman" w:eastAsia="Times New Roman" w:hAnsi="Times New Roman" w:cs="Times New Roman"/>
                <w:sz w:val="24"/>
                <w:szCs w:val="24"/>
                <w:lang w:eastAsia="ru-RU"/>
              </w:rPr>
            </w:pPr>
          </w:p>
        </w:tc>
        <w:tc>
          <w:tcPr>
            <w:tcW w:w="1717" w:type="dxa"/>
          </w:tcPr>
          <w:p>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47" w:type="dxa"/>
          </w:tcPr>
          <w:p>
            <w:pPr>
              <w:autoSpaceDE w:val="0"/>
              <w:autoSpaceDN w:val="0"/>
              <w:spacing w:after="0" w:line="240" w:lineRule="auto"/>
              <w:rPr>
                <w:rFonts w:ascii="Times New Roman" w:eastAsia="Times New Roman" w:hAnsi="Times New Roman" w:cs="Times New Roman"/>
                <w:sz w:val="24"/>
                <w:szCs w:val="24"/>
                <w:lang w:eastAsia="ru-RU"/>
              </w:rPr>
            </w:pPr>
          </w:p>
        </w:tc>
        <w:tc>
          <w:tcPr>
            <w:tcW w:w="1595" w:type="dxa"/>
          </w:tcPr>
          <w:p>
            <w:pPr>
              <w:autoSpaceDE w:val="0"/>
              <w:autoSpaceDN w:val="0"/>
              <w:spacing w:after="0" w:line="240" w:lineRule="auto"/>
              <w:rPr>
                <w:rFonts w:ascii="Times New Roman" w:eastAsia="Times New Roman" w:hAnsi="Times New Roman" w:cs="Times New Roman"/>
                <w:sz w:val="24"/>
                <w:szCs w:val="24"/>
                <w:lang w:eastAsia="ru-RU"/>
              </w:rPr>
            </w:pPr>
          </w:p>
        </w:tc>
      </w:tr>
      <w:tr>
        <w:trPr>
          <w:cantSplit/>
        </w:trPr>
        <w:tc>
          <w:tcPr>
            <w:tcW w:w="1729" w:type="dxa"/>
          </w:tcPr>
          <w:p>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4" w:type="dxa"/>
          </w:tcPr>
          <w:p>
            <w:pPr>
              <w:autoSpaceDE w:val="0"/>
              <w:autoSpaceDN w:val="0"/>
              <w:spacing w:after="0" w:line="240" w:lineRule="auto"/>
              <w:rPr>
                <w:rFonts w:ascii="Times New Roman" w:eastAsia="Times New Roman" w:hAnsi="Times New Roman" w:cs="Times New Roman"/>
                <w:sz w:val="24"/>
                <w:szCs w:val="24"/>
                <w:lang w:eastAsia="ru-RU"/>
              </w:rPr>
            </w:pPr>
          </w:p>
        </w:tc>
        <w:tc>
          <w:tcPr>
            <w:tcW w:w="1717" w:type="dxa"/>
          </w:tcPr>
          <w:p>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47" w:type="dxa"/>
          </w:tcPr>
          <w:p>
            <w:pPr>
              <w:autoSpaceDE w:val="0"/>
              <w:autoSpaceDN w:val="0"/>
              <w:spacing w:after="0" w:line="240" w:lineRule="auto"/>
              <w:rPr>
                <w:rFonts w:ascii="Times New Roman" w:eastAsia="Times New Roman" w:hAnsi="Times New Roman" w:cs="Times New Roman"/>
                <w:sz w:val="24"/>
                <w:szCs w:val="24"/>
                <w:lang w:eastAsia="ru-RU"/>
              </w:rPr>
            </w:pPr>
          </w:p>
        </w:tc>
        <w:tc>
          <w:tcPr>
            <w:tcW w:w="1595" w:type="dxa"/>
          </w:tcPr>
          <w:p>
            <w:pPr>
              <w:autoSpaceDE w:val="0"/>
              <w:autoSpaceDN w:val="0"/>
              <w:spacing w:after="0" w:line="240" w:lineRule="auto"/>
              <w:rPr>
                <w:rFonts w:ascii="Times New Roman" w:eastAsia="Times New Roman" w:hAnsi="Times New Roman" w:cs="Times New Roman"/>
                <w:sz w:val="24"/>
                <w:szCs w:val="24"/>
                <w:lang w:eastAsia="ru-RU"/>
              </w:rPr>
            </w:pPr>
          </w:p>
        </w:tc>
      </w:tr>
      <w:tr>
        <w:trPr>
          <w:cantSplit/>
        </w:trPr>
        <w:tc>
          <w:tcPr>
            <w:tcW w:w="1729" w:type="dxa"/>
          </w:tcPr>
          <w:p>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4" w:type="dxa"/>
          </w:tcPr>
          <w:p>
            <w:pPr>
              <w:autoSpaceDE w:val="0"/>
              <w:autoSpaceDN w:val="0"/>
              <w:spacing w:after="0" w:line="240" w:lineRule="auto"/>
              <w:rPr>
                <w:rFonts w:ascii="Times New Roman" w:eastAsia="Times New Roman" w:hAnsi="Times New Roman" w:cs="Times New Roman"/>
                <w:sz w:val="24"/>
                <w:szCs w:val="24"/>
                <w:lang w:eastAsia="ru-RU"/>
              </w:rPr>
            </w:pPr>
          </w:p>
        </w:tc>
        <w:tc>
          <w:tcPr>
            <w:tcW w:w="1717" w:type="dxa"/>
          </w:tcPr>
          <w:p>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47" w:type="dxa"/>
          </w:tcPr>
          <w:p>
            <w:pPr>
              <w:autoSpaceDE w:val="0"/>
              <w:autoSpaceDN w:val="0"/>
              <w:spacing w:after="0" w:line="240" w:lineRule="auto"/>
              <w:rPr>
                <w:rFonts w:ascii="Times New Roman" w:eastAsia="Times New Roman" w:hAnsi="Times New Roman" w:cs="Times New Roman"/>
                <w:sz w:val="24"/>
                <w:szCs w:val="24"/>
                <w:lang w:eastAsia="ru-RU"/>
              </w:rPr>
            </w:pPr>
          </w:p>
        </w:tc>
        <w:tc>
          <w:tcPr>
            <w:tcW w:w="1595" w:type="dxa"/>
          </w:tcPr>
          <w:p>
            <w:pPr>
              <w:autoSpaceDE w:val="0"/>
              <w:autoSpaceDN w:val="0"/>
              <w:spacing w:after="0" w:line="240" w:lineRule="auto"/>
              <w:rPr>
                <w:rFonts w:ascii="Times New Roman" w:eastAsia="Times New Roman" w:hAnsi="Times New Roman" w:cs="Times New Roman"/>
                <w:sz w:val="24"/>
                <w:szCs w:val="24"/>
                <w:lang w:eastAsia="ru-RU"/>
              </w:rPr>
            </w:pPr>
          </w:p>
        </w:tc>
      </w:tr>
      <w:tr>
        <w:trPr>
          <w:cantSplit/>
        </w:trPr>
        <w:tc>
          <w:tcPr>
            <w:tcW w:w="1729" w:type="dxa"/>
          </w:tcPr>
          <w:p>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4" w:type="dxa"/>
          </w:tcPr>
          <w:p>
            <w:pPr>
              <w:autoSpaceDE w:val="0"/>
              <w:autoSpaceDN w:val="0"/>
              <w:spacing w:after="0" w:line="240" w:lineRule="auto"/>
              <w:rPr>
                <w:rFonts w:ascii="Times New Roman" w:eastAsia="Times New Roman" w:hAnsi="Times New Roman" w:cs="Times New Roman"/>
                <w:sz w:val="24"/>
                <w:szCs w:val="24"/>
                <w:lang w:eastAsia="ru-RU"/>
              </w:rPr>
            </w:pPr>
          </w:p>
        </w:tc>
        <w:tc>
          <w:tcPr>
            <w:tcW w:w="1717" w:type="dxa"/>
          </w:tcPr>
          <w:p>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47" w:type="dxa"/>
          </w:tcPr>
          <w:p>
            <w:pPr>
              <w:autoSpaceDE w:val="0"/>
              <w:autoSpaceDN w:val="0"/>
              <w:spacing w:after="0" w:line="240" w:lineRule="auto"/>
              <w:rPr>
                <w:rFonts w:ascii="Times New Roman" w:eastAsia="Times New Roman" w:hAnsi="Times New Roman" w:cs="Times New Roman"/>
                <w:sz w:val="24"/>
                <w:szCs w:val="24"/>
                <w:lang w:eastAsia="ru-RU"/>
              </w:rPr>
            </w:pPr>
          </w:p>
        </w:tc>
        <w:tc>
          <w:tcPr>
            <w:tcW w:w="1595" w:type="dxa"/>
          </w:tcPr>
          <w:p>
            <w:pPr>
              <w:autoSpaceDE w:val="0"/>
              <w:autoSpaceDN w:val="0"/>
              <w:spacing w:after="0" w:line="240" w:lineRule="auto"/>
              <w:rPr>
                <w:rFonts w:ascii="Times New Roman" w:eastAsia="Times New Roman" w:hAnsi="Times New Roman" w:cs="Times New Roman"/>
                <w:sz w:val="24"/>
                <w:szCs w:val="24"/>
                <w:lang w:eastAsia="ru-RU"/>
              </w:rPr>
            </w:pPr>
          </w:p>
        </w:tc>
      </w:tr>
    </w:tbl>
    <w:p>
      <w:pPr>
        <w:autoSpaceDE w:val="0"/>
        <w:autoSpaceDN w:val="0"/>
        <w:spacing w:before="120"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pPr>
        <w:pBdr>
          <w:top w:val="single" w:sz="4" w:space="1" w:color="auto"/>
        </w:pBdr>
        <w:autoSpaceDE w:val="0"/>
        <w:autoSpaceDN w:val="0"/>
        <w:spacing w:after="0" w:line="240" w:lineRule="auto"/>
        <w:ind w:left="-4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(фамилия, имя, отчество,</w:t>
      </w:r>
    </w:p>
    <w:p>
      <w:pPr>
        <w:autoSpaceDE w:val="0"/>
        <w:autoSpaceDN w:val="0"/>
        <w:spacing w:after="0" w:line="240" w:lineRule="auto"/>
        <w:ind w:left="-426"/>
        <w:rPr>
          <w:rFonts w:ascii="Times New Roman" w:eastAsia="Times New Roman" w:hAnsi="Times New Roman" w:cs="Times New Roman"/>
          <w:sz w:val="24"/>
          <w:szCs w:val="24"/>
          <w:lang w:eastAsia="ru-RU"/>
        </w:rPr>
      </w:pPr>
    </w:p>
    <w:p>
      <w:pPr>
        <w:pBdr>
          <w:top w:val="single" w:sz="4" w:space="1" w:color="auto"/>
        </w:pBdr>
        <w:autoSpaceDE w:val="0"/>
        <w:autoSpaceDN w:val="0"/>
        <w:spacing w:after="0" w:line="240" w:lineRule="auto"/>
        <w:ind w:left="-4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какого времени они проживают за границей)</w:t>
      </w:r>
    </w:p>
    <w:p>
      <w:pPr>
        <w:autoSpaceDE w:val="0"/>
        <w:autoSpaceDN w:val="0"/>
        <w:spacing w:after="0" w:line="240" w:lineRule="auto"/>
        <w:ind w:left="-426"/>
        <w:rPr>
          <w:rFonts w:ascii="Times New Roman" w:eastAsia="Times New Roman" w:hAnsi="Times New Roman" w:cs="Times New Roman"/>
          <w:sz w:val="24"/>
          <w:szCs w:val="24"/>
          <w:lang w:eastAsia="ru-RU"/>
        </w:rPr>
      </w:pPr>
    </w:p>
    <w:p>
      <w:pPr>
        <w:pBdr>
          <w:top w:val="single" w:sz="4" w:space="1" w:color="auto"/>
        </w:pBdr>
        <w:autoSpaceDE w:val="0"/>
        <w:autoSpaceDN w:val="0"/>
        <w:spacing w:after="0" w:line="240" w:lineRule="auto"/>
        <w:ind w:left="-426"/>
        <w:rPr>
          <w:rFonts w:ascii="Times New Roman" w:eastAsia="Times New Roman" w:hAnsi="Times New Roman" w:cs="Times New Roman"/>
          <w:sz w:val="2"/>
          <w:szCs w:val="2"/>
          <w:lang w:eastAsia="ru-RU"/>
        </w:rPr>
      </w:pPr>
    </w:p>
    <w:p>
      <w:pPr>
        <w:autoSpaceDE w:val="0"/>
        <w:autoSpaceDN w:val="0"/>
        <w:spacing w:after="0" w:line="240" w:lineRule="auto"/>
        <w:ind w:left="-426"/>
        <w:rPr>
          <w:rFonts w:ascii="Times New Roman" w:eastAsia="Times New Roman" w:hAnsi="Times New Roman" w:cs="Times New Roman"/>
          <w:sz w:val="24"/>
          <w:szCs w:val="24"/>
          <w:lang w:eastAsia="ru-RU"/>
        </w:rPr>
      </w:pPr>
    </w:p>
    <w:p>
      <w:pPr>
        <w:pBdr>
          <w:top w:val="single" w:sz="4" w:space="1" w:color="auto"/>
        </w:pBdr>
        <w:autoSpaceDE w:val="0"/>
        <w:autoSpaceDN w:val="0"/>
        <w:spacing w:after="0" w:line="240" w:lineRule="auto"/>
        <w:ind w:left="-426"/>
        <w:rPr>
          <w:rFonts w:ascii="Times New Roman" w:eastAsia="Times New Roman" w:hAnsi="Times New Roman" w:cs="Times New Roman"/>
          <w:sz w:val="2"/>
          <w:szCs w:val="2"/>
          <w:lang w:eastAsia="ru-RU"/>
        </w:rPr>
      </w:pPr>
    </w:p>
    <w:p>
      <w:pPr>
        <w:tabs>
          <w:tab w:val="left" w:pos="8505"/>
        </w:tabs>
        <w:autoSpaceDE w:val="0"/>
        <w:autoSpaceDN w:val="0"/>
        <w:spacing w:before="480"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Пребывание за границей (когда, где, с какой целью)  </w:t>
      </w:r>
    </w:p>
    <w:p>
      <w:pPr>
        <w:pBdr>
          <w:top w:val="single" w:sz="4" w:space="1" w:color="auto"/>
        </w:pBdr>
        <w:tabs>
          <w:tab w:val="left" w:pos="8505"/>
        </w:tabs>
        <w:autoSpaceDE w:val="0"/>
        <w:autoSpaceDN w:val="0"/>
        <w:spacing w:after="0" w:line="240" w:lineRule="auto"/>
        <w:ind w:left="-426"/>
        <w:rPr>
          <w:rFonts w:ascii="Times New Roman" w:eastAsia="Times New Roman" w:hAnsi="Times New Roman" w:cs="Times New Roman"/>
          <w:sz w:val="2"/>
          <w:szCs w:val="2"/>
          <w:lang w:eastAsia="ru-RU"/>
        </w:rPr>
      </w:pPr>
    </w:p>
    <w:p>
      <w:pPr>
        <w:autoSpaceDE w:val="0"/>
        <w:autoSpaceDN w:val="0"/>
        <w:spacing w:after="0" w:line="240" w:lineRule="auto"/>
        <w:ind w:left="-426"/>
        <w:rPr>
          <w:rFonts w:ascii="Times New Roman" w:eastAsia="Times New Roman" w:hAnsi="Times New Roman" w:cs="Times New Roman"/>
          <w:sz w:val="24"/>
          <w:szCs w:val="24"/>
          <w:lang w:eastAsia="ru-RU"/>
        </w:rPr>
      </w:pPr>
    </w:p>
    <w:p>
      <w:pPr>
        <w:pBdr>
          <w:top w:val="single" w:sz="4" w:space="1" w:color="auto"/>
        </w:pBdr>
        <w:autoSpaceDE w:val="0"/>
        <w:autoSpaceDN w:val="0"/>
        <w:spacing w:after="0" w:line="240" w:lineRule="auto"/>
        <w:ind w:left="-426"/>
        <w:rPr>
          <w:rFonts w:ascii="Times New Roman" w:eastAsia="Times New Roman" w:hAnsi="Times New Roman" w:cs="Times New Roman"/>
          <w:sz w:val="2"/>
          <w:szCs w:val="2"/>
          <w:lang w:eastAsia="ru-RU"/>
        </w:rPr>
      </w:pPr>
    </w:p>
    <w:p>
      <w:pPr>
        <w:autoSpaceDE w:val="0"/>
        <w:autoSpaceDN w:val="0"/>
        <w:spacing w:after="0" w:line="240" w:lineRule="auto"/>
        <w:ind w:left="-426"/>
        <w:rPr>
          <w:rFonts w:ascii="Times New Roman" w:eastAsia="Times New Roman" w:hAnsi="Times New Roman" w:cs="Times New Roman"/>
          <w:sz w:val="24"/>
          <w:szCs w:val="24"/>
          <w:lang w:eastAsia="ru-RU"/>
        </w:rPr>
      </w:pPr>
    </w:p>
    <w:p>
      <w:pPr>
        <w:pBdr>
          <w:top w:val="single" w:sz="4" w:space="1" w:color="auto"/>
        </w:pBdr>
        <w:autoSpaceDE w:val="0"/>
        <w:autoSpaceDN w:val="0"/>
        <w:spacing w:after="0" w:line="240" w:lineRule="auto"/>
        <w:ind w:left="-426"/>
        <w:rPr>
          <w:rFonts w:ascii="Times New Roman" w:eastAsia="Times New Roman" w:hAnsi="Times New Roman" w:cs="Times New Roman"/>
          <w:sz w:val="2"/>
          <w:szCs w:val="2"/>
          <w:lang w:eastAsia="ru-RU"/>
        </w:rPr>
      </w:pPr>
    </w:p>
    <w:p>
      <w:pPr>
        <w:autoSpaceDE w:val="0"/>
        <w:autoSpaceDN w:val="0"/>
        <w:spacing w:after="0" w:line="240" w:lineRule="auto"/>
        <w:ind w:left="-426"/>
        <w:rPr>
          <w:rFonts w:ascii="Times New Roman" w:eastAsia="Times New Roman" w:hAnsi="Times New Roman" w:cs="Times New Roman"/>
          <w:sz w:val="24"/>
          <w:szCs w:val="24"/>
          <w:lang w:eastAsia="ru-RU"/>
        </w:rPr>
      </w:pPr>
    </w:p>
    <w:p>
      <w:pPr>
        <w:pBdr>
          <w:top w:val="single" w:sz="4" w:space="1" w:color="auto"/>
        </w:pBdr>
        <w:autoSpaceDE w:val="0"/>
        <w:autoSpaceDN w:val="0"/>
        <w:spacing w:after="0" w:line="240" w:lineRule="auto"/>
        <w:ind w:left="-426"/>
        <w:rPr>
          <w:rFonts w:ascii="Times New Roman" w:eastAsia="Times New Roman" w:hAnsi="Times New Roman" w:cs="Times New Roman"/>
          <w:sz w:val="2"/>
          <w:szCs w:val="2"/>
          <w:lang w:eastAsia="ru-RU"/>
        </w:rPr>
      </w:pPr>
    </w:p>
    <w:p>
      <w:pPr>
        <w:tabs>
          <w:tab w:val="left" w:pos="8505"/>
        </w:tabs>
        <w:autoSpaceDE w:val="0"/>
        <w:autoSpaceDN w:val="0"/>
        <w:spacing w:after="0" w:line="240" w:lineRule="auto"/>
        <w:ind w:left="-426"/>
        <w:rPr>
          <w:rFonts w:ascii="Times New Roman" w:eastAsia="Times New Roman" w:hAnsi="Times New Roman" w:cs="Times New Roman"/>
          <w:sz w:val="24"/>
          <w:szCs w:val="24"/>
          <w:lang w:eastAsia="ru-RU"/>
        </w:rPr>
      </w:pPr>
    </w:p>
    <w:p>
      <w:pPr>
        <w:tabs>
          <w:tab w:val="left" w:pos="8505"/>
        </w:tabs>
        <w:autoSpaceDE w:val="0"/>
        <w:autoSpaceDN w:val="0"/>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Отношение к воинской обязанности и воинское звание  </w:t>
      </w:r>
    </w:p>
    <w:p>
      <w:pPr>
        <w:pBdr>
          <w:top w:val="single" w:sz="4" w:space="1" w:color="auto"/>
        </w:pBdr>
        <w:tabs>
          <w:tab w:val="left" w:pos="8505"/>
        </w:tabs>
        <w:autoSpaceDE w:val="0"/>
        <w:autoSpaceDN w:val="0"/>
        <w:spacing w:after="0" w:line="240" w:lineRule="auto"/>
        <w:ind w:left="-426"/>
        <w:rPr>
          <w:rFonts w:ascii="Times New Roman" w:eastAsia="Times New Roman" w:hAnsi="Times New Roman" w:cs="Times New Roman"/>
          <w:sz w:val="2"/>
          <w:szCs w:val="2"/>
          <w:lang w:eastAsia="ru-RU"/>
        </w:rPr>
      </w:pPr>
    </w:p>
    <w:p>
      <w:pPr>
        <w:autoSpaceDE w:val="0"/>
        <w:autoSpaceDN w:val="0"/>
        <w:spacing w:after="0" w:line="240" w:lineRule="auto"/>
        <w:ind w:left="-426"/>
        <w:rPr>
          <w:rFonts w:ascii="Times New Roman" w:eastAsia="Times New Roman" w:hAnsi="Times New Roman" w:cs="Times New Roman"/>
          <w:sz w:val="24"/>
          <w:szCs w:val="24"/>
          <w:lang w:eastAsia="ru-RU"/>
        </w:rPr>
      </w:pPr>
    </w:p>
    <w:p>
      <w:pPr>
        <w:pBdr>
          <w:top w:val="single" w:sz="4" w:space="1" w:color="auto"/>
        </w:pBdr>
        <w:autoSpaceDE w:val="0"/>
        <w:autoSpaceDN w:val="0"/>
        <w:spacing w:after="0" w:line="240" w:lineRule="auto"/>
        <w:ind w:left="-426"/>
        <w:rPr>
          <w:rFonts w:ascii="Times New Roman" w:eastAsia="Times New Roman" w:hAnsi="Times New Roman" w:cs="Times New Roman"/>
          <w:sz w:val="2"/>
          <w:szCs w:val="2"/>
          <w:lang w:eastAsia="ru-RU"/>
        </w:rPr>
      </w:pPr>
    </w:p>
    <w:p>
      <w:pPr>
        <w:tabs>
          <w:tab w:val="left" w:pos="8505"/>
        </w:tabs>
        <w:autoSpaceDE w:val="0"/>
        <w:autoSpaceDN w:val="0"/>
        <w:spacing w:after="0" w:line="240" w:lineRule="auto"/>
        <w:ind w:left="-426"/>
        <w:jc w:val="both"/>
        <w:rPr>
          <w:rFonts w:ascii="Times New Roman" w:eastAsia="Times New Roman" w:hAnsi="Times New Roman" w:cs="Times New Roman"/>
          <w:sz w:val="24"/>
          <w:szCs w:val="24"/>
          <w:lang w:eastAsia="ru-RU"/>
        </w:rPr>
      </w:pPr>
    </w:p>
    <w:p>
      <w:pPr>
        <w:tabs>
          <w:tab w:val="left" w:pos="8505"/>
        </w:tabs>
        <w:autoSpaceDE w:val="0"/>
        <w:autoSpaceDN w:val="0"/>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Домашний адрес (адрес регистрации, фактического проживания), номер телефона (либо иной вид связи) __________________________________________________________________ </w:t>
      </w:r>
    </w:p>
    <w:p>
      <w:pPr>
        <w:tabs>
          <w:tab w:val="left" w:pos="8505"/>
        </w:tabs>
        <w:autoSpaceDE w:val="0"/>
        <w:autoSpaceDN w:val="0"/>
        <w:spacing w:after="0" w:line="240" w:lineRule="auto"/>
        <w:ind w:left="-426"/>
        <w:jc w:val="both"/>
        <w:rPr>
          <w:rFonts w:ascii="Times New Roman" w:eastAsia="Times New Roman" w:hAnsi="Times New Roman" w:cs="Times New Roman"/>
          <w:sz w:val="24"/>
          <w:szCs w:val="24"/>
          <w:lang w:eastAsia="ru-RU"/>
        </w:rPr>
      </w:pPr>
    </w:p>
    <w:p>
      <w:pPr>
        <w:pBdr>
          <w:top w:val="single" w:sz="4" w:space="1" w:color="auto"/>
        </w:pBdr>
        <w:autoSpaceDE w:val="0"/>
        <w:autoSpaceDN w:val="0"/>
        <w:spacing w:after="0" w:line="240" w:lineRule="auto"/>
        <w:ind w:left="-426"/>
        <w:rPr>
          <w:rFonts w:ascii="Times New Roman" w:eastAsia="Times New Roman" w:hAnsi="Times New Roman" w:cs="Times New Roman"/>
          <w:sz w:val="2"/>
          <w:szCs w:val="2"/>
          <w:lang w:eastAsia="ru-RU"/>
        </w:rPr>
      </w:pPr>
    </w:p>
    <w:p>
      <w:pPr>
        <w:autoSpaceDE w:val="0"/>
        <w:autoSpaceDN w:val="0"/>
        <w:spacing w:after="0" w:line="240" w:lineRule="auto"/>
        <w:ind w:left="-426"/>
        <w:rPr>
          <w:rFonts w:ascii="Times New Roman" w:eastAsia="Times New Roman" w:hAnsi="Times New Roman" w:cs="Times New Roman"/>
          <w:sz w:val="24"/>
          <w:szCs w:val="24"/>
          <w:lang w:eastAsia="ru-RU"/>
        </w:rPr>
      </w:pPr>
    </w:p>
    <w:p>
      <w:pPr>
        <w:pBdr>
          <w:top w:val="single" w:sz="4" w:space="1" w:color="auto"/>
        </w:pBdr>
        <w:autoSpaceDE w:val="0"/>
        <w:autoSpaceDN w:val="0"/>
        <w:spacing w:after="0" w:line="240" w:lineRule="auto"/>
        <w:ind w:left="-426"/>
        <w:rPr>
          <w:rFonts w:ascii="Times New Roman" w:eastAsia="Times New Roman" w:hAnsi="Times New Roman" w:cs="Times New Roman"/>
          <w:sz w:val="2"/>
          <w:szCs w:val="2"/>
          <w:lang w:eastAsia="ru-RU"/>
        </w:rPr>
      </w:pPr>
    </w:p>
    <w:p>
      <w:pPr>
        <w:pBdr>
          <w:top w:val="single" w:sz="4" w:space="1" w:color="auto"/>
        </w:pBdr>
        <w:autoSpaceDE w:val="0"/>
        <w:autoSpaceDN w:val="0"/>
        <w:spacing w:after="0" w:line="240" w:lineRule="auto"/>
        <w:ind w:left="-426"/>
        <w:rPr>
          <w:rFonts w:ascii="Times New Roman" w:eastAsia="Times New Roman" w:hAnsi="Times New Roman" w:cs="Times New Roman"/>
          <w:sz w:val="2"/>
          <w:szCs w:val="2"/>
          <w:lang w:eastAsia="ru-RU"/>
        </w:rPr>
      </w:pPr>
    </w:p>
    <w:p>
      <w:pPr>
        <w:tabs>
          <w:tab w:val="left" w:pos="8505"/>
        </w:tabs>
        <w:autoSpaceDE w:val="0"/>
        <w:autoSpaceDN w:val="0"/>
        <w:spacing w:after="0" w:line="240" w:lineRule="auto"/>
        <w:ind w:left="-426"/>
        <w:rPr>
          <w:rFonts w:ascii="Times New Roman" w:eastAsia="Times New Roman" w:hAnsi="Times New Roman" w:cs="Times New Roman"/>
          <w:sz w:val="24"/>
          <w:szCs w:val="24"/>
          <w:lang w:eastAsia="ru-RU"/>
        </w:rPr>
      </w:pPr>
    </w:p>
    <w:p>
      <w:pPr>
        <w:tabs>
          <w:tab w:val="left" w:pos="8505"/>
        </w:tabs>
        <w:autoSpaceDE w:val="0"/>
        <w:autoSpaceDN w:val="0"/>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Паспорт или документ, его заменяющий  </w:t>
      </w:r>
    </w:p>
    <w:p>
      <w:pPr>
        <w:pBdr>
          <w:top w:val="single" w:sz="4" w:space="1" w:color="auto"/>
        </w:pBdr>
        <w:tabs>
          <w:tab w:val="left" w:pos="8505"/>
        </w:tabs>
        <w:autoSpaceDE w:val="0"/>
        <w:autoSpaceDN w:val="0"/>
        <w:spacing w:after="0" w:line="240" w:lineRule="auto"/>
        <w:ind w:left="-4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(серия, номер, кем и когда выдан)</w:t>
      </w:r>
    </w:p>
    <w:p>
      <w:pPr>
        <w:autoSpaceDE w:val="0"/>
        <w:autoSpaceDN w:val="0"/>
        <w:spacing w:after="0" w:line="240" w:lineRule="auto"/>
        <w:ind w:left="-426"/>
        <w:rPr>
          <w:rFonts w:ascii="Times New Roman" w:eastAsia="Times New Roman" w:hAnsi="Times New Roman" w:cs="Times New Roman"/>
          <w:sz w:val="24"/>
          <w:szCs w:val="24"/>
          <w:lang w:eastAsia="ru-RU"/>
        </w:rPr>
      </w:pPr>
    </w:p>
    <w:p>
      <w:pPr>
        <w:pBdr>
          <w:top w:val="single" w:sz="4" w:space="1" w:color="auto"/>
        </w:pBdr>
        <w:autoSpaceDE w:val="0"/>
        <w:autoSpaceDN w:val="0"/>
        <w:spacing w:after="0" w:line="240" w:lineRule="auto"/>
        <w:ind w:left="-426"/>
        <w:rPr>
          <w:rFonts w:ascii="Times New Roman" w:eastAsia="Times New Roman" w:hAnsi="Times New Roman" w:cs="Times New Roman"/>
          <w:sz w:val="2"/>
          <w:szCs w:val="2"/>
          <w:lang w:eastAsia="ru-RU"/>
        </w:rPr>
      </w:pPr>
    </w:p>
    <w:p>
      <w:pPr>
        <w:autoSpaceDE w:val="0"/>
        <w:autoSpaceDN w:val="0"/>
        <w:spacing w:after="0" w:line="240" w:lineRule="auto"/>
        <w:ind w:left="-426"/>
        <w:rPr>
          <w:rFonts w:ascii="Times New Roman" w:eastAsia="Times New Roman" w:hAnsi="Times New Roman" w:cs="Times New Roman"/>
          <w:sz w:val="24"/>
          <w:szCs w:val="24"/>
          <w:lang w:eastAsia="ru-RU"/>
        </w:rPr>
      </w:pPr>
    </w:p>
    <w:p>
      <w:pPr>
        <w:pBdr>
          <w:top w:val="single" w:sz="4" w:space="1" w:color="auto"/>
        </w:pBdr>
        <w:autoSpaceDE w:val="0"/>
        <w:autoSpaceDN w:val="0"/>
        <w:spacing w:after="0" w:line="240" w:lineRule="auto"/>
        <w:ind w:left="-426"/>
        <w:rPr>
          <w:rFonts w:ascii="Times New Roman" w:eastAsia="Times New Roman" w:hAnsi="Times New Roman" w:cs="Times New Roman"/>
          <w:sz w:val="2"/>
          <w:szCs w:val="2"/>
          <w:lang w:eastAsia="ru-RU"/>
        </w:rPr>
      </w:pPr>
    </w:p>
    <w:p>
      <w:pPr>
        <w:tabs>
          <w:tab w:val="left" w:pos="8505"/>
        </w:tabs>
        <w:autoSpaceDE w:val="0"/>
        <w:autoSpaceDN w:val="0"/>
        <w:spacing w:after="0" w:line="240" w:lineRule="auto"/>
        <w:ind w:left="-426"/>
        <w:rPr>
          <w:rFonts w:ascii="Times New Roman" w:eastAsia="Times New Roman" w:hAnsi="Times New Roman" w:cs="Times New Roman"/>
          <w:sz w:val="24"/>
          <w:szCs w:val="24"/>
          <w:lang w:eastAsia="ru-RU"/>
        </w:rPr>
      </w:pPr>
    </w:p>
    <w:p>
      <w:pPr>
        <w:tabs>
          <w:tab w:val="left" w:pos="8505"/>
        </w:tabs>
        <w:autoSpaceDE w:val="0"/>
        <w:autoSpaceDN w:val="0"/>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Наличие заграничного паспорта  </w:t>
      </w:r>
    </w:p>
    <w:p>
      <w:pPr>
        <w:pBdr>
          <w:top w:val="single" w:sz="4" w:space="1" w:color="auto"/>
        </w:pBdr>
        <w:autoSpaceDE w:val="0"/>
        <w:autoSpaceDN w:val="0"/>
        <w:spacing w:after="0" w:line="240" w:lineRule="auto"/>
        <w:ind w:left="-4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(серия, номер, кем и когда выдан)</w:t>
      </w:r>
    </w:p>
    <w:p>
      <w:pPr>
        <w:autoSpaceDE w:val="0"/>
        <w:autoSpaceDN w:val="0"/>
        <w:spacing w:after="0" w:line="240" w:lineRule="auto"/>
        <w:ind w:left="-426"/>
        <w:rPr>
          <w:rFonts w:ascii="Times New Roman" w:eastAsia="Times New Roman" w:hAnsi="Times New Roman" w:cs="Times New Roman"/>
          <w:sz w:val="24"/>
          <w:szCs w:val="24"/>
          <w:lang w:eastAsia="ru-RU"/>
        </w:rPr>
      </w:pPr>
    </w:p>
    <w:p>
      <w:pPr>
        <w:pBdr>
          <w:top w:val="single" w:sz="4" w:space="1" w:color="auto"/>
        </w:pBdr>
        <w:autoSpaceDE w:val="0"/>
        <w:autoSpaceDN w:val="0"/>
        <w:spacing w:after="0" w:line="240" w:lineRule="auto"/>
        <w:ind w:left="-426"/>
        <w:rPr>
          <w:rFonts w:ascii="Times New Roman" w:eastAsia="Times New Roman" w:hAnsi="Times New Roman" w:cs="Times New Roman"/>
          <w:sz w:val="2"/>
          <w:szCs w:val="2"/>
          <w:lang w:eastAsia="ru-RU"/>
        </w:rPr>
      </w:pPr>
    </w:p>
    <w:p>
      <w:pPr>
        <w:autoSpaceDE w:val="0"/>
        <w:autoSpaceDN w:val="0"/>
        <w:spacing w:after="0" w:line="240" w:lineRule="auto"/>
        <w:ind w:left="-426"/>
        <w:rPr>
          <w:rFonts w:ascii="Times New Roman" w:eastAsia="Times New Roman" w:hAnsi="Times New Roman" w:cs="Times New Roman"/>
          <w:sz w:val="24"/>
          <w:szCs w:val="24"/>
          <w:lang w:eastAsia="ru-RU"/>
        </w:rPr>
      </w:pPr>
    </w:p>
    <w:p>
      <w:pPr>
        <w:pBdr>
          <w:top w:val="single" w:sz="4" w:space="1" w:color="auto"/>
        </w:pBdr>
        <w:autoSpaceDE w:val="0"/>
        <w:autoSpaceDN w:val="0"/>
        <w:spacing w:after="0" w:line="240" w:lineRule="auto"/>
        <w:ind w:left="-426"/>
        <w:rPr>
          <w:rFonts w:ascii="Times New Roman" w:eastAsia="Times New Roman" w:hAnsi="Times New Roman" w:cs="Times New Roman"/>
          <w:sz w:val="2"/>
          <w:szCs w:val="2"/>
          <w:lang w:eastAsia="ru-RU"/>
        </w:rPr>
      </w:pPr>
    </w:p>
    <w:p>
      <w:pPr>
        <w:autoSpaceDE w:val="0"/>
        <w:autoSpaceDN w:val="0"/>
        <w:spacing w:after="0" w:line="240" w:lineRule="auto"/>
        <w:ind w:left="-426"/>
        <w:jc w:val="both"/>
        <w:rPr>
          <w:rFonts w:ascii="Times New Roman" w:eastAsia="Times New Roman" w:hAnsi="Times New Roman" w:cs="Times New Roman"/>
          <w:sz w:val="24"/>
          <w:szCs w:val="24"/>
          <w:lang w:eastAsia="ru-RU"/>
        </w:rPr>
      </w:pPr>
    </w:p>
    <w:p>
      <w:pPr>
        <w:autoSpaceDE w:val="0"/>
        <w:autoSpaceDN w:val="0"/>
        <w:spacing w:after="0" w:line="240" w:lineRule="auto"/>
        <w:ind w:left="-426"/>
        <w:jc w:val="both"/>
        <w:rPr>
          <w:rFonts w:ascii="Times New Roman" w:eastAsia="Times New Roman" w:hAnsi="Times New Roman" w:cs="Times New Roman"/>
          <w:sz w:val="2"/>
          <w:szCs w:val="2"/>
          <w:lang w:eastAsia="ru-RU"/>
        </w:rPr>
      </w:pPr>
      <w:r>
        <w:rPr>
          <w:rFonts w:ascii="Times New Roman" w:eastAsia="Times New Roman" w:hAnsi="Times New Roman" w:cs="Times New Roman"/>
          <w:sz w:val="24"/>
          <w:szCs w:val="24"/>
          <w:lang w:eastAsia="ru-RU"/>
        </w:rPr>
        <w:t>20.</w:t>
      </w:r>
      <w:r>
        <w:rPr>
          <w:rFonts w:ascii="Times New Roman" w:eastAsia="Times New Roman" w:hAnsi="Times New Roman" w:cs="Times New Roman"/>
          <w:sz w:val="20"/>
          <w:szCs w:val="20"/>
          <w:lang w:eastAsia="ru-RU"/>
        </w:rPr>
        <w:t> </w:t>
      </w:r>
      <w:r>
        <w:rPr>
          <w:rFonts w:ascii="Times New Roman" w:eastAsia="Times New Roman" w:hAnsi="Times New Roman" w:cs="Times New Roman"/>
          <w:sz w:val="24"/>
          <w:szCs w:val="24"/>
          <w:lang w:eastAsia="ru-RU"/>
        </w:rPr>
        <w:t>Номер страхового свидетельства обязательного пенсионного страхования (если имеется)</w:t>
      </w:r>
      <w:r>
        <w:rPr>
          <w:rFonts w:ascii="Times New Roman" w:eastAsia="Times New Roman" w:hAnsi="Times New Roman" w:cs="Times New Roman"/>
          <w:sz w:val="24"/>
          <w:szCs w:val="24"/>
          <w:lang w:eastAsia="ru-RU"/>
        </w:rPr>
        <w:br/>
      </w:r>
    </w:p>
    <w:p>
      <w:pPr>
        <w:autoSpaceDE w:val="0"/>
        <w:autoSpaceDN w:val="0"/>
        <w:spacing w:after="0" w:line="240" w:lineRule="auto"/>
        <w:ind w:left="-426"/>
        <w:rPr>
          <w:rFonts w:ascii="Times New Roman" w:eastAsia="Times New Roman" w:hAnsi="Times New Roman" w:cs="Times New Roman"/>
          <w:sz w:val="24"/>
          <w:szCs w:val="24"/>
          <w:lang w:eastAsia="ru-RU"/>
        </w:rPr>
      </w:pPr>
    </w:p>
    <w:p>
      <w:pPr>
        <w:pBdr>
          <w:top w:val="single" w:sz="4" w:space="1" w:color="auto"/>
        </w:pBdr>
        <w:autoSpaceDE w:val="0"/>
        <w:autoSpaceDN w:val="0"/>
        <w:spacing w:after="0" w:line="240" w:lineRule="auto"/>
        <w:ind w:left="-426"/>
        <w:rPr>
          <w:rFonts w:ascii="Times New Roman" w:eastAsia="Times New Roman" w:hAnsi="Times New Roman" w:cs="Times New Roman"/>
          <w:sz w:val="2"/>
          <w:szCs w:val="2"/>
          <w:lang w:eastAsia="ru-RU"/>
        </w:rPr>
      </w:pPr>
    </w:p>
    <w:p>
      <w:pPr>
        <w:autoSpaceDE w:val="0"/>
        <w:autoSpaceDN w:val="0"/>
        <w:spacing w:after="0" w:line="240" w:lineRule="auto"/>
        <w:ind w:left="-426"/>
        <w:rPr>
          <w:rFonts w:ascii="Times New Roman" w:eastAsia="Times New Roman" w:hAnsi="Times New Roman" w:cs="Times New Roman"/>
          <w:sz w:val="24"/>
          <w:szCs w:val="24"/>
          <w:lang w:eastAsia="ru-RU"/>
        </w:rPr>
      </w:pPr>
    </w:p>
    <w:p>
      <w:pPr>
        <w:autoSpaceDE w:val="0"/>
        <w:autoSpaceDN w:val="0"/>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ИНН (если имеется)  </w:t>
      </w:r>
    </w:p>
    <w:p>
      <w:pPr>
        <w:pBdr>
          <w:top w:val="single" w:sz="4" w:space="1" w:color="auto"/>
        </w:pBdr>
        <w:autoSpaceDE w:val="0"/>
        <w:autoSpaceDN w:val="0"/>
        <w:spacing w:after="0" w:line="240" w:lineRule="auto"/>
        <w:ind w:left="-426"/>
        <w:rPr>
          <w:rFonts w:ascii="Times New Roman" w:eastAsia="Times New Roman" w:hAnsi="Times New Roman" w:cs="Times New Roman"/>
          <w:sz w:val="2"/>
          <w:szCs w:val="2"/>
          <w:lang w:eastAsia="ru-RU"/>
        </w:rPr>
      </w:pPr>
    </w:p>
    <w:p>
      <w:pPr>
        <w:autoSpaceDE w:val="0"/>
        <w:autoSpaceDN w:val="0"/>
        <w:spacing w:after="0" w:line="240" w:lineRule="auto"/>
        <w:ind w:left="-426"/>
        <w:jc w:val="both"/>
        <w:rPr>
          <w:rFonts w:ascii="Times New Roman" w:eastAsia="Times New Roman" w:hAnsi="Times New Roman" w:cs="Times New Roman"/>
          <w:sz w:val="24"/>
          <w:szCs w:val="24"/>
          <w:lang w:eastAsia="ru-RU"/>
        </w:rPr>
      </w:pPr>
    </w:p>
    <w:p>
      <w:pPr>
        <w:autoSpaceDE w:val="0"/>
        <w:autoSpaceDN w:val="0"/>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22. Дополнительные сведения (участие в выборных представительных органах, другая информация, которую желаете сообщить о себе)  </w:t>
      </w:r>
    </w:p>
    <w:p>
      <w:pPr>
        <w:pBdr>
          <w:top w:val="single" w:sz="4" w:space="1" w:color="auto"/>
        </w:pBdr>
        <w:autoSpaceDE w:val="0"/>
        <w:autoSpaceDN w:val="0"/>
        <w:spacing w:after="0" w:line="240" w:lineRule="auto"/>
        <w:ind w:left="-426"/>
        <w:rPr>
          <w:rFonts w:ascii="Times New Roman" w:eastAsia="Times New Roman" w:hAnsi="Times New Roman" w:cs="Times New Roman"/>
          <w:sz w:val="2"/>
          <w:szCs w:val="2"/>
          <w:lang w:eastAsia="ru-RU"/>
        </w:rPr>
      </w:pPr>
    </w:p>
    <w:p>
      <w:pPr>
        <w:autoSpaceDE w:val="0"/>
        <w:autoSpaceDN w:val="0"/>
        <w:spacing w:after="0" w:line="240" w:lineRule="auto"/>
        <w:ind w:left="-426"/>
        <w:rPr>
          <w:rFonts w:ascii="Times New Roman" w:eastAsia="Times New Roman" w:hAnsi="Times New Roman" w:cs="Times New Roman"/>
          <w:sz w:val="24"/>
          <w:szCs w:val="24"/>
          <w:lang w:eastAsia="ru-RU"/>
        </w:rPr>
      </w:pPr>
    </w:p>
    <w:p>
      <w:pPr>
        <w:pBdr>
          <w:top w:val="single" w:sz="4" w:space="1" w:color="auto"/>
        </w:pBdr>
        <w:autoSpaceDE w:val="0"/>
        <w:autoSpaceDN w:val="0"/>
        <w:spacing w:after="0" w:line="240" w:lineRule="auto"/>
        <w:ind w:left="-426"/>
        <w:rPr>
          <w:rFonts w:ascii="Times New Roman" w:eastAsia="Times New Roman" w:hAnsi="Times New Roman" w:cs="Times New Roman"/>
          <w:sz w:val="2"/>
          <w:szCs w:val="2"/>
          <w:lang w:eastAsia="ru-RU"/>
        </w:rPr>
      </w:pPr>
    </w:p>
    <w:p>
      <w:pPr>
        <w:autoSpaceDE w:val="0"/>
        <w:autoSpaceDN w:val="0"/>
        <w:spacing w:after="0" w:line="240" w:lineRule="auto"/>
        <w:ind w:left="-426"/>
        <w:rPr>
          <w:rFonts w:ascii="Times New Roman" w:eastAsia="Times New Roman" w:hAnsi="Times New Roman" w:cs="Times New Roman"/>
          <w:sz w:val="24"/>
          <w:szCs w:val="24"/>
          <w:lang w:eastAsia="ru-RU"/>
        </w:rPr>
      </w:pPr>
    </w:p>
    <w:p>
      <w:pPr>
        <w:pBdr>
          <w:top w:val="single" w:sz="4" w:space="1" w:color="auto"/>
        </w:pBdr>
        <w:autoSpaceDE w:val="0"/>
        <w:autoSpaceDN w:val="0"/>
        <w:spacing w:after="0" w:line="240" w:lineRule="auto"/>
        <w:ind w:left="-426"/>
        <w:rPr>
          <w:rFonts w:ascii="Times New Roman" w:eastAsia="Times New Roman" w:hAnsi="Times New Roman" w:cs="Times New Roman"/>
          <w:sz w:val="2"/>
          <w:szCs w:val="2"/>
          <w:lang w:eastAsia="ru-RU"/>
        </w:rPr>
      </w:pPr>
    </w:p>
    <w:p>
      <w:pPr>
        <w:autoSpaceDE w:val="0"/>
        <w:autoSpaceDN w:val="0"/>
        <w:spacing w:after="0" w:line="240" w:lineRule="auto"/>
        <w:ind w:left="-426"/>
        <w:rPr>
          <w:rFonts w:ascii="Times New Roman" w:eastAsia="Times New Roman" w:hAnsi="Times New Roman" w:cs="Times New Roman"/>
          <w:sz w:val="24"/>
          <w:szCs w:val="24"/>
          <w:lang w:eastAsia="ru-RU"/>
        </w:rPr>
      </w:pPr>
    </w:p>
    <w:p>
      <w:pPr>
        <w:pBdr>
          <w:top w:val="single" w:sz="4" w:space="1" w:color="auto"/>
        </w:pBdr>
        <w:autoSpaceDE w:val="0"/>
        <w:autoSpaceDN w:val="0"/>
        <w:spacing w:after="0" w:line="240" w:lineRule="auto"/>
        <w:ind w:left="-426"/>
        <w:rPr>
          <w:rFonts w:ascii="Times New Roman" w:eastAsia="Times New Roman" w:hAnsi="Times New Roman" w:cs="Times New Roman"/>
          <w:sz w:val="2"/>
          <w:szCs w:val="2"/>
          <w:lang w:eastAsia="ru-RU"/>
        </w:rPr>
      </w:pPr>
    </w:p>
    <w:p>
      <w:pPr>
        <w:autoSpaceDE w:val="0"/>
        <w:autoSpaceDN w:val="0"/>
        <w:spacing w:after="0" w:line="240" w:lineRule="auto"/>
        <w:ind w:left="-426"/>
        <w:jc w:val="both"/>
        <w:rPr>
          <w:rFonts w:ascii="Times New Roman" w:eastAsia="Times New Roman" w:hAnsi="Times New Roman" w:cs="Times New Roman"/>
          <w:sz w:val="24"/>
          <w:szCs w:val="24"/>
          <w:lang w:eastAsia="ru-RU"/>
        </w:rPr>
      </w:pPr>
    </w:p>
    <w:p>
      <w:pPr>
        <w:autoSpaceDE w:val="0"/>
        <w:autoSpaceDN w:val="0"/>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pPr>
        <w:autoSpaceDE w:val="0"/>
        <w:autoSpaceDN w:val="0"/>
        <w:spacing w:after="600" w:line="240" w:lineRule="auto"/>
        <w:ind w:left="-426"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3510"/>
        <w:gridCol w:w="1323"/>
      </w:tblGrid>
      <w:tr>
        <w:tc>
          <w:tcPr>
            <w:tcW w:w="170" w:type="dxa"/>
            <w:tcBorders>
              <w:top w:val="nil"/>
              <w:left w:val="nil"/>
              <w:bottom w:val="nil"/>
              <w:right w:val="nil"/>
            </w:tcBorders>
            <w:vAlign w:val="bottom"/>
          </w:tcPr>
          <w:p>
            <w:pPr>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pPr>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317" w:type="dxa"/>
            <w:tcBorders>
              <w:top w:val="nil"/>
              <w:left w:val="nil"/>
              <w:bottom w:val="single" w:sz="4" w:space="0" w:color="auto"/>
              <w:right w:val="nil"/>
            </w:tcBorders>
            <w:vAlign w:val="bottom"/>
          </w:tcPr>
          <w:p>
            <w:pPr>
              <w:autoSpaceDE w:val="0"/>
              <w:autoSpaceDN w:val="0"/>
              <w:spacing w:after="0" w:line="240" w:lineRule="auto"/>
              <w:rPr>
                <w:rFonts w:ascii="Times New Roman" w:eastAsia="Times New Roman" w:hAnsi="Times New Roman" w:cs="Times New Roman"/>
                <w:sz w:val="24"/>
                <w:szCs w:val="24"/>
                <w:lang w:eastAsia="ru-RU"/>
              </w:rPr>
            </w:pPr>
          </w:p>
        </w:tc>
        <w:tc>
          <w:tcPr>
            <w:tcW w:w="3510" w:type="dxa"/>
            <w:tcBorders>
              <w:top w:val="nil"/>
              <w:left w:val="nil"/>
              <w:bottom w:val="nil"/>
              <w:right w:val="nil"/>
            </w:tcBorders>
            <w:vAlign w:val="bottom"/>
          </w:tcPr>
          <w:p>
            <w:pPr>
              <w:tabs>
                <w:tab w:val="left" w:pos="3270"/>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w:t>
            </w:r>
          </w:p>
        </w:tc>
        <w:tc>
          <w:tcPr>
            <w:tcW w:w="1323" w:type="dxa"/>
            <w:tcBorders>
              <w:top w:val="nil"/>
              <w:left w:val="nil"/>
              <w:bottom w:val="single" w:sz="4" w:space="0" w:color="auto"/>
              <w:right w:val="nil"/>
            </w:tcBorders>
            <w:vAlign w:val="bottom"/>
          </w:tcPr>
          <w:p>
            <w:pPr>
              <w:autoSpaceDE w:val="0"/>
              <w:autoSpaceDN w:val="0"/>
              <w:spacing w:after="0" w:line="240" w:lineRule="auto"/>
              <w:jc w:val="center"/>
              <w:rPr>
                <w:rFonts w:ascii="Times New Roman" w:eastAsia="Times New Roman" w:hAnsi="Times New Roman" w:cs="Times New Roman"/>
                <w:sz w:val="24"/>
                <w:szCs w:val="24"/>
                <w:lang w:eastAsia="ru-RU"/>
              </w:rPr>
            </w:pPr>
          </w:p>
        </w:tc>
      </w:tr>
    </w:tbl>
    <w:p>
      <w:pPr>
        <w:autoSpaceDE w:val="0"/>
        <w:autoSpaceDN w:val="0"/>
        <w:spacing w:after="2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подпись</w:t>
      </w:r>
    </w:p>
    <w:tbl>
      <w:tblPr>
        <w:tblW w:w="9384" w:type="dxa"/>
        <w:tblLayout w:type="fixed"/>
        <w:tblCellMar>
          <w:left w:w="28" w:type="dxa"/>
          <w:right w:w="28" w:type="dxa"/>
        </w:tblCellMar>
        <w:tblLook w:val="0000" w:firstRow="0" w:lastRow="0" w:firstColumn="0" w:lastColumn="0" w:noHBand="0" w:noVBand="0"/>
      </w:tblPr>
      <w:tblGrid>
        <w:gridCol w:w="2155"/>
        <w:gridCol w:w="7229"/>
      </w:tblGrid>
      <w:tr>
        <w:tc>
          <w:tcPr>
            <w:tcW w:w="2155" w:type="dxa"/>
            <w:tcBorders>
              <w:top w:val="nil"/>
              <w:left w:val="nil"/>
              <w:bottom w:val="nil"/>
              <w:right w:val="nil"/>
            </w:tcBorders>
            <w:vAlign w:val="center"/>
          </w:tcPr>
          <w:p>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7229" w:type="dxa"/>
            <w:tcBorders>
              <w:top w:val="nil"/>
              <w:left w:val="nil"/>
              <w:bottom w:val="nil"/>
              <w:right w:val="nil"/>
            </w:tcBorders>
          </w:tcPr>
          <w:p>
            <w:pPr>
              <w:autoSpaceDE w:val="0"/>
              <w:autoSpaceDN w:val="0"/>
              <w:spacing w:after="0" w:line="240" w:lineRule="auto"/>
              <w:ind w:left="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pPr>
        <w:autoSpaceDE w:val="0"/>
        <w:autoSpaceDN w:val="0"/>
        <w:spacing w:after="240" w:line="240" w:lineRule="auto"/>
        <w:rPr>
          <w:rFonts w:ascii="Times New Roman" w:eastAsia="Times New Roman" w:hAnsi="Times New Roman" w:cs="Times New Roman"/>
          <w:sz w:val="24"/>
          <w:szCs w:val="24"/>
          <w:lang w:eastAsia="ru-RU"/>
        </w:rPr>
      </w:pPr>
    </w:p>
    <w:tbl>
      <w:tblPr>
        <w:tblW w:w="9384"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3260"/>
      </w:tblGrid>
      <w:tr>
        <w:trPr>
          <w:cantSplit/>
        </w:trPr>
        <w:tc>
          <w:tcPr>
            <w:tcW w:w="170" w:type="dxa"/>
            <w:tcBorders>
              <w:top w:val="nil"/>
              <w:left w:val="nil"/>
              <w:bottom w:val="nil"/>
              <w:right w:val="nil"/>
            </w:tcBorders>
            <w:vAlign w:val="bottom"/>
          </w:tcPr>
          <w:p>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pPr>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317" w:type="dxa"/>
            <w:tcBorders>
              <w:top w:val="nil"/>
              <w:left w:val="nil"/>
              <w:bottom w:val="single" w:sz="4" w:space="0" w:color="auto"/>
              <w:right w:val="nil"/>
            </w:tcBorders>
            <w:vAlign w:val="bottom"/>
          </w:tcPr>
          <w:p>
            <w:pPr>
              <w:autoSpaceDE w:val="0"/>
              <w:autoSpaceDN w:val="0"/>
              <w:spacing w:after="0" w:line="240" w:lineRule="auto"/>
              <w:rPr>
                <w:rFonts w:ascii="Times New Roman" w:eastAsia="Times New Roman" w:hAnsi="Times New Roman" w:cs="Times New Roman"/>
                <w:sz w:val="24"/>
                <w:szCs w:val="24"/>
                <w:lang w:eastAsia="ru-RU"/>
              </w:rPr>
            </w:pPr>
          </w:p>
        </w:tc>
        <w:tc>
          <w:tcPr>
            <w:tcW w:w="675" w:type="dxa"/>
            <w:tcBorders>
              <w:top w:val="nil"/>
              <w:left w:val="nil"/>
              <w:bottom w:val="nil"/>
              <w:right w:val="nil"/>
            </w:tcBorders>
            <w:vAlign w:val="bottom"/>
          </w:tcPr>
          <w:p>
            <w:pPr>
              <w:tabs>
                <w:tab w:val="left" w:pos="3270"/>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w:t>
            </w:r>
          </w:p>
        </w:tc>
        <w:tc>
          <w:tcPr>
            <w:tcW w:w="1843" w:type="dxa"/>
            <w:tcBorders>
              <w:top w:val="nil"/>
              <w:left w:val="nil"/>
              <w:bottom w:val="single" w:sz="4" w:space="0" w:color="auto"/>
              <w:right w:val="nil"/>
            </w:tcBorders>
            <w:vAlign w:val="bottom"/>
          </w:tcPr>
          <w:p>
            <w:pPr>
              <w:autoSpaceDE w:val="0"/>
              <w:autoSpaceDN w:val="0"/>
              <w:spacing w:after="0" w:line="240" w:lineRule="auto"/>
              <w:jc w:val="center"/>
              <w:rPr>
                <w:rFonts w:ascii="Times New Roman" w:eastAsia="Times New Roman" w:hAnsi="Times New Roman" w:cs="Times New Roman"/>
                <w:sz w:val="24"/>
                <w:szCs w:val="24"/>
                <w:lang w:eastAsia="ru-RU"/>
              </w:rPr>
            </w:pPr>
          </w:p>
        </w:tc>
        <w:tc>
          <w:tcPr>
            <w:tcW w:w="3260" w:type="dxa"/>
            <w:tcBorders>
              <w:top w:val="nil"/>
              <w:left w:val="nil"/>
              <w:bottom w:val="single" w:sz="4" w:space="0" w:color="auto"/>
              <w:right w:val="nil"/>
            </w:tcBorders>
            <w:vAlign w:val="bottom"/>
          </w:tcPr>
          <w:p>
            <w:pPr>
              <w:autoSpaceDE w:val="0"/>
              <w:autoSpaceDN w:val="0"/>
              <w:spacing w:after="0" w:line="240" w:lineRule="auto"/>
              <w:jc w:val="center"/>
              <w:rPr>
                <w:rFonts w:ascii="Times New Roman" w:eastAsia="Times New Roman" w:hAnsi="Times New Roman" w:cs="Times New Roman"/>
                <w:sz w:val="24"/>
                <w:szCs w:val="24"/>
                <w:lang w:eastAsia="ru-RU"/>
              </w:rPr>
            </w:pPr>
          </w:p>
        </w:tc>
      </w:tr>
      <w:tr>
        <w:tc>
          <w:tcPr>
            <w:tcW w:w="170" w:type="dxa"/>
            <w:tcBorders>
              <w:top w:val="nil"/>
              <w:left w:val="nil"/>
              <w:bottom w:val="nil"/>
              <w:right w:val="nil"/>
            </w:tcBorders>
          </w:tcPr>
          <w:p>
            <w:pPr>
              <w:autoSpaceDE w:val="0"/>
              <w:autoSpaceDN w:val="0"/>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tcPr>
          <w:p>
            <w:pPr>
              <w:autoSpaceDE w:val="0"/>
              <w:autoSpaceDN w:val="0"/>
              <w:spacing w:after="0" w:line="240" w:lineRule="auto"/>
              <w:jc w:val="center"/>
              <w:rPr>
                <w:rFonts w:ascii="Times New Roman" w:eastAsia="Times New Roman" w:hAnsi="Times New Roman" w:cs="Times New Roman"/>
                <w:sz w:val="20"/>
                <w:szCs w:val="20"/>
                <w:lang w:eastAsia="ru-RU"/>
              </w:rPr>
            </w:pPr>
          </w:p>
        </w:tc>
        <w:tc>
          <w:tcPr>
            <w:tcW w:w="284" w:type="dxa"/>
            <w:tcBorders>
              <w:top w:val="nil"/>
              <w:left w:val="nil"/>
              <w:bottom w:val="nil"/>
              <w:right w:val="nil"/>
            </w:tcBorders>
          </w:tcPr>
          <w:p>
            <w:pPr>
              <w:autoSpaceDE w:val="0"/>
              <w:autoSpaceDN w:val="0"/>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nil"/>
              <w:right w:val="nil"/>
            </w:tcBorders>
          </w:tcPr>
          <w:p>
            <w:pPr>
              <w:autoSpaceDE w:val="0"/>
              <w:autoSpaceDN w:val="0"/>
              <w:spacing w:after="0" w:line="240" w:lineRule="auto"/>
              <w:jc w:val="center"/>
              <w:rPr>
                <w:rFonts w:ascii="Times New Roman" w:eastAsia="Times New Roman" w:hAnsi="Times New Roman" w:cs="Times New Roman"/>
                <w:sz w:val="20"/>
                <w:szCs w:val="20"/>
                <w:lang w:eastAsia="ru-RU"/>
              </w:rPr>
            </w:pPr>
          </w:p>
        </w:tc>
        <w:tc>
          <w:tcPr>
            <w:tcW w:w="426" w:type="dxa"/>
            <w:tcBorders>
              <w:top w:val="nil"/>
              <w:left w:val="nil"/>
              <w:bottom w:val="nil"/>
              <w:right w:val="nil"/>
            </w:tcBorders>
          </w:tcPr>
          <w:p>
            <w:pPr>
              <w:autoSpaceDE w:val="0"/>
              <w:autoSpaceDN w:val="0"/>
              <w:spacing w:after="0" w:line="240" w:lineRule="auto"/>
              <w:jc w:val="right"/>
              <w:rPr>
                <w:rFonts w:ascii="Times New Roman" w:eastAsia="Times New Roman" w:hAnsi="Times New Roman" w:cs="Times New Roman"/>
                <w:sz w:val="20"/>
                <w:szCs w:val="20"/>
                <w:lang w:eastAsia="ru-RU"/>
              </w:rPr>
            </w:pPr>
          </w:p>
        </w:tc>
        <w:tc>
          <w:tcPr>
            <w:tcW w:w="317" w:type="dxa"/>
            <w:tcBorders>
              <w:top w:val="nil"/>
              <w:left w:val="nil"/>
              <w:bottom w:val="nil"/>
              <w:right w:val="nil"/>
            </w:tcBorders>
          </w:tcPr>
          <w:p>
            <w:pPr>
              <w:autoSpaceDE w:val="0"/>
              <w:autoSpaceDN w:val="0"/>
              <w:spacing w:after="0" w:line="240" w:lineRule="auto"/>
              <w:rPr>
                <w:rFonts w:ascii="Times New Roman" w:eastAsia="Times New Roman" w:hAnsi="Times New Roman" w:cs="Times New Roman"/>
                <w:sz w:val="20"/>
                <w:szCs w:val="20"/>
                <w:lang w:eastAsia="ru-RU"/>
              </w:rPr>
            </w:pPr>
          </w:p>
        </w:tc>
        <w:tc>
          <w:tcPr>
            <w:tcW w:w="675" w:type="dxa"/>
            <w:tcBorders>
              <w:top w:val="nil"/>
              <w:left w:val="nil"/>
              <w:bottom w:val="nil"/>
              <w:right w:val="nil"/>
            </w:tcBorders>
          </w:tcPr>
          <w:p>
            <w:pPr>
              <w:tabs>
                <w:tab w:val="left" w:pos="3270"/>
              </w:tabs>
              <w:autoSpaceDE w:val="0"/>
              <w:autoSpaceDN w:val="0"/>
              <w:spacing w:after="0" w:line="240" w:lineRule="auto"/>
              <w:rPr>
                <w:rFonts w:ascii="Times New Roman" w:eastAsia="Times New Roman" w:hAnsi="Times New Roman" w:cs="Times New Roman"/>
                <w:sz w:val="20"/>
                <w:szCs w:val="20"/>
                <w:lang w:eastAsia="ru-RU"/>
              </w:rPr>
            </w:pPr>
          </w:p>
        </w:tc>
        <w:tc>
          <w:tcPr>
            <w:tcW w:w="5103" w:type="dxa"/>
            <w:gridSpan w:val="2"/>
            <w:tcBorders>
              <w:top w:val="nil"/>
              <w:left w:val="nil"/>
              <w:bottom w:val="nil"/>
              <w:right w:val="nil"/>
            </w:tcBorders>
          </w:tcPr>
          <w:p>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 фамилия работника кадровой службы)</w:t>
            </w:r>
          </w:p>
        </w:tc>
      </w:tr>
    </w:tbl>
    <w:p>
      <w:pPr>
        <w:autoSpaceDE w:val="0"/>
        <w:autoSpaceDN w:val="0"/>
        <w:spacing w:after="0" w:line="240" w:lineRule="auto"/>
        <w:rPr>
          <w:rFonts w:ascii="Times New Roman" w:eastAsia="Times New Roman" w:hAnsi="Times New Roman" w:cs="Times New Roman"/>
          <w:sz w:val="24"/>
          <w:szCs w:val="24"/>
          <w:lang w:eastAsia="ru-RU"/>
        </w:rPr>
      </w:pPr>
    </w:p>
    <w:p>
      <w:pPr>
        <w:spacing w:after="0" w:line="240" w:lineRule="auto"/>
        <w:ind w:left="-142" w:firstLine="851"/>
        <w:jc w:val="both"/>
        <w:rPr>
          <w:rFonts w:ascii="Times New Roman" w:hAnsi="Times New Roman" w:cs="Times New Roman"/>
          <w:sz w:val="28"/>
          <w:szCs w:val="28"/>
        </w:rPr>
      </w:pPr>
    </w:p>
    <w:p>
      <w:pPr>
        <w:spacing w:after="0" w:line="240" w:lineRule="auto"/>
        <w:ind w:left="-142" w:firstLine="851"/>
        <w:jc w:val="both"/>
        <w:rPr>
          <w:rFonts w:ascii="Times New Roman" w:hAnsi="Times New Roman" w:cs="Times New Roman"/>
          <w:sz w:val="28"/>
          <w:szCs w:val="28"/>
        </w:rPr>
      </w:pPr>
    </w:p>
    <w:p>
      <w:pPr>
        <w:spacing w:after="0" w:line="240" w:lineRule="auto"/>
        <w:ind w:left="-142" w:firstLine="851"/>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ind w:left="-142" w:firstLine="851"/>
        <w:jc w:val="both"/>
        <w:rPr>
          <w:rFonts w:ascii="Times New Roman" w:hAnsi="Times New Roman" w:cs="Times New Roman"/>
          <w:sz w:val="28"/>
          <w:szCs w:val="28"/>
        </w:rPr>
      </w:pPr>
    </w:p>
    <w:p>
      <w:pPr>
        <w:spacing w:after="0" w:line="240" w:lineRule="auto"/>
        <w:ind w:left="-142" w:firstLine="851"/>
        <w:jc w:val="both"/>
        <w:rPr>
          <w:rFonts w:ascii="Times New Roman" w:hAnsi="Times New Roman" w:cs="Times New Roman"/>
          <w:sz w:val="28"/>
          <w:szCs w:val="28"/>
        </w:rPr>
      </w:pPr>
    </w:p>
    <w:p>
      <w:pPr>
        <w:spacing w:after="0" w:line="240" w:lineRule="auto"/>
        <w:ind w:left="-142" w:firstLine="851"/>
        <w:jc w:val="both"/>
        <w:rPr>
          <w:rFonts w:ascii="Times New Roman" w:hAnsi="Times New Roman" w:cs="Times New Roman"/>
          <w:sz w:val="28"/>
          <w:szCs w:val="28"/>
        </w:rPr>
      </w:pPr>
    </w:p>
    <w:p>
      <w:pPr>
        <w:spacing w:after="0" w:line="240" w:lineRule="auto"/>
        <w:ind w:left="-142" w:firstLine="851"/>
        <w:jc w:val="both"/>
        <w:rPr>
          <w:rFonts w:ascii="Times New Roman" w:hAnsi="Times New Roman" w:cs="Times New Roman"/>
          <w:sz w:val="28"/>
          <w:szCs w:val="28"/>
        </w:rPr>
      </w:pPr>
    </w:p>
    <w:p>
      <w:pPr>
        <w:spacing w:after="0" w:line="240" w:lineRule="auto"/>
        <w:ind w:left="-142" w:firstLine="851"/>
        <w:jc w:val="both"/>
        <w:rPr>
          <w:rFonts w:ascii="Times New Roman" w:hAnsi="Times New Roman" w:cs="Times New Roman"/>
          <w:sz w:val="28"/>
          <w:szCs w:val="28"/>
        </w:rPr>
      </w:pPr>
    </w:p>
    <w:p>
      <w:pPr>
        <w:spacing w:after="0" w:line="240" w:lineRule="auto"/>
        <w:ind w:left="-142" w:firstLine="851"/>
        <w:jc w:val="both"/>
        <w:rPr>
          <w:rFonts w:ascii="Times New Roman" w:hAnsi="Times New Roman" w:cs="Times New Roman"/>
          <w:sz w:val="28"/>
          <w:szCs w:val="28"/>
        </w:rPr>
      </w:pPr>
    </w:p>
    <w:p>
      <w:pPr>
        <w:spacing w:after="0" w:line="240" w:lineRule="auto"/>
        <w:ind w:left="-142" w:firstLine="851"/>
        <w:jc w:val="both"/>
        <w:rPr>
          <w:rFonts w:ascii="Times New Roman" w:hAnsi="Times New Roman" w:cs="Times New Roman"/>
          <w:sz w:val="28"/>
          <w:szCs w:val="28"/>
        </w:rPr>
      </w:pPr>
    </w:p>
    <w:p>
      <w:pPr>
        <w:spacing w:after="0" w:line="240" w:lineRule="auto"/>
        <w:ind w:left="-142" w:firstLine="851"/>
        <w:jc w:val="both"/>
        <w:rPr>
          <w:rFonts w:ascii="Times New Roman" w:hAnsi="Times New Roman" w:cs="Times New Roman"/>
          <w:sz w:val="28"/>
          <w:szCs w:val="28"/>
        </w:rPr>
      </w:pPr>
    </w:p>
    <w:p>
      <w:pPr>
        <w:spacing w:after="0" w:line="240" w:lineRule="auto"/>
        <w:ind w:left="-142" w:firstLine="851"/>
        <w:jc w:val="both"/>
        <w:rPr>
          <w:rFonts w:ascii="Times New Roman" w:hAnsi="Times New Roman" w:cs="Times New Roman"/>
          <w:sz w:val="28"/>
          <w:szCs w:val="28"/>
        </w:rPr>
      </w:pPr>
    </w:p>
    <w:p>
      <w:pPr>
        <w:spacing w:after="0" w:line="240" w:lineRule="auto"/>
        <w:ind w:left="-142" w:firstLine="851"/>
        <w:jc w:val="both"/>
        <w:rPr>
          <w:rFonts w:ascii="Times New Roman" w:hAnsi="Times New Roman" w:cs="Times New Roman"/>
          <w:sz w:val="28"/>
          <w:szCs w:val="28"/>
        </w:rPr>
      </w:pPr>
    </w:p>
    <w:p>
      <w:pPr>
        <w:spacing w:after="0" w:line="240" w:lineRule="auto"/>
        <w:ind w:left="-142" w:firstLine="851"/>
        <w:jc w:val="both"/>
        <w:rPr>
          <w:rFonts w:ascii="Times New Roman" w:hAnsi="Times New Roman" w:cs="Times New Roman"/>
          <w:sz w:val="28"/>
          <w:szCs w:val="28"/>
        </w:rPr>
      </w:pPr>
    </w:p>
    <w:p>
      <w:pPr>
        <w:spacing w:after="0" w:line="240" w:lineRule="auto"/>
        <w:ind w:left="-142" w:firstLine="851"/>
        <w:jc w:val="both"/>
        <w:rPr>
          <w:rFonts w:ascii="Times New Roman" w:hAnsi="Times New Roman" w:cs="Times New Roman"/>
          <w:sz w:val="28"/>
          <w:szCs w:val="28"/>
        </w:rPr>
      </w:pPr>
    </w:p>
    <w:p>
      <w:pPr>
        <w:spacing w:after="0" w:line="240" w:lineRule="auto"/>
        <w:ind w:left="-142" w:firstLine="851"/>
        <w:jc w:val="both"/>
        <w:rPr>
          <w:rFonts w:ascii="Times New Roman" w:hAnsi="Times New Roman" w:cs="Times New Roman"/>
          <w:sz w:val="28"/>
          <w:szCs w:val="28"/>
        </w:rPr>
      </w:pPr>
    </w:p>
    <w:p>
      <w:pPr>
        <w:spacing w:after="0" w:line="240" w:lineRule="auto"/>
        <w:ind w:left="-142" w:firstLine="851"/>
        <w:jc w:val="both"/>
        <w:rPr>
          <w:rFonts w:ascii="Times New Roman" w:hAnsi="Times New Roman" w:cs="Times New Roman"/>
          <w:sz w:val="28"/>
          <w:szCs w:val="28"/>
        </w:rPr>
      </w:pPr>
    </w:p>
    <w:p>
      <w:pPr>
        <w:spacing w:after="0" w:line="240" w:lineRule="auto"/>
        <w:ind w:left="-142" w:firstLine="851"/>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ind w:left="4962"/>
        <w:jc w:val="both"/>
        <w:rPr>
          <w:rFonts w:ascii="Times New Roman" w:hAnsi="Times New Roman" w:cs="Times New Roman"/>
          <w:spacing w:val="-6"/>
          <w:sz w:val="28"/>
          <w:szCs w:val="28"/>
        </w:rPr>
      </w:pPr>
      <w:r>
        <w:rPr>
          <w:rFonts w:ascii="Times New Roman" w:hAnsi="Times New Roman" w:cs="Times New Roman"/>
          <w:spacing w:val="-6"/>
          <w:sz w:val="28"/>
          <w:szCs w:val="28"/>
        </w:rPr>
        <w:lastRenderedPageBreak/>
        <w:t>Приложение № 3</w:t>
      </w:r>
    </w:p>
    <w:p>
      <w:pPr>
        <w:spacing w:after="0" w:line="240" w:lineRule="auto"/>
        <w:ind w:left="4962"/>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к Положению о советниках председателя Чебоксарского городского Собрания депутатов </w:t>
      </w:r>
    </w:p>
    <w:p>
      <w:pPr>
        <w:spacing w:after="0" w:line="240" w:lineRule="auto"/>
        <w:ind w:left="4962"/>
        <w:jc w:val="both"/>
        <w:rPr>
          <w:rFonts w:ascii="Times New Roman" w:hAnsi="Times New Roman" w:cs="Times New Roman"/>
          <w:spacing w:val="-6"/>
          <w:sz w:val="28"/>
          <w:szCs w:val="28"/>
        </w:rPr>
      </w:pPr>
      <w:r>
        <w:rPr>
          <w:rFonts w:ascii="Times New Roman" w:hAnsi="Times New Roman" w:cs="Times New Roman"/>
          <w:spacing w:val="-6"/>
          <w:sz w:val="28"/>
          <w:szCs w:val="28"/>
        </w:rPr>
        <w:t>от 6 мая 2024 года № 1</w:t>
      </w:r>
    </w:p>
    <w:p>
      <w:pPr>
        <w:spacing w:after="0" w:line="240" w:lineRule="auto"/>
        <w:ind w:left="4962"/>
        <w:jc w:val="both"/>
        <w:rPr>
          <w:rFonts w:ascii="Times New Roman" w:hAnsi="Times New Roman" w:cs="Times New Roman"/>
          <w:spacing w:val="-6"/>
          <w:sz w:val="28"/>
          <w:szCs w:val="28"/>
        </w:rPr>
      </w:pPr>
    </w:p>
    <w:p>
      <w:pPr>
        <w:spacing w:after="0" w:line="240" w:lineRule="auto"/>
        <w:ind w:left="4962"/>
        <w:jc w:val="both"/>
        <w:rPr>
          <w:rFonts w:ascii="Times New Roman" w:hAnsi="Times New Roman" w:cs="Times New Roman"/>
          <w:spacing w:val="-6"/>
          <w:sz w:val="28"/>
          <w:szCs w:val="28"/>
        </w:rPr>
      </w:pPr>
    </w:p>
    <w:p>
      <w:pPr>
        <w:spacing w:after="0" w:line="240" w:lineRule="auto"/>
        <w:ind w:left="142"/>
        <w:jc w:val="both"/>
        <w:rPr>
          <w:rFonts w:ascii="Times New Roman" w:hAnsi="Times New Roman" w:cs="Times New Roman"/>
          <w:spacing w:val="-6"/>
          <w:sz w:val="28"/>
          <w:szCs w:val="28"/>
        </w:rPr>
      </w:pPr>
    </w:p>
    <w:p>
      <w:pPr>
        <w:spacing w:after="0" w:line="240" w:lineRule="auto"/>
        <w:jc w:val="center"/>
        <w:rPr>
          <w:rFonts w:ascii="Times New Roman" w:hAnsi="Times New Roman" w:cs="Times New Roman"/>
          <w:b/>
          <w:spacing w:val="-6"/>
          <w:sz w:val="28"/>
          <w:szCs w:val="28"/>
        </w:rPr>
      </w:pPr>
      <w:r>
        <w:rPr>
          <w:rFonts w:ascii="Times New Roman" w:hAnsi="Times New Roman" w:cs="Times New Roman"/>
          <w:b/>
          <w:spacing w:val="-6"/>
          <w:sz w:val="28"/>
          <w:szCs w:val="28"/>
        </w:rPr>
        <w:t>Согласие на обработку персональных данных</w:t>
      </w:r>
    </w:p>
    <w:p>
      <w:pPr>
        <w:spacing w:after="0" w:line="240" w:lineRule="auto"/>
        <w:jc w:val="both"/>
        <w:rPr>
          <w:rFonts w:ascii="Times New Roman" w:hAnsi="Times New Roman" w:cs="Times New Roman"/>
          <w:spacing w:val="-6"/>
          <w:sz w:val="28"/>
          <w:szCs w:val="28"/>
        </w:rPr>
      </w:pPr>
    </w:p>
    <w:p>
      <w:pPr>
        <w:spacing w:after="0" w:line="240" w:lineRule="auto"/>
        <w:jc w:val="both"/>
        <w:rPr>
          <w:rFonts w:ascii="Times New Roman" w:hAnsi="Times New Roman" w:cs="Times New Roman"/>
          <w:spacing w:val="-6"/>
          <w:sz w:val="28"/>
          <w:szCs w:val="28"/>
        </w:rPr>
      </w:pPr>
    </w:p>
    <w:p>
      <w:pPr>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Я, ___________________________________________________________, в соответствии с Федеральным законом от 27 июля 2006 года № 152–ФЗ                           «О персональных данных» даю согласие на обработку и использование моих персональных данных.</w:t>
      </w:r>
    </w:p>
    <w:p>
      <w:pPr>
        <w:spacing w:after="0" w:line="240" w:lineRule="auto"/>
        <w:ind w:firstLine="709"/>
        <w:jc w:val="both"/>
        <w:rPr>
          <w:rFonts w:ascii="Times New Roman" w:hAnsi="Times New Roman" w:cs="Times New Roman"/>
          <w:spacing w:val="-6"/>
          <w:sz w:val="28"/>
          <w:szCs w:val="28"/>
        </w:rPr>
      </w:pPr>
    </w:p>
    <w:p>
      <w:pPr>
        <w:spacing w:after="0" w:line="240" w:lineRule="auto"/>
        <w:jc w:val="both"/>
        <w:rPr>
          <w:rFonts w:ascii="Times New Roman" w:hAnsi="Times New Roman" w:cs="Times New Roman"/>
          <w:spacing w:val="-6"/>
          <w:sz w:val="28"/>
          <w:szCs w:val="28"/>
        </w:rPr>
      </w:pPr>
    </w:p>
    <w:p>
      <w:pPr>
        <w:spacing w:after="0" w:line="240" w:lineRule="auto"/>
        <w:jc w:val="both"/>
        <w:rPr>
          <w:rFonts w:ascii="Times New Roman" w:hAnsi="Times New Roman" w:cs="Times New Roman"/>
          <w:spacing w:val="-6"/>
          <w:sz w:val="28"/>
          <w:szCs w:val="28"/>
        </w:rPr>
      </w:pPr>
      <w:r>
        <w:rPr>
          <w:rFonts w:ascii="Times New Roman" w:hAnsi="Times New Roman" w:cs="Times New Roman"/>
          <w:spacing w:val="-6"/>
          <w:sz w:val="28"/>
          <w:szCs w:val="28"/>
        </w:rPr>
        <w:t>_____________</w:t>
      </w:r>
      <w:r>
        <w:rPr>
          <w:rFonts w:ascii="Times New Roman" w:hAnsi="Times New Roman" w:cs="Times New Roman"/>
          <w:spacing w:val="-6"/>
          <w:sz w:val="28"/>
          <w:szCs w:val="28"/>
        </w:rPr>
        <w:tab/>
      </w:r>
      <w:r>
        <w:rPr>
          <w:rFonts w:ascii="Times New Roman" w:hAnsi="Times New Roman" w:cs="Times New Roman"/>
          <w:spacing w:val="-6"/>
          <w:sz w:val="28"/>
          <w:szCs w:val="28"/>
        </w:rPr>
        <w:tab/>
        <w:t xml:space="preserve">  ____________     ________________________________</w:t>
      </w:r>
    </w:p>
    <w:p>
      <w:pPr>
        <w:spacing w:after="0" w:line="240" w:lineRule="auto"/>
        <w:jc w:val="both"/>
        <w:rPr>
          <w:rFonts w:ascii="Times New Roman" w:hAnsi="Times New Roman" w:cs="Times New Roman"/>
          <w:spacing w:val="-6"/>
          <w:sz w:val="28"/>
          <w:szCs w:val="28"/>
        </w:rPr>
      </w:pPr>
      <w:r>
        <w:rPr>
          <w:rFonts w:ascii="Times New Roman" w:hAnsi="Times New Roman" w:cs="Times New Roman"/>
          <w:spacing w:val="-6"/>
          <w:sz w:val="20"/>
          <w:szCs w:val="20"/>
        </w:rPr>
        <w:t xml:space="preserve">               дата                                                          подпись                                                   расшифровка подписи</w:t>
      </w:r>
    </w:p>
    <w:p>
      <w:pPr>
        <w:spacing w:after="0" w:line="240" w:lineRule="auto"/>
        <w:jc w:val="both"/>
        <w:rPr>
          <w:rFonts w:ascii="Times New Roman" w:hAnsi="Times New Roman" w:cs="Times New Roman"/>
          <w:spacing w:val="-6"/>
          <w:sz w:val="28"/>
          <w:szCs w:val="28"/>
        </w:rPr>
      </w:pPr>
    </w:p>
    <w:p>
      <w:pPr>
        <w:spacing w:after="0" w:line="240" w:lineRule="auto"/>
        <w:ind w:left="4962"/>
        <w:jc w:val="both"/>
        <w:rPr>
          <w:rFonts w:ascii="Times New Roman" w:hAnsi="Times New Roman" w:cs="Times New Roman"/>
          <w:spacing w:val="-6"/>
          <w:sz w:val="28"/>
          <w:szCs w:val="28"/>
        </w:rPr>
      </w:pPr>
    </w:p>
    <w:p>
      <w:pPr>
        <w:spacing w:after="0" w:line="240" w:lineRule="auto"/>
        <w:ind w:left="4962"/>
        <w:jc w:val="both"/>
        <w:rPr>
          <w:rFonts w:ascii="Times New Roman" w:hAnsi="Times New Roman" w:cs="Times New Roman"/>
          <w:spacing w:val="-6"/>
          <w:sz w:val="28"/>
          <w:szCs w:val="28"/>
        </w:rPr>
      </w:pPr>
    </w:p>
    <w:p>
      <w:pPr>
        <w:spacing w:after="0" w:line="240" w:lineRule="auto"/>
        <w:ind w:left="4962"/>
        <w:jc w:val="both"/>
        <w:rPr>
          <w:rFonts w:ascii="Times New Roman" w:hAnsi="Times New Roman" w:cs="Times New Roman"/>
          <w:spacing w:val="-6"/>
          <w:sz w:val="28"/>
          <w:szCs w:val="28"/>
        </w:rPr>
      </w:pPr>
    </w:p>
    <w:p>
      <w:pPr>
        <w:spacing w:after="0" w:line="240" w:lineRule="auto"/>
        <w:ind w:left="4962"/>
        <w:jc w:val="both"/>
        <w:rPr>
          <w:rFonts w:ascii="Times New Roman" w:hAnsi="Times New Roman" w:cs="Times New Roman"/>
          <w:spacing w:val="-6"/>
          <w:sz w:val="28"/>
          <w:szCs w:val="28"/>
        </w:rPr>
      </w:pPr>
    </w:p>
    <w:p>
      <w:pPr>
        <w:spacing w:after="0" w:line="240" w:lineRule="auto"/>
        <w:ind w:left="4962"/>
        <w:jc w:val="both"/>
        <w:rPr>
          <w:rFonts w:ascii="Times New Roman" w:hAnsi="Times New Roman" w:cs="Times New Roman"/>
          <w:spacing w:val="-6"/>
          <w:sz w:val="28"/>
          <w:szCs w:val="28"/>
        </w:rPr>
      </w:pPr>
    </w:p>
    <w:p>
      <w:pPr>
        <w:spacing w:after="0" w:line="240" w:lineRule="auto"/>
        <w:ind w:left="4962"/>
        <w:jc w:val="both"/>
        <w:rPr>
          <w:rFonts w:ascii="Times New Roman" w:hAnsi="Times New Roman" w:cs="Times New Roman"/>
          <w:spacing w:val="-6"/>
          <w:sz w:val="28"/>
          <w:szCs w:val="28"/>
        </w:rPr>
      </w:pPr>
    </w:p>
    <w:p>
      <w:pPr>
        <w:spacing w:after="0" w:line="240" w:lineRule="auto"/>
        <w:ind w:left="4962"/>
        <w:jc w:val="both"/>
        <w:rPr>
          <w:rFonts w:ascii="Times New Roman" w:hAnsi="Times New Roman" w:cs="Times New Roman"/>
          <w:spacing w:val="-6"/>
          <w:sz w:val="28"/>
          <w:szCs w:val="28"/>
        </w:rPr>
      </w:pPr>
    </w:p>
    <w:p>
      <w:pPr>
        <w:spacing w:after="0" w:line="240" w:lineRule="auto"/>
        <w:ind w:left="4962"/>
        <w:jc w:val="both"/>
        <w:rPr>
          <w:rFonts w:ascii="Times New Roman" w:hAnsi="Times New Roman" w:cs="Times New Roman"/>
          <w:spacing w:val="-6"/>
          <w:sz w:val="28"/>
          <w:szCs w:val="28"/>
        </w:rPr>
      </w:pPr>
    </w:p>
    <w:p>
      <w:pPr>
        <w:spacing w:after="0" w:line="240" w:lineRule="auto"/>
        <w:ind w:left="4962"/>
        <w:jc w:val="both"/>
        <w:rPr>
          <w:rFonts w:ascii="Times New Roman" w:hAnsi="Times New Roman" w:cs="Times New Roman"/>
          <w:spacing w:val="-6"/>
          <w:sz w:val="28"/>
          <w:szCs w:val="28"/>
        </w:rPr>
      </w:pPr>
    </w:p>
    <w:p>
      <w:pPr>
        <w:spacing w:after="0" w:line="240" w:lineRule="auto"/>
        <w:ind w:left="4962"/>
        <w:jc w:val="both"/>
        <w:rPr>
          <w:rFonts w:ascii="Times New Roman" w:hAnsi="Times New Roman" w:cs="Times New Roman"/>
          <w:spacing w:val="-6"/>
          <w:sz w:val="28"/>
          <w:szCs w:val="28"/>
        </w:rPr>
      </w:pPr>
    </w:p>
    <w:p>
      <w:pPr>
        <w:spacing w:after="0" w:line="240" w:lineRule="auto"/>
        <w:ind w:left="4962"/>
        <w:jc w:val="both"/>
        <w:rPr>
          <w:rFonts w:ascii="Times New Roman" w:hAnsi="Times New Roman" w:cs="Times New Roman"/>
          <w:spacing w:val="-6"/>
          <w:sz w:val="28"/>
          <w:szCs w:val="28"/>
        </w:rPr>
      </w:pPr>
    </w:p>
    <w:p>
      <w:pPr>
        <w:spacing w:after="0" w:line="240" w:lineRule="auto"/>
        <w:ind w:left="4962"/>
        <w:jc w:val="both"/>
        <w:rPr>
          <w:rFonts w:ascii="Times New Roman" w:hAnsi="Times New Roman" w:cs="Times New Roman"/>
          <w:spacing w:val="-6"/>
          <w:sz w:val="28"/>
          <w:szCs w:val="28"/>
        </w:rPr>
      </w:pPr>
    </w:p>
    <w:p>
      <w:pPr>
        <w:spacing w:after="0" w:line="240" w:lineRule="auto"/>
        <w:ind w:left="4962"/>
        <w:jc w:val="both"/>
        <w:rPr>
          <w:rFonts w:ascii="Times New Roman" w:hAnsi="Times New Roman" w:cs="Times New Roman"/>
          <w:spacing w:val="-6"/>
          <w:sz w:val="28"/>
          <w:szCs w:val="28"/>
        </w:rPr>
      </w:pPr>
    </w:p>
    <w:p>
      <w:pPr>
        <w:spacing w:after="0" w:line="240" w:lineRule="auto"/>
        <w:ind w:left="4962"/>
        <w:jc w:val="both"/>
        <w:rPr>
          <w:rFonts w:ascii="Times New Roman" w:hAnsi="Times New Roman" w:cs="Times New Roman"/>
          <w:spacing w:val="-6"/>
          <w:sz w:val="28"/>
          <w:szCs w:val="28"/>
        </w:rPr>
      </w:pPr>
    </w:p>
    <w:p>
      <w:pPr>
        <w:spacing w:after="0" w:line="240" w:lineRule="auto"/>
        <w:ind w:left="4962"/>
        <w:jc w:val="both"/>
        <w:rPr>
          <w:rFonts w:ascii="Times New Roman" w:hAnsi="Times New Roman" w:cs="Times New Roman"/>
          <w:spacing w:val="-6"/>
          <w:sz w:val="28"/>
          <w:szCs w:val="28"/>
        </w:rPr>
      </w:pPr>
    </w:p>
    <w:p>
      <w:pPr>
        <w:spacing w:after="0" w:line="240" w:lineRule="auto"/>
        <w:ind w:left="4962"/>
        <w:jc w:val="both"/>
        <w:rPr>
          <w:rFonts w:ascii="Times New Roman" w:hAnsi="Times New Roman" w:cs="Times New Roman"/>
          <w:spacing w:val="-6"/>
          <w:sz w:val="28"/>
          <w:szCs w:val="28"/>
        </w:rPr>
      </w:pPr>
    </w:p>
    <w:p>
      <w:pPr>
        <w:spacing w:after="0" w:line="240" w:lineRule="auto"/>
        <w:ind w:left="4962"/>
        <w:jc w:val="both"/>
        <w:rPr>
          <w:rFonts w:ascii="Times New Roman" w:hAnsi="Times New Roman" w:cs="Times New Roman"/>
          <w:spacing w:val="-6"/>
          <w:sz w:val="28"/>
          <w:szCs w:val="28"/>
        </w:rPr>
      </w:pPr>
    </w:p>
    <w:p>
      <w:pPr>
        <w:spacing w:after="0" w:line="240" w:lineRule="auto"/>
        <w:ind w:left="4962"/>
        <w:jc w:val="both"/>
        <w:rPr>
          <w:rFonts w:ascii="Times New Roman" w:hAnsi="Times New Roman" w:cs="Times New Roman"/>
          <w:spacing w:val="-6"/>
          <w:sz w:val="28"/>
          <w:szCs w:val="28"/>
        </w:rPr>
      </w:pPr>
    </w:p>
    <w:p>
      <w:pPr>
        <w:spacing w:after="0" w:line="240" w:lineRule="auto"/>
        <w:ind w:left="4962"/>
        <w:jc w:val="both"/>
        <w:rPr>
          <w:rFonts w:ascii="Times New Roman" w:hAnsi="Times New Roman" w:cs="Times New Roman"/>
          <w:spacing w:val="-6"/>
          <w:sz w:val="28"/>
          <w:szCs w:val="28"/>
        </w:rPr>
      </w:pPr>
    </w:p>
    <w:p>
      <w:pPr>
        <w:spacing w:after="0" w:line="240" w:lineRule="auto"/>
        <w:ind w:left="4962"/>
        <w:jc w:val="both"/>
        <w:rPr>
          <w:rFonts w:ascii="Times New Roman" w:hAnsi="Times New Roman" w:cs="Times New Roman"/>
          <w:spacing w:val="-6"/>
          <w:sz w:val="28"/>
          <w:szCs w:val="28"/>
        </w:rPr>
      </w:pPr>
    </w:p>
    <w:p>
      <w:pPr>
        <w:spacing w:after="0" w:line="240" w:lineRule="auto"/>
        <w:ind w:left="4962"/>
        <w:jc w:val="both"/>
        <w:rPr>
          <w:rFonts w:ascii="Times New Roman" w:hAnsi="Times New Roman" w:cs="Times New Roman"/>
          <w:spacing w:val="-6"/>
          <w:sz w:val="28"/>
          <w:szCs w:val="28"/>
        </w:rPr>
      </w:pPr>
    </w:p>
    <w:p>
      <w:pPr>
        <w:spacing w:after="0" w:line="240" w:lineRule="auto"/>
        <w:ind w:left="4962"/>
        <w:jc w:val="both"/>
        <w:rPr>
          <w:rFonts w:ascii="Times New Roman" w:hAnsi="Times New Roman" w:cs="Times New Roman"/>
          <w:spacing w:val="-6"/>
          <w:sz w:val="28"/>
          <w:szCs w:val="28"/>
        </w:rPr>
      </w:pPr>
    </w:p>
    <w:p>
      <w:pPr>
        <w:spacing w:after="0" w:line="240" w:lineRule="auto"/>
        <w:ind w:left="4962"/>
        <w:jc w:val="both"/>
        <w:rPr>
          <w:rFonts w:ascii="Times New Roman" w:hAnsi="Times New Roman" w:cs="Times New Roman"/>
          <w:spacing w:val="-6"/>
          <w:sz w:val="28"/>
          <w:szCs w:val="28"/>
        </w:rPr>
      </w:pPr>
    </w:p>
    <w:p>
      <w:pPr>
        <w:spacing w:after="0" w:line="240" w:lineRule="auto"/>
        <w:ind w:left="4962"/>
        <w:jc w:val="both"/>
        <w:rPr>
          <w:rFonts w:ascii="Times New Roman" w:hAnsi="Times New Roman" w:cs="Times New Roman"/>
          <w:spacing w:val="-6"/>
          <w:sz w:val="28"/>
          <w:szCs w:val="28"/>
        </w:rPr>
      </w:pPr>
    </w:p>
    <w:p>
      <w:pPr>
        <w:spacing w:after="0" w:line="240" w:lineRule="auto"/>
        <w:ind w:left="4962"/>
        <w:jc w:val="both"/>
        <w:rPr>
          <w:rFonts w:ascii="Times New Roman" w:hAnsi="Times New Roman" w:cs="Times New Roman"/>
          <w:spacing w:val="-6"/>
          <w:sz w:val="28"/>
          <w:szCs w:val="28"/>
        </w:rPr>
      </w:pPr>
    </w:p>
    <w:p>
      <w:pPr>
        <w:spacing w:after="0" w:line="240" w:lineRule="auto"/>
        <w:ind w:left="4962"/>
        <w:jc w:val="both"/>
        <w:rPr>
          <w:rFonts w:ascii="Times New Roman" w:hAnsi="Times New Roman" w:cs="Times New Roman"/>
          <w:spacing w:val="-6"/>
          <w:sz w:val="28"/>
          <w:szCs w:val="28"/>
        </w:rPr>
      </w:pPr>
    </w:p>
    <w:p>
      <w:pPr>
        <w:spacing w:after="0" w:line="240" w:lineRule="auto"/>
        <w:ind w:left="4962"/>
        <w:jc w:val="both"/>
        <w:rPr>
          <w:rFonts w:ascii="Times New Roman" w:hAnsi="Times New Roman" w:cs="Times New Roman"/>
          <w:spacing w:val="-6"/>
          <w:sz w:val="28"/>
          <w:szCs w:val="28"/>
        </w:rPr>
      </w:pPr>
      <w:r>
        <w:rPr>
          <w:rFonts w:ascii="Times New Roman" w:hAnsi="Times New Roman" w:cs="Times New Roman"/>
          <w:spacing w:val="-6"/>
          <w:sz w:val="28"/>
          <w:szCs w:val="28"/>
        </w:rPr>
        <w:lastRenderedPageBreak/>
        <w:t>Приложение № 4</w:t>
      </w:r>
    </w:p>
    <w:p>
      <w:pPr>
        <w:spacing w:after="0" w:line="240" w:lineRule="auto"/>
        <w:ind w:left="4962"/>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к Положению о советниках председателя Чебоксарского городского Собрания депутатов </w:t>
      </w:r>
    </w:p>
    <w:p>
      <w:pPr>
        <w:spacing w:after="0" w:line="240" w:lineRule="auto"/>
        <w:ind w:left="-142" w:firstLine="851"/>
        <w:jc w:val="both"/>
        <w:rPr>
          <w:rFonts w:ascii="Times New Roman" w:hAnsi="Times New Roman" w:cs="Times New Roman"/>
          <w:sz w:val="28"/>
          <w:szCs w:val="28"/>
        </w:rPr>
      </w:pPr>
      <w:r>
        <w:rPr>
          <w:rFonts w:ascii="Times New Roman" w:hAnsi="Times New Roman" w:cs="Times New Roman"/>
          <w:spacing w:val="-6"/>
          <w:sz w:val="28"/>
          <w:szCs w:val="28"/>
        </w:rPr>
        <w:t xml:space="preserve">                                                                  от 6 мая 2024 года № 1</w:t>
      </w:r>
    </w:p>
    <w:p>
      <w:pPr>
        <w:spacing w:after="0" w:line="240" w:lineRule="auto"/>
        <w:ind w:left="-142" w:firstLine="851"/>
        <w:jc w:val="both"/>
        <w:rPr>
          <w:rFonts w:ascii="Times New Roman" w:hAnsi="Times New Roman" w:cs="Times New Roman"/>
          <w:sz w:val="28"/>
          <w:szCs w:val="28"/>
        </w:rPr>
      </w:pPr>
    </w:p>
    <w:p>
      <w:pPr>
        <w:spacing w:after="0" w:line="240" w:lineRule="auto"/>
        <w:ind w:left="-142" w:firstLine="851"/>
        <w:jc w:val="center"/>
        <w:rPr>
          <w:rFonts w:ascii="Times New Roman" w:hAnsi="Times New Roman" w:cs="Times New Roman"/>
          <w:sz w:val="28"/>
          <w:szCs w:val="28"/>
        </w:rPr>
      </w:pPr>
    </w:p>
    <w:p>
      <w:pPr>
        <w:spacing w:after="0" w:line="240" w:lineRule="auto"/>
        <w:ind w:left="-142" w:firstLine="851"/>
        <w:jc w:val="center"/>
        <w:rPr>
          <w:rFonts w:ascii="Times New Roman" w:hAnsi="Times New Roman" w:cs="Times New Roman"/>
          <w:b/>
          <w:sz w:val="28"/>
          <w:szCs w:val="28"/>
        </w:rPr>
      </w:pPr>
      <w:r>
        <w:rPr>
          <w:rFonts w:ascii="Times New Roman" w:hAnsi="Times New Roman" w:cs="Times New Roman"/>
          <w:b/>
          <w:sz w:val="28"/>
          <w:szCs w:val="28"/>
        </w:rPr>
        <w:t>Описание и образец удостоверения советника председателя Чебоксарского городского Собрания депутатов</w:t>
      </w:r>
    </w:p>
    <w:p>
      <w:pPr>
        <w:spacing w:after="0" w:line="240" w:lineRule="auto"/>
        <w:ind w:left="-142" w:firstLine="851"/>
        <w:jc w:val="center"/>
        <w:rPr>
          <w:rFonts w:ascii="Times New Roman" w:hAnsi="Times New Roman" w:cs="Times New Roman"/>
          <w:b/>
          <w:sz w:val="28"/>
          <w:szCs w:val="28"/>
        </w:rPr>
      </w:pPr>
    </w:p>
    <w:p>
      <w:pPr>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1. Удостоверение советника председателя Чебоксарского городского Собрания депутатов (далее – удостоверение) представляет собой книжечку в кожаной обложке темно-вишневого цвета и в развернутом виде имеет размер 200 x 65 мм.</w:t>
      </w:r>
    </w:p>
    <w:p>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 На внешней (лицевой) стороне удостоверения воспроизводятся графическое изображение герба города Чебоксары и надпись под ним в три строки прописными буквами «Советник председателя Чебоксарского городского Собрания депутатов», выполненные фольгой цвета золота.</w:t>
      </w:r>
    </w:p>
    <w:p>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Стороны внутренней наклейки удостоверения изготавливаются на отдельных бланках. </w:t>
      </w:r>
    </w:p>
    <w:p>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На внутренних наклейках удостоверения нанесен фон розового цвета с изображением малого герба города Чебоксары (тангирная сетка), надписи выполняются черным цветом.</w:t>
      </w:r>
    </w:p>
    <w:p>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сторон внутренней наклейки удостоверения – 90 x 55 мм.</w:t>
      </w:r>
    </w:p>
    <w:p>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4. На правой стороне внутренней наклейки удостоверения сверху размещается надпись прописными буквами «УДОСТОВЕРЕНИЕ №» с указанием регистрационного номера арабскими цифрами.</w:t>
      </w:r>
    </w:p>
    <w:p>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5. Ниже номера удостоверения в две строки размещаются фамилия, имя, отчество советника, под ними располагается надпись – «Советник председателя Чебоксарского городского Собрания депутатов».</w:t>
      </w:r>
    </w:p>
    <w:p>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Ниже надписи – «Советник председателя Чебоксарского городского Собрания депутатов» на кайме, выполненной в цветах государственного флага Чувашской Республики в две строки с левой стороны размещаются надпись – «Дата выдачи» и линейка, начинающаяся с кавычек.</w:t>
      </w:r>
    </w:p>
    <w:p>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 На левой стороне внутренней наклейки удостоверения оставлено чистое поле для цветной фотографии владельца удостоверения, выполненной на матовой тонкой фотобумаге анфас без головного убора размером 3 x 4 см.</w:t>
      </w:r>
    </w:p>
    <w:p>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Фотография скрепляется круглой печатью диаметром 38 мм, внутри которой изображен государственный герб Чувашской Республики, вокруг которого указаны ОКПО, ИНН Собрания депутатов. По окружности печати в две строки расположены надписи на государственных языках Чувашской Республики (русском и чувашском) – «Чебоксарское городское Собрание депутатов * ОГРН 1052128158840, – «Ч</w:t>
      </w:r>
      <w:r>
        <w:rPr>
          <w:rFonts w:ascii="Times New Roman" w:eastAsia="Times New Roman" w:hAnsi="Times New Roman" w:cs="Times New Roman"/>
          <w:bCs/>
          <w:sz w:val="28"/>
          <w:szCs w:val="28"/>
          <w:lang w:eastAsia="ru-RU"/>
        </w:rPr>
        <w:t>ǎ</w:t>
      </w:r>
      <w:r>
        <w:rPr>
          <w:rFonts w:ascii="Times New Roman" w:hAnsi="Times New Roman" w:cs="Times New Roman"/>
          <w:sz w:val="28"/>
          <w:szCs w:val="28"/>
        </w:rPr>
        <w:t>ваш Республикинчи Шупашкар хулин депутатсен пух</w:t>
      </w:r>
      <w:r>
        <w:rPr>
          <w:rFonts w:ascii="Times New Roman" w:eastAsia="Times New Roman" w:hAnsi="Times New Roman" w:cs="Times New Roman"/>
          <w:bCs/>
          <w:sz w:val="28"/>
          <w:szCs w:val="28"/>
          <w:lang w:eastAsia="ru-RU"/>
        </w:rPr>
        <w:t>ǎ</w:t>
      </w:r>
      <w:r>
        <w:rPr>
          <w:rFonts w:ascii="Times New Roman" w:hAnsi="Times New Roman" w:cs="Times New Roman"/>
          <w:sz w:val="28"/>
          <w:szCs w:val="28"/>
        </w:rPr>
        <w:t>ве».</w:t>
      </w:r>
    </w:p>
    <w:p>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7. Справа от фотографии владельца удостоверения в центре внутренней наклейки размещается графическое изображение малого герба города Чебоксары.</w:t>
      </w:r>
    </w:p>
    <w:p>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Ниже надпись – «Чебоксарское городское Собрание депутатов».</w:t>
      </w:r>
    </w:p>
    <w:p>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На кайме, выполненной в цветах государственного флага Чувашской Республики, в две строки с левой стороны размещаются надпись – «Председатель Чебоксарского городского Собрания депутатов», а с правой стороны – инициалы и фамилия председателя Чебоксарского городского Собрания депутатов. Между наименованием должности и фамилией председателя Чебоксарского городского Собрания депутатов оставлено место для подписи председателя Чебоксарского городского Собрания депутатов.</w:t>
      </w:r>
    </w:p>
    <w:p>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8. Указанные надписи на правой и левой сторонах внутренней наклейки удостоверения выполнены на русском языке.</w:t>
      </w:r>
    </w:p>
    <w:p>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9. Бланки удостоверения заполняются с помощью компьютерной техники, оборудованной лазерными печатающими устройствами, с использованием оптимальных типов шрифтов.</w:t>
      </w:r>
    </w:p>
    <w:p>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10. Оттиск гербовой печати накладывается на правый нижний угол фотокарточки и на надпись – «Чебоксарское городское Собрание депутатов».</w:t>
      </w:r>
    </w:p>
    <w:p>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(титульная сторона)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20"/>
      </w:tblGrid>
      <w:tr>
        <w:trPr>
          <w:trHeight w:val="2980"/>
        </w:trPr>
        <w:tc>
          <w:tcPr>
            <w:tcW w:w="4644" w:type="dxa"/>
            <w:tcBorders>
              <w:right w:val="dashed" w:sz="4" w:space="0" w:color="auto"/>
            </w:tcBorders>
            <w:shd w:val="clear" w:color="auto" w:fill="auto"/>
          </w:tcPr>
          <w:p>
            <w:pPr>
              <w:spacing w:after="0" w:line="240" w:lineRule="auto"/>
              <w:jc w:val="both"/>
              <w:textAlignment w:val="baseline"/>
              <w:rPr>
                <w:rFonts w:ascii="Times New Roman" w:eastAsia="Times New Roman" w:hAnsi="Times New Roman" w:cs="Times New Roman"/>
                <w:color w:val="000000"/>
                <w:sz w:val="28"/>
                <w:szCs w:val="28"/>
                <w:lang w:eastAsia="ru-RU"/>
              </w:rPr>
            </w:pPr>
          </w:p>
          <w:p>
            <w:pPr>
              <w:spacing w:after="0" w:line="240" w:lineRule="auto"/>
              <w:jc w:val="both"/>
              <w:textAlignment w:val="baseline"/>
              <w:rPr>
                <w:rFonts w:ascii="Times New Roman" w:eastAsia="Times New Roman" w:hAnsi="Times New Roman" w:cs="Times New Roman"/>
                <w:color w:val="000000"/>
                <w:sz w:val="28"/>
                <w:szCs w:val="28"/>
                <w:lang w:eastAsia="ru-RU"/>
              </w:rPr>
            </w:pPr>
          </w:p>
          <w:p>
            <w:pPr>
              <w:spacing w:after="0" w:line="240" w:lineRule="auto"/>
              <w:jc w:val="both"/>
              <w:textAlignment w:val="baseline"/>
              <w:rPr>
                <w:rFonts w:ascii="Times New Roman" w:eastAsia="Times New Roman" w:hAnsi="Times New Roman" w:cs="Times New Roman"/>
                <w:color w:val="000000"/>
                <w:sz w:val="28"/>
                <w:szCs w:val="28"/>
                <w:lang w:eastAsia="ru-RU"/>
              </w:rPr>
            </w:pPr>
          </w:p>
          <w:p>
            <w:pPr>
              <w:spacing w:after="0" w:line="240" w:lineRule="auto"/>
              <w:jc w:val="both"/>
              <w:textAlignment w:val="baseline"/>
              <w:rPr>
                <w:rFonts w:ascii="Times New Roman" w:eastAsia="Times New Roman" w:hAnsi="Times New Roman" w:cs="Times New Roman"/>
                <w:color w:val="000000"/>
                <w:sz w:val="28"/>
                <w:szCs w:val="28"/>
                <w:lang w:eastAsia="ru-RU"/>
              </w:rPr>
            </w:pPr>
          </w:p>
          <w:p>
            <w:pPr>
              <w:spacing w:after="0" w:line="240" w:lineRule="auto"/>
              <w:jc w:val="both"/>
              <w:textAlignment w:val="baseline"/>
              <w:rPr>
                <w:rFonts w:ascii="Times New Roman" w:eastAsia="Times New Roman" w:hAnsi="Times New Roman" w:cs="Times New Roman"/>
                <w:color w:val="000000"/>
                <w:sz w:val="28"/>
                <w:szCs w:val="28"/>
                <w:lang w:eastAsia="ru-RU"/>
              </w:rPr>
            </w:pPr>
          </w:p>
          <w:p>
            <w:pPr>
              <w:spacing w:after="0" w:line="240" w:lineRule="auto"/>
              <w:jc w:val="both"/>
              <w:textAlignment w:val="baseline"/>
              <w:rPr>
                <w:rFonts w:ascii="Times New Roman" w:eastAsia="Times New Roman" w:hAnsi="Times New Roman" w:cs="Times New Roman"/>
                <w:color w:val="000000"/>
                <w:sz w:val="28"/>
                <w:szCs w:val="28"/>
                <w:lang w:eastAsia="ru-RU"/>
              </w:rPr>
            </w:pPr>
          </w:p>
          <w:p>
            <w:pPr>
              <w:spacing w:after="0" w:line="240" w:lineRule="auto"/>
              <w:jc w:val="both"/>
              <w:textAlignment w:val="baseline"/>
              <w:rPr>
                <w:rFonts w:ascii="Times New Roman" w:eastAsia="Times New Roman" w:hAnsi="Times New Roman" w:cs="Times New Roman"/>
                <w:color w:val="000000"/>
                <w:sz w:val="28"/>
                <w:szCs w:val="28"/>
                <w:lang w:eastAsia="ru-RU"/>
              </w:rPr>
            </w:pPr>
          </w:p>
        </w:tc>
        <w:tc>
          <w:tcPr>
            <w:tcW w:w="4820" w:type="dxa"/>
            <w:tcBorders>
              <w:left w:val="dashed" w:sz="4" w:space="0" w:color="auto"/>
            </w:tcBorders>
            <w:shd w:val="clear" w:color="auto" w:fill="auto"/>
          </w:tcPr>
          <w:p>
            <w:pPr>
              <w:spacing w:after="0" w:line="240" w:lineRule="auto"/>
              <w:rPr>
                <w:rFonts w:ascii="Times New Roman" w:eastAsia="Times New Roman" w:hAnsi="Times New Roman" w:cs="Times New Roman"/>
                <w:color w:val="000000"/>
                <w:sz w:val="28"/>
                <w:szCs w:val="28"/>
                <w:lang w:eastAsia="ru-RU"/>
              </w:rPr>
            </w:pPr>
          </w:p>
          <w:p>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769620" cy="708400"/>
                  <wp:effectExtent l="0" t="0" r="0" b="0"/>
                  <wp:docPr id="2" name="Рисунок 2" descr="092b8e734da228c18d2d666a10d692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2b8e734da228c18d2d666a10d692a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3213" cy="711707"/>
                          </a:xfrm>
                          <a:prstGeom prst="rect">
                            <a:avLst/>
                          </a:prstGeom>
                          <a:noFill/>
                          <a:ln>
                            <a:noFill/>
                          </a:ln>
                        </pic:spPr>
                      </pic:pic>
                    </a:graphicData>
                  </a:graphic>
                </wp:inline>
              </w:drawing>
            </w:r>
          </w:p>
          <w:p>
            <w:pPr>
              <w:spacing w:after="0" w:line="240" w:lineRule="auto"/>
              <w:jc w:val="center"/>
              <w:rPr>
                <w:rFonts w:ascii="Times New Roman" w:eastAsia="Times New Roman" w:hAnsi="Times New Roman" w:cs="Times New Roman"/>
                <w:color w:val="000000"/>
                <w:sz w:val="28"/>
                <w:szCs w:val="28"/>
                <w:lang w:eastAsia="ru-RU"/>
              </w:rPr>
            </w:pPr>
          </w:p>
          <w:p>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Советник председателя Чебоксарского городского Собрания депутатов</w:t>
            </w:r>
          </w:p>
        </w:tc>
      </w:tr>
    </w:tbl>
    <w:p>
      <w:pPr>
        <w:autoSpaceDE w:val="0"/>
        <w:autoSpaceDN w:val="0"/>
        <w:adjustRightInd w:val="0"/>
        <w:spacing w:after="0" w:line="240" w:lineRule="auto"/>
        <w:ind w:left="851" w:firstLine="2410"/>
        <w:jc w:val="both"/>
        <w:outlineLvl w:val="0"/>
        <w:rPr>
          <w:rFonts w:ascii="Times New Roman" w:eastAsia="Times New Roman" w:hAnsi="Times New Roman" w:cs="Times New Roman"/>
          <w:bCs/>
          <w:sz w:val="28"/>
          <w:szCs w:val="28"/>
          <w:lang w:eastAsia="ru-RU"/>
        </w:rPr>
      </w:pPr>
    </w:p>
    <w:p>
      <w:pPr>
        <w:autoSpaceDE w:val="0"/>
        <w:autoSpaceDN w:val="0"/>
        <w:adjustRightInd w:val="0"/>
        <w:spacing w:after="0" w:line="240" w:lineRule="auto"/>
        <w:ind w:left="851" w:firstLine="2410"/>
        <w:jc w:val="both"/>
        <w:outlineLvl w:val="0"/>
        <w:rPr>
          <w:rFonts w:ascii="Times New Roman" w:eastAsia="Times New Roman" w:hAnsi="Times New Roman" w:cs="Times New Roman"/>
          <w:bCs/>
          <w:sz w:val="28"/>
          <w:szCs w:val="28"/>
          <w:lang w:eastAsia="ru-RU"/>
        </w:rPr>
      </w:pPr>
    </w:p>
    <w:p>
      <w:pPr>
        <w:autoSpaceDE w:val="0"/>
        <w:autoSpaceDN w:val="0"/>
        <w:adjustRightInd w:val="0"/>
        <w:spacing w:after="0" w:line="240" w:lineRule="auto"/>
        <w:ind w:left="851" w:firstLine="2410"/>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(разворотная сторона)</w:t>
      </w:r>
    </w:p>
    <w:tbl>
      <w:tblPr>
        <w:tblpPr w:leftFromText="180" w:rightFromText="180" w:vertAnchor="text" w:horzAnchor="margin" w:tblpY="232"/>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1"/>
        <w:gridCol w:w="4837"/>
      </w:tblGrid>
      <w:tr>
        <w:trPr>
          <w:trHeight w:val="2832"/>
        </w:trPr>
        <w:tc>
          <w:tcPr>
            <w:tcW w:w="4661" w:type="dxa"/>
            <w:tcBorders>
              <w:right w:val="dashed" w:sz="4" w:space="0" w:color="auto"/>
            </w:tcBorders>
            <w:shd w:val="clear" w:color="auto" w:fill="auto"/>
          </w:tcPr>
          <w:tbl>
            <w:tblPr>
              <w:tblpPr w:leftFromText="180" w:rightFromText="180" w:vertAnchor="text" w:horzAnchor="page" w:tblpX="181"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4"/>
            </w:tblGrid>
            <w:tr>
              <w:trPr>
                <w:trHeight w:val="1251"/>
              </w:trPr>
              <w:tc>
                <w:tcPr>
                  <w:tcW w:w="1144" w:type="dxa"/>
                  <w:vAlign w:val="center"/>
                </w:tcPr>
                <w:p>
                  <w:pPr>
                    <w:spacing w:after="0" w:line="240" w:lineRule="auto"/>
                    <w:ind w:right="-925"/>
                    <w:textAlignment w:val="baseline"/>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Фото</w:t>
                  </w:r>
                </w:p>
                <w:p>
                  <w:pPr>
                    <w:spacing w:after="0" w:line="240" w:lineRule="auto"/>
                    <w:ind w:right="-925"/>
                    <w:textAlignment w:val="baseline"/>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3</w:t>
                  </w:r>
                  <w:r>
                    <w:rPr>
                      <w:rFonts w:ascii="Times New Roman" w:eastAsia="Times New Roman" w:hAnsi="Times New Roman" w:cs="Times New Roman"/>
                      <w:color w:val="000000"/>
                      <w:sz w:val="8"/>
                      <w:szCs w:val="8"/>
                      <w:lang w:val="en-US" w:eastAsia="ru-RU"/>
                    </w:rPr>
                    <w:t>X</w:t>
                  </w:r>
                  <w:r>
                    <w:rPr>
                      <w:rFonts w:ascii="Times New Roman" w:eastAsia="Times New Roman" w:hAnsi="Times New Roman" w:cs="Times New Roman"/>
                      <w:color w:val="000000"/>
                      <w:sz w:val="18"/>
                      <w:szCs w:val="18"/>
                      <w:lang w:eastAsia="ru-RU"/>
                    </w:rPr>
                    <w:t>4 см</w:t>
                  </w:r>
                </w:p>
              </w:tc>
            </w:tr>
          </w:tbl>
          <w:p>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noProof/>
                <w:sz w:val="28"/>
                <w:szCs w:val="28"/>
                <w:lang w:eastAsia="ru-RU"/>
              </w:rPr>
              <w:drawing>
                <wp:anchor distT="0" distB="0" distL="114300" distR="114300" simplePos="0" relativeHeight="251657216" behindDoc="1" locked="0" layoutInCell="1" allowOverlap="1">
                  <wp:simplePos x="0" y="0"/>
                  <wp:positionH relativeFrom="column">
                    <wp:posOffset>639445</wp:posOffset>
                  </wp:positionH>
                  <wp:positionV relativeFrom="paragraph">
                    <wp:posOffset>147955</wp:posOffset>
                  </wp:positionV>
                  <wp:extent cx="511810" cy="655165"/>
                  <wp:effectExtent l="0" t="0" r="2540" b="0"/>
                  <wp:wrapNone/>
                  <wp:docPr id="3" name="Рисунок 3" descr="Pictur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backgrou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810" cy="655165"/>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after="0" w:line="240" w:lineRule="auto"/>
              <w:jc w:val="center"/>
              <w:textAlignment w:val="baseline"/>
              <w:rPr>
                <w:rFonts w:ascii="Times New Roman" w:eastAsia="Times New Roman" w:hAnsi="Times New Roman" w:cs="Times New Roman"/>
                <w:color w:val="000000"/>
                <w:sz w:val="28"/>
                <w:szCs w:val="28"/>
                <w:lang w:eastAsia="ru-RU"/>
              </w:rPr>
            </w:pPr>
          </w:p>
          <w:p>
            <w:pPr>
              <w:jc w:val="center"/>
              <w:rPr>
                <w:rFonts w:ascii="Times New Roman" w:eastAsia="Times New Roman" w:hAnsi="Times New Roman" w:cs="Times New Roman"/>
                <w:sz w:val="28"/>
                <w:szCs w:val="28"/>
                <w:lang w:eastAsia="ru-RU"/>
              </w:rPr>
            </w:pPr>
          </w:p>
          <w:p>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p>
          <w:p>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b/>
                <w:color w:val="000000"/>
                <w:sz w:val="18"/>
                <w:szCs w:val="18"/>
                <w:lang w:eastAsia="ru-RU"/>
              </w:rPr>
              <w:t>Чебоксарское городское</w:t>
            </w:r>
          </w:p>
          <w:p>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 xml:space="preserve">                           </w:t>
            </w:r>
            <w:r>
              <w:rPr>
                <w:rFonts w:ascii="Times New Roman" w:eastAsia="Times New Roman" w:hAnsi="Times New Roman" w:cs="Times New Roman"/>
                <w:color w:val="000000"/>
                <w:sz w:val="18"/>
                <w:szCs w:val="18"/>
                <w:lang w:eastAsia="ru-RU"/>
              </w:rPr>
              <w:t>М.П.</w:t>
            </w:r>
            <w:r>
              <w:rPr>
                <w:rFonts w:ascii="Times New Roman" w:eastAsia="Times New Roman" w:hAnsi="Times New Roman" w:cs="Times New Roman"/>
                <w:b/>
                <w:color w:val="000000"/>
                <w:sz w:val="18"/>
                <w:szCs w:val="18"/>
                <w:lang w:eastAsia="ru-RU"/>
              </w:rPr>
              <w:t xml:space="preserve">          Собрание депутатов      </w:t>
            </w:r>
          </w:p>
          <w:p>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p>
          <w:p>
            <w:pPr>
              <w:spacing w:after="0"/>
              <w:rPr>
                <w:rFonts w:ascii="Times New Roman" w:eastAsia="Times New Roman" w:hAnsi="Times New Roman" w:cs="Times New Roman"/>
                <w:color w:val="000000"/>
                <w:sz w:val="18"/>
                <w:szCs w:val="18"/>
                <w:lang w:eastAsia="ru-RU"/>
              </w:rPr>
            </w:pPr>
          </w:p>
          <w:p>
            <w:pPr>
              <w:spacing w:after="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Председатель Чебоксарского </w:t>
            </w:r>
          </w:p>
          <w:p>
            <w:pPr>
              <w:spacing w:after="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городского Собрания депутатов ______</w:t>
            </w:r>
            <w:r>
              <w:rPr>
                <w:rFonts w:ascii="Times New Roman" w:eastAsia="Times New Roman" w:hAnsi="Times New Roman" w:cs="Times New Roman"/>
                <w:color w:val="000000"/>
                <w:sz w:val="16"/>
                <w:szCs w:val="16"/>
                <w:lang w:eastAsia="ru-RU"/>
              </w:rPr>
              <w:t>инициалы, фамилия</w:t>
            </w:r>
          </w:p>
        </w:tc>
        <w:tc>
          <w:tcPr>
            <w:tcW w:w="4837" w:type="dxa"/>
            <w:tcBorders>
              <w:left w:val="dashed" w:sz="4" w:space="0" w:color="auto"/>
            </w:tcBorders>
            <w:shd w:val="clear" w:color="auto" w:fill="auto"/>
          </w:tcPr>
          <w:p>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1027430</wp:posOffset>
                  </wp:positionH>
                  <wp:positionV relativeFrom="paragraph">
                    <wp:posOffset>154305</wp:posOffset>
                  </wp:positionV>
                  <wp:extent cx="999115" cy="1278961"/>
                  <wp:effectExtent l="0" t="0" r="0" b="0"/>
                  <wp:wrapNone/>
                  <wp:docPr id="4" name="Рисунок 4" descr="Pictur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background"/>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colorTemperature colorTemp="5900"/>
                                    </a14:imgEffect>
                                    <a14:imgEffect>
                                      <a14:saturation sat="66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999115" cy="1278961"/>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УДОСТОВЕРЕНИЕ №</w:t>
            </w:r>
            <w:r>
              <w:rPr>
                <w:rFonts w:ascii="Times New Roman" w:eastAsia="Times New Roman" w:hAnsi="Times New Roman" w:cs="Times New Roman"/>
                <w:color w:val="000000"/>
                <w:sz w:val="24"/>
                <w:szCs w:val="24"/>
                <w:lang w:eastAsia="ru-RU"/>
              </w:rPr>
              <w:t>___</w:t>
            </w:r>
          </w:p>
          <w:p>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w:t>
            </w:r>
          </w:p>
          <w:p>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Фамилия</w:t>
            </w:r>
          </w:p>
          <w:p>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_________________________________</w:t>
            </w:r>
          </w:p>
          <w:p>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Имя Отчество</w:t>
            </w:r>
          </w:p>
          <w:p>
            <w:pPr>
              <w:spacing w:after="0" w:line="240" w:lineRule="auto"/>
              <w:jc w:val="center"/>
              <w:rPr>
                <w:rFonts w:ascii="Times New Roman" w:eastAsia="Times New Roman" w:hAnsi="Times New Roman" w:cs="Times New Roman"/>
                <w:color w:val="000000"/>
                <w:sz w:val="10"/>
                <w:szCs w:val="10"/>
                <w:lang w:eastAsia="ru-RU"/>
              </w:rPr>
            </w:pPr>
          </w:p>
          <w:p>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Советник председателя</w:t>
            </w:r>
          </w:p>
          <w:p>
            <w:pPr>
              <w:spacing w:after="0" w:line="240" w:lineRule="auto"/>
              <w:ind w:left="-125"/>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Чебоксарского городского Собрания депутатов</w:t>
            </w:r>
          </w:p>
          <w:p>
            <w:pPr>
              <w:spacing w:after="0" w:line="240" w:lineRule="auto"/>
              <w:jc w:val="center"/>
              <w:rPr>
                <w:rFonts w:ascii="Times New Roman" w:eastAsia="Times New Roman" w:hAnsi="Times New Roman" w:cs="Times New Roman"/>
                <w:color w:val="000000"/>
                <w:sz w:val="10"/>
                <w:szCs w:val="10"/>
                <w:lang w:eastAsia="ru-RU"/>
              </w:rPr>
            </w:pPr>
          </w:p>
          <w:p>
            <w:pPr>
              <w:spacing w:after="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Дата выдачи </w:t>
            </w:r>
          </w:p>
          <w:p>
            <w:pPr>
              <w:spacing w:after="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«______»______________ 20___ г</w:t>
            </w:r>
          </w:p>
          <w:p>
            <w:pPr>
              <w:spacing w:after="0" w:line="240" w:lineRule="auto"/>
              <w:jc w:val="center"/>
              <w:rPr>
                <w:rFonts w:ascii="Times New Roman" w:eastAsia="Times New Roman" w:hAnsi="Times New Roman" w:cs="Times New Roman"/>
                <w:color w:val="000000"/>
                <w:sz w:val="20"/>
                <w:szCs w:val="20"/>
                <w:lang w:eastAsia="ru-RU"/>
              </w:rPr>
            </w:pPr>
          </w:p>
        </w:tc>
      </w:tr>
    </w:tbl>
    <w:p>
      <w:pPr>
        <w:autoSpaceDE w:val="0"/>
        <w:autoSpaceDN w:val="0"/>
        <w:adjustRightInd w:val="0"/>
        <w:spacing w:after="0" w:line="240" w:lineRule="auto"/>
        <w:ind w:left="851" w:firstLine="2410"/>
        <w:jc w:val="both"/>
        <w:outlineLvl w:val="0"/>
        <w:rPr>
          <w:rFonts w:ascii="Times New Roman" w:hAnsi="Times New Roman" w:cs="Times New Roman"/>
          <w:sz w:val="28"/>
          <w:szCs w:val="28"/>
        </w:rPr>
      </w:pPr>
    </w:p>
    <w:sectPr>
      <w:headerReference w:type="default" r:id="rId13"/>
      <w:pgSz w:w="11906" w:h="16838"/>
      <w:pgMar w:top="851" w:right="851" w:bottom="709" w:left="1843"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altName w:val="Courier New"/>
    <w:panose1 w:val="02070309020205020404"/>
    <w:charset w:val="CC"/>
    <w:family w:val="modern"/>
    <w:pitch w:val="fixed"/>
    <w:sig w:usb0="E0002EFF" w:usb1="C0007843"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87" w:usb1="00000000" w:usb2="00000000" w:usb3="00000000" w:csb0="0000001F" w:csb1="00000000"/>
  </w:font>
  <w:font w:name="Segoe UI">
    <w:panose1 w:val="020B0502040204020203"/>
    <w:charset w:val="CC"/>
    <w:family w:val="swiss"/>
    <w:pitch w:val="variable"/>
    <w:sig w:usb0="E4002EFF" w:usb1="C000E47F" w:usb2="00000009" w:usb3="00000000" w:csb0="000001FF" w:csb1="00000000"/>
  </w:font>
  <w:font w:name="Baltica Chv">
    <w:altName w:val="Times New Roman"/>
    <w:panose1 w:val="00000000000000000000"/>
    <w:charset w:val="00"/>
    <w:family w:val="auto"/>
    <w:pitch w:val="variable"/>
    <w:sig w:usb0="00000207" w:usb1="00000000"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494544"/>
      <w:docPartObj>
        <w:docPartGallery w:val="Page Numbers (Top of Page)"/>
        <w:docPartUnique/>
      </w:docPartObj>
    </w:sdtPr>
    <w:sdtContent>
      <w:p>
        <w:pPr>
          <w:pStyle w:val="a3"/>
          <w:jc w:val="center"/>
        </w:pPr>
        <w:r>
          <w:fldChar w:fldCharType="begin"/>
        </w:r>
        <w:r>
          <w:instrText>PAGE   \* MERGEFORMAT</w:instrText>
        </w:r>
        <w:r>
          <w:fldChar w:fldCharType="separate"/>
        </w:r>
        <w:r>
          <w:rPr>
            <w:noProof/>
          </w:rPr>
          <w:t>13</w:t>
        </w:r>
        <w:r>
          <w:fldChar w:fldCharType="end"/>
        </w:r>
      </w:p>
    </w:sdtContent>
  </w:sdt>
  <w:p>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B4AC6"/>
    <w:multiLevelType w:val="hybridMultilevel"/>
    <w:tmpl w:val="A80C47A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93933C9"/>
    <w:multiLevelType w:val="hybridMultilevel"/>
    <w:tmpl w:val="BD68F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D73BB-AC0C-4F3E-B49D-ACE6A8A9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Pr>
      <w:rFonts w:ascii="Times New Roman" w:eastAsia="Times New Roman" w:hAnsi="Times New Roman" w:cs="Times New Roman"/>
      <w:b/>
      <w:bCs/>
      <w:sz w:val="24"/>
      <w:szCs w:val="24"/>
      <w:lang w:eastAsia="ru-RU"/>
    </w:rPr>
  </w:style>
  <w:style w:type="paragraph" w:styleId="a3">
    <w:name w:val="header"/>
    <w:basedOn w:val="a"/>
    <w:link w:val="a4"/>
    <w:unhideWhenUsed/>
    <w:pPr>
      <w:tabs>
        <w:tab w:val="center" w:pos="4677"/>
        <w:tab w:val="right" w:pos="9355"/>
      </w:tabs>
      <w:spacing w:after="0" w:line="240" w:lineRule="auto"/>
    </w:pPr>
  </w:style>
  <w:style w:type="character" w:customStyle="1" w:styleId="a4">
    <w:name w:val="Верхний колонтитул Знак"/>
    <w:basedOn w:val="a0"/>
    <w:link w:val="a3"/>
  </w:style>
  <w:style w:type="paragraph" w:styleId="a5">
    <w:name w:val="footer"/>
    <w:basedOn w:val="a"/>
    <w:link w:val="a6"/>
    <w:uiPriority w:val="99"/>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tyle>
  <w:style w:type="paragraph" w:styleId="a7">
    <w:name w:val="List Paragraph"/>
    <w:basedOn w:val="a"/>
    <w:uiPriority w:val="34"/>
    <w:qFormat/>
    <w:pPr>
      <w:ind w:left="720"/>
      <w:contextualSpacing/>
    </w:p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Nonformat">
    <w:name w:val="ConsNonformat"/>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8">
    <w:name w:val="Гипертекстовая ссылка"/>
    <w:basedOn w:val="a0"/>
    <w:uiPriority w:val="99"/>
    <w:rPr>
      <w:color w:val="008000"/>
    </w:rPr>
  </w:style>
  <w:style w:type="paragraph" w:customStyle="1" w:styleId="a9">
    <w:name w:val="Прижатый влево"/>
    <w:basedOn w:val="a"/>
    <w:next w:val="a"/>
    <w:uiPriority w:val="9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a">
    <w:name w:val="Таблицы (моноширинный)"/>
    <w:basedOn w:val="a"/>
    <w:next w:val="a"/>
    <w:uiPriority w:val="99"/>
    <w:pPr>
      <w:widowControl w:val="0"/>
      <w:autoSpaceDE w:val="0"/>
      <w:autoSpaceDN w:val="0"/>
      <w:adjustRightInd w:val="0"/>
      <w:spacing w:after="0" w:line="240" w:lineRule="auto"/>
      <w:jc w:val="both"/>
    </w:pPr>
    <w:rPr>
      <w:rFonts w:ascii="Courier New" w:eastAsiaTheme="minorEastAsia" w:hAnsi="Courier New" w:cs="Courier New"/>
      <w:sz w:val="24"/>
      <w:szCs w:val="24"/>
      <w:lang w:eastAsia="ru-RU"/>
    </w:rPr>
  </w:style>
  <w:style w:type="character" w:customStyle="1" w:styleId="ab">
    <w:name w:val="Цветовое выделение"/>
    <w:uiPriority w:val="99"/>
    <w:rPr>
      <w:b/>
      <w:bCs/>
      <w:color w:val="000080"/>
    </w:rPr>
  </w:style>
  <w:style w:type="character" w:customStyle="1" w:styleId="ac">
    <w:name w:val="Текст выноски Знак"/>
    <w:basedOn w:val="a0"/>
    <w:link w:val="ad"/>
    <w:uiPriority w:val="99"/>
    <w:semiHidden/>
    <w:rPr>
      <w:rFonts w:ascii="Tahoma" w:hAnsi="Tahoma" w:cs="Tahoma"/>
      <w:sz w:val="16"/>
      <w:szCs w:val="16"/>
    </w:rPr>
  </w:style>
  <w:style w:type="paragraph" w:styleId="ad">
    <w:name w:val="Balloon Text"/>
    <w:basedOn w:val="a"/>
    <w:link w:val="ac"/>
    <w:uiPriority w:val="99"/>
    <w:semiHidden/>
    <w:unhideWhenUsed/>
    <w:pPr>
      <w:spacing w:after="0" w:line="240" w:lineRule="auto"/>
    </w:pPr>
    <w:rPr>
      <w:rFonts w:ascii="Tahoma" w:hAnsi="Tahoma" w:cs="Tahoma"/>
      <w:sz w:val="16"/>
      <w:szCs w:val="16"/>
    </w:rPr>
  </w:style>
  <w:style w:type="character" w:styleId="ae">
    <w:name w:val="Hyperlink"/>
    <w:basedOn w:val="a0"/>
    <w:uiPriority w:val="99"/>
    <w:unhideWhenUsed/>
    <w:rPr>
      <w:color w:val="0000FF" w:themeColor="hyperlink"/>
      <w:u w:val="single"/>
    </w:rPr>
  </w:style>
  <w:style w:type="paragraph" w:customStyle="1" w:styleId="ConsPlusNormal">
    <w:name w:val="ConsPlusNormal"/>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pPr>
      <w:shd w:val="clear" w:color="auto" w:fill="FFFFFF"/>
      <w:spacing w:after="0" w:line="240" w:lineRule="auto"/>
      <w:ind w:firstLine="360"/>
      <w:jc w:val="both"/>
    </w:pPr>
    <w:rPr>
      <w:rFonts w:ascii="TimesET" w:eastAsia="Times New Roman" w:hAnsi="TimesET" w:cs="Times New Roman"/>
      <w:color w:val="000000"/>
      <w:spacing w:val="-2"/>
      <w:sz w:val="24"/>
      <w:szCs w:val="24"/>
      <w:lang w:eastAsia="ru-RU"/>
    </w:rPr>
  </w:style>
  <w:style w:type="character" w:customStyle="1" w:styleId="22">
    <w:name w:val="Основной текст с отступом 2 Знак"/>
    <w:basedOn w:val="a0"/>
    <w:link w:val="21"/>
    <w:rPr>
      <w:rFonts w:ascii="TimesET" w:eastAsia="Times New Roman" w:hAnsi="TimesET" w:cs="Times New Roman"/>
      <w:color w:val="000000"/>
      <w:spacing w:val="-2"/>
      <w:sz w:val="24"/>
      <w:szCs w:val="24"/>
      <w:shd w:val="clear" w:color="auto" w:fill="FFFFFF"/>
      <w:lang w:eastAsia="ru-RU"/>
    </w:rPr>
  </w:style>
  <w:style w:type="character" w:customStyle="1" w:styleId="31">
    <w:name w:val="Основной текст с отступом 3 Знак"/>
    <w:basedOn w:val="a0"/>
    <w:link w:val="32"/>
    <w:uiPriority w:val="99"/>
    <w:semiHidden/>
    <w:rPr>
      <w:sz w:val="16"/>
      <w:szCs w:val="16"/>
    </w:rPr>
  </w:style>
  <w:style w:type="paragraph" w:styleId="32">
    <w:name w:val="Body Text Indent 3"/>
    <w:basedOn w:val="a"/>
    <w:link w:val="31"/>
    <w:uiPriority w:val="99"/>
    <w:semiHidden/>
    <w:unhideWhenUsed/>
    <w:pPr>
      <w:spacing w:after="120"/>
      <w:ind w:left="283"/>
    </w:pPr>
    <w:rPr>
      <w:sz w:val="16"/>
      <w:szCs w:val="16"/>
    </w:rPr>
  </w:style>
  <w:style w:type="character" w:customStyle="1" w:styleId="af">
    <w:name w:val="Основной текст Знак"/>
    <w:basedOn w:val="a0"/>
    <w:link w:val="af0"/>
    <w:uiPriority w:val="99"/>
    <w:semiHidden/>
  </w:style>
  <w:style w:type="paragraph" w:styleId="af0">
    <w:name w:val="Body Text"/>
    <w:basedOn w:val="a"/>
    <w:link w:val="af"/>
    <w:uiPriority w:val="99"/>
    <w:semiHidden/>
    <w:unhideWhenUsed/>
    <w:pPr>
      <w:spacing w:after="120"/>
    </w:pPr>
  </w:style>
  <w:style w:type="character" w:styleId="af1">
    <w:name w:val="annotation reference"/>
    <w:basedOn w:val="a0"/>
    <w:uiPriority w:val="99"/>
    <w:semiHidden/>
    <w:unhideWhenUsed/>
    <w:rPr>
      <w:sz w:val="16"/>
      <w:szCs w:val="16"/>
    </w:rPr>
  </w:style>
  <w:style w:type="paragraph" w:styleId="af2">
    <w:name w:val="annotation text"/>
    <w:basedOn w:val="a"/>
    <w:link w:val="af3"/>
    <w:uiPriority w:val="99"/>
    <w:semiHidden/>
    <w:unhideWhenUsed/>
    <w:pPr>
      <w:spacing w:line="240" w:lineRule="auto"/>
    </w:pPr>
    <w:rPr>
      <w:sz w:val="20"/>
      <w:szCs w:val="20"/>
    </w:rPr>
  </w:style>
  <w:style w:type="character" w:customStyle="1" w:styleId="af3">
    <w:name w:val="Текст примечания Знак"/>
    <w:basedOn w:val="a0"/>
    <w:link w:val="af2"/>
    <w:uiPriority w:val="99"/>
    <w:semiHidden/>
    <w:rPr>
      <w:sz w:val="20"/>
      <w:szCs w:val="20"/>
    </w:rPr>
  </w:style>
  <w:style w:type="paragraph" w:styleId="af4">
    <w:name w:val="annotation subject"/>
    <w:basedOn w:val="af2"/>
    <w:next w:val="af2"/>
    <w:link w:val="af5"/>
    <w:uiPriority w:val="99"/>
    <w:semiHidden/>
    <w:unhideWhenUsed/>
    <w:rPr>
      <w:b/>
      <w:bCs/>
    </w:rPr>
  </w:style>
  <w:style w:type="character" w:customStyle="1" w:styleId="af5">
    <w:name w:val="Тема примечания Знак"/>
    <w:basedOn w:val="af3"/>
    <w:link w:val="af4"/>
    <w:uiPriority w:val="99"/>
    <w:semiHidden/>
    <w:rPr>
      <w:b/>
      <w:bCs/>
      <w:sz w:val="20"/>
      <w:szCs w:val="20"/>
    </w:rPr>
  </w:style>
  <w:style w:type="paragraph" w:styleId="af6">
    <w:name w:val="footnote text"/>
    <w:basedOn w:val="a"/>
    <w:link w:val="af7"/>
    <w:uiPriority w:val="99"/>
    <w:semiHidden/>
    <w:unhideWhenUsed/>
    <w:pPr>
      <w:spacing w:after="0" w:line="240" w:lineRule="auto"/>
    </w:pPr>
    <w:rPr>
      <w:sz w:val="20"/>
      <w:szCs w:val="20"/>
    </w:rPr>
  </w:style>
  <w:style w:type="character" w:customStyle="1" w:styleId="af7">
    <w:name w:val="Текст сноски Знак"/>
    <w:basedOn w:val="a0"/>
    <w:link w:val="af6"/>
    <w:uiPriority w:val="99"/>
    <w:semiHidden/>
    <w:rPr>
      <w:sz w:val="20"/>
      <w:szCs w:val="20"/>
    </w:rPr>
  </w:style>
  <w:style w:type="character" w:styleId="af8">
    <w:name w:val="footnote reference"/>
    <w:basedOn w:val="a0"/>
    <w:uiPriority w:val="99"/>
    <w:semiHidden/>
    <w:unhideWhenUsed/>
    <w:rPr>
      <w:vertAlign w:val="superscript"/>
    </w:rPr>
  </w:style>
  <w:style w:type="paragraph" w:styleId="af9">
    <w:name w:val="endnote text"/>
    <w:basedOn w:val="a"/>
    <w:link w:val="afa"/>
    <w:uiPriority w:val="99"/>
    <w:semiHidden/>
    <w:unhideWhenUsed/>
    <w:pPr>
      <w:spacing w:after="0" w:line="240" w:lineRule="auto"/>
    </w:pPr>
    <w:rPr>
      <w:sz w:val="20"/>
      <w:szCs w:val="20"/>
    </w:rPr>
  </w:style>
  <w:style w:type="character" w:customStyle="1" w:styleId="afa">
    <w:name w:val="Текст концевой сноски Знак"/>
    <w:basedOn w:val="a0"/>
    <w:link w:val="af9"/>
    <w:uiPriority w:val="99"/>
    <w:semiHidden/>
    <w:rPr>
      <w:sz w:val="20"/>
      <w:szCs w:val="20"/>
    </w:rPr>
  </w:style>
  <w:style w:type="character" w:styleId="afb">
    <w:name w:val="endnote reference"/>
    <w:basedOn w:val="a0"/>
    <w:uiPriority w:val="99"/>
    <w:semiHidden/>
    <w:unhideWhenUsed/>
    <w:rPr>
      <w:vertAlign w:val="superscript"/>
    </w:rPr>
  </w:style>
  <w:style w:type="paragraph" w:styleId="afc">
    <w:name w:val="No Spacing"/>
    <w:link w:val="afd"/>
    <w:uiPriority w:val="1"/>
    <w:qFormat/>
    <w:pPr>
      <w:spacing w:after="0" w:line="240" w:lineRule="auto"/>
    </w:pPr>
    <w:rPr>
      <w:rFonts w:eastAsiaTheme="minorEastAsia"/>
      <w:lang w:eastAsia="ru-RU"/>
    </w:rPr>
  </w:style>
  <w:style w:type="character" w:customStyle="1" w:styleId="afd">
    <w:name w:val="Без интервала Знак"/>
    <w:basedOn w:val="a0"/>
    <w:link w:val="afc"/>
    <w:uiPriority w:val="1"/>
    <w:rPr>
      <w:rFonts w:eastAsiaTheme="minorEastAsia"/>
      <w:lang w:eastAsia="ru-RU"/>
    </w:rPr>
  </w:style>
  <w:style w:type="table" w:styleId="afe">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Pr>
      <w:color w:val="605E5C"/>
      <w:shd w:val="clear" w:color="auto" w:fill="E1DFDD"/>
    </w:rPr>
  </w:style>
  <w:style w:type="character" w:customStyle="1" w:styleId="11">
    <w:name w:val="Текст выноски Знак1"/>
    <w:basedOn w:val="a0"/>
    <w:uiPriority w:val="99"/>
    <w:semiHidden/>
    <w:rPr>
      <w:rFonts w:ascii="Segoe UI" w:hAnsi="Segoe UI" w:cs="Segoe UI"/>
      <w:sz w:val="18"/>
      <w:szCs w:val="18"/>
    </w:rPr>
  </w:style>
  <w:style w:type="character" w:customStyle="1" w:styleId="310">
    <w:name w:val="Основной текст с отступом 3 Знак1"/>
    <w:basedOn w:val="a0"/>
    <w:uiPriority w:val="99"/>
    <w:semiHidden/>
    <w:rPr>
      <w:sz w:val="16"/>
      <w:szCs w:val="16"/>
    </w:rPr>
  </w:style>
  <w:style w:type="character" w:customStyle="1" w:styleId="12">
    <w:name w:val="Основной текст Знак1"/>
    <w:basedOn w:val="a0"/>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129615">
      <w:bodyDiv w:val="1"/>
      <w:marLeft w:val="0"/>
      <w:marRight w:val="0"/>
      <w:marTop w:val="0"/>
      <w:marBottom w:val="0"/>
      <w:divBdr>
        <w:top w:val="none" w:sz="0" w:space="0" w:color="auto"/>
        <w:left w:val="none" w:sz="0" w:space="0" w:color="auto"/>
        <w:bottom w:val="none" w:sz="0" w:space="0" w:color="auto"/>
        <w:right w:val="none" w:sz="0" w:space="0" w:color="auto"/>
      </w:divBdr>
    </w:div>
    <w:div w:id="213755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ABB1E-CA73-41A0-9AFF-3A91124D7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15</Pages>
  <Words>2899</Words>
  <Characters>16528</Characters>
  <Application>Microsoft Office Word</Application>
  <DocSecurity>0</DocSecurity>
  <Lines>137</Lines>
  <Paragraphs>38</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
      <vt:lpstr>(разворотная сторона)</vt:lpstr>
      <vt:lpstr/>
    </vt:vector>
  </TitlesOfParts>
  <Company>ЧГСД</Company>
  <LinksUpToDate>false</LinksUpToDate>
  <CharactersWithSpaces>19389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glava4</dc:creator>
  <cp:lastModifiedBy>gcheb_chgsd4</cp:lastModifiedBy>
  <cp:revision>9</cp:revision>
  <cp:lastPrinted>2024-05-08T10:20:00Z</cp:lastPrinted>
  <dcterms:created xsi:type="dcterms:W3CDTF">2024-05-03T07:36:00Z</dcterms:created>
  <dcterms:modified xsi:type="dcterms:W3CDTF">2024-05-13T06:16:00Z</dcterms:modified>
</cp:coreProperties>
</file>