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135" w:rsidRPr="005E3952" w:rsidRDefault="00004135" w:rsidP="0048738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5E3952">
        <w:rPr>
          <w:b/>
          <w:bCs/>
          <w:color w:val="000000"/>
          <w:sz w:val="26"/>
          <w:szCs w:val="26"/>
        </w:rPr>
        <w:t>ПОЯСНИТЕЛЬНАЯ ЗАПИСКА</w:t>
      </w:r>
    </w:p>
    <w:p w:rsidR="00004135" w:rsidRPr="005E3952" w:rsidRDefault="00004135" w:rsidP="00FB5967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5E3952">
        <w:rPr>
          <w:b/>
          <w:color w:val="000000"/>
          <w:sz w:val="26"/>
          <w:szCs w:val="26"/>
        </w:rPr>
        <w:t xml:space="preserve">к проекту закона Чувашской Республики </w:t>
      </w:r>
    </w:p>
    <w:p w:rsidR="00004135" w:rsidRPr="005E3952" w:rsidRDefault="00004135" w:rsidP="00AA102A">
      <w:pPr>
        <w:pStyle w:val="9"/>
        <w:keepNext w:val="0"/>
        <w:spacing w:line="240" w:lineRule="auto"/>
        <w:rPr>
          <w:color w:val="000000"/>
          <w:sz w:val="26"/>
          <w:szCs w:val="26"/>
        </w:rPr>
      </w:pPr>
      <w:r w:rsidRPr="005E3952">
        <w:rPr>
          <w:color w:val="000000"/>
          <w:sz w:val="26"/>
          <w:szCs w:val="26"/>
        </w:rPr>
        <w:t xml:space="preserve">«О внесении изменений в статьи 1 и 2 Закона Чувашской Республики </w:t>
      </w:r>
    </w:p>
    <w:p w:rsidR="00004135" w:rsidRPr="005E3952" w:rsidRDefault="00004135" w:rsidP="00AA102A">
      <w:pPr>
        <w:pStyle w:val="9"/>
        <w:keepNext w:val="0"/>
        <w:spacing w:line="240" w:lineRule="auto"/>
        <w:rPr>
          <w:color w:val="000000"/>
          <w:sz w:val="26"/>
          <w:szCs w:val="26"/>
        </w:rPr>
      </w:pPr>
      <w:r w:rsidRPr="005E3952">
        <w:rPr>
          <w:color w:val="000000"/>
          <w:sz w:val="26"/>
          <w:szCs w:val="26"/>
        </w:rPr>
        <w:t xml:space="preserve">«О перераспределении отдельных полномочий в области градостроительной деятельности между органами местного самоуправления отдельных </w:t>
      </w:r>
    </w:p>
    <w:p w:rsidR="00004135" w:rsidRPr="005E3952" w:rsidRDefault="00004135" w:rsidP="00AA102A">
      <w:pPr>
        <w:pStyle w:val="9"/>
        <w:keepNext w:val="0"/>
        <w:spacing w:line="240" w:lineRule="auto"/>
        <w:rPr>
          <w:color w:val="000000"/>
          <w:sz w:val="26"/>
          <w:szCs w:val="26"/>
        </w:rPr>
      </w:pPr>
      <w:r w:rsidRPr="005E3952">
        <w:rPr>
          <w:color w:val="000000"/>
          <w:sz w:val="26"/>
          <w:szCs w:val="26"/>
        </w:rPr>
        <w:t xml:space="preserve">муниципальных образований Чувашской Республики и органами </w:t>
      </w:r>
    </w:p>
    <w:p w:rsidR="00004135" w:rsidRPr="005E3952" w:rsidRDefault="00004135" w:rsidP="00AA102A">
      <w:pPr>
        <w:pStyle w:val="9"/>
        <w:keepNext w:val="0"/>
        <w:spacing w:line="240" w:lineRule="auto"/>
        <w:rPr>
          <w:color w:val="000000"/>
          <w:sz w:val="26"/>
          <w:szCs w:val="26"/>
        </w:rPr>
      </w:pPr>
      <w:r w:rsidRPr="005E3952">
        <w:rPr>
          <w:color w:val="000000"/>
          <w:sz w:val="26"/>
          <w:szCs w:val="26"/>
        </w:rPr>
        <w:t xml:space="preserve">государственной власти Чувашской Республики» </w:t>
      </w:r>
    </w:p>
    <w:p w:rsidR="00004135" w:rsidRPr="005E3952" w:rsidRDefault="00004135" w:rsidP="00AA102A">
      <w:pPr>
        <w:pStyle w:val="9"/>
        <w:keepNext w:val="0"/>
        <w:spacing w:line="240" w:lineRule="auto"/>
        <w:rPr>
          <w:b w:val="0"/>
          <w:color w:val="000000"/>
          <w:sz w:val="26"/>
          <w:szCs w:val="26"/>
        </w:rPr>
      </w:pPr>
    </w:p>
    <w:p w:rsidR="00004135" w:rsidRPr="005E3952" w:rsidRDefault="00004135" w:rsidP="001270B6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004135" w:rsidRPr="005E3952" w:rsidRDefault="00004135" w:rsidP="001270B6">
      <w:pPr>
        <w:pStyle w:val="9"/>
        <w:keepNext w:val="0"/>
        <w:spacing w:line="240" w:lineRule="auto"/>
        <w:ind w:firstLine="708"/>
        <w:jc w:val="both"/>
        <w:rPr>
          <w:b w:val="0"/>
          <w:color w:val="000000"/>
          <w:sz w:val="26"/>
          <w:szCs w:val="26"/>
        </w:rPr>
      </w:pPr>
      <w:r w:rsidRPr="005E3952">
        <w:rPr>
          <w:b w:val="0"/>
          <w:color w:val="000000"/>
          <w:spacing w:val="2"/>
          <w:sz w:val="26"/>
          <w:szCs w:val="26"/>
        </w:rPr>
        <w:t xml:space="preserve">Проектом закона Чувашской Республики </w:t>
      </w:r>
      <w:r w:rsidRPr="005E3952">
        <w:rPr>
          <w:b w:val="0"/>
          <w:color w:val="000000"/>
          <w:sz w:val="26"/>
          <w:szCs w:val="26"/>
        </w:rPr>
        <w:t>«О внесении изменений в статьи 1 и 2 Закона Чувашской Республики «О перераспределении отдельных полном</w:t>
      </w:r>
      <w:r w:rsidRPr="005E3952">
        <w:rPr>
          <w:b w:val="0"/>
          <w:color w:val="000000"/>
          <w:sz w:val="26"/>
          <w:szCs w:val="26"/>
        </w:rPr>
        <w:t>о</w:t>
      </w:r>
      <w:r w:rsidRPr="005E3952">
        <w:rPr>
          <w:b w:val="0"/>
          <w:color w:val="000000"/>
          <w:sz w:val="26"/>
          <w:szCs w:val="26"/>
        </w:rPr>
        <w:t>чий в области градостроительной деятельности между органами местного сам</w:t>
      </w:r>
      <w:r w:rsidRPr="005E3952">
        <w:rPr>
          <w:b w:val="0"/>
          <w:color w:val="000000"/>
          <w:sz w:val="26"/>
          <w:szCs w:val="26"/>
        </w:rPr>
        <w:t>о</w:t>
      </w:r>
      <w:r w:rsidRPr="005E3952">
        <w:rPr>
          <w:b w:val="0"/>
          <w:color w:val="000000"/>
          <w:sz w:val="26"/>
          <w:szCs w:val="26"/>
        </w:rPr>
        <w:t>управления отдельных муниципальных образований Чувашской Республики и о</w:t>
      </w:r>
      <w:r w:rsidRPr="005E3952">
        <w:rPr>
          <w:b w:val="0"/>
          <w:color w:val="000000"/>
          <w:sz w:val="26"/>
          <w:szCs w:val="26"/>
        </w:rPr>
        <w:t>р</w:t>
      </w:r>
      <w:r w:rsidRPr="005E3952">
        <w:rPr>
          <w:b w:val="0"/>
          <w:color w:val="000000"/>
          <w:sz w:val="26"/>
          <w:szCs w:val="26"/>
        </w:rPr>
        <w:t>ганами государственной власти Чувашской Республики</w:t>
      </w:r>
      <w:r w:rsidRPr="005E3952">
        <w:rPr>
          <w:b w:val="0"/>
          <w:bCs/>
          <w:color w:val="000000"/>
          <w:sz w:val="26"/>
          <w:szCs w:val="26"/>
        </w:rPr>
        <w:t>»</w:t>
      </w:r>
      <w:r w:rsidRPr="005E3952">
        <w:rPr>
          <w:b w:val="0"/>
          <w:color w:val="000000"/>
          <w:spacing w:val="2"/>
          <w:sz w:val="26"/>
          <w:szCs w:val="26"/>
        </w:rPr>
        <w:t xml:space="preserve"> (далее – проект закона) 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>Закон Чувашской Республики от 9 октября 2024 г. № 57</w:t>
      </w:r>
      <w:r w:rsidRPr="005E3952">
        <w:rPr>
          <w:b w:val="0"/>
          <w:color w:val="000000"/>
          <w:sz w:val="26"/>
          <w:szCs w:val="26"/>
        </w:rPr>
        <w:t xml:space="preserve"> 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>«О перераспределении отдельных полномочий в области градостроительной деятельности между орг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>а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>нами местного самоуправления отдельных муниципальных образований Чува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>ш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 xml:space="preserve">ской Республики и органами государственной власти Чувашской Республики» приводится в соответствие с </w:t>
      </w:r>
      <w:r w:rsidRPr="005E3952">
        <w:rPr>
          <w:rStyle w:val="ab"/>
          <w:b w:val="0"/>
          <w:i w:val="0"/>
          <w:color w:val="000000"/>
          <w:sz w:val="26"/>
          <w:szCs w:val="26"/>
        </w:rPr>
        <w:t>Законом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 xml:space="preserve"> </w:t>
      </w:r>
      <w:r w:rsidRPr="005E3952">
        <w:rPr>
          <w:rStyle w:val="ab"/>
          <w:b w:val="0"/>
          <w:i w:val="0"/>
          <w:color w:val="000000"/>
          <w:sz w:val="26"/>
          <w:szCs w:val="26"/>
        </w:rPr>
        <w:t>Чувашской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 xml:space="preserve"> </w:t>
      </w:r>
      <w:r w:rsidRPr="005E3952">
        <w:rPr>
          <w:rStyle w:val="ab"/>
          <w:b w:val="0"/>
          <w:i w:val="0"/>
          <w:color w:val="000000"/>
          <w:sz w:val="26"/>
          <w:szCs w:val="26"/>
        </w:rPr>
        <w:t xml:space="preserve">Республики 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 xml:space="preserve">от 25 октября           2024 г. № </w:t>
      </w:r>
      <w:r w:rsidRPr="005E3952">
        <w:rPr>
          <w:rStyle w:val="ab"/>
          <w:b w:val="0"/>
          <w:i w:val="0"/>
          <w:color w:val="000000"/>
          <w:sz w:val="26"/>
          <w:szCs w:val="26"/>
        </w:rPr>
        <w:t>66</w:t>
      </w:r>
      <w:r w:rsidRPr="005E3952">
        <w:rPr>
          <w:b w:val="0"/>
          <w:color w:val="000000"/>
          <w:sz w:val="26"/>
          <w:szCs w:val="26"/>
        </w:rPr>
        <w:t xml:space="preserve"> «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 xml:space="preserve">О внесении изменений в </w:t>
      </w:r>
      <w:r w:rsidRPr="005E3952">
        <w:rPr>
          <w:rStyle w:val="ab"/>
          <w:b w:val="0"/>
          <w:i w:val="0"/>
          <w:color w:val="000000"/>
          <w:sz w:val="26"/>
          <w:szCs w:val="26"/>
        </w:rPr>
        <w:t>Закон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 xml:space="preserve"> </w:t>
      </w:r>
      <w:r w:rsidRPr="005E3952">
        <w:rPr>
          <w:rStyle w:val="ab"/>
          <w:b w:val="0"/>
          <w:i w:val="0"/>
          <w:color w:val="000000"/>
          <w:sz w:val="26"/>
          <w:szCs w:val="26"/>
        </w:rPr>
        <w:t>Чувашской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 xml:space="preserve"> Республики «Об уст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>а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>новлении границ муниципальных образований Чувашской Республики и надел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>е</w:t>
      </w:r>
      <w:r w:rsidRPr="005E3952">
        <w:rPr>
          <w:b w:val="0"/>
          <w:color w:val="000000"/>
          <w:sz w:val="26"/>
          <w:szCs w:val="26"/>
          <w:shd w:val="clear" w:color="auto" w:fill="FFFFFF"/>
        </w:rPr>
        <w:t>нии их статусом муниципального округа и городского округа».</w:t>
      </w:r>
    </w:p>
    <w:p w:rsidR="00004135" w:rsidRPr="005E3952" w:rsidRDefault="00004135" w:rsidP="00B97CF8">
      <w:pPr>
        <w:pStyle w:val="s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5E3952">
        <w:rPr>
          <w:color w:val="000000"/>
          <w:spacing w:val="2"/>
          <w:sz w:val="26"/>
          <w:szCs w:val="26"/>
        </w:rPr>
        <w:t>Проектом закона уточняются наименования городских округов города Н</w:t>
      </w:r>
      <w:r w:rsidRPr="005E3952">
        <w:rPr>
          <w:color w:val="000000"/>
          <w:spacing w:val="2"/>
          <w:sz w:val="26"/>
          <w:szCs w:val="26"/>
        </w:rPr>
        <w:t>о</w:t>
      </w:r>
      <w:r w:rsidRPr="005E3952">
        <w:rPr>
          <w:color w:val="000000"/>
          <w:spacing w:val="2"/>
          <w:sz w:val="26"/>
          <w:szCs w:val="26"/>
        </w:rPr>
        <w:t>вочебоксарска Чувашской Республики и города Чебоксары.</w:t>
      </w:r>
    </w:p>
    <w:p w:rsidR="00004135" w:rsidRPr="005E3952" w:rsidRDefault="00004135" w:rsidP="00DA16E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5E3952">
        <w:rPr>
          <w:color w:val="000000"/>
          <w:sz w:val="26"/>
          <w:szCs w:val="26"/>
        </w:rPr>
        <w:t>Проектом закона не устанавливаются новые и не изме</w:t>
      </w:r>
      <w:r w:rsidRPr="005E3952">
        <w:rPr>
          <w:color w:val="000000"/>
          <w:sz w:val="26"/>
          <w:szCs w:val="26"/>
        </w:rPr>
        <w:softHyphen/>
        <w:t>няются ранее пред</w:t>
      </w:r>
      <w:r w:rsidRPr="005E3952">
        <w:rPr>
          <w:color w:val="000000"/>
          <w:sz w:val="26"/>
          <w:szCs w:val="26"/>
        </w:rPr>
        <w:t>у</w:t>
      </w:r>
      <w:r w:rsidRPr="005E3952">
        <w:rPr>
          <w:color w:val="000000"/>
          <w:sz w:val="26"/>
          <w:szCs w:val="26"/>
        </w:rPr>
        <w:t>смотренные нормативными правовыми актами Чувашской Рес</w:t>
      </w:r>
      <w:r w:rsidRPr="005E3952">
        <w:rPr>
          <w:color w:val="000000"/>
          <w:sz w:val="26"/>
          <w:szCs w:val="26"/>
        </w:rPr>
        <w:softHyphen/>
        <w:t>пуб</w:t>
      </w:r>
      <w:r w:rsidRPr="005E3952">
        <w:rPr>
          <w:color w:val="000000"/>
          <w:sz w:val="26"/>
          <w:szCs w:val="26"/>
        </w:rPr>
        <w:softHyphen/>
        <w:t>лики обязанн</w:t>
      </w:r>
      <w:r w:rsidRPr="005E3952">
        <w:rPr>
          <w:color w:val="000000"/>
          <w:sz w:val="26"/>
          <w:szCs w:val="26"/>
        </w:rPr>
        <w:t>о</w:t>
      </w:r>
      <w:r w:rsidRPr="005E3952">
        <w:rPr>
          <w:color w:val="000000"/>
          <w:sz w:val="26"/>
          <w:szCs w:val="26"/>
        </w:rPr>
        <w:t>сти для субъектов предпринимательской и инвестиционной деятель</w:t>
      </w:r>
      <w:r w:rsidRPr="005E3952">
        <w:rPr>
          <w:color w:val="000000"/>
          <w:sz w:val="26"/>
          <w:szCs w:val="26"/>
        </w:rPr>
        <w:softHyphen/>
        <w:t>ности, а также не устанавливается, не изменяется и не отменяется ранее установлен</w:t>
      </w:r>
      <w:r w:rsidRPr="005E3952">
        <w:rPr>
          <w:color w:val="000000"/>
          <w:sz w:val="26"/>
          <w:szCs w:val="26"/>
        </w:rPr>
        <w:softHyphen/>
        <w:t>ная от</w:t>
      </w:r>
      <w:r w:rsidRPr="005E3952">
        <w:rPr>
          <w:color w:val="000000"/>
          <w:sz w:val="26"/>
          <w:szCs w:val="26"/>
        </w:rPr>
        <w:softHyphen/>
        <w:t>ветственность за нарушение нормативных правовых актов Чувашской Респуб</w:t>
      </w:r>
      <w:r w:rsidRPr="005E3952">
        <w:rPr>
          <w:color w:val="000000"/>
          <w:sz w:val="26"/>
          <w:szCs w:val="26"/>
        </w:rPr>
        <w:softHyphen/>
        <w:t>лики, за</w:t>
      </w:r>
      <w:r w:rsidRPr="005E3952">
        <w:rPr>
          <w:color w:val="000000"/>
          <w:sz w:val="26"/>
          <w:szCs w:val="26"/>
        </w:rPr>
        <w:softHyphen/>
        <w:t>трагивающих вопросы осуществления предпринимательской и инвест</w:t>
      </w:r>
      <w:r w:rsidRPr="005E3952">
        <w:rPr>
          <w:color w:val="000000"/>
          <w:sz w:val="26"/>
          <w:szCs w:val="26"/>
        </w:rPr>
        <w:t>и</w:t>
      </w:r>
      <w:r w:rsidRPr="005E3952">
        <w:rPr>
          <w:color w:val="000000"/>
          <w:sz w:val="26"/>
          <w:szCs w:val="26"/>
        </w:rPr>
        <w:t>ционной дея</w:t>
      </w:r>
      <w:r w:rsidRPr="005E3952">
        <w:rPr>
          <w:color w:val="000000"/>
          <w:sz w:val="26"/>
          <w:szCs w:val="26"/>
        </w:rPr>
        <w:softHyphen/>
        <w:t>тельности. В связи с этим в соответствии с Порядком проведения оценки регулирующего воздействия про</w:t>
      </w:r>
      <w:r w:rsidRPr="005E3952">
        <w:rPr>
          <w:color w:val="000000"/>
          <w:sz w:val="26"/>
          <w:szCs w:val="26"/>
        </w:rPr>
        <w:softHyphen/>
        <w:t>ектов нормативных правовых актов Ч</w:t>
      </w:r>
      <w:r w:rsidRPr="005E3952">
        <w:rPr>
          <w:color w:val="000000"/>
          <w:sz w:val="26"/>
          <w:szCs w:val="26"/>
        </w:rPr>
        <w:t>у</w:t>
      </w:r>
      <w:r w:rsidRPr="005E3952">
        <w:rPr>
          <w:color w:val="000000"/>
          <w:sz w:val="26"/>
          <w:szCs w:val="26"/>
        </w:rPr>
        <w:t>вашской Республики, утвержденным постановле</w:t>
      </w:r>
      <w:r w:rsidRPr="005E3952">
        <w:rPr>
          <w:color w:val="000000"/>
          <w:sz w:val="26"/>
          <w:szCs w:val="26"/>
        </w:rPr>
        <w:softHyphen/>
        <w:t>нием Кабинета Министров Ч</w:t>
      </w:r>
      <w:r w:rsidRPr="005E3952">
        <w:rPr>
          <w:color w:val="000000"/>
          <w:sz w:val="26"/>
          <w:szCs w:val="26"/>
        </w:rPr>
        <w:t>у</w:t>
      </w:r>
      <w:r w:rsidRPr="005E3952">
        <w:rPr>
          <w:color w:val="000000"/>
          <w:sz w:val="26"/>
          <w:szCs w:val="26"/>
        </w:rPr>
        <w:t xml:space="preserve">вашской Республики от 29 ноября </w:t>
      </w:r>
      <w:smartTag w:uri="urn:schemas-microsoft-com:office:smarttags" w:element="metricconverter">
        <w:smartTagPr>
          <w:attr w:name="ProductID" w:val="2012 г"/>
        </w:smartTagPr>
        <w:r w:rsidRPr="005E3952">
          <w:rPr>
            <w:color w:val="000000"/>
            <w:sz w:val="26"/>
            <w:szCs w:val="26"/>
          </w:rPr>
          <w:t>2012 г</w:t>
        </w:r>
      </w:smartTag>
      <w:r w:rsidRPr="005E3952">
        <w:rPr>
          <w:color w:val="000000"/>
          <w:sz w:val="26"/>
          <w:szCs w:val="26"/>
        </w:rPr>
        <w:t>. № 532 «О про</w:t>
      </w:r>
      <w:r w:rsidRPr="005E3952">
        <w:rPr>
          <w:color w:val="000000"/>
          <w:sz w:val="26"/>
          <w:szCs w:val="26"/>
        </w:rPr>
        <w:softHyphen/>
        <w:t>ведении оценки регул</w:t>
      </w:r>
      <w:r w:rsidRPr="005E3952">
        <w:rPr>
          <w:color w:val="000000"/>
          <w:sz w:val="26"/>
          <w:szCs w:val="26"/>
        </w:rPr>
        <w:t>и</w:t>
      </w:r>
      <w:r w:rsidRPr="005E3952">
        <w:rPr>
          <w:color w:val="000000"/>
          <w:sz w:val="26"/>
          <w:szCs w:val="26"/>
        </w:rPr>
        <w:t>рующего воздействия проектов нормативных правовых актов Чу</w:t>
      </w:r>
      <w:r w:rsidRPr="005E3952">
        <w:rPr>
          <w:color w:val="000000"/>
          <w:sz w:val="26"/>
          <w:szCs w:val="26"/>
        </w:rPr>
        <w:softHyphen/>
        <w:t>вашской Респу</w:t>
      </w:r>
      <w:r w:rsidRPr="005E3952">
        <w:rPr>
          <w:color w:val="000000"/>
          <w:sz w:val="26"/>
          <w:szCs w:val="26"/>
        </w:rPr>
        <w:t>б</w:t>
      </w:r>
      <w:r w:rsidRPr="005E3952">
        <w:rPr>
          <w:color w:val="000000"/>
          <w:sz w:val="26"/>
          <w:szCs w:val="26"/>
        </w:rPr>
        <w:t>лики», проведение оценки регулирующего воздействия проекта закона не треб</w:t>
      </w:r>
      <w:r w:rsidRPr="005E3952">
        <w:rPr>
          <w:color w:val="000000"/>
          <w:sz w:val="26"/>
          <w:szCs w:val="26"/>
        </w:rPr>
        <w:t>у</w:t>
      </w:r>
      <w:r w:rsidRPr="005E3952">
        <w:rPr>
          <w:color w:val="000000"/>
          <w:sz w:val="26"/>
          <w:szCs w:val="26"/>
        </w:rPr>
        <w:t>ется.</w:t>
      </w:r>
    </w:p>
    <w:p w:rsidR="00004135" w:rsidRPr="005E3952" w:rsidRDefault="00004135" w:rsidP="00884928">
      <w:pPr>
        <w:ind w:firstLine="720"/>
        <w:jc w:val="both"/>
        <w:rPr>
          <w:color w:val="000000"/>
          <w:sz w:val="26"/>
          <w:szCs w:val="26"/>
        </w:rPr>
      </w:pPr>
      <w:r w:rsidRPr="005E3952">
        <w:rPr>
          <w:color w:val="000000"/>
          <w:sz w:val="26"/>
          <w:szCs w:val="26"/>
        </w:rPr>
        <w:t>Принятие настоящего проекта закона не потребует дополнительных расхо</w:t>
      </w:r>
      <w:r w:rsidRPr="005E3952">
        <w:rPr>
          <w:color w:val="000000"/>
          <w:sz w:val="26"/>
          <w:szCs w:val="26"/>
        </w:rPr>
        <w:softHyphen/>
        <w:t>дов республиканского бюджета Чувашской Республики.</w:t>
      </w:r>
    </w:p>
    <w:p w:rsidR="00004135" w:rsidRPr="005E3952" w:rsidRDefault="00004135" w:rsidP="008B3F50">
      <w:pPr>
        <w:jc w:val="both"/>
        <w:rPr>
          <w:color w:val="000000"/>
          <w:sz w:val="22"/>
          <w:szCs w:val="22"/>
        </w:rPr>
      </w:pPr>
    </w:p>
    <w:p w:rsidR="00004135" w:rsidRPr="005E3952" w:rsidRDefault="00004135" w:rsidP="008B3F50">
      <w:pPr>
        <w:jc w:val="both"/>
        <w:rPr>
          <w:color w:val="000000"/>
          <w:sz w:val="22"/>
          <w:szCs w:val="22"/>
        </w:rPr>
      </w:pPr>
    </w:p>
    <w:p w:rsidR="00004135" w:rsidRPr="005E3952" w:rsidRDefault="00004135" w:rsidP="008B3F50">
      <w:pPr>
        <w:jc w:val="both"/>
        <w:rPr>
          <w:color w:val="000000"/>
          <w:sz w:val="22"/>
          <w:szCs w:val="22"/>
        </w:rPr>
      </w:pPr>
    </w:p>
    <w:p w:rsidR="00004135" w:rsidRPr="005E3952" w:rsidRDefault="00004135" w:rsidP="008B3F50">
      <w:pPr>
        <w:jc w:val="both"/>
        <w:rPr>
          <w:color w:val="000000"/>
          <w:sz w:val="26"/>
          <w:szCs w:val="26"/>
        </w:rPr>
      </w:pPr>
      <w:r w:rsidRPr="005E3952">
        <w:rPr>
          <w:color w:val="000000"/>
          <w:sz w:val="26"/>
          <w:szCs w:val="26"/>
        </w:rPr>
        <w:t xml:space="preserve">Министр строительства, архитектуры и </w:t>
      </w:r>
    </w:p>
    <w:p w:rsidR="00004135" w:rsidRPr="005E3952" w:rsidRDefault="00004135" w:rsidP="008B3F50">
      <w:pPr>
        <w:jc w:val="both"/>
        <w:rPr>
          <w:color w:val="000000"/>
          <w:sz w:val="26"/>
          <w:szCs w:val="26"/>
        </w:rPr>
      </w:pPr>
      <w:r w:rsidRPr="005E3952">
        <w:rPr>
          <w:color w:val="000000"/>
          <w:sz w:val="26"/>
          <w:szCs w:val="26"/>
        </w:rPr>
        <w:t xml:space="preserve">жилищно-коммунального хозяйства </w:t>
      </w:r>
    </w:p>
    <w:p w:rsidR="00004135" w:rsidRPr="005E3952" w:rsidRDefault="00004135" w:rsidP="008B3F50">
      <w:pPr>
        <w:jc w:val="both"/>
        <w:rPr>
          <w:color w:val="000000"/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171pt;margin-top:.2pt;width:216.75pt;height:93.5pt;z-index:-251658240;visibility:visible">
            <v:imagedata r:id="rId6" o:title=""/>
          </v:shape>
        </w:pict>
      </w:r>
      <w:r w:rsidRPr="005E3952">
        <w:rPr>
          <w:color w:val="000000"/>
          <w:sz w:val="26"/>
          <w:szCs w:val="26"/>
        </w:rPr>
        <w:t>Чувашской Республики</w:t>
      </w:r>
      <w:r w:rsidRPr="005E3952">
        <w:rPr>
          <w:color w:val="000000"/>
          <w:sz w:val="26"/>
          <w:szCs w:val="26"/>
        </w:rPr>
        <w:tab/>
      </w:r>
      <w:r w:rsidRPr="005E3952">
        <w:rPr>
          <w:color w:val="000000"/>
          <w:sz w:val="26"/>
          <w:szCs w:val="26"/>
        </w:rPr>
        <w:tab/>
        <w:t xml:space="preserve">                                                                 М.А. Коледа</w:t>
      </w:r>
    </w:p>
    <w:sectPr w:rsidR="00004135" w:rsidRPr="005E3952" w:rsidSect="009B3AEB">
      <w:headerReference w:type="default" r:id="rId7"/>
      <w:pgSz w:w="11906" w:h="16838"/>
      <w:pgMar w:top="1418" w:right="99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135" w:rsidRDefault="00004135" w:rsidP="004805BA">
      <w:r>
        <w:separator/>
      </w:r>
    </w:p>
  </w:endnote>
  <w:endnote w:type="continuationSeparator" w:id="0">
    <w:p w:rsidR="00004135" w:rsidRDefault="00004135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135" w:rsidRDefault="00004135" w:rsidP="004805BA">
      <w:r>
        <w:separator/>
      </w:r>
    </w:p>
  </w:footnote>
  <w:footnote w:type="continuationSeparator" w:id="0">
    <w:p w:rsidR="00004135" w:rsidRDefault="00004135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4135" w:rsidRDefault="0000413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004135" w:rsidRDefault="0000413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11F9"/>
    <w:rsid w:val="00000F46"/>
    <w:rsid w:val="00004135"/>
    <w:rsid w:val="00016B5E"/>
    <w:rsid w:val="00027CAB"/>
    <w:rsid w:val="000425C5"/>
    <w:rsid w:val="00064239"/>
    <w:rsid w:val="00070A22"/>
    <w:rsid w:val="000721CF"/>
    <w:rsid w:val="0007469F"/>
    <w:rsid w:val="000911F9"/>
    <w:rsid w:val="0009756D"/>
    <w:rsid w:val="000B6139"/>
    <w:rsid w:val="000C4A73"/>
    <w:rsid w:val="000D5132"/>
    <w:rsid w:val="000F063F"/>
    <w:rsid w:val="000F1BE9"/>
    <w:rsid w:val="000F62E9"/>
    <w:rsid w:val="00103717"/>
    <w:rsid w:val="001213CD"/>
    <w:rsid w:val="00122478"/>
    <w:rsid w:val="00124995"/>
    <w:rsid w:val="001270B6"/>
    <w:rsid w:val="00133BCB"/>
    <w:rsid w:val="00141FD1"/>
    <w:rsid w:val="0014593D"/>
    <w:rsid w:val="00150BEE"/>
    <w:rsid w:val="00155238"/>
    <w:rsid w:val="001710BA"/>
    <w:rsid w:val="00185BDC"/>
    <w:rsid w:val="001910CB"/>
    <w:rsid w:val="001A4B25"/>
    <w:rsid w:val="001A6089"/>
    <w:rsid w:val="001C0E0D"/>
    <w:rsid w:val="001C561A"/>
    <w:rsid w:val="001C5A61"/>
    <w:rsid w:val="001D1250"/>
    <w:rsid w:val="001D2ED7"/>
    <w:rsid w:val="001D601F"/>
    <w:rsid w:val="001F4E10"/>
    <w:rsid w:val="002142E5"/>
    <w:rsid w:val="0022279C"/>
    <w:rsid w:val="00227A9B"/>
    <w:rsid w:val="00227B6A"/>
    <w:rsid w:val="00254F9E"/>
    <w:rsid w:val="00265F42"/>
    <w:rsid w:val="00267243"/>
    <w:rsid w:val="00270374"/>
    <w:rsid w:val="00273EAC"/>
    <w:rsid w:val="00275589"/>
    <w:rsid w:val="002A07AB"/>
    <w:rsid w:val="002B6C46"/>
    <w:rsid w:val="002C5728"/>
    <w:rsid w:val="002D08C2"/>
    <w:rsid w:val="002D77C9"/>
    <w:rsid w:val="002E3A9D"/>
    <w:rsid w:val="002F4B29"/>
    <w:rsid w:val="003013D5"/>
    <w:rsid w:val="003034C6"/>
    <w:rsid w:val="003040A8"/>
    <w:rsid w:val="00314EB2"/>
    <w:rsid w:val="003205C2"/>
    <w:rsid w:val="00323810"/>
    <w:rsid w:val="00351C52"/>
    <w:rsid w:val="00364AF2"/>
    <w:rsid w:val="003765BB"/>
    <w:rsid w:val="003B1E9B"/>
    <w:rsid w:val="003C0E87"/>
    <w:rsid w:val="003C19DC"/>
    <w:rsid w:val="003C28E9"/>
    <w:rsid w:val="003D239D"/>
    <w:rsid w:val="003D50D5"/>
    <w:rsid w:val="003E10ED"/>
    <w:rsid w:val="003E46F3"/>
    <w:rsid w:val="00405634"/>
    <w:rsid w:val="00410EE6"/>
    <w:rsid w:val="004136EC"/>
    <w:rsid w:val="0041473D"/>
    <w:rsid w:val="0042088A"/>
    <w:rsid w:val="0043012D"/>
    <w:rsid w:val="0043720A"/>
    <w:rsid w:val="00442B1B"/>
    <w:rsid w:val="00455DD4"/>
    <w:rsid w:val="00470142"/>
    <w:rsid w:val="0047402D"/>
    <w:rsid w:val="004805BA"/>
    <w:rsid w:val="00482970"/>
    <w:rsid w:val="0048738A"/>
    <w:rsid w:val="00492C5F"/>
    <w:rsid w:val="00492EF1"/>
    <w:rsid w:val="004B57FF"/>
    <w:rsid w:val="004D3EE9"/>
    <w:rsid w:val="004E3750"/>
    <w:rsid w:val="004F0C2A"/>
    <w:rsid w:val="004F38F7"/>
    <w:rsid w:val="004F5A66"/>
    <w:rsid w:val="00501018"/>
    <w:rsid w:val="00504BF2"/>
    <w:rsid w:val="00506E51"/>
    <w:rsid w:val="00516F2B"/>
    <w:rsid w:val="0052780B"/>
    <w:rsid w:val="00527B2B"/>
    <w:rsid w:val="005345CC"/>
    <w:rsid w:val="00573B3E"/>
    <w:rsid w:val="00584AC2"/>
    <w:rsid w:val="00585A94"/>
    <w:rsid w:val="0059491B"/>
    <w:rsid w:val="00595C99"/>
    <w:rsid w:val="00597D81"/>
    <w:rsid w:val="005A26F8"/>
    <w:rsid w:val="005B1F38"/>
    <w:rsid w:val="005B6DC2"/>
    <w:rsid w:val="005B7A1F"/>
    <w:rsid w:val="005D205E"/>
    <w:rsid w:val="005D2B67"/>
    <w:rsid w:val="005D64E2"/>
    <w:rsid w:val="005E2050"/>
    <w:rsid w:val="005E3952"/>
    <w:rsid w:val="005F2DEF"/>
    <w:rsid w:val="005F6B04"/>
    <w:rsid w:val="00612126"/>
    <w:rsid w:val="00633FF8"/>
    <w:rsid w:val="006343C2"/>
    <w:rsid w:val="006364AA"/>
    <w:rsid w:val="00636849"/>
    <w:rsid w:val="00652281"/>
    <w:rsid w:val="00665F4F"/>
    <w:rsid w:val="00673032"/>
    <w:rsid w:val="006816AD"/>
    <w:rsid w:val="0068318F"/>
    <w:rsid w:val="00685F36"/>
    <w:rsid w:val="006917EF"/>
    <w:rsid w:val="006B16F6"/>
    <w:rsid w:val="006C48C5"/>
    <w:rsid w:val="00701062"/>
    <w:rsid w:val="00701924"/>
    <w:rsid w:val="00702C1A"/>
    <w:rsid w:val="00704935"/>
    <w:rsid w:val="00713089"/>
    <w:rsid w:val="00721F35"/>
    <w:rsid w:val="007342A8"/>
    <w:rsid w:val="0073577C"/>
    <w:rsid w:val="00741CA2"/>
    <w:rsid w:val="007463C8"/>
    <w:rsid w:val="007475C9"/>
    <w:rsid w:val="0075219F"/>
    <w:rsid w:val="00754D59"/>
    <w:rsid w:val="00766DC3"/>
    <w:rsid w:val="00770640"/>
    <w:rsid w:val="007770E0"/>
    <w:rsid w:val="0078685C"/>
    <w:rsid w:val="007A228B"/>
    <w:rsid w:val="007A52D0"/>
    <w:rsid w:val="007B3699"/>
    <w:rsid w:val="007E663A"/>
    <w:rsid w:val="007F20E7"/>
    <w:rsid w:val="007F3873"/>
    <w:rsid w:val="007F53D2"/>
    <w:rsid w:val="00801999"/>
    <w:rsid w:val="00825984"/>
    <w:rsid w:val="00830E75"/>
    <w:rsid w:val="008467F2"/>
    <w:rsid w:val="00847B2B"/>
    <w:rsid w:val="00871E02"/>
    <w:rsid w:val="00873878"/>
    <w:rsid w:val="00873E4B"/>
    <w:rsid w:val="0088043C"/>
    <w:rsid w:val="00884928"/>
    <w:rsid w:val="008971F6"/>
    <w:rsid w:val="008B0EE4"/>
    <w:rsid w:val="008B3F50"/>
    <w:rsid w:val="008C60A0"/>
    <w:rsid w:val="008D0631"/>
    <w:rsid w:val="008D7813"/>
    <w:rsid w:val="008E6595"/>
    <w:rsid w:val="008F4C60"/>
    <w:rsid w:val="009014E2"/>
    <w:rsid w:val="0090312D"/>
    <w:rsid w:val="00915763"/>
    <w:rsid w:val="009202CC"/>
    <w:rsid w:val="00936EF2"/>
    <w:rsid w:val="00961875"/>
    <w:rsid w:val="00972A9D"/>
    <w:rsid w:val="0097326D"/>
    <w:rsid w:val="00996BAB"/>
    <w:rsid w:val="009A1988"/>
    <w:rsid w:val="009B3AEB"/>
    <w:rsid w:val="009C132C"/>
    <w:rsid w:val="009C25B5"/>
    <w:rsid w:val="009C533C"/>
    <w:rsid w:val="009D2E7C"/>
    <w:rsid w:val="00A21A2E"/>
    <w:rsid w:val="00A269BA"/>
    <w:rsid w:val="00A32F5A"/>
    <w:rsid w:val="00A33FA7"/>
    <w:rsid w:val="00A42863"/>
    <w:rsid w:val="00A65AA9"/>
    <w:rsid w:val="00A728B8"/>
    <w:rsid w:val="00A84F93"/>
    <w:rsid w:val="00A87142"/>
    <w:rsid w:val="00A96746"/>
    <w:rsid w:val="00AA01D9"/>
    <w:rsid w:val="00AA102A"/>
    <w:rsid w:val="00AA7E41"/>
    <w:rsid w:val="00AB275C"/>
    <w:rsid w:val="00AB500D"/>
    <w:rsid w:val="00AC30E8"/>
    <w:rsid w:val="00AD29D0"/>
    <w:rsid w:val="00AD4430"/>
    <w:rsid w:val="00AF4245"/>
    <w:rsid w:val="00B015E2"/>
    <w:rsid w:val="00B12C52"/>
    <w:rsid w:val="00B1490C"/>
    <w:rsid w:val="00B2439F"/>
    <w:rsid w:val="00B3533D"/>
    <w:rsid w:val="00B43EE3"/>
    <w:rsid w:val="00B45EAA"/>
    <w:rsid w:val="00B72E1E"/>
    <w:rsid w:val="00B763D3"/>
    <w:rsid w:val="00B957E6"/>
    <w:rsid w:val="00B96E8A"/>
    <w:rsid w:val="00B97CF8"/>
    <w:rsid w:val="00BA1FFD"/>
    <w:rsid w:val="00BA3AB3"/>
    <w:rsid w:val="00BA4328"/>
    <w:rsid w:val="00BB0757"/>
    <w:rsid w:val="00BB2EDB"/>
    <w:rsid w:val="00BB5C0C"/>
    <w:rsid w:val="00BC757A"/>
    <w:rsid w:val="00BE3C8D"/>
    <w:rsid w:val="00BE5C2A"/>
    <w:rsid w:val="00BE7AF4"/>
    <w:rsid w:val="00BF3A63"/>
    <w:rsid w:val="00BF62A1"/>
    <w:rsid w:val="00C074BE"/>
    <w:rsid w:val="00C278B7"/>
    <w:rsid w:val="00C33D70"/>
    <w:rsid w:val="00C43733"/>
    <w:rsid w:val="00C61187"/>
    <w:rsid w:val="00C73DF6"/>
    <w:rsid w:val="00C8111B"/>
    <w:rsid w:val="00C83556"/>
    <w:rsid w:val="00C83B27"/>
    <w:rsid w:val="00C85971"/>
    <w:rsid w:val="00C85A19"/>
    <w:rsid w:val="00C86404"/>
    <w:rsid w:val="00CA09F6"/>
    <w:rsid w:val="00CC4AAF"/>
    <w:rsid w:val="00CD2D1C"/>
    <w:rsid w:val="00CE3025"/>
    <w:rsid w:val="00CF23C7"/>
    <w:rsid w:val="00D018B0"/>
    <w:rsid w:val="00D26168"/>
    <w:rsid w:val="00D30960"/>
    <w:rsid w:val="00D34C61"/>
    <w:rsid w:val="00D443D8"/>
    <w:rsid w:val="00D550F1"/>
    <w:rsid w:val="00D55959"/>
    <w:rsid w:val="00D63A14"/>
    <w:rsid w:val="00D7132B"/>
    <w:rsid w:val="00D71593"/>
    <w:rsid w:val="00D73D8A"/>
    <w:rsid w:val="00D74259"/>
    <w:rsid w:val="00D747C8"/>
    <w:rsid w:val="00D832C2"/>
    <w:rsid w:val="00D83453"/>
    <w:rsid w:val="00D8615B"/>
    <w:rsid w:val="00D87FD6"/>
    <w:rsid w:val="00D935DC"/>
    <w:rsid w:val="00D93AC9"/>
    <w:rsid w:val="00DA16E4"/>
    <w:rsid w:val="00DA20C4"/>
    <w:rsid w:val="00DB6D0D"/>
    <w:rsid w:val="00DB7060"/>
    <w:rsid w:val="00DC0684"/>
    <w:rsid w:val="00DC3B30"/>
    <w:rsid w:val="00DD15BE"/>
    <w:rsid w:val="00DE0E28"/>
    <w:rsid w:val="00DE6136"/>
    <w:rsid w:val="00DF7230"/>
    <w:rsid w:val="00E04333"/>
    <w:rsid w:val="00E13C9F"/>
    <w:rsid w:val="00E143B4"/>
    <w:rsid w:val="00E319C3"/>
    <w:rsid w:val="00E35153"/>
    <w:rsid w:val="00E44959"/>
    <w:rsid w:val="00E74A71"/>
    <w:rsid w:val="00E75E3F"/>
    <w:rsid w:val="00E762F8"/>
    <w:rsid w:val="00E8188E"/>
    <w:rsid w:val="00EC6043"/>
    <w:rsid w:val="00EE183D"/>
    <w:rsid w:val="00EE2685"/>
    <w:rsid w:val="00EE6B01"/>
    <w:rsid w:val="00EF15FD"/>
    <w:rsid w:val="00F009D9"/>
    <w:rsid w:val="00F0458B"/>
    <w:rsid w:val="00F06189"/>
    <w:rsid w:val="00F10D7D"/>
    <w:rsid w:val="00F21002"/>
    <w:rsid w:val="00F22131"/>
    <w:rsid w:val="00F359BC"/>
    <w:rsid w:val="00F42408"/>
    <w:rsid w:val="00F467DA"/>
    <w:rsid w:val="00F6112C"/>
    <w:rsid w:val="00F622E0"/>
    <w:rsid w:val="00F8684F"/>
    <w:rsid w:val="00F907EA"/>
    <w:rsid w:val="00F90A64"/>
    <w:rsid w:val="00F92BFA"/>
    <w:rsid w:val="00FA13EB"/>
    <w:rsid w:val="00FA1657"/>
    <w:rsid w:val="00FB4735"/>
    <w:rsid w:val="00FB5967"/>
    <w:rsid w:val="00FC6E20"/>
    <w:rsid w:val="00FC6F14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774971F3-EC54-4F55-B24B-3B559E4A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2279C"/>
    <w:pPr>
      <w:keepNext/>
      <w:shd w:val="clear" w:color="auto" w:fill="FFFFFF"/>
      <w:spacing w:line="276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22279C"/>
    <w:rPr>
      <w:rFonts w:ascii="Times New Roman" w:hAnsi="Times New Roman"/>
      <w:b/>
      <w:sz w:val="20"/>
      <w:shd w:val="clear" w:color="auto" w:fill="FFFFFF"/>
      <w:lang w:val="x-none" w:eastAsia="ru-RU"/>
    </w:rPr>
  </w:style>
  <w:style w:type="paragraph" w:styleId="a3">
    <w:name w:val="Balloon Text"/>
    <w:basedOn w:val="a"/>
    <w:link w:val="a4"/>
    <w:uiPriority w:val="99"/>
    <w:semiHidden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721CF"/>
    <w:rPr>
      <w:rFonts w:ascii="Tahoma" w:hAnsi="Tahoma"/>
      <w:sz w:val="16"/>
      <w:lang w:val="x-none" w:eastAsia="ru-RU"/>
    </w:rPr>
  </w:style>
  <w:style w:type="paragraph" w:styleId="a5">
    <w:name w:val="header"/>
    <w:basedOn w:val="a"/>
    <w:link w:val="a6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805BA"/>
    <w:rPr>
      <w:rFonts w:ascii="Times New Roman" w:hAnsi="Times New Roman"/>
      <w:sz w:val="24"/>
      <w:lang w:val="x-none" w:eastAsia="ru-RU"/>
    </w:rPr>
  </w:style>
  <w:style w:type="paragraph" w:styleId="a7">
    <w:name w:val="footer"/>
    <w:basedOn w:val="a"/>
    <w:link w:val="a8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805BA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uiPriority w:val="99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styleId="a9">
    <w:name w:val="List Paragraph"/>
    <w:basedOn w:val="a"/>
    <w:uiPriority w:val="99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uiPriority w:val="99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3">
    <w:name w:val="s_3"/>
    <w:basedOn w:val="a"/>
    <w:uiPriority w:val="99"/>
    <w:rsid w:val="004D3EE9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semiHidden/>
    <w:locked/>
    <w:rsid w:val="00665F4F"/>
    <w:rPr>
      <w:rFonts w:cs="Times New Roman"/>
      <w:color w:val="0000FF"/>
      <w:u w:val="single"/>
    </w:rPr>
  </w:style>
  <w:style w:type="character" w:styleId="ab">
    <w:name w:val="Emphasis"/>
    <w:basedOn w:val="a0"/>
    <w:uiPriority w:val="99"/>
    <w:qFormat/>
    <w:locked/>
    <w:rsid w:val="001270B6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21</cp:revision>
  <cp:lastPrinted>2024-12-04T07:37:00Z</cp:lastPrinted>
  <dcterms:created xsi:type="dcterms:W3CDTF">2023-10-09T10:53:00Z</dcterms:created>
  <dcterms:modified xsi:type="dcterms:W3CDTF">2024-12-04T07:37:00Z</dcterms:modified>
</cp:coreProperties>
</file>