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71755C">
        <w:t>30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1755C">
        <w:t>44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C291E">
        <w:t>4</w:t>
      </w:r>
      <w:r w:rsidR="0071755C">
        <w:t>55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71755C">
        <w:t xml:space="preserve"> </w:t>
      </w:r>
      <w:proofErr w:type="spellStart"/>
      <w:r w:rsidR="0071755C">
        <w:t>Мордвов</w:t>
      </w:r>
      <w:proofErr w:type="spellEnd"/>
      <w:r w:rsidR="0071755C">
        <w:t xml:space="preserve"> Анатолий Владимирович</w:t>
      </w:r>
      <w:r w:rsidR="006A4767" w:rsidRPr="00BA5B6B">
        <w:t xml:space="preserve">, </w:t>
      </w:r>
      <w:r w:rsidR="00304BC5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304BC5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304BC5">
        <w:t>_________</w:t>
      </w:r>
      <w:r w:rsidR="005A2B95" w:rsidRPr="00BA5B6B">
        <w:t>, выдан</w:t>
      </w:r>
      <w:r w:rsidR="0071755C">
        <w:t xml:space="preserve"> </w:t>
      </w:r>
      <w:r w:rsidR="00304BC5">
        <w:t>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304BC5">
        <w:t>______</w:t>
      </w:r>
      <w:r w:rsidR="005C5EAD" w:rsidRPr="00BA5B6B">
        <w:t>,</w:t>
      </w:r>
      <w:r w:rsidR="00454E6F" w:rsidRPr="00BA5B6B">
        <w:t xml:space="preserve"> СНИЛС </w:t>
      </w:r>
      <w:r w:rsidR="00304BC5">
        <w:t>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304BC5">
        <w:t>_______________________________.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71755C">
        <w:t xml:space="preserve"> </w:t>
      </w:r>
      <w:proofErr w:type="spellStart"/>
      <w:r w:rsidR="0071755C">
        <w:t>Мордвова</w:t>
      </w:r>
      <w:proofErr w:type="spellEnd"/>
      <w:r w:rsidR="0071755C">
        <w:t xml:space="preserve"> Анатолия Владимировича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304BC5">
        <w:t>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304BC5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04BC5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1755C"/>
    <w:rsid w:val="0072403C"/>
    <w:rsid w:val="007504C9"/>
    <w:rsid w:val="00781001"/>
    <w:rsid w:val="00791485"/>
    <w:rsid w:val="00794494"/>
    <w:rsid w:val="007C43F7"/>
    <w:rsid w:val="007D46BE"/>
    <w:rsid w:val="007F18C2"/>
    <w:rsid w:val="0080042E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291E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21417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9BCE-5EA4-4CE9-BA96-EAB33E04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41</cp:revision>
  <cp:lastPrinted>2024-03-27T12:37:00Z</cp:lastPrinted>
  <dcterms:created xsi:type="dcterms:W3CDTF">2024-03-27T12:39:00Z</dcterms:created>
  <dcterms:modified xsi:type="dcterms:W3CDTF">2024-05-29T12:04:00Z</dcterms:modified>
</cp:coreProperties>
</file>