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D4" w:rsidRPr="001404CE" w:rsidRDefault="002F381D" w:rsidP="00CD273E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41906" cy="40366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1" cy="4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D4" w:rsidRPr="001404CE" w:rsidRDefault="00A848D4" w:rsidP="00DA3C52">
      <w:pPr>
        <w:jc w:val="center"/>
        <w:rPr>
          <w:b/>
          <w:sz w:val="26"/>
          <w:szCs w:val="26"/>
        </w:rPr>
      </w:pP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A848D4" w:rsidRPr="001404CE" w:rsidRDefault="00A848D4" w:rsidP="00CD273E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МУНИЦИПАЛЬНОГО ОКРУГА </w:t>
      </w:r>
      <w:r w:rsidRPr="00941D04">
        <w:rPr>
          <w:rFonts w:ascii="Times New Roman" w:hAnsi="Times New Roman" w:cs="Times New Roman"/>
          <w:b/>
          <w:sz w:val="26"/>
          <w:szCs w:val="26"/>
        </w:rPr>
        <w:t>ПЕРВОГО СОЗЫВА</w:t>
      </w: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848D4" w:rsidRPr="001404CE" w:rsidRDefault="00A848D4" w:rsidP="00DA3C52">
      <w:pPr>
        <w:keepNext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848D4" w:rsidRPr="00ED7BF5" w:rsidRDefault="00A848D4" w:rsidP="00DA3C52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9B3292" w:rsidTr="009B3292">
        <w:tc>
          <w:tcPr>
            <w:tcW w:w="3474" w:type="dxa"/>
          </w:tcPr>
          <w:p w:rsidR="009B3292" w:rsidRDefault="009B3292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марта 2023 года</w:t>
            </w:r>
          </w:p>
        </w:tc>
        <w:tc>
          <w:tcPr>
            <w:tcW w:w="3474" w:type="dxa"/>
          </w:tcPr>
          <w:p w:rsidR="009B3292" w:rsidRDefault="009B3292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474" w:type="dxa"/>
          </w:tcPr>
          <w:p w:rsidR="009B3292" w:rsidRDefault="009B3292" w:rsidP="00384DDC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11/</w:t>
            </w:r>
            <w:r w:rsidR="00384DD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bookmarkStart w:id="0" w:name="_GoBack"/>
            <w:bookmarkEnd w:id="0"/>
          </w:p>
        </w:tc>
      </w:tr>
    </w:tbl>
    <w:p w:rsidR="009B3292" w:rsidRPr="009B3292" w:rsidRDefault="009B3292" w:rsidP="009B329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E6E4C" w:rsidRPr="004E6E4C" w:rsidRDefault="004E6E4C" w:rsidP="004E6E4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Об утверждении порядка</w:t>
      </w:r>
      <w:r w:rsidRPr="004E6E4C">
        <w:rPr>
          <w:rFonts w:ascii="Times New Roman" w:hAnsi="Times New Roman" w:cs="Times New Roman"/>
          <w:b/>
          <w:bCs/>
          <w:sz w:val="28"/>
        </w:rPr>
        <w:br/>
        <w:t>применения видов поощрения муниципальных служащих, а также лиц, замещающих муниципальные должности в органах местного самоуправления Ал</w:t>
      </w:r>
      <w:r>
        <w:rPr>
          <w:rFonts w:ascii="Times New Roman" w:hAnsi="Times New Roman" w:cs="Times New Roman"/>
          <w:b/>
          <w:bCs/>
          <w:sz w:val="28"/>
        </w:rPr>
        <w:t>атырского</w:t>
      </w:r>
      <w:r w:rsidRPr="004E6E4C">
        <w:rPr>
          <w:rFonts w:ascii="Times New Roman" w:hAnsi="Times New Roman" w:cs="Times New Roman"/>
          <w:b/>
          <w:bCs/>
          <w:sz w:val="28"/>
        </w:rPr>
        <w:t xml:space="preserve"> муниципального округа Чувашской Республики</w:t>
      </w:r>
    </w:p>
    <w:p w:rsidR="00A44A2F" w:rsidRDefault="00A44A2F" w:rsidP="004E6E4C">
      <w:pPr>
        <w:jc w:val="center"/>
        <w:rPr>
          <w:sz w:val="28"/>
        </w:rPr>
      </w:pPr>
    </w:p>
    <w:p w:rsidR="00136AE3" w:rsidRDefault="00136AE3" w:rsidP="00A44A2F">
      <w:pPr>
        <w:rPr>
          <w:sz w:val="28"/>
        </w:rPr>
      </w:pPr>
    </w:p>
    <w:p w:rsidR="00F47467" w:rsidRDefault="00A44A2F" w:rsidP="003C6DA1">
      <w:pPr>
        <w:pStyle w:val="af6"/>
        <w:ind w:firstLine="0"/>
        <w:rPr>
          <w:sz w:val="26"/>
          <w:szCs w:val="26"/>
        </w:rPr>
      </w:pPr>
      <w:r w:rsidRPr="00136AE3">
        <w:rPr>
          <w:rFonts w:ascii="Times New Roman" w:hAnsi="Times New Roman" w:cs="Times New Roman"/>
          <w:sz w:val="26"/>
          <w:szCs w:val="26"/>
        </w:rPr>
        <w:t xml:space="preserve">   </w:t>
      </w:r>
      <w:r w:rsidR="003C6DA1">
        <w:rPr>
          <w:rFonts w:ascii="Times New Roman" w:hAnsi="Times New Roman" w:cs="Times New Roman"/>
          <w:sz w:val="26"/>
          <w:szCs w:val="26"/>
        </w:rPr>
        <w:t xml:space="preserve"> </w:t>
      </w:r>
      <w:r w:rsidRPr="00136AE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3C6DA1" w:rsidRPr="003C6DA1">
        <w:rPr>
          <w:sz w:val="26"/>
          <w:szCs w:val="26"/>
        </w:rPr>
        <w:t>В соответствии с Трудовым кодексом Российской Федерации, Федеральными законами от 6 октября 2003 г</w:t>
      </w:r>
      <w:r w:rsidR="003C6DA1">
        <w:rPr>
          <w:sz w:val="26"/>
          <w:szCs w:val="26"/>
        </w:rPr>
        <w:t>ода</w:t>
      </w:r>
      <w:r w:rsidR="003C6DA1" w:rsidRPr="003C6DA1">
        <w:rPr>
          <w:sz w:val="26"/>
          <w:szCs w:val="26"/>
        </w:rPr>
        <w:t xml:space="preserve"> N 131-ФЗ "Об общих принципах организации местного самоуправления в Российской Федерации" и от 2 марта 2007 г</w:t>
      </w:r>
      <w:r w:rsidR="003C6DA1">
        <w:rPr>
          <w:sz w:val="26"/>
          <w:szCs w:val="26"/>
        </w:rPr>
        <w:t xml:space="preserve">ода </w:t>
      </w:r>
      <w:r w:rsidR="003C6DA1" w:rsidRPr="003C6DA1">
        <w:rPr>
          <w:sz w:val="26"/>
          <w:szCs w:val="26"/>
        </w:rPr>
        <w:t xml:space="preserve"> N 25-ФЗ "О муниципальной службе в Российской Федерации", Законом Чувашской Республики от 5 октября 2007 г</w:t>
      </w:r>
      <w:r w:rsidR="003C6DA1">
        <w:rPr>
          <w:sz w:val="26"/>
          <w:szCs w:val="26"/>
        </w:rPr>
        <w:t>ода</w:t>
      </w:r>
      <w:r w:rsidR="003C6DA1" w:rsidRPr="003C6DA1">
        <w:rPr>
          <w:sz w:val="26"/>
          <w:szCs w:val="26"/>
        </w:rPr>
        <w:t xml:space="preserve"> N 62 "О муниципальной службе в Чувашской Республике", в целях стимулирования успешного и</w:t>
      </w:r>
      <w:proofErr w:type="gramEnd"/>
      <w:r w:rsidR="003C6DA1" w:rsidRPr="003C6DA1">
        <w:rPr>
          <w:sz w:val="26"/>
          <w:szCs w:val="26"/>
        </w:rPr>
        <w:t xml:space="preserve"> добросовестного исполнения лицами, замещающими муниципальные должности и должности муниципальной службы, своих должностных обязанностей, усиления заинтересованности в повышении профессионального уровня, укрепления служебной дисциплины, Собрание депутатов Ал</w:t>
      </w:r>
      <w:r w:rsidR="003C6DA1">
        <w:rPr>
          <w:sz w:val="26"/>
          <w:szCs w:val="26"/>
        </w:rPr>
        <w:t>атырского</w:t>
      </w:r>
      <w:r w:rsidR="003C6DA1" w:rsidRPr="003C6DA1">
        <w:rPr>
          <w:sz w:val="26"/>
          <w:szCs w:val="26"/>
        </w:rPr>
        <w:t xml:space="preserve"> муниципального округа</w:t>
      </w:r>
    </w:p>
    <w:p w:rsidR="003C6DA1" w:rsidRPr="003C6DA1" w:rsidRDefault="00F47467" w:rsidP="00F47467">
      <w:pPr>
        <w:pStyle w:val="af6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РЕШИЛО</w:t>
      </w:r>
      <w:r w:rsidR="003C6DA1" w:rsidRPr="003C6DA1">
        <w:rPr>
          <w:sz w:val="26"/>
          <w:szCs w:val="26"/>
        </w:rPr>
        <w:t>:</w:t>
      </w:r>
    </w:p>
    <w:p w:rsidR="003C6DA1" w:rsidRDefault="003C6DA1" w:rsidP="00F47467">
      <w:pPr>
        <w:pStyle w:val="af6"/>
        <w:numPr>
          <w:ilvl w:val="0"/>
          <w:numId w:val="4"/>
        </w:numPr>
        <w:tabs>
          <w:tab w:val="clear" w:pos="720"/>
        </w:tabs>
        <w:ind w:left="0" w:firstLine="426"/>
        <w:rPr>
          <w:rFonts w:ascii="Times New Roman" w:hAnsi="Times New Roman" w:cs="Times New Roman"/>
          <w:sz w:val="26"/>
          <w:szCs w:val="26"/>
        </w:rPr>
      </w:pPr>
      <w:r w:rsidRPr="003C6DA1">
        <w:rPr>
          <w:rFonts w:ascii="Times New Roman" w:hAnsi="Times New Roman" w:cs="Times New Roman"/>
          <w:sz w:val="26"/>
          <w:szCs w:val="26"/>
        </w:rPr>
        <w:t>Утвердить прилагаемый Порядок применения видов поощрения муниципальных служащих, а также лиц, замещающих муниципальные должности в органах местного самоуправления Ал</w:t>
      </w:r>
      <w:r w:rsidR="00F47467">
        <w:rPr>
          <w:rFonts w:ascii="Times New Roman" w:hAnsi="Times New Roman" w:cs="Times New Roman"/>
          <w:sz w:val="26"/>
          <w:szCs w:val="26"/>
        </w:rPr>
        <w:t>атырского</w:t>
      </w:r>
      <w:r w:rsidRPr="003C6DA1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794303">
        <w:rPr>
          <w:rFonts w:ascii="Times New Roman" w:hAnsi="Times New Roman" w:cs="Times New Roman"/>
          <w:sz w:val="26"/>
          <w:szCs w:val="26"/>
        </w:rPr>
        <w:t xml:space="preserve"> (приложение 1 к настоящему решению)</w:t>
      </w:r>
      <w:r w:rsidRPr="003C6DA1">
        <w:rPr>
          <w:rFonts w:ascii="Times New Roman" w:hAnsi="Times New Roman" w:cs="Times New Roman"/>
          <w:sz w:val="26"/>
          <w:szCs w:val="26"/>
        </w:rPr>
        <w:t>.</w:t>
      </w:r>
    </w:p>
    <w:p w:rsidR="00D44236" w:rsidRDefault="00D44236" w:rsidP="00EB41D0">
      <w:pPr>
        <w:pStyle w:val="af6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rPr>
          <w:rFonts w:ascii="Times New Roman" w:hAnsi="Times New Roman" w:cs="Times New Roman"/>
          <w:sz w:val="26"/>
          <w:szCs w:val="26"/>
        </w:rPr>
      </w:pPr>
      <w:r w:rsidRPr="00D44236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</w:t>
      </w:r>
      <w:r w:rsidR="00EB41D0">
        <w:rPr>
          <w:rFonts w:ascii="Times New Roman" w:hAnsi="Times New Roman" w:cs="Times New Roman"/>
          <w:sz w:val="26"/>
          <w:szCs w:val="26"/>
        </w:rPr>
        <w:t>после его официального</w:t>
      </w:r>
      <w:r w:rsidRPr="00D44236">
        <w:rPr>
          <w:rFonts w:ascii="Times New Roman" w:hAnsi="Times New Roman" w:cs="Times New Roman"/>
          <w:sz w:val="26"/>
          <w:szCs w:val="26"/>
        </w:rPr>
        <w:t xml:space="preserve"> опубликования и распространяется на правоотношения, возникшие с 01 января 2023 года.</w:t>
      </w:r>
    </w:p>
    <w:p w:rsidR="00A44A2F" w:rsidRPr="009B3292" w:rsidRDefault="00A44A2F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941D04" w:rsidRPr="009B3292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941D04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>Алатырского муниципального округа                                                                С.В. Павлёнков</w:t>
      </w:r>
    </w:p>
    <w:p w:rsid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B3292" w:rsidRDefault="00313063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9B329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B3292">
        <w:rPr>
          <w:rFonts w:ascii="Times New Roman" w:hAnsi="Times New Roman" w:cs="Times New Roman"/>
          <w:sz w:val="26"/>
          <w:szCs w:val="26"/>
        </w:rPr>
        <w:t xml:space="preserve"> Алатырского</w:t>
      </w:r>
    </w:p>
    <w:p w:rsid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31306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13063">
        <w:rPr>
          <w:rFonts w:ascii="Times New Roman" w:hAnsi="Times New Roman" w:cs="Times New Roman"/>
          <w:sz w:val="26"/>
          <w:szCs w:val="26"/>
        </w:rPr>
        <w:t>А.В. Сазанов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6A9B" w:rsidRDefault="00D76A9B" w:rsidP="009B329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B41D0" w:rsidRDefault="00EB41D0" w:rsidP="009B329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B41D0" w:rsidRDefault="00EB41D0" w:rsidP="009B329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B41D0" w:rsidRDefault="00EB41D0" w:rsidP="009B329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B41D0" w:rsidRDefault="00EB41D0" w:rsidP="009B329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B41D0" w:rsidRDefault="00EB41D0" w:rsidP="009B329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B41D0" w:rsidRDefault="00EB41D0" w:rsidP="00794303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94303" w:rsidRPr="00313063" w:rsidRDefault="00EB41D0" w:rsidP="00EB41D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</w:t>
      </w:r>
      <w:r w:rsidR="00F42F4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94303" w:rsidRPr="00313063">
        <w:rPr>
          <w:rFonts w:ascii="Times New Roman" w:hAnsi="Times New Roman" w:cs="Times New Roman"/>
          <w:sz w:val="20"/>
          <w:szCs w:val="20"/>
        </w:rPr>
        <w:t>Приложение 1</w:t>
      </w:r>
    </w:p>
    <w:p w:rsidR="00794303" w:rsidRPr="00313063" w:rsidRDefault="00EB41D0" w:rsidP="00EB41D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130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F42F4B" w:rsidRPr="0031306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3130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F42F4B" w:rsidRPr="00313063">
        <w:rPr>
          <w:rFonts w:ascii="Times New Roman" w:hAnsi="Times New Roman" w:cs="Times New Roman"/>
          <w:sz w:val="20"/>
          <w:szCs w:val="20"/>
        </w:rPr>
        <w:t xml:space="preserve">  </w:t>
      </w:r>
      <w:r w:rsidRPr="00313063">
        <w:rPr>
          <w:rFonts w:ascii="Times New Roman" w:hAnsi="Times New Roman" w:cs="Times New Roman"/>
          <w:sz w:val="20"/>
          <w:szCs w:val="20"/>
        </w:rPr>
        <w:t xml:space="preserve"> к</w:t>
      </w:r>
      <w:r w:rsidR="00794303" w:rsidRPr="00313063">
        <w:rPr>
          <w:rFonts w:ascii="Times New Roman" w:hAnsi="Times New Roman" w:cs="Times New Roman"/>
          <w:sz w:val="20"/>
          <w:szCs w:val="20"/>
        </w:rPr>
        <w:t xml:space="preserve"> решению собрания депутатов</w:t>
      </w:r>
    </w:p>
    <w:p w:rsidR="00794303" w:rsidRPr="00313063" w:rsidRDefault="00EB41D0" w:rsidP="00EB41D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130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F42F4B" w:rsidRPr="0031306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130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F42F4B" w:rsidRPr="00313063">
        <w:rPr>
          <w:rFonts w:ascii="Times New Roman" w:hAnsi="Times New Roman" w:cs="Times New Roman"/>
          <w:sz w:val="20"/>
          <w:szCs w:val="20"/>
        </w:rPr>
        <w:t xml:space="preserve"> </w:t>
      </w:r>
      <w:r w:rsidR="00794303" w:rsidRPr="00313063">
        <w:rPr>
          <w:rFonts w:ascii="Times New Roman" w:hAnsi="Times New Roman" w:cs="Times New Roman"/>
          <w:sz w:val="20"/>
          <w:szCs w:val="20"/>
        </w:rPr>
        <w:t xml:space="preserve">Алатырского муниципального </w:t>
      </w:r>
      <w:r w:rsidRPr="0031306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794303" w:rsidRPr="00313063" w:rsidRDefault="00EB41D0" w:rsidP="00EB41D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130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F42F4B" w:rsidRPr="00313063">
        <w:rPr>
          <w:rFonts w:ascii="Times New Roman" w:hAnsi="Times New Roman" w:cs="Times New Roman"/>
          <w:sz w:val="20"/>
          <w:szCs w:val="20"/>
        </w:rPr>
        <w:t xml:space="preserve"> </w:t>
      </w:r>
      <w:r w:rsidRPr="00313063">
        <w:rPr>
          <w:rFonts w:ascii="Times New Roman" w:hAnsi="Times New Roman" w:cs="Times New Roman"/>
          <w:sz w:val="20"/>
          <w:szCs w:val="20"/>
        </w:rPr>
        <w:t xml:space="preserve"> </w:t>
      </w:r>
      <w:r w:rsidR="0031306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313063">
        <w:rPr>
          <w:rFonts w:ascii="Times New Roman" w:hAnsi="Times New Roman" w:cs="Times New Roman"/>
          <w:sz w:val="20"/>
          <w:szCs w:val="20"/>
        </w:rPr>
        <w:t xml:space="preserve">округа от 30 марта 2023 года № </w:t>
      </w:r>
      <w:r w:rsidR="00F42F4B" w:rsidRPr="00313063">
        <w:rPr>
          <w:rFonts w:ascii="Times New Roman" w:hAnsi="Times New Roman" w:cs="Times New Roman"/>
          <w:sz w:val="20"/>
          <w:szCs w:val="20"/>
        </w:rPr>
        <w:t>1</w:t>
      </w:r>
      <w:r w:rsidRPr="00313063">
        <w:rPr>
          <w:rFonts w:ascii="Times New Roman" w:hAnsi="Times New Roman" w:cs="Times New Roman"/>
          <w:sz w:val="20"/>
          <w:szCs w:val="20"/>
        </w:rPr>
        <w:t>1/___</w:t>
      </w:r>
    </w:p>
    <w:p w:rsidR="00BF2312" w:rsidRDefault="00BF2312" w:rsidP="00794303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1D0" w:rsidRDefault="00EB41D0" w:rsidP="00794303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303" w:rsidRPr="00794303" w:rsidRDefault="00794303" w:rsidP="00794303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4303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794303">
        <w:rPr>
          <w:rFonts w:ascii="Times New Roman" w:hAnsi="Times New Roman" w:cs="Times New Roman"/>
          <w:b/>
          <w:sz w:val="26"/>
          <w:szCs w:val="26"/>
        </w:rPr>
        <w:br/>
        <w:t xml:space="preserve">применения видов поощрения муниципальных служащих, а также лиц, замещающих муниципальные должности в органах местного самоуправления </w:t>
      </w:r>
      <w:r w:rsidR="00BF2312">
        <w:rPr>
          <w:rFonts w:ascii="Times New Roman" w:hAnsi="Times New Roman" w:cs="Times New Roman"/>
          <w:b/>
          <w:sz w:val="26"/>
          <w:szCs w:val="26"/>
        </w:rPr>
        <w:t>Алатырского</w:t>
      </w:r>
      <w:r w:rsidRPr="00794303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Чувашской Республики</w:t>
      </w:r>
    </w:p>
    <w:p w:rsidR="00BF2312" w:rsidRDefault="00794303" w:rsidP="0079430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94303">
        <w:rPr>
          <w:rFonts w:ascii="Times New Roman" w:hAnsi="Times New Roman" w:cs="Times New Roman"/>
          <w:sz w:val="26"/>
          <w:szCs w:val="26"/>
        </w:rPr>
        <w:t> </w:t>
      </w:r>
    </w:p>
    <w:p w:rsidR="00794303" w:rsidRPr="00606B99" w:rsidRDefault="00794303" w:rsidP="00BF2312">
      <w:pPr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06B99">
        <w:rPr>
          <w:rFonts w:ascii="Times New Roman" w:hAnsi="Times New Roman" w:cs="Times New Roman"/>
          <w:b/>
          <w:sz w:val="25"/>
          <w:szCs w:val="25"/>
        </w:rPr>
        <w:t>I. Общие положения</w:t>
      </w:r>
    </w:p>
    <w:p w:rsidR="00794303" w:rsidRPr="00606B99" w:rsidRDefault="00F42F4B" w:rsidP="00F42F4B">
      <w:pPr>
        <w:tabs>
          <w:tab w:val="left" w:pos="993"/>
        </w:tabs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1.1. Настоящий Порядок определяет виды, порядок и размер поощрений, применяемых в отношении муниципальных служащих, а также лиц, замещающих муниципальные должности в органах местного самоуправления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 (далее по тексту - муниципальные служащие, должностные лица).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1.2. Настоящий Порядок направлен на стимулирование успешного и добросовестного исполнения муниципальными служащими и должностными лицами своих должностных обязанностей, усиление заинтересованности в повышении профессионального уровня, укрепление служебной дисциплины, стремление к личному росту, умение решать проблемы и нести ответственность за принятые решения.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1.3. Поощрение производится на основе индивидуальной оценки качества деятельности каждого муниципального служащего и должностного лица и их личного вклада в решение задач, поставленных перед ними.</w:t>
      </w:r>
    </w:p>
    <w:p w:rsidR="00794303" w:rsidRPr="00606B99" w:rsidRDefault="00794303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> </w:t>
      </w:r>
    </w:p>
    <w:p w:rsidR="00794303" w:rsidRPr="00606B99" w:rsidRDefault="00794303" w:rsidP="004C307C">
      <w:pPr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06B99">
        <w:rPr>
          <w:rFonts w:ascii="Times New Roman" w:hAnsi="Times New Roman" w:cs="Times New Roman"/>
          <w:b/>
          <w:sz w:val="25"/>
          <w:szCs w:val="25"/>
        </w:rPr>
        <w:t>II. Основания для поощрений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2.1. Основаниями для поощрения муниципальных служащих и должностных лиц являются:</w:t>
      </w:r>
    </w:p>
    <w:p w:rsidR="00794303" w:rsidRPr="00606B99" w:rsidRDefault="00794303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>- образцовое выполнение муниципальным служащим и должностным лицом должностных полномочий;</w:t>
      </w:r>
    </w:p>
    <w:p w:rsidR="00794303" w:rsidRPr="00606B99" w:rsidRDefault="00794303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>- продолжительная и безупречная служба;</w:t>
      </w:r>
    </w:p>
    <w:p w:rsidR="00794303" w:rsidRPr="00606B99" w:rsidRDefault="00794303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>- выполнение заданий особой важности и сложности;</w:t>
      </w:r>
    </w:p>
    <w:p w:rsidR="00794303" w:rsidRPr="00606B99" w:rsidRDefault="00794303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>- другие достижения по службе.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2.2. Образцовое выполнение должностных полномочий муниципальным служащим и должностным лицом означает качественное и своевременное их исполнение, творческий подход и проявление инициативы, обеспечивающие эффективность работы органов местного самоуправления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2.3. Безупречность службы определяется отсутствием дисциплинарных взысканий на дату оформления поощрения.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2.4. Важность и сложность задания в каждом конкретном случае определяется руководителем органа, в компетенцию которого входит решение данного вопроса.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2.5. Решение о поощрении оформляется правовыми актами органов местного самоуправления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Республики.</w:t>
      </w:r>
    </w:p>
    <w:p w:rsidR="00794303" w:rsidRPr="00606B99" w:rsidRDefault="00794303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> </w:t>
      </w:r>
    </w:p>
    <w:p w:rsidR="00794303" w:rsidRPr="00606B99" w:rsidRDefault="00794303" w:rsidP="004C307C">
      <w:pPr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06B99">
        <w:rPr>
          <w:rFonts w:ascii="Times New Roman" w:hAnsi="Times New Roman" w:cs="Times New Roman"/>
          <w:b/>
          <w:sz w:val="25"/>
          <w:szCs w:val="25"/>
        </w:rPr>
        <w:t>III. Виды и размер поощрений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3.1. К муниципальным служащим и должностным лицам могут применяться следующие виды поощрений:</w:t>
      </w:r>
    </w:p>
    <w:p w:rsidR="00F42F4B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1) </w:t>
      </w:r>
      <w:r w:rsidRPr="00606B99">
        <w:rPr>
          <w:rFonts w:ascii="Times New Roman" w:hAnsi="Times New Roman" w:cs="Times New Roman"/>
          <w:sz w:val="25"/>
          <w:szCs w:val="25"/>
        </w:rPr>
        <w:t>награждение Почетной грамотой администрации Алатырского муниципального округа Чувашской Республики, Государственного Совета Чувашской Республики, отраслевых министерств и ведомств с выплатой единовременного поощрения или с вручением ценного подарка;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2)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объявление Благодарности администрации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</w:t>
      </w:r>
      <w:r w:rsidR="00794303" w:rsidRPr="00606B99">
        <w:rPr>
          <w:rFonts w:ascii="Times New Roman" w:hAnsi="Times New Roman" w:cs="Times New Roman"/>
          <w:sz w:val="25"/>
          <w:szCs w:val="25"/>
        </w:rPr>
        <w:lastRenderedPageBreak/>
        <w:t>Чувашской Республики, Главы Чувашской Республики, Государственного Совета Чувашской Республики, отраслевых министерств и ведомств с выплатой единовременного поощрения;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3) награждение государственными наградами Российской Федерации и Чувашской Республики, ведомственными наградами с выплатой единовременного поощрения;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4) выплата единовременного поощрения в связи: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- с выходом на пенсию;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- с безупречной, эффективной и продолжительной службой в органах местного самоуправления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 (15, 20, 25, 30, 35 лет);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- с Днем профессионального праздника - Днем местного самоуправления, учрежденного Указом Президента Российской Федерации от 10.06.2012 N 805 "О дне местного самоуправления";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- с особым личным вкладом муниципального служащего и должностного лица в обеспечение выполнения задач, возложенных на органы местного самоуправления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3.2. Руководители и муниципальные служащие структурных подразделений (с правами юридических лиц) имеют право на единовременное денежное поощрение ко дню своего профессионального праздника.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3.3. </w:t>
      </w:r>
      <w:proofErr w:type="gramStart"/>
      <w:r w:rsidR="00794303" w:rsidRPr="00606B99">
        <w:rPr>
          <w:rFonts w:ascii="Times New Roman" w:hAnsi="Times New Roman" w:cs="Times New Roman"/>
          <w:sz w:val="25"/>
          <w:szCs w:val="25"/>
        </w:rPr>
        <w:t>В качестве меры поощрения за особые отличия в муниципальной службе муниципальным служащим может быть присвоен классный чин до истечения срока, установленного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службы, - не выше классного чина, соответствующего этой должности муниципальной службы.</w:t>
      </w:r>
      <w:proofErr w:type="gramEnd"/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3.4. Единовременное поощрение выплачивается в следующих размерах: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- при награждении Почетной грамотой, государственной наградой Чувашской Республики, Российской Федерации, ведомственными наградами - в размере </w:t>
      </w:r>
      <w:r w:rsidR="002013C2" w:rsidRPr="00606B99">
        <w:rPr>
          <w:rFonts w:ascii="Times New Roman" w:hAnsi="Times New Roman" w:cs="Times New Roman"/>
          <w:sz w:val="25"/>
          <w:szCs w:val="25"/>
        </w:rPr>
        <w:t xml:space="preserve">0,7 </w:t>
      </w:r>
      <w:r w:rsidR="00794303" w:rsidRPr="00606B99">
        <w:rPr>
          <w:rFonts w:ascii="Times New Roman" w:hAnsi="Times New Roman" w:cs="Times New Roman"/>
          <w:sz w:val="25"/>
          <w:szCs w:val="25"/>
        </w:rPr>
        <w:t>должностного оклада в соответствии с занимаемой должностью,</w:t>
      </w:r>
    </w:p>
    <w:p w:rsidR="002013C2" w:rsidRPr="00606B99" w:rsidRDefault="002013C2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- при объявлении Благодарности - в размере 0,5 должностного оклада в соответствии с занимаемой должностью;</w:t>
      </w:r>
    </w:p>
    <w:p w:rsidR="00794303" w:rsidRPr="00606B99" w:rsidRDefault="00F42F4B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- в связи с выходом на государственную пенсию </w:t>
      </w:r>
      <w:r w:rsidR="003A2A4A" w:rsidRPr="00606B99">
        <w:rPr>
          <w:rFonts w:ascii="Times New Roman" w:hAnsi="Times New Roman" w:cs="Times New Roman"/>
          <w:sz w:val="25"/>
          <w:szCs w:val="25"/>
        </w:rPr>
        <w:t>при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стаж</w:t>
      </w:r>
      <w:r w:rsidR="003A2A4A" w:rsidRPr="00606B99">
        <w:rPr>
          <w:rFonts w:ascii="Times New Roman" w:hAnsi="Times New Roman" w:cs="Times New Roman"/>
          <w:sz w:val="25"/>
          <w:szCs w:val="25"/>
        </w:rPr>
        <w:t>е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муниципальной (приравненной к ней) службы</w:t>
      </w:r>
      <w:r w:rsidR="003A2A4A" w:rsidRPr="00606B99">
        <w:rPr>
          <w:rFonts w:ascii="Times New Roman" w:hAnsi="Times New Roman" w:cs="Times New Roman"/>
          <w:sz w:val="25"/>
          <w:szCs w:val="25"/>
        </w:rPr>
        <w:t xml:space="preserve"> от 15 лет в размере одного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должностн</w:t>
      </w:r>
      <w:r w:rsidR="003A2A4A" w:rsidRPr="00606B99">
        <w:rPr>
          <w:rFonts w:ascii="Times New Roman" w:hAnsi="Times New Roman" w:cs="Times New Roman"/>
          <w:sz w:val="25"/>
          <w:szCs w:val="25"/>
        </w:rPr>
        <w:t>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оклад</w:t>
      </w:r>
      <w:r w:rsidR="003A2A4A" w:rsidRPr="00606B99">
        <w:rPr>
          <w:rFonts w:ascii="Times New Roman" w:hAnsi="Times New Roman" w:cs="Times New Roman"/>
          <w:sz w:val="25"/>
          <w:szCs w:val="25"/>
        </w:rPr>
        <w:t>а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в соответствии с занимаемой должностью</w:t>
      </w:r>
      <w:r w:rsidR="006F58A3" w:rsidRPr="00606B99">
        <w:rPr>
          <w:rFonts w:ascii="Times New Roman" w:hAnsi="Times New Roman" w:cs="Times New Roman"/>
          <w:sz w:val="25"/>
          <w:szCs w:val="25"/>
        </w:rPr>
        <w:t>;</w:t>
      </w:r>
    </w:p>
    <w:p w:rsidR="00794303" w:rsidRPr="00606B99" w:rsidRDefault="00FF2495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- в связи с безупречной, эффективной и продолжительной службой в органах местного самоуправления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</w:t>
      </w:r>
      <w:r w:rsidR="006F58A3" w:rsidRPr="00606B99">
        <w:rPr>
          <w:rFonts w:ascii="Times New Roman" w:hAnsi="Times New Roman" w:cs="Times New Roman"/>
          <w:sz w:val="25"/>
          <w:szCs w:val="25"/>
        </w:rPr>
        <w:t xml:space="preserve"> при стаже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муниципальной (приравненной к ней) службы</w:t>
      </w:r>
      <w:r w:rsidR="006F58A3" w:rsidRPr="00606B99">
        <w:rPr>
          <w:rFonts w:ascii="Times New Roman" w:hAnsi="Times New Roman" w:cs="Times New Roman"/>
          <w:sz w:val="25"/>
          <w:szCs w:val="25"/>
        </w:rPr>
        <w:t xml:space="preserve"> не менее 15 лет в размере одного должностного оклада в соответствии с занимаемой должностью;</w:t>
      </w:r>
    </w:p>
    <w:p w:rsidR="00794303" w:rsidRPr="00606B99" w:rsidRDefault="00FF2495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- в связи с Днем профессионального праздника - Днем местного самоуправления, иными профессиональными праздниками, - в размере </w:t>
      </w:r>
      <w:r w:rsidR="00606B99" w:rsidRPr="00606B99">
        <w:rPr>
          <w:rFonts w:ascii="Times New Roman" w:hAnsi="Times New Roman" w:cs="Times New Roman"/>
          <w:sz w:val="25"/>
          <w:szCs w:val="25"/>
        </w:rPr>
        <w:t xml:space="preserve">30 процентов </w:t>
      </w:r>
      <w:r w:rsidR="00794303" w:rsidRPr="00606B99">
        <w:rPr>
          <w:rFonts w:ascii="Times New Roman" w:hAnsi="Times New Roman" w:cs="Times New Roman"/>
          <w:sz w:val="25"/>
          <w:szCs w:val="25"/>
        </w:rPr>
        <w:t>должностного оклада в соответствии с занимаемой должностью;</w:t>
      </w:r>
    </w:p>
    <w:p w:rsidR="00794303" w:rsidRPr="00606B99" w:rsidRDefault="00FF2495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- в связи с особым личным вкладом муниципального служащего и должностного лица в обеспечение выполнения задач, возложенных на органы местного самоуправления </w:t>
      </w:r>
      <w:r w:rsidR="00BF2312" w:rsidRPr="00606B99">
        <w:rPr>
          <w:rFonts w:ascii="Times New Roman" w:hAnsi="Times New Roman" w:cs="Times New Roman"/>
          <w:sz w:val="25"/>
          <w:szCs w:val="25"/>
        </w:rPr>
        <w:t>Алатырского</w:t>
      </w:r>
      <w:r w:rsidR="00794303" w:rsidRPr="00606B99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Республики, - в размере </w:t>
      </w:r>
      <w:r w:rsidR="00606B99" w:rsidRPr="00606B99">
        <w:rPr>
          <w:rFonts w:ascii="Times New Roman" w:hAnsi="Times New Roman" w:cs="Times New Roman"/>
          <w:sz w:val="25"/>
          <w:szCs w:val="25"/>
        </w:rPr>
        <w:t xml:space="preserve">одного </w:t>
      </w:r>
      <w:r w:rsidR="00794303" w:rsidRPr="00606B99">
        <w:rPr>
          <w:rFonts w:ascii="Times New Roman" w:hAnsi="Times New Roman" w:cs="Times New Roman"/>
          <w:sz w:val="25"/>
          <w:szCs w:val="25"/>
        </w:rPr>
        <w:t>должностного оклада в соответствии с занимаемой должностью.</w:t>
      </w:r>
    </w:p>
    <w:p w:rsidR="00794303" w:rsidRPr="00606B99" w:rsidRDefault="00FF2495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3.5. При награждении ценным подарком стоимость ценного подарка не должна превышать 3000 (трех тысяч) рублей.</w:t>
      </w:r>
    </w:p>
    <w:p w:rsidR="00794303" w:rsidRPr="00606B99" w:rsidRDefault="00FF2495" w:rsidP="00794303">
      <w:pPr>
        <w:ind w:firstLine="0"/>
        <w:rPr>
          <w:rFonts w:ascii="Times New Roman" w:hAnsi="Times New Roman" w:cs="Times New Roman"/>
          <w:sz w:val="25"/>
          <w:szCs w:val="25"/>
        </w:rPr>
      </w:pPr>
      <w:r w:rsidRPr="00606B99">
        <w:rPr>
          <w:rFonts w:ascii="Times New Roman" w:hAnsi="Times New Roman" w:cs="Times New Roman"/>
          <w:sz w:val="25"/>
          <w:szCs w:val="25"/>
        </w:rPr>
        <w:t xml:space="preserve">       </w:t>
      </w:r>
      <w:r w:rsidR="00794303" w:rsidRPr="00606B99">
        <w:rPr>
          <w:rFonts w:ascii="Times New Roman" w:hAnsi="Times New Roman" w:cs="Times New Roman"/>
          <w:sz w:val="25"/>
          <w:szCs w:val="25"/>
        </w:rPr>
        <w:t>3.6. Расходы на подарки и единовременные поощрения производятся в пределах установленного фонда оплаты труда муниципальных служащих и с учетом сложившейся экономии фонда оплаты труда.</w:t>
      </w:r>
    </w:p>
    <w:p w:rsidR="00794303" w:rsidRPr="00E07D31" w:rsidRDefault="00794303" w:rsidP="00794303">
      <w:pPr>
        <w:ind w:firstLine="0"/>
        <w:rPr>
          <w:rFonts w:ascii="Times New Roman" w:hAnsi="Times New Roman" w:cs="Times New Roman"/>
        </w:rPr>
      </w:pPr>
      <w:r w:rsidRPr="00606B99">
        <w:rPr>
          <w:rFonts w:ascii="Times New Roman" w:hAnsi="Times New Roman" w:cs="Times New Roman"/>
          <w:sz w:val="25"/>
          <w:szCs w:val="25"/>
        </w:rPr>
        <w:t> </w:t>
      </w:r>
      <w:r w:rsidRPr="00E07D31">
        <w:rPr>
          <w:rFonts w:ascii="Times New Roman" w:hAnsi="Times New Roman" w:cs="Times New Roman"/>
        </w:rPr>
        <w:t> </w:t>
      </w:r>
    </w:p>
    <w:p w:rsidR="00F47467" w:rsidRPr="009B3292" w:rsidRDefault="00E62767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07D31">
        <w:rPr>
          <w:rFonts w:ascii="Times New Roman" w:hAnsi="Times New Roman" w:cs="Times New Roman"/>
        </w:rPr>
        <w:t>_________________________________________________________________________</w:t>
      </w:r>
    </w:p>
    <w:sectPr w:rsidR="00F47467" w:rsidRPr="009B3292" w:rsidSect="00606B99">
      <w:headerReference w:type="default" r:id="rId10"/>
      <w:pgSz w:w="11900" w:h="16800"/>
      <w:pgMar w:top="567" w:right="560" w:bottom="56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DC" w:rsidRDefault="00CB0FDC">
      <w:r>
        <w:separator/>
      </w:r>
    </w:p>
  </w:endnote>
  <w:endnote w:type="continuationSeparator" w:id="0">
    <w:p w:rsidR="00CB0FDC" w:rsidRDefault="00CB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DC" w:rsidRDefault="00CB0FDC">
      <w:r>
        <w:separator/>
      </w:r>
    </w:p>
  </w:footnote>
  <w:footnote w:type="continuationSeparator" w:id="0">
    <w:p w:rsidR="00CB0FDC" w:rsidRDefault="00CB0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99" w:rsidRDefault="00606B9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84DDC">
      <w:rPr>
        <w:noProof/>
      </w:rPr>
      <w:t>3</w:t>
    </w:r>
    <w:r>
      <w:fldChar w:fldCharType="end"/>
    </w:r>
  </w:p>
  <w:p w:rsidR="00606B99" w:rsidRDefault="00606B9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6FBE"/>
    <w:multiLevelType w:val="hybridMultilevel"/>
    <w:tmpl w:val="24DE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99"/>
    <w:multiLevelType w:val="hybridMultilevel"/>
    <w:tmpl w:val="7BBC389C"/>
    <w:lvl w:ilvl="0" w:tplc="C5747CA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2008"/>
    <w:multiLevelType w:val="multilevel"/>
    <w:tmpl w:val="090A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F2B84"/>
    <w:multiLevelType w:val="multilevel"/>
    <w:tmpl w:val="687E2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35"/>
    <w:rsid w:val="000263EB"/>
    <w:rsid w:val="000275AE"/>
    <w:rsid w:val="000371B7"/>
    <w:rsid w:val="000460A9"/>
    <w:rsid w:val="00047430"/>
    <w:rsid w:val="00066DAD"/>
    <w:rsid w:val="000A1260"/>
    <w:rsid w:val="000B6E1F"/>
    <w:rsid w:val="000C26CF"/>
    <w:rsid w:val="000D28B3"/>
    <w:rsid w:val="000E0F17"/>
    <w:rsid w:val="000F2E43"/>
    <w:rsid w:val="001302C2"/>
    <w:rsid w:val="00135973"/>
    <w:rsid w:val="00136AE3"/>
    <w:rsid w:val="001404CE"/>
    <w:rsid w:val="00196ACA"/>
    <w:rsid w:val="002013C2"/>
    <w:rsid w:val="00204731"/>
    <w:rsid w:val="0021733E"/>
    <w:rsid w:val="0025006D"/>
    <w:rsid w:val="00271FC7"/>
    <w:rsid w:val="00283B3D"/>
    <w:rsid w:val="0028618A"/>
    <w:rsid w:val="002B07B9"/>
    <w:rsid w:val="002B24FB"/>
    <w:rsid w:val="002B3116"/>
    <w:rsid w:val="002F381D"/>
    <w:rsid w:val="00300834"/>
    <w:rsid w:val="0031131E"/>
    <w:rsid w:val="00313063"/>
    <w:rsid w:val="00321A6F"/>
    <w:rsid w:val="00324242"/>
    <w:rsid w:val="00324A35"/>
    <w:rsid w:val="00331FBC"/>
    <w:rsid w:val="00353DFD"/>
    <w:rsid w:val="003565A9"/>
    <w:rsid w:val="00381AAB"/>
    <w:rsid w:val="00384DDC"/>
    <w:rsid w:val="00392EBF"/>
    <w:rsid w:val="003A0BD6"/>
    <w:rsid w:val="003A2A4A"/>
    <w:rsid w:val="003C6DA1"/>
    <w:rsid w:val="003D72A4"/>
    <w:rsid w:val="004142F0"/>
    <w:rsid w:val="0041587E"/>
    <w:rsid w:val="00416ED9"/>
    <w:rsid w:val="004173AF"/>
    <w:rsid w:val="00420CCA"/>
    <w:rsid w:val="00434535"/>
    <w:rsid w:val="00436287"/>
    <w:rsid w:val="00457B68"/>
    <w:rsid w:val="0046532E"/>
    <w:rsid w:val="0047032F"/>
    <w:rsid w:val="00470F2C"/>
    <w:rsid w:val="00474646"/>
    <w:rsid w:val="004A0430"/>
    <w:rsid w:val="004B62BA"/>
    <w:rsid w:val="004C307C"/>
    <w:rsid w:val="004C7681"/>
    <w:rsid w:val="004E1D42"/>
    <w:rsid w:val="004E6E4C"/>
    <w:rsid w:val="0056199E"/>
    <w:rsid w:val="0057762F"/>
    <w:rsid w:val="00577F7E"/>
    <w:rsid w:val="0059466D"/>
    <w:rsid w:val="005974CD"/>
    <w:rsid w:val="005A3EF7"/>
    <w:rsid w:val="005A66B8"/>
    <w:rsid w:val="005E067B"/>
    <w:rsid w:val="00606B99"/>
    <w:rsid w:val="0061603C"/>
    <w:rsid w:val="0064055B"/>
    <w:rsid w:val="0066067B"/>
    <w:rsid w:val="00675330"/>
    <w:rsid w:val="006B5D86"/>
    <w:rsid w:val="006C1A6B"/>
    <w:rsid w:val="006C5030"/>
    <w:rsid w:val="006C6747"/>
    <w:rsid w:val="006E0006"/>
    <w:rsid w:val="006E5694"/>
    <w:rsid w:val="006F3C10"/>
    <w:rsid w:val="006F58A3"/>
    <w:rsid w:val="00734A6F"/>
    <w:rsid w:val="00744995"/>
    <w:rsid w:val="00794303"/>
    <w:rsid w:val="007D761A"/>
    <w:rsid w:val="007F07D4"/>
    <w:rsid w:val="00841CC6"/>
    <w:rsid w:val="008448E3"/>
    <w:rsid w:val="00846E65"/>
    <w:rsid w:val="0086746E"/>
    <w:rsid w:val="008C01DD"/>
    <w:rsid w:val="008E35CE"/>
    <w:rsid w:val="008F0C5B"/>
    <w:rsid w:val="0092382E"/>
    <w:rsid w:val="00941D04"/>
    <w:rsid w:val="0094231E"/>
    <w:rsid w:val="00946238"/>
    <w:rsid w:val="00960B46"/>
    <w:rsid w:val="009967F7"/>
    <w:rsid w:val="00996F16"/>
    <w:rsid w:val="009B3292"/>
    <w:rsid w:val="009C0EC6"/>
    <w:rsid w:val="009E7B6B"/>
    <w:rsid w:val="00A025D4"/>
    <w:rsid w:val="00A40048"/>
    <w:rsid w:val="00A44A2F"/>
    <w:rsid w:val="00A44BF3"/>
    <w:rsid w:val="00A60BC7"/>
    <w:rsid w:val="00A848D4"/>
    <w:rsid w:val="00A8621C"/>
    <w:rsid w:val="00AD5CE9"/>
    <w:rsid w:val="00AD6D16"/>
    <w:rsid w:val="00B11C06"/>
    <w:rsid w:val="00B12D8D"/>
    <w:rsid w:val="00B14FFE"/>
    <w:rsid w:val="00B27E49"/>
    <w:rsid w:val="00B42924"/>
    <w:rsid w:val="00B51A6B"/>
    <w:rsid w:val="00B53108"/>
    <w:rsid w:val="00B652D2"/>
    <w:rsid w:val="00B768A1"/>
    <w:rsid w:val="00B83FD2"/>
    <w:rsid w:val="00B84013"/>
    <w:rsid w:val="00B943A3"/>
    <w:rsid w:val="00BA3B49"/>
    <w:rsid w:val="00BD2BA1"/>
    <w:rsid w:val="00BF2312"/>
    <w:rsid w:val="00C064E0"/>
    <w:rsid w:val="00C07ECD"/>
    <w:rsid w:val="00C3518B"/>
    <w:rsid w:val="00C50470"/>
    <w:rsid w:val="00C50AC5"/>
    <w:rsid w:val="00C52DF4"/>
    <w:rsid w:val="00C75243"/>
    <w:rsid w:val="00CA05AC"/>
    <w:rsid w:val="00CB0FDC"/>
    <w:rsid w:val="00CB40E6"/>
    <w:rsid w:val="00CD273E"/>
    <w:rsid w:val="00CE6ED9"/>
    <w:rsid w:val="00CF4468"/>
    <w:rsid w:val="00D32FAA"/>
    <w:rsid w:val="00D3723D"/>
    <w:rsid w:val="00D40536"/>
    <w:rsid w:val="00D43B22"/>
    <w:rsid w:val="00D44236"/>
    <w:rsid w:val="00D76A9B"/>
    <w:rsid w:val="00D968D7"/>
    <w:rsid w:val="00DA3C52"/>
    <w:rsid w:val="00DA7B54"/>
    <w:rsid w:val="00DB4ECF"/>
    <w:rsid w:val="00DC5CF9"/>
    <w:rsid w:val="00DF59C7"/>
    <w:rsid w:val="00E014F5"/>
    <w:rsid w:val="00E05B49"/>
    <w:rsid w:val="00E07D31"/>
    <w:rsid w:val="00E15194"/>
    <w:rsid w:val="00E2483C"/>
    <w:rsid w:val="00E37D8F"/>
    <w:rsid w:val="00E474FA"/>
    <w:rsid w:val="00E50A6B"/>
    <w:rsid w:val="00E62767"/>
    <w:rsid w:val="00E63127"/>
    <w:rsid w:val="00E803AA"/>
    <w:rsid w:val="00E8797E"/>
    <w:rsid w:val="00EB41D0"/>
    <w:rsid w:val="00EC1E49"/>
    <w:rsid w:val="00EC6545"/>
    <w:rsid w:val="00EC7841"/>
    <w:rsid w:val="00ED7BF5"/>
    <w:rsid w:val="00F02450"/>
    <w:rsid w:val="00F223FC"/>
    <w:rsid w:val="00F42F4B"/>
    <w:rsid w:val="00F47467"/>
    <w:rsid w:val="00F552B5"/>
    <w:rsid w:val="00F81F9F"/>
    <w:rsid w:val="00F95258"/>
    <w:rsid w:val="00FA2B90"/>
    <w:rsid w:val="00FA3103"/>
    <w:rsid w:val="00FC001E"/>
    <w:rsid w:val="00FC0CBE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3C6DA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3C6DA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3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756F-2774-4C17-A174-0D4DC90B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6</cp:revision>
  <cp:lastPrinted>2023-03-31T08:27:00Z</cp:lastPrinted>
  <dcterms:created xsi:type="dcterms:W3CDTF">2023-03-27T12:35:00Z</dcterms:created>
  <dcterms:modified xsi:type="dcterms:W3CDTF">2023-03-31T08:27:00Z</dcterms:modified>
</cp:coreProperties>
</file>