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8B" w:rsidRDefault="00243C8B" w:rsidP="00243C8B">
      <w:r>
        <w:rPr>
          <w:noProof/>
          <w:lang w:eastAsia="ru-RU"/>
        </w:rPr>
        <mc:AlternateContent>
          <mc:Choice Requires="wps">
            <w:drawing>
              <wp:anchor distT="0" distB="0" distL="114300" distR="114300" simplePos="0" relativeHeight="251659264" behindDoc="0" locked="0" layoutInCell="1" allowOverlap="1" wp14:anchorId="593A7217" wp14:editId="3237BCB7">
                <wp:simplePos x="0" y="0"/>
                <wp:positionH relativeFrom="column">
                  <wp:posOffset>48895</wp:posOffset>
                </wp:positionH>
                <wp:positionV relativeFrom="paragraph">
                  <wp:posOffset>-31115</wp:posOffset>
                </wp:positionV>
                <wp:extent cx="2479040" cy="1804670"/>
                <wp:effectExtent l="0" t="0" r="0" b="50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04670"/>
                        </a:xfrm>
                        <a:prstGeom prst="rect">
                          <a:avLst/>
                        </a:prstGeom>
                        <a:solidFill>
                          <a:srgbClr val="FFFFFF"/>
                        </a:solidFill>
                        <a:ln w="9525">
                          <a:noFill/>
                          <a:miter lim="800000"/>
                          <a:headEnd/>
                          <a:tailEnd/>
                        </a:ln>
                      </wps:spPr>
                      <wps:txbx>
                        <w:txbxContent>
                          <w:p w:rsidR="00243C8B" w:rsidRPr="00EE4895" w:rsidRDefault="00243C8B" w:rsidP="00243C8B">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243C8B" w:rsidRPr="00EE4895" w:rsidRDefault="00243C8B" w:rsidP="00243C8B">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243C8B" w:rsidRDefault="00243C8B" w:rsidP="00243C8B">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243C8B" w:rsidRPr="00EE4895" w:rsidRDefault="00243C8B" w:rsidP="00243C8B">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243C8B" w:rsidRPr="00EE4895" w:rsidRDefault="00243C8B" w:rsidP="00243C8B">
                            <w:pPr>
                              <w:spacing w:after="0" w:line="240" w:lineRule="auto"/>
                              <w:jc w:val="center"/>
                              <w:rPr>
                                <w:rFonts w:ascii="Arial Cyr Chuv" w:eastAsia="Times New Roman" w:hAnsi="Arial Cyr Chuv" w:cs="Times New Roman"/>
                                <w:lang w:eastAsia="ru-RU"/>
                              </w:rPr>
                            </w:pPr>
                          </w:p>
                          <w:p w:rsidR="00243C8B" w:rsidRDefault="00243C8B" w:rsidP="00243C8B">
                            <w:pPr>
                              <w:keepNext/>
                              <w:spacing w:after="0" w:line="240" w:lineRule="auto"/>
                              <w:jc w:val="center"/>
                              <w:outlineLvl w:val="1"/>
                              <w:rPr>
                                <w:rFonts w:ascii="Times New Roman" w:eastAsia="Times New Roman" w:hAnsi="Times New Roman" w:cs="Times New Roman"/>
                                <w:b/>
                                <w:sz w:val="28"/>
                                <w:szCs w:val="20"/>
                                <w:lang w:eastAsia="x-none"/>
                              </w:rPr>
                            </w:pPr>
                          </w:p>
                          <w:p w:rsidR="00243C8B" w:rsidRPr="00EE4895" w:rsidRDefault="00243C8B" w:rsidP="00243C8B">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243C8B" w:rsidRPr="00EE4895" w:rsidRDefault="00243C8B" w:rsidP="00243C8B">
                            <w:pPr>
                              <w:spacing w:after="0" w:line="240" w:lineRule="auto"/>
                              <w:jc w:val="center"/>
                              <w:rPr>
                                <w:rFonts w:ascii="Times New Roman" w:eastAsia="Times New Roman" w:hAnsi="Times New Roman" w:cs="Times New Roman"/>
                                <w:sz w:val="24"/>
                                <w:szCs w:val="20"/>
                                <w:u w:val="single"/>
                                <w:lang w:eastAsia="ru-RU"/>
                              </w:rPr>
                            </w:pPr>
                          </w:p>
                          <w:p w:rsidR="00243C8B" w:rsidRPr="00EE4895" w:rsidRDefault="00243C8B" w:rsidP="00243C8B">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28.05.2024</w:t>
                            </w:r>
                            <w:r w:rsidRPr="00EE4895">
                              <w:rPr>
                                <w:rFonts w:ascii="Times New Roman" w:eastAsia="Times New Roman" w:hAnsi="Times New Roman" w:cs="Times New Roman"/>
                                <w:sz w:val="24"/>
                                <w:szCs w:val="20"/>
                                <w:u w:val="single"/>
                                <w:lang w:eastAsia="ru-RU"/>
                              </w:rPr>
                              <w:t xml:space="preserve">  №  </w:t>
                            </w:r>
                            <w:bookmarkStart w:id="0" w:name="_GoBack"/>
                            <w:r>
                              <w:rPr>
                                <w:rFonts w:ascii="Times New Roman" w:eastAsia="Times New Roman" w:hAnsi="Times New Roman" w:cs="Times New Roman"/>
                                <w:sz w:val="24"/>
                                <w:szCs w:val="20"/>
                                <w:u w:val="single"/>
                                <w:lang w:eastAsia="ru-RU"/>
                              </w:rPr>
                              <w:t>879</w:t>
                            </w:r>
                            <w:bookmarkEnd w:id="0"/>
                          </w:p>
                          <w:p w:rsidR="00243C8B" w:rsidRPr="00EE4895" w:rsidRDefault="00243C8B" w:rsidP="00243C8B">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243C8B" w:rsidRDefault="00243C8B" w:rsidP="00243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45pt;width:195.2pt;height:1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" stroked="f">
                <v:textbox>
                  <w:txbxContent>
                    <w:p w:rsidR="00243C8B" w:rsidRPr="00EE4895" w:rsidRDefault="00243C8B" w:rsidP="00243C8B">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243C8B" w:rsidRPr="00EE4895" w:rsidRDefault="00243C8B" w:rsidP="00243C8B">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243C8B" w:rsidRDefault="00243C8B" w:rsidP="00243C8B">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243C8B" w:rsidRPr="00EE4895" w:rsidRDefault="00243C8B" w:rsidP="00243C8B">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243C8B" w:rsidRPr="00EE4895" w:rsidRDefault="00243C8B" w:rsidP="00243C8B">
                      <w:pPr>
                        <w:spacing w:after="0" w:line="240" w:lineRule="auto"/>
                        <w:jc w:val="center"/>
                        <w:rPr>
                          <w:rFonts w:ascii="Arial Cyr Chuv" w:eastAsia="Times New Roman" w:hAnsi="Arial Cyr Chuv" w:cs="Times New Roman"/>
                          <w:lang w:eastAsia="ru-RU"/>
                        </w:rPr>
                      </w:pPr>
                    </w:p>
                    <w:p w:rsidR="00243C8B" w:rsidRDefault="00243C8B" w:rsidP="00243C8B">
                      <w:pPr>
                        <w:keepNext/>
                        <w:spacing w:after="0" w:line="240" w:lineRule="auto"/>
                        <w:jc w:val="center"/>
                        <w:outlineLvl w:val="1"/>
                        <w:rPr>
                          <w:rFonts w:ascii="Times New Roman" w:eastAsia="Times New Roman" w:hAnsi="Times New Roman" w:cs="Times New Roman"/>
                          <w:b/>
                          <w:sz w:val="28"/>
                          <w:szCs w:val="20"/>
                          <w:lang w:eastAsia="x-none"/>
                        </w:rPr>
                      </w:pPr>
                    </w:p>
                    <w:p w:rsidR="00243C8B" w:rsidRPr="00EE4895" w:rsidRDefault="00243C8B" w:rsidP="00243C8B">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243C8B" w:rsidRPr="00EE4895" w:rsidRDefault="00243C8B" w:rsidP="00243C8B">
                      <w:pPr>
                        <w:spacing w:after="0" w:line="240" w:lineRule="auto"/>
                        <w:jc w:val="center"/>
                        <w:rPr>
                          <w:rFonts w:ascii="Times New Roman" w:eastAsia="Times New Roman" w:hAnsi="Times New Roman" w:cs="Times New Roman"/>
                          <w:sz w:val="24"/>
                          <w:szCs w:val="20"/>
                          <w:u w:val="single"/>
                          <w:lang w:eastAsia="ru-RU"/>
                        </w:rPr>
                      </w:pPr>
                    </w:p>
                    <w:p w:rsidR="00243C8B" w:rsidRPr="00EE4895" w:rsidRDefault="00243C8B" w:rsidP="00243C8B">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28.05.2024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879</w:t>
                      </w:r>
                    </w:p>
                    <w:p w:rsidR="00243C8B" w:rsidRPr="00EE4895" w:rsidRDefault="00243C8B" w:rsidP="00243C8B">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243C8B" w:rsidRDefault="00243C8B" w:rsidP="00243C8B"/>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1F4F8296" wp14:editId="4851809F">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243C8B" w:rsidRDefault="00243C8B" w:rsidP="00243C8B">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243C8B" w:rsidRPr="00EE4895" w:rsidRDefault="00243C8B" w:rsidP="00243C8B">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243C8B" w:rsidRDefault="00243C8B" w:rsidP="00243C8B">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243C8B" w:rsidRPr="00EE4895" w:rsidRDefault="00243C8B" w:rsidP="00243C8B">
                            <w:pPr>
                              <w:spacing w:after="0" w:line="240" w:lineRule="auto"/>
                              <w:jc w:val="center"/>
                              <w:rPr>
                                <w:rFonts w:ascii="Times New Roman" w:eastAsia="Times New Roman" w:hAnsi="Times New Roman" w:cs="Times New Roman"/>
                                <w:b/>
                                <w:lang w:val="x-none" w:eastAsia="x-none"/>
                              </w:rPr>
                            </w:pPr>
                          </w:p>
                          <w:p w:rsidR="00243C8B" w:rsidRPr="00EE4895" w:rsidRDefault="00243C8B" w:rsidP="00243C8B">
                            <w:pPr>
                              <w:keepNext/>
                              <w:spacing w:after="0" w:line="240" w:lineRule="auto"/>
                              <w:jc w:val="center"/>
                              <w:outlineLvl w:val="1"/>
                              <w:rPr>
                                <w:rFonts w:ascii="Times New Roman" w:eastAsia="Times New Roman" w:hAnsi="Times New Roman" w:cs="Times New Roman"/>
                                <w:b/>
                                <w:sz w:val="28"/>
                                <w:szCs w:val="28"/>
                                <w:lang w:eastAsia="x-none"/>
                              </w:rPr>
                            </w:pPr>
                          </w:p>
                          <w:p w:rsidR="00243C8B" w:rsidRPr="00EE4895" w:rsidRDefault="00243C8B" w:rsidP="00243C8B">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243C8B" w:rsidRPr="00EE4895" w:rsidRDefault="00243C8B" w:rsidP="00243C8B">
                            <w:pPr>
                              <w:spacing w:after="0" w:line="240" w:lineRule="auto"/>
                              <w:jc w:val="center"/>
                              <w:rPr>
                                <w:rFonts w:ascii="Arial Cyr Chuv" w:eastAsia="Times New Roman" w:hAnsi="Arial Cyr Chuv" w:cs="Times New Roman"/>
                                <w:b/>
                                <w:sz w:val="24"/>
                                <w:szCs w:val="20"/>
                                <w:lang w:eastAsia="ru-RU"/>
                              </w:rPr>
                            </w:pPr>
                          </w:p>
                          <w:p w:rsidR="00243C8B" w:rsidRPr="00EE4895" w:rsidRDefault="00243C8B" w:rsidP="00243C8B">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28.05.2024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879 </w:t>
                            </w:r>
                            <w:r w:rsidRPr="00EE4895">
                              <w:rPr>
                                <w:rFonts w:ascii="Times New Roman" w:eastAsia="Times New Roman" w:hAnsi="Times New Roman" w:cs="Times New Roman"/>
                                <w:sz w:val="24"/>
                                <w:szCs w:val="24"/>
                                <w:u w:val="single"/>
                                <w:lang w:eastAsia="ru-RU"/>
                              </w:rPr>
                              <w:t xml:space="preserve">№           </w:t>
                            </w:r>
                          </w:p>
                          <w:p w:rsidR="00243C8B" w:rsidRDefault="00243C8B" w:rsidP="00243C8B">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6.75pt;margin-top:-2.45pt;width:202.1pt;height:1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" filled="f" stroked="f">
                <v:textbox>
                  <w:txbxContent>
                    <w:p w:rsidR="00243C8B" w:rsidRDefault="00243C8B" w:rsidP="00243C8B">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243C8B" w:rsidRPr="00EE4895" w:rsidRDefault="00243C8B" w:rsidP="00243C8B">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243C8B" w:rsidRDefault="00243C8B" w:rsidP="00243C8B">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243C8B" w:rsidRPr="00EE4895" w:rsidRDefault="00243C8B" w:rsidP="00243C8B">
                      <w:pPr>
                        <w:spacing w:after="0" w:line="240" w:lineRule="auto"/>
                        <w:jc w:val="center"/>
                        <w:rPr>
                          <w:rFonts w:ascii="Times New Roman" w:eastAsia="Times New Roman" w:hAnsi="Times New Roman" w:cs="Times New Roman"/>
                          <w:b/>
                          <w:lang w:val="x-none" w:eastAsia="x-none"/>
                        </w:rPr>
                      </w:pPr>
                    </w:p>
                    <w:p w:rsidR="00243C8B" w:rsidRPr="00EE4895" w:rsidRDefault="00243C8B" w:rsidP="00243C8B">
                      <w:pPr>
                        <w:keepNext/>
                        <w:spacing w:after="0" w:line="240" w:lineRule="auto"/>
                        <w:jc w:val="center"/>
                        <w:outlineLvl w:val="1"/>
                        <w:rPr>
                          <w:rFonts w:ascii="Times New Roman" w:eastAsia="Times New Roman" w:hAnsi="Times New Roman" w:cs="Times New Roman"/>
                          <w:b/>
                          <w:sz w:val="28"/>
                          <w:szCs w:val="28"/>
                          <w:lang w:eastAsia="x-none"/>
                        </w:rPr>
                      </w:pPr>
                    </w:p>
                    <w:p w:rsidR="00243C8B" w:rsidRPr="00EE4895" w:rsidRDefault="00243C8B" w:rsidP="00243C8B">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243C8B" w:rsidRPr="00EE4895" w:rsidRDefault="00243C8B" w:rsidP="00243C8B">
                      <w:pPr>
                        <w:spacing w:after="0" w:line="240" w:lineRule="auto"/>
                        <w:jc w:val="center"/>
                        <w:rPr>
                          <w:rFonts w:ascii="Arial Cyr Chuv" w:eastAsia="Times New Roman" w:hAnsi="Arial Cyr Chuv" w:cs="Times New Roman"/>
                          <w:b/>
                          <w:sz w:val="24"/>
                          <w:szCs w:val="20"/>
                          <w:lang w:eastAsia="ru-RU"/>
                        </w:rPr>
                      </w:pPr>
                    </w:p>
                    <w:p w:rsidR="00243C8B" w:rsidRPr="00EE4895" w:rsidRDefault="00243C8B" w:rsidP="00243C8B">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28.05.2024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879 </w:t>
                      </w:r>
                      <w:r w:rsidRPr="00EE4895">
                        <w:rPr>
                          <w:rFonts w:ascii="Times New Roman" w:eastAsia="Times New Roman" w:hAnsi="Times New Roman" w:cs="Times New Roman"/>
                          <w:sz w:val="24"/>
                          <w:szCs w:val="24"/>
                          <w:u w:val="single"/>
                          <w:lang w:eastAsia="ru-RU"/>
                        </w:rPr>
                        <w:t xml:space="preserve">№           </w:t>
                      </w:r>
                    </w:p>
                    <w:p w:rsidR="00243C8B" w:rsidRDefault="00243C8B" w:rsidP="00243C8B">
                      <w:pPr>
                        <w:jc w:val="center"/>
                      </w:pPr>
                      <w:r w:rsidRPr="00EE4895">
                        <w:rPr>
                          <w:rFonts w:ascii="Times New Roman" w:eastAsia="Times New Roman" w:hAnsi="Times New Roman" w:cs="Times New Roman"/>
                          <w:sz w:val="24"/>
                          <w:szCs w:val="24"/>
                          <w:lang w:eastAsia="ru-RU"/>
                        </w:rPr>
                        <w:t>Вâрмар  поселокê</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79C01C37" wp14:editId="5A075C9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243C8B" w:rsidRDefault="00243C8B" w:rsidP="00243C8B">
                            <w:r w:rsidRPr="00EE4895">
                              <w:rPr>
                                <w:noProof/>
                                <w:lang w:eastAsia="ru-RU"/>
                              </w:rPr>
                              <w:drawing>
                                <wp:inline distT="0" distB="0" distL="0" distR="0" wp14:anchorId="2CFF8A42" wp14:editId="6267C8B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243C8B" w:rsidRDefault="00243C8B" w:rsidP="00243C8B">
                      <w:r w:rsidRPr="00EE4895">
                        <w:rPr>
                          <w:noProof/>
                          <w:lang w:eastAsia="ru-RU"/>
                        </w:rPr>
                        <w:drawing>
                          <wp:inline distT="0" distB="0" distL="0" distR="0" wp14:anchorId="2CFF8A42" wp14:editId="6267C8B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243C8B" w:rsidRPr="00C65999" w:rsidRDefault="00243C8B" w:rsidP="00243C8B"/>
    <w:p w:rsidR="00243C8B" w:rsidRPr="00C65999" w:rsidRDefault="00243C8B" w:rsidP="00243C8B"/>
    <w:p w:rsidR="00243C8B" w:rsidRPr="00C65999" w:rsidRDefault="00243C8B" w:rsidP="00243C8B"/>
    <w:p w:rsidR="00243C8B" w:rsidRPr="00C65999" w:rsidRDefault="00243C8B" w:rsidP="00243C8B">
      <w:pPr>
        <w:jc w:val="both"/>
      </w:pPr>
    </w:p>
    <w:p w:rsidR="00243C8B" w:rsidRDefault="00243C8B" w:rsidP="00243C8B">
      <w:pPr>
        <w:spacing w:after="0" w:line="240" w:lineRule="auto"/>
        <w:jc w:val="both"/>
      </w:pPr>
    </w:p>
    <w:p w:rsidR="00243C8B" w:rsidRPr="00743425" w:rsidRDefault="00243C8B" w:rsidP="00243C8B">
      <w:pPr>
        <w:spacing w:after="0" w:line="240" w:lineRule="auto"/>
        <w:ind w:right="4678"/>
        <w:jc w:val="both"/>
        <w:rPr>
          <w:rFonts w:ascii="Times New Roman" w:hAnsi="Times New Roman" w:cs="Times New Roman"/>
          <w:sz w:val="24"/>
          <w:szCs w:val="24"/>
        </w:rPr>
      </w:pPr>
    </w:p>
    <w:p w:rsidR="00243C8B" w:rsidRPr="00855C5C" w:rsidRDefault="0012779B" w:rsidP="00243C8B">
      <w:pPr>
        <w:pStyle w:val="1"/>
        <w:spacing w:before="0" w:after="0" w:line="240" w:lineRule="auto"/>
        <w:ind w:right="4962"/>
        <w:jc w:val="both"/>
        <w:rPr>
          <w:rFonts w:eastAsiaTheme="minorEastAsia" w:cs="Times New Roman"/>
          <w:color w:val="000000" w:themeColor="text1"/>
          <w:sz w:val="24"/>
          <w:szCs w:val="24"/>
        </w:rPr>
      </w:pPr>
      <w:hyperlink r:id="rId9" w:history="1">
        <w:r w:rsidR="00243C8B" w:rsidRPr="00855C5C">
          <w:rPr>
            <w:rStyle w:val="aa"/>
            <w:rFonts w:eastAsiaTheme="minorEastAsia"/>
            <w:b w:val="0"/>
            <w:bCs w:val="0"/>
            <w:color w:val="000000"/>
            <w:sz w:val="24"/>
            <w:szCs w:val="24"/>
          </w:rPr>
          <w:t>"Об утверждении административного регламента администрации Урмарского муниципального округа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hyperlink>
    </w:p>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proofErr w:type="gramStart"/>
      <w:r w:rsidRPr="00855C5C">
        <w:rPr>
          <w:rFonts w:ascii="Times New Roman" w:hAnsi="Times New Roman" w:cs="Times New Roman"/>
          <w:sz w:val="24"/>
          <w:szCs w:val="24"/>
        </w:rPr>
        <w:t xml:space="preserve">В соответствии с </w:t>
      </w:r>
      <w:hyperlink r:id="rId10" w:history="1">
        <w:r w:rsidRPr="00855C5C">
          <w:rPr>
            <w:rStyle w:val="aa"/>
            <w:rFonts w:ascii="Times New Roman" w:hAnsi="Times New Roman"/>
            <w:color w:val="000000"/>
            <w:sz w:val="24"/>
            <w:szCs w:val="24"/>
          </w:rPr>
          <w:t>Федеральным законом</w:t>
        </w:r>
      </w:hyperlink>
      <w:r w:rsidRPr="00855C5C">
        <w:rPr>
          <w:rFonts w:ascii="Times New Roman" w:hAnsi="Times New Roman" w:cs="Times New Roman"/>
          <w:sz w:val="24"/>
          <w:szCs w:val="24"/>
        </w:rPr>
        <w:t xml:space="preserve"> от 06.10.2003 г. N 131-ФЗ "Об общих принципах организации местного самоуправления в Российской Федерации", </w:t>
      </w:r>
      <w:hyperlink r:id="rId11" w:history="1">
        <w:r w:rsidRPr="00855C5C">
          <w:rPr>
            <w:rStyle w:val="aa"/>
            <w:rFonts w:ascii="Times New Roman" w:hAnsi="Times New Roman"/>
            <w:color w:val="000000"/>
            <w:sz w:val="24"/>
            <w:szCs w:val="24"/>
          </w:rPr>
          <w:t>Федеральным законом</w:t>
        </w:r>
      </w:hyperlink>
      <w:r w:rsidRPr="00855C5C">
        <w:rPr>
          <w:rFonts w:ascii="Times New Roman" w:hAnsi="Times New Roman" w:cs="Times New Roman"/>
          <w:sz w:val="24"/>
          <w:szCs w:val="24"/>
        </w:rPr>
        <w:t xml:space="preserve"> от 27.07.2010 г. N 210-ФЗ "Об организации предоставления государственных и муниципальных услуг", </w:t>
      </w:r>
      <w:hyperlink r:id="rId12" w:history="1">
        <w:r w:rsidRPr="00855C5C">
          <w:rPr>
            <w:rStyle w:val="aa"/>
            <w:rFonts w:ascii="Times New Roman" w:hAnsi="Times New Roman"/>
            <w:color w:val="000000"/>
            <w:sz w:val="24"/>
            <w:szCs w:val="24"/>
          </w:rPr>
          <w:t>Законом</w:t>
        </w:r>
      </w:hyperlink>
      <w:r w:rsidRPr="00855C5C">
        <w:rPr>
          <w:rFonts w:ascii="Times New Roman" w:hAnsi="Times New Roman" w:cs="Times New Roman"/>
          <w:sz w:val="24"/>
          <w:szCs w:val="24"/>
        </w:rPr>
        <w:t xml:space="preserve"> Чувашской Республики от 18.10.2004 г. N 19 "Об организации местного самоуправления в Чувашской Республике", </w:t>
      </w:r>
      <w:hyperlink r:id="rId13" w:history="1">
        <w:r w:rsidRPr="00855C5C">
          <w:rPr>
            <w:rStyle w:val="aa"/>
            <w:rFonts w:ascii="Times New Roman" w:hAnsi="Times New Roman"/>
            <w:color w:val="000000"/>
            <w:sz w:val="24"/>
            <w:szCs w:val="24"/>
          </w:rPr>
          <w:t>постановлением</w:t>
        </w:r>
      </w:hyperlink>
      <w:r w:rsidRPr="00855C5C">
        <w:rPr>
          <w:rFonts w:ascii="Times New Roman" w:hAnsi="Times New Roman" w:cs="Times New Roman"/>
          <w:sz w:val="24"/>
          <w:szCs w:val="24"/>
        </w:rPr>
        <w:t xml:space="preserve"> администрации Урмарского муниципального округа от 13.03.2023 г. N 409 "</w:t>
      </w:r>
      <w:r w:rsidRPr="00855C5C">
        <w:rPr>
          <w:rFonts w:ascii="Times New Roman" w:hAnsi="Times New Roman" w:cs="Times New Roman"/>
          <w:color w:val="000000"/>
          <w:sz w:val="24"/>
          <w:szCs w:val="24"/>
        </w:rPr>
        <w:t>Об утверждении</w:t>
      </w:r>
      <w:proofErr w:type="gramEnd"/>
      <w:r w:rsidRPr="00855C5C">
        <w:rPr>
          <w:rFonts w:ascii="Times New Roman" w:hAnsi="Times New Roman" w:cs="Times New Roman"/>
          <w:color w:val="000000"/>
          <w:sz w:val="24"/>
          <w:szCs w:val="24"/>
        </w:rPr>
        <w:t xml:space="preserve"> Порядка разработки и утверждения административных регламентов предоставления муниципальных услуг, оказываемых органами местного самоуправления Урмарского муниципального округа Чувашской Республики</w:t>
      </w:r>
      <w:r w:rsidRPr="00855C5C">
        <w:rPr>
          <w:rFonts w:ascii="Times New Roman" w:hAnsi="Times New Roman" w:cs="Times New Roman"/>
          <w:sz w:val="24"/>
          <w:szCs w:val="24"/>
        </w:rPr>
        <w:t xml:space="preserve">", в целях повышения качества предоставления муниципальной услуги администрация Урмарского муниципального округа Чувашской Республики </w:t>
      </w:r>
      <w:proofErr w:type="gramStart"/>
      <w:r w:rsidRPr="00855C5C">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855C5C">
        <w:rPr>
          <w:rFonts w:ascii="Times New Roman" w:hAnsi="Times New Roman" w:cs="Times New Roman"/>
          <w:sz w:val="24"/>
          <w:szCs w:val="24"/>
        </w:rPr>
        <w:t>о</w:t>
      </w:r>
      <w:r>
        <w:rPr>
          <w:rFonts w:ascii="Times New Roman" w:hAnsi="Times New Roman" w:cs="Times New Roman"/>
          <w:sz w:val="24"/>
          <w:szCs w:val="24"/>
        </w:rPr>
        <w:t xml:space="preserve"> </w:t>
      </w:r>
      <w:r w:rsidRPr="00855C5C">
        <w:rPr>
          <w:rFonts w:ascii="Times New Roman" w:hAnsi="Times New Roman" w:cs="Times New Roman"/>
          <w:sz w:val="24"/>
          <w:szCs w:val="24"/>
        </w:rPr>
        <w:t>с</w:t>
      </w:r>
      <w:r>
        <w:rPr>
          <w:rFonts w:ascii="Times New Roman" w:hAnsi="Times New Roman" w:cs="Times New Roman"/>
          <w:sz w:val="24"/>
          <w:szCs w:val="24"/>
        </w:rPr>
        <w:t xml:space="preserve"> </w:t>
      </w:r>
      <w:r w:rsidRPr="00855C5C">
        <w:rPr>
          <w:rFonts w:ascii="Times New Roman" w:hAnsi="Times New Roman" w:cs="Times New Roman"/>
          <w:sz w:val="24"/>
          <w:szCs w:val="24"/>
        </w:rPr>
        <w:t>т</w:t>
      </w:r>
      <w:r>
        <w:rPr>
          <w:rFonts w:ascii="Times New Roman" w:hAnsi="Times New Roman" w:cs="Times New Roman"/>
          <w:sz w:val="24"/>
          <w:szCs w:val="24"/>
        </w:rPr>
        <w:t xml:space="preserve"> </w:t>
      </w:r>
      <w:r w:rsidRPr="00855C5C">
        <w:rPr>
          <w:rFonts w:ascii="Times New Roman" w:hAnsi="Times New Roman" w:cs="Times New Roman"/>
          <w:sz w:val="24"/>
          <w:szCs w:val="24"/>
        </w:rPr>
        <w:t>а</w:t>
      </w:r>
      <w:r>
        <w:rPr>
          <w:rFonts w:ascii="Times New Roman" w:hAnsi="Times New Roman" w:cs="Times New Roman"/>
          <w:sz w:val="24"/>
          <w:szCs w:val="24"/>
        </w:rPr>
        <w:t xml:space="preserve"> </w:t>
      </w:r>
      <w:r w:rsidRPr="00855C5C">
        <w:rPr>
          <w:rFonts w:ascii="Times New Roman" w:hAnsi="Times New Roman" w:cs="Times New Roman"/>
          <w:sz w:val="24"/>
          <w:szCs w:val="24"/>
        </w:rPr>
        <w:t>н</w:t>
      </w:r>
      <w:r>
        <w:rPr>
          <w:rFonts w:ascii="Times New Roman" w:hAnsi="Times New Roman" w:cs="Times New Roman"/>
          <w:sz w:val="24"/>
          <w:szCs w:val="24"/>
        </w:rPr>
        <w:t xml:space="preserve"> </w:t>
      </w:r>
      <w:r w:rsidRPr="00855C5C">
        <w:rPr>
          <w:rFonts w:ascii="Times New Roman" w:hAnsi="Times New Roman" w:cs="Times New Roman"/>
          <w:sz w:val="24"/>
          <w:szCs w:val="24"/>
        </w:rPr>
        <w:t>о</w:t>
      </w:r>
      <w:r>
        <w:rPr>
          <w:rFonts w:ascii="Times New Roman" w:hAnsi="Times New Roman" w:cs="Times New Roman"/>
          <w:sz w:val="24"/>
          <w:szCs w:val="24"/>
        </w:rPr>
        <w:t xml:space="preserve"> </w:t>
      </w:r>
      <w:r w:rsidRPr="00855C5C">
        <w:rPr>
          <w:rFonts w:ascii="Times New Roman" w:hAnsi="Times New Roman" w:cs="Times New Roman"/>
          <w:sz w:val="24"/>
          <w:szCs w:val="24"/>
        </w:rPr>
        <w:t>в</w:t>
      </w:r>
      <w:r>
        <w:rPr>
          <w:rFonts w:ascii="Times New Roman" w:hAnsi="Times New Roman" w:cs="Times New Roman"/>
          <w:sz w:val="24"/>
          <w:szCs w:val="24"/>
        </w:rPr>
        <w:t xml:space="preserve"> </w:t>
      </w:r>
      <w:r w:rsidRPr="00855C5C">
        <w:rPr>
          <w:rFonts w:ascii="Times New Roman" w:hAnsi="Times New Roman" w:cs="Times New Roman"/>
          <w:sz w:val="24"/>
          <w:szCs w:val="24"/>
        </w:rPr>
        <w:t>л</w:t>
      </w:r>
      <w:r>
        <w:rPr>
          <w:rFonts w:ascii="Times New Roman" w:hAnsi="Times New Roman" w:cs="Times New Roman"/>
          <w:sz w:val="24"/>
          <w:szCs w:val="24"/>
        </w:rPr>
        <w:t xml:space="preserve"> </w:t>
      </w:r>
      <w:r w:rsidRPr="00855C5C">
        <w:rPr>
          <w:rFonts w:ascii="Times New Roman" w:hAnsi="Times New Roman" w:cs="Times New Roman"/>
          <w:sz w:val="24"/>
          <w:szCs w:val="24"/>
        </w:rPr>
        <w:t>я</w:t>
      </w:r>
      <w:r>
        <w:rPr>
          <w:rFonts w:ascii="Times New Roman" w:hAnsi="Times New Roman" w:cs="Times New Roman"/>
          <w:sz w:val="24"/>
          <w:szCs w:val="24"/>
        </w:rPr>
        <w:t xml:space="preserve"> </w:t>
      </w:r>
      <w:r w:rsidRPr="00855C5C">
        <w:rPr>
          <w:rFonts w:ascii="Times New Roman" w:hAnsi="Times New Roman" w:cs="Times New Roman"/>
          <w:sz w:val="24"/>
          <w:szCs w:val="24"/>
        </w:rPr>
        <w:t>е</w:t>
      </w:r>
      <w:r>
        <w:rPr>
          <w:rFonts w:ascii="Times New Roman" w:hAnsi="Times New Roman" w:cs="Times New Roman"/>
          <w:sz w:val="24"/>
          <w:szCs w:val="24"/>
        </w:rPr>
        <w:t xml:space="preserve"> </w:t>
      </w:r>
      <w:r w:rsidRPr="00855C5C">
        <w:rPr>
          <w:rFonts w:ascii="Times New Roman" w:hAnsi="Times New Roman" w:cs="Times New Roman"/>
          <w:sz w:val="24"/>
          <w:szCs w:val="24"/>
        </w:rPr>
        <w:t>т:</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1" w:name="sub_1"/>
      <w:r w:rsidRPr="00855C5C">
        <w:rPr>
          <w:rFonts w:ascii="Times New Roman" w:hAnsi="Times New Roman" w:cs="Times New Roman"/>
          <w:sz w:val="24"/>
          <w:szCs w:val="24"/>
        </w:rPr>
        <w:t xml:space="preserve">1. Утвердить Административный регламент администрации Урмарского муниципального округа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 согласно </w:t>
      </w:r>
      <w:hyperlink r:id="rId14" w:anchor="sub_1000" w:history="1">
        <w:r w:rsidRPr="00855C5C">
          <w:rPr>
            <w:rStyle w:val="aa"/>
            <w:rFonts w:ascii="Times New Roman" w:hAnsi="Times New Roman"/>
            <w:color w:val="000000"/>
            <w:sz w:val="24"/>
            <w:szCs w:val="24"/>
          </w:rPr>
          <w:t>приложению</w:t>
        </w:r>
      </w:hyperlink>
      <w:r w:rsidRPr="00855C5C">
        <w:rPr>
          <w:rFonts w:ascii="Times New Roman" w:hAnsi="Times New Roman" w:cs="Times New Roman"/>
          <w:sz w:val="24"/>
          <w:szCs w:val="24"/>
        </w:rPr>
        <w:t xml:space="preserve"> к настоящему постановлению.</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2" w:name="sub_3"/>
      <w:bookmarkEnd w:id="1"/>
      <w:r w:rsidRPr="00855C5C">
        <w:rPr>
          <w:rFonts w:ascii="Times New Roman" w:hAnsi="Times New Roman" w:cs="Times New Roman"/>
          <w:sz w:val="24"/>
          <w:szCs w:val="24"/>
        </w:rPr>
        <w:t xml:space="preserve">2. </w:t>
      </w:r>
      <w:proofErr w:type="gramStart"/>
      <w:r w:rsidRPr="00855C5C">
        <w:rPr>
          <w:rFonts w:ascii="Times New Roman" w:hAnsi="Times New Roman" w:cs="Times New Roman"/>
          <w:sz w:val="24"/>
          <w:szCs w:val="24"/>
        </w:rPr>
        <w:t>Контроль за</w:t>
      </w:r>
      <w:proofErr w:type="gramEnd"/>
      <w:r w:rsidRPr="00855C5C">
        <w:rPr>
          <w:rFonts w:ascii="Times New Roman" w:hAnsi="Times New Roman" w:cs="Times New Roman"/>
          <w:sz w:val="24"/>
          <w:szCs w:val="24"/>
        </w:rPr>
        <w:t xml:space="preserve"> исполнением настоящего постановления возложить на отдел экономики, земельных и имущественных отношений администрации Урмарского муниципального округа Чувашской Республики.</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3" w:name="sub_4"/>
      <w:bookmarkEnd w:id="2"/>
      <w:r w:rsidRPr="00855C5C">
        <w:rPr>
          <w:rFonts w:ascii="Times New Roman" w:hAnsi="Times New Roman" w:cs="Times New Roman"/>
          <w:sz w:val="24"/>
          <w:szCs w:val="24"/>
        </w:rPr>
        <w:t xml:space="preserve">4. Настоящее постановление вступает в силу после его </w:t>
      </w:r>
      <w:hyperlink r:id="rId15" w:history="1">
        <w:r w:rsidRPr="00855C5C">
          <w:rPr>
            <w:rStyle w:val="aa"/>
            <w:rFonts w:ascii="Times New Roman" w:hAnsi="Times New Roman"/>
            <w:color w:val="000000"/>
            <w:sz w:val="24"/>
            <w:szCs w:val="24"/>
          </w:rPr>
          <w:t>официального опубликования</w:t>
        </w:r>
      </w:hyperlink>
      <w:r w:rsidRPr="00855C5C">
        <w:rPr>
          <w:rFonts w:ascii="Times New Roman" w:hAnsi="Times New Roman" w:cs="Times New Roman"/>
          <w:sz w:val="24"/>
          <w:szCs w:val="24"/>
        </w:rPr>
        <w:t xml:space="preserve"> в периодическом печатном издании "Урмарский Вестник" и подлежит размещению на </w:t>
      </w:r>
      <w:hyperlink r:id="rId16" w:history="1">
        <w:r w:rsidRPr="00855C5C">
          <w:rPr>
            <w:rStyle w:val="aa"/>
            <w:rFonts w:ascii="Times New Roman" w:hAnsi="Times New Roman"/>
            <w:color w:val="000000"/>
            <w:sz w:val="24"/>
            <w:szCs w:val="24"/>
          </w:rPr>
          <w:t>официальном сайте</w:t>
        </w:r>
      </w:hyperlink>
      <w:r w:rsidRPr="00855C5C">
        <w:rPr>
          <w:rFonts w:ascii="Times New Roman" w:hAnsi="Times New Roman" w:cs="Times New Roman"/>
          <w:sz w:val="24"/>
          <w:szCs w:val="24"/>
        </w:rPr>
        <w:t xml:space="preserve"> Урмарского муниципального округа в информационно-телекоммуникационной сети "Интернет".</w:t>
      </w:r>
    </w:p>
    <w:bookmarkEnd w:id="3"/>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Default="00243C8B" w:rsidP="00243C8B">
      <w:pPr>
        <w:spacing w:after="0" w:line="240" w:lineRule="auto"/>
        <w:ind w:right="708"/>
        <w:jc w:val="both"/>
        <w:rPr>
          <w:rFonts w:ascii="Times New Roman" w:hAnsi="Times New Roman" w:cs="Times New Roman"/>
          <w:color w:val="000000" w:themeColor="text1"/>
          <w:sz w:val="24"/>
          <w:szCs w:val="24"/>
        </w:rPr>
      </w:pPr>
    </w:p>
    <w:p w:rsidR="00243C8B" w:rsidRPr="00297B8B" w:rsidRDefault="00243C8B" w:rsidP="00243C8B">
      <w:pPr>
        <w:spacing w:after="0" w:line="240" w:lineRule="auto"/>
        <w:ind w:right="708"/>
        <w:jc w:val="both"/>
        <w:rPr>
          <w:rFonts w:ascii="Times New Roman" w:hAnsi="Times New Roman" w:cs="Times New Roman"/>
          <w:color w:val="000000" w:themeColor="text1"/>
          <w:sz w:val="24"/>
          <w:szCs w:val="24"/>
        </w:rPr>
      </w:pPr>
      <w:r w:rsidRPr="00297B8B">
        <w:rPr>
          <w:rFonts w:ascii="Times New Roman" w:hAnsi="Times New Roman" w:cs="Times New Roman"/>
          <w:color w:val="000000" w:themeColor="text1"/>
          <w:sz w:val="24"/>
          <w:szCs w:val="24"/>
        </w:rPr>
        <w:t xml:space="preserve">Глава Урмарского </w:t>
      </w:r>
    </w:p>
    <w:p w:rsidR="00243C8B" w:rsidRPr="00297B8B" w:rsidRDefault="00243C8B" w:rsidP="00243C8B">
      <w:pPr>
        <w:spacing w:after="0" w:line="240" w:lineRule="auto"/>
        <w:jc w:val="both"/>
        <w:rPr>
          <w:rFonts w:ascii="Times New Roman" w:hAnsi="Times New Roman" w:cs="Times New Roman"/>
          <w:color w:val="000000" w:themeColor="text1"/>
          <w:sz w:val="24"/>
          <w:szCs w:val="24"/>
        </w:rPr>
      </w:pPr>
      <w:r w:rsidRPr="00297B8B">
        <w:rPr>
          <w:rFonts w:ascii="Times New Roman" w:hAnsi="Times New Roman" w:cs="Times New Roman"/>
          <w:color w:val="000000" w:themeColor="text1"/>
          <w:sz w:val="24"/>
          <w:szCs w:val="24"/>
        </w:rPr>
        <w:t xml:space="preserve">муниципального округа                                              </w:t>
      </w:r>
      <w:r>
        <w:rPr>
          <w:rFonts w:ascii="Times New Roman" w:hAnsi="Times New Roman" w:cs="Times New Roman"/>
          <w:color w:val="000000" w:themeColor="text1"/>
          <w:sz w:val="24"/>
          <w:szCs w:val="24"/>
        </w:rPr>
        <w:t xml:space="preserve">                                      </w:t>
      </w:r>
      <w:r w:rsidRPr="00297B8B">
        <w:rPr>
          <w:rFonts w:ascii="Times New Roman" w:hAnsi="Times New Roman" w:cs="Times New Roman"/>
          <w:color w:val="000000" w:themeColor="text1"/>
          <w:sz w:val="24"/>
          <w:szCs w:val="24"/>
        </w:rPr>
        <w:t xml:space="preserve">В.В. Шигильдеев  </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bookmarkStart w:id="4" w:name="sub_1000"/>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Pr="00855C5C" w:rsidRDefault="00243C8B" w:rsidP="00243C8B">
      <w:pPr>
        <w:spacing w:after="0" w:line="240" w:lineRule="auto"/>
        <w:jc w:val="both"/>
        <w:rPr>
          <w:rStyle w:val="a9"/>
          <w:rFonts w:ascii="Times New Roman" w:hAnsi="Times New Roman" w:cs="Times New Roman"/>
          <w:b w:val="0"/>
          <w:bCs/>
          <w:color w:val="000000"/>
          <w:sz w:val="20"/>
          <w:szCs w:val="20"/>
        </w:rPr>
      </w:pPr>
      <w:r w:rsidRPr="00855C5C">
        <w:rPr>
          <w:rStyle w:val="a9"/>
          <w:rFonts w:ascii="Times New Roman" w:hAnsi="Times New Roman" w:cs="Times New Roman"/>
          <w:b w:val="0"/>
          <w:bCs/>
          <w:color w:val="000000"/>
          <w:sz w:val="20"/>
          <w:szCs w:val="20"/>
        </w:rPr>
        <w:t>Степанов Леонид Владимирович</w:t>
      </w:r>
    </w:p>
    <w:p w:rsidR="00243C8B" w:rsidRPr="00855C5C" w:rsidRDefault="00243C8B" w:rsidP="00243C8B">
      <w:pPr>
        <w:spacing w:after="0" w:line="240" w:lineRule="auto"/>
        <w:jc w:val="both"/>
        <w:rPr>
          <w:rStyle w:val="a9"/>
          <w:rFonts w:ascii="Times New Roman" w:hAnsi="Times New Roman" w:cs="Times New Roman"/>
          <w:b w:val="0"/>
          <w:bCs/>
          <w:color w:val="000000"/>
          <w:sz w:val="20"/>
          <w:szCs w:val="20"/>
        </w:rPr>
      </w:pPr>
      <w:r w:rsidRPr="00855C5C">
        <w:rPr>
          <w:rStyle w:val="a9"/>
          <w:rFonts w:ascii="Times New Roman" w:hAnsi="Times New Roman" w:cs="Times New Roman"/>
          <w:b w:val="0"/>
          <w:bCs/>
          <w:color w:val="000000"/>
          <w:sz w:val="20"/>
          <w:szCs w:val="20"/>
        </w:rPr>
        <w:lastRenderedPageBreak/>
        <w:t>8(835</w:t>
      </w:r>
      <w:r>
        <w:rPr>
          <w:rStyle w:val="a9"/>
          <w:rFonts w:ascii="Times New Roman" w:hAnsi="Times New Roman" w:cs="Times New Roman"/>
          <w:b w:val="0"/>
          <w:bCs/>
          <w:color w:val="000000"/>
          <w:sz w:val="20"/>
          <w:szCs w:val="20"/>
        </w:rPr>
        <w:t>-</w:t>
      </w:r>
      <w:r w:rsidRPr="00855C5C">
        <w:rPr>
          <w:rStyle w:val="a9"/>
          <w:rFonts w:ascii="Times New Roman" w:hAnsi="Times New Roman" w:cs="Times New Roman"/>
          <w:b w:val="0"/>
          <w:bCs/>
          <w:color w:val="000000"/>
          <w:sz w:val="20"/>
          <w:szCs w:val="20"/>
        </w:rPr>
        <w:t>44)</w:t>
      </w:r>
      <w:r>
        <w:rPr>
          <w:rStyle w:val="a9"/>
          <w:rFonts w:ascii="Times New Roman" w:hAnsi="Times New Roman" w:cs="Times New Roman"/>
          <w:b w:val="0"/>
          <w:bCs/>
          <w:color w:val="000000"/>
          <w:sz w:val="20"/>
          <w:szCs w:val="20"/>
        </w:rPr>
        <w:t xml:space="preserve"> </w:t>
      </w:r>
      <w:r w:rsidRPr="00855C5C">
        <w:rPr>
          <w:rStyle w:val="a9"/>
          <w:rFonts w:ascii="Times New Roman" w:hAnsi="Times New Roman" w:cs="Times New Roman"/>
          <w:b w:val="0"/>
          <w:bCs/>
          <w:color w:val="000000"/>
          <w:sz w:val="20"/>
          <w:szCs w:val="20"/>
        </w:rPr>
        <w:t>2-10-20</w:t>
      </w:r>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p>
    <w:bookmarkEnd w:id="4"/>
    <w:p w:rsidR="00243C8B" w:rsidRPr="00923298" w:rsidRDefault="00243C8B" w:rsidP="00243C8B">
      <w:pPr>
        <w:spacing w:after="0" w:line="240" w:lineRule="auto"/>
        <w:ind w:left="3540"/>
        <w:jc w:val="center"/>
        <w:rPr>
          <w:rFonts w:ascii="Times New Roman" w:hAnsi="Times New Roman"/>
          <w:sz w:val="24"/>
          <w:szCs w:val="24"/>
        </w:rPr>
      </w:pPr>
      <w:r w:rsidRPr="00923298">
        <w:rPr>
          <w:rFonts w:ascii="Times New Roman" w:hAnsi="Times New Roman"/>
          <w:sz w:val="24"/>
          <w:szCs w:val="24"/>
        </w:rPr>
        <w:t>УТВЕРЖД</w:t>
      </w:r>
      <w:r>
        <w:rPr>
          <w:rFonts w:ascii="Times New Roman" w:hAnsi="Times New Roman"/>
          <w:sz w:val="24"/>
          <w:szCs w:val="24"/>
        </w:rPr>
        <w:t>ЁН</w:t>
      </w:r>
    </w:p>
    <w:p w:rsidR="00243C8B" w:rsidRPr="00923298" w:rsidRDefault="00243C8B" w:rsidP="00243C8B">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243C8B" w:rsidRDefault="00243C8B" w:rsidP="00243C8B">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243C8B" w:rsidRPr="00923298" w:rsidRDefault="00243C8B" w:rsidP="00243C8B">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243C8B" w:rsidRPr="00923298" w:rsidRDefault="00243C8B" w:rsidP="00243C8B">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28.05.2024</w:t>
      </w:r>
      <w:r w:rsidRPr="00923298">
        <w:rPr>
          <w:rFonts w:ascii="Times New Roman" w:hAnsi="Times New Roman"/>
          <w:sz w:val="24"/>
          <w:szCs w:val="24"/>
        </w:rPr>
        <w:t xml:space="preserve"> № </w:t>
      </w:r>
      <w:r>
        <w:rPr>
          <w:rFonts w:ascii="Times New Roman" w:hAnsi="Times New Roman"/>
          <w:sz w:val="24"/>
          <w:szCs w:val="24"/>
        </w:rPr>
        <w:t>879</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Default="00243C8B" w:rsidP="00243C8B">
      <w:pPr>
        <w:pStyle w:val="1"/>
        <w:spacing w:before="0" w:after="0" w:line="240" w:lineRule="auto"/>
        <w:ind w:firstLine="709"/>
        <w:jc w:val="center"/>
        <w:rPr>
          <w:rFonts w:eastAsiaTheme="minorEastAsia"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r w:rsidRPr="00855C5C">
        <w:rPr>
          <w:rFonts w:eastAsiaTheme="minorEastAsia" w:cs="Times New Roman"/>
          <w:sz w:val="24"/>
          <w:szCs w:val="24"/>
        </w:rPr>
        <w:t>Административный регламент</w:t>
      </w:r>
      <w:r w:rsidRPr="00855C5C">
        <w:rPr>
          <w:rFonts w:eastAsiaTheme="minorEastAsia" w:cs="Times New Roman"/>
          <w:sz w:val="24"/>
          <w:szCs w:val="24"/>
        </w:rPr>
        <w:br/>
        <w:t>администрации Урмарского муниципального округа Чувашской Республики по предоставлению муниципальной услуги "Постановка на учет многодетных семей, имеющих право на получение земельных участков в собственность бесплатно"</w:t>
      </w:r>
    </w:p>
    <w:p w:rsidR="00243C8B" w:rsidRPr="00855C5C" w:rsidRDefault="00243C8B" w:rsidP="00243C8B">
      <w:pPr>
        <w:spacing w:after="0" w:line="240" w:lineRule="auto"/>
        <w:ind w:firstLine="709"/>
        <w:jc w:val="center"/>
        <w:rPr>
          <w:rFonts w:ascii="Times New Roman" w:eastAsiaTheme="minorEastAsia"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5" w:name="sub_1001"/>
      <w:r w:rsidRPr="00855C5C">
        <w:rPr>
          <w:rFonts w:eastAsiaTheme="minorEastAsia" w:cs="Times New Roman"/>
          <w:sz w:val="24"/>
          <w:szCs w:val="24"/>
        </w:rPr>
        <w:t>Раздел I. Общие положения</w:t>
      </w:r>
    </w:p>
    <w:bookmarkEnd w:id="5"/>
    <w:p w:rsidR="00243C8B" w:rsidRPr="00855C5C" w:rsidRDefault="00243C8B" w:rsidP="00243C8B">
      <w:pPr>
        <w:spacing w:after="0" w:line="240" w:lineRule="auto"/>
        <w:ind w:firstLine="709"/>
        <w:jc w:val="center"/>
        <w:rPr>
          <w:rFonts w:ascii="Times New Roman" w:eastAsiaTheme="minorEastAsia"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6" w:name="sub_11"/>
      <w:r w:rsidRPr="00855C5C">
        <w:rPr>
          <w:rFonts w:eastAsiaTheme="minorEastAsia" w:cs="Times New Roman"/>
          <w:sz w:val="24"/>
          <w:szCs w:val="24"/>
        </w:rPr>
        <w:t>1.1. Предмет регулирования административного регламента</w:t>
      </w:r>
    </w:p>
    <w:bookmarkEnd w:id="6"/>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proofErr w:type="gramStart"/>
      <w:r w:rsidRPr="00855C5C">
        <w:rPr>
          <w:rFonts w:ascii="Times New Roman" w:hAnsi="Times New Roman" w:cs="Times New Roman"/>
          <w:sz w:val="24"/>
          <w:szCs w:val="24"/>
        </w:rPr>
        <w:t>Административный регламент администрации Урмарского муниципального округа Чувашской Республики (далее - Администрация)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 (далее - Административный регламент) разработан в целях повышения качества и доступности муниципальной услуги физическим лицам, определяет сроки и последовательность действий (административных процедур) при предоставлении муниципальной услуги по постановке на учет многодетных семей, имеющих</w:t>
      </w:r>
      <w:proofErr w:type="gramEnd"/>
      <w:r w:rsidRPr="00855C5C">
        <w:rPr>
          <w:rFonts w:ascii="Times New Roman" w:hAnsi="Times New Roman" w:cs="Times New Roman"/>
          <w:sz w:val="24"/>
          <w:szCs w:val="24"/>
        </w:rPr>
        <w:t xml:space="preserve"> право на предоставление земельных участков в собственность бесплатно, находящихся в муниципальной собственности Урмарского муниципального округа Чувашской Республики, и земельных участков, государственная собственность на которые не разграничена (далее - муниципальная услуга).</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r w:rsidRPr="00855C5C">
        <w:rPr>
          <w:rFonts w:eastAsiaTheme="minorEastAsia" w:cs="Times New Roman"/>
          <w:sz w:val="24"/>
          <w:szCs w:val="24"/>
        </w:rPr>
        <w:t>1.2. Круг заявителей на предоставление муниципальной услуги</w:t>
      </w:r>
    </w:p>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7" w:name="sub_12010"/>
      <w:proofErr w:type="gramStart"/>
      <w:r w:rsidRPr="00855C5C">
        <w:rPr>
          <w:rFonts w:ascii="Times New Roman" w:hAnsi="Times New Roman" w:cs="Times New Roman"/>
          <w:sz w:val="24"/>
          <w:szCs w:val="24"/>
        </w:rPr>
        <w:t>Заявителями на предоставление муниципальной услуги являются 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w:t>
      </w:r>
      <w:proofErr w:type="gramEnd"/>
      <w:r w:rsidRPr="00855C5C">
        <w:rPr>
          <w:rFonts w:ascii="Times New Roman" w:hAnsi="Times New Roman" w:cs="Times New Roman"/>
          <w:sz w:val="24"/>
          <w:szCs w:val="24"/>
        </w:rPr>
        <w:t xml:space="preserve"> Республики (далее - многодетная семья)</w:t>
      </w:r>
      <w:proofErr w:type="gramStart"/>
      <w:r w:rsidRPr="00855C5C">
        <w:rPr>
          <w:rFonts w:ascii="Times New Roman" w:hAnsi="Times New Roman" w:cs="Times New Roman"/>
          <w:sz w:val="24"/>
          <w:szCs w:val="24"/>
        </w:rPr>
        <w:t>.У</w:t>
      </w:r>
      <w:proofErr w:type="gramEnd"/>
      <w:r w:rsidRPr="00855C5C">
        <w:rPr>
          <w:rFonts w:ascii="Times New Roman" w:hAnsi="Times New Roman" w:cs="Times New Roman"/>
          <w:sz w:val="24"/>
          <w:szCs w:val="24"/>
        </w:rPr>
        <w:t>словие постоянного или преимущественного проживания на территории Чувашской Республики в отношении таких семей, в составе которых один или оба родителя, один или оба усыновителя (</w:t>
      </w:r>
      <w:proofErr w:type="spellStart"/>
      <w:r w:rsidRPr="00855C5C">
        <w:rPr>
          <w:rFonts w:ascii="Times New Roman" w:hAnsi="Times New Roman" w:cs="Times New Roman"/>
          <w:sz w:val="24"/>
          <w:szCs w:val="24"/>
        </w:rPr>
        <w:t>удочерителя</w:t>
      </w:r>
      <w:proofErr w:type="spellEnd"/>
      <w:r w:rsidRPr="00855C5C">
        <w:rPr>
          <w:rFonts w:ascii="Times New Roman" w:hAnsi="Times New Roman" w:cs="Times New Roman"/>
          <w:sz w:val="24"/>
          <w:szCs w:val="24"/>
        </w:rPr>
        <w:t xml:space="preserve">), опекуна (попечителя) имеют статус военнослужащего в соответствии с </w:t>
      </w:r>
      <w:hyperlink r:id="rId17" w:history="1">
        <w:r w:rsidRPr="00855C5C">
          <w:rPr>
            <w:rStyle w:val="aa"/>
            <w:rFonts w:ascii="Times New Roman" w:hAnsi="Times New Roman"/>
            <w:color w:val="000000"/>
            <w:sz w:val="24"/>
            <w:szCs w:val="24"/>
          </w:rPr>
          <w:t>Федеральным законом</w:t>
        </w:r>
      </w:hyperlink>
      <w:r w:rsidRPr="00855C5C">
        <w:rPr>
          <w:rFonts w:ascii="Times New Roman" w:hAnsi="Times New Roman" w:cs="Times New Roman"/>
          <w:sz w:val="24"/>
          <w:szCs w:val="24"/>
        </w:rPr>
        <w:t xml:space="preserve"> от 27 мая 1998 года N 76-ФЗ "О статусе военнослужащих", которые принимают (принимали) участие в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не учитывается.</w:t>
      </w:r>
    </w:p>
    <w:bookmarkEnd w:id="7"/>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В случае если родители в многодетной семье зарегистрированы по месту жительства в разных муниципальных округах, городских округах Чувашской Республики, земельный участок предоставляется по месту жительства одного из родителей по их выбору.</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При этом в составе многодетной семьи не учитываются: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lastRenderedPageBreak/>
        <w:t>дети, в отношении которых родители лишены родительских прав или ограничены в родительских правах;</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дети, в отношении которых отменено усыновление (удочерение);</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дети, отбывающие наказание в местах лишения свободы по приговору суда, вступившему в законную силу;</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дети, вступившие в брак до достижения возраста восемнадцати лет;</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дети, учтенные в составе другой семьи,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дети, находящиеся под опекой (попечительством) в случае, установленном </w:t>
      </w:r>
      <w:hyperlink r:id="rId18" w:history="1">
        <w:r w:rsidRPr="00855C5C">
          <w:rPr>
            <w:rStyle w:val="aa"/>
            <w:rFonts w:ascii="Times New Roman" w:hAnsi="Times New Roman"/>
            <w:color w:val="000000"/>
            <w:sz w:val="24"/>
            <w:szCs w:val="24"/>
          </w:rPr>
          <w:t>частью 1 статьи 13</w:t>
        </w:r>
      </w:hyperlink>
      <w:r w:rsidRPr="00855C5C">
        <w:rPr>
          <w:rFonts w:ascii="Times New Roman" w:hAnsi="Times New Roman" w:cs="Times New Roman"/>
          <w:sz w:val="24"/>
          <w:szCs w:val="24"/>
        </w:rPr>
        <w:t xml:space="preserve"> Федерального закона от 24 апреля 2008 года N 48-ФЗ "Об опеке и попечительстве";</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дети, в отношении которых прекращена опека (попечительство).</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основанных на доверенности, оформленной в соответствии с требованием законодательства, с предоставлением необходимых документов.</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both"/>
        <w:rPr>
          <w:rFonts w:eastAsiaTheme="minorEastAsia" w:cs="Times New Roman"/>
          <w:sz w:val="24"/>
          <w:szCs w:val="24"/>
        </w:rPr>
      </w:pPr>
      <w:bookmarkStart w:id="8" w:name="sub_13"/>
      <w:r w:rsidRPr="00855C5C">
        <w:rPr>
          <w:rFonts w:eastAsiaTheme="minorEastAsia" w:cs="Times New Roman"/>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bookmarkEnd w:id="8"/>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9" w:name="sub_14"/>
      <w:r w:rsidRPr="00855C5C">
        <w:rPr>
          <w:rFonts w:eastAsiaTheme="minorEastAsia" w:cs="Times New Roman"/>
          <w:sz w:val="24"/>
          <w:szCs w:val="24"/>
        </w:rPr>
        <w:t>1.4. Требования к порядку информирования о предоставлении муниципальной услуги</w:t>
      </w:r>
    </w:p>
    <w:bookmarkEnd w:id="9"/>
    <w:p w:rsidR="00243C8B" w:rsidRPr="00855C5C" w:rsidRDefault="00243C8B" w:rsidP="00243C8B">
      <w:pPr>
        <w:spacing w:after="0" w:line="240" w:lineRule="auto"/>
        <w:ind w:firstLine="709"/>
        <w:jc w:val="center"/>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на </w:t>
      </w:r>
      <w:hyperlink r:id="rId19" w:history="1">
        <w:r w:rsidRPr="00855C5C">
          <w:rPr>
            <w:rStyle w:val="aa"/>
            <w:rFonts w:ascii="Times New Roman" w:hAnsi="Times New Roman"/>
            <w:color w:val="000000"/>
            <w:sz w:val="24"/>
            <w:szCs w:val="24"/>
          </w:rPr>
          <w:t>официальном сайте</w:t>
        </w:r>
      </w:hyperlink>
      <w:r w:rsidRPr="00855C5C">
        <w:rPr>
          <w:rFonts w:ascii="Times New Roman" w:hAnsi="Times New Roman" w:cs="Times New Roman"/>
          <w:sz w:val="24"/>
          <w:szCs w:val="24"/>
        </w:rPr>
        <w:t xml:space="preserve"> Урмарского муниципального округа на Портале телекоммуникационной сети "Интернет" (далее - официальный сайт органа местного самоуправления);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на информационном стенде в здании администрации Урмарского муниципального округа;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20" w:history="1">
        <w:r w:rsidRPr="00855C5C">
          <w:rPr>
            <w:rStyle w:val="aa"/>
            <w:rFonts w:ascii="Times New Roman" w:hAnsi="Times New Roman"/>
            <w:color w:val="000000"/>
            <w:sz w:val="24"/>
            <w:szCs w:val="24"/>
          </w:rPr>
          <w:t>www.gosuslugi.ru</w:t>
        </w:r>
      </w:hyperlink>
      <w:r w:rsidRPr="00855C5C">
        <w:rPr>
          <w:rFonts w:ascii="Times New Roman" w:hAnsi="Times New Roman" w:cs="Times New Roman"/>
          <w:sz w:val="24"/>
          <w:szCs w:val="24"/>
        </w:rPr>
        <w:t xml:space="preserve"> (далее - Единый портал государственных и муниципальных услуг).</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специалистами отдела экономики, имущественных и земельных отношений администрации Урмарского муниципального округа Чувашской Республики, уполномоченных на предоставление услуги (далее также - уполномоченное структурное подразделение).</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lastRenderedPageBreak/>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10" w:name="sub_141"/>
      <w:r w:rsidRPr="00855C5C">
        <w:rPr>
          <w:rFonts w:ascii="Times New Roman" w:hAnsi="Times New Roman" w:cs="Times New Roman"/>
          <w:sz w:val="24"/>
          <w:szCs w:val="24"/>
        </w:rPr>
        <w:t>1.4.1. Для получения информации о процедуре предоставления муниципальной услуги заинтересованное лицо вправе обратиться:</w:t>
      </w:r>
    </w:p>
    <w:bookmarkEnd w:id="10"/>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в устной форме в уполномоченное структурное подразделение или в соответствии с соглашением в МФЦ;</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по телефону в уполномоченное структурное подразделение или в соответствии с соглашением в МФЦ;</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в письменной форме или в форме электронного документа в уполномоченное структурное подразделение или в соответствии с соглашением в МФЦ;</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через </w:t>
      </w:r>
      <w:hyperlink r:id="rId21" w:history="1">
        <w:r w:rsidRPr="00855C5C">
          <w:rPr>
            <w:rStyle w:val="aa"/>
            <w:rFonts w:ascii="Times New Roman" w:hAnsi="Times New Roman"/>
            <w:color w:val="000000"/>
            <w:sz w:val="24"/>
            <w:szCs w:val="24"/>
          </w:rPr>
          <w:t>официальный сайт</w:t>
        </w:r>
      </w:hyperlink>
      <w:r w:rsidRPr="00855C5C">
        <w:rPr>
          <w:rFonts w:ascii="Times New Roman" w:hAnsi="Times New Roman" w:cs="Times New Roman"/>
          <w:sz w:val="24"/>
          <w:szCs w:val="24"/>
        </w:rPr>
        <w:t xml:space="preserve"> Урмарского муниципального округа, </w:t>
      </w:r>
      <w:hyperlink r:id="rId22" w:history="1">
        <w:r w:rsidRPr="00855C5C">
          <w:rPr>
            <w:rStyle w:val="aa"/>
            <w:rFonts w:ascii="Times New Roman" w:hAnsi="Times New Roman"/>
            <w:color w:val="000000"/>
            <w:sz w:val="24"/>
            <w:szCs w:val="24"/>
          </w:rPr>
          <w:t>Единый портал</w:t>
        </w:r>
      </w:hyperlink>
      <w:r w:rsidRPr="00855C5C">
        <w:rPr>
          <w:rFonts w:ascii="Times New Roman" w:hAnsi="Times New Roman" w:cs="Times New Roman"/>
          <w:sz w:val="24"/>
          <w:szCs w:val="24"/>
        </w:rPr>
        <w:t xml:space="preserve"> государственных и муниципальных услуг.</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достоверность и полнота информирования о процедуре;</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четкость в изложении информации о процедуре;</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наглядность форм предоставляемой информации;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удобство и доступность получения информации о процедуре;</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корректность и тактичность в процессе информирования о процедуре.</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Информирование заинтересованных лиц организуется индивидуально.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11" w:name="sub_142"/>
      <w:r w:rsidRPr="00855C5C">
        <w:rPr>
          <w:rFonts w:ascii="Times New Roman" w:hAnsi="Times New Roman" w:cs="Times New Roman"/>
          <w:sz w:val="24"/>
          <w:szCs w:val="24"/>
        </w:rPr>
        <w:t xml:space="preserve">1.4.2. Публичное письменное информирование осуществляется путем публикации информационных материалов в СМИ, размещения на </w:t>
      </w:r>
      <w:hyperlink r:id="rId23" w:history="1">
        <w:r w:rsidRPr="00855C5C">
          <w:rPr>
            <w:rStyle w:val="aa"/>
            <w:rFonts w:ascii="Times New Roman" w:hAnsi="Times New Roman"/>
            <w:color w:val="000000"/>
            <w:sz w:val="24"/>
            <w:szCs w:val="24"/>
          </w:rPr>
          <w:t>Едином портале</w:t>
        </w:r>
      </w:hyperlink>
      <w:r w:rsidRPr="00855C5C">
        <w:rPr>
          <w:rFonts w:ascii="Times New Roman" w:hAnsi="Times New Roman" w:cs="Times New Roman"/>
          <w:sz w:val="24"/>
          <w:szCs w:val="24"/>
        </w:rPr>
        <w:t xml:space="preserve"> государственных и муниципальных услуг, на </w:t>
      </w:r>
      <w:hyperlink r:id="rId24" w:history="1">
        <w:r w:rsidRPr="00855C5C">
          <w:rPr>
            <w:rStyle w:val="aa"/>
            <w:rFonts w:ascii="Times New Roman" w:hAnsi="Times New Roman"/>
            <w:color w:val="000000"/>
            <w:sz w:val="24"/>
            <w:szCs w:val="24"/>
          </w:rPr>
          <w:t>официальном сайте</w:t>
        </w:r>
      </w:hyperlink>
      <w:r w:rsidRPr="00855C5C">
        <w:rPr>
          <w:rFonts w:ascii="Times New Roman" w:hAnsi="Times New Roman" w:cs="Times New Roman"/>
          <w:sz w:val="24"/>
          <w:szCs w:val="24"/>
        </w:rPr>
        <w:t xml:space="preserve"> Урмарского муниципального округа и МФЦ, использования информационных стендов, размещенных в местах предоставления муниципальной услуги.</w:t>
      </w:r>
    </w:p>
    <w:bookmarkEnd w:id="11"/>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Информационные стенды оборудуются в месте, доступном для получения информации. На информационных стендах и на </w:t>
      </w:r>
      <w:hyperlink r:id="rId25" w:history="1">
        <w:r w:rsidRPr="00855C5C">
          <w:rPr>
            <w:rStyle w:val="aa"/>
            <w:rFonts w:ascii="Times New Roman" w:hAnsi="Times New Roman"/>
            <w:color w:val="000000"/>
            <w:sz w:val="24"/>
            <w:szCs w:val="24"/>
          </w:rPr>
          <w:t>официальном сайте</w:t>
        </w:r>
      </w:hyperlink>
      <w:r w:rsidRPr="00855C5C">
        <w:rPr>
          <w:rFonts w:ascii="Times New Roman" w:hAnsi="Times New Roman" w:cs="Times New Roman"/>
          <w:sz w:val="24"/>
          <w:szCs w:val="24"/>
        </w:rPr>
        <w:t xml:space="preserve"> Урмарского муниципального округа размещается следующая обязательная информация: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полное наименование уполномоченного структурного подразделения администрации Урмарского муниципального округа, предоставляющего муниципальную услугу;</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почтовый адрес, адреса электронной почты и </w:t>
      </w:r>
      <w:hyperlink r:id="rId26" w:history="1">
        <w:r w:rsidRPr="00855C5C">
          <w:rPr>
            <w:rStyle w:val="aa"/>
            <w:rFonts w:ascii="Times New Roman" w:hAnsi="Times New Roman"/>
            <w:color w:val="000000"/>
            <w:sz w:val="24"/>
            <w:szCs w:val="24"/>
          </w:rPr>
          <w:t>официального сайта</w:t>
        </w:r>
      </w:hyperlink>
      <w:r w:rsidRPr="00855C5C">
        <w:rPr>
          <w:rFonts w:ascii="Times New Roman" w:hAnsi="Times New Roman" w:cs="Times New Roman"/>
          <w:sz w:val="24"/>
          <w:szCs w:val="24"/>
        </w:rPr>
        <w:t xml:space="preserve"> администрации Урмарского муниципального округа, контактные телефоны, график работы, фамилии, имена, отчества (последнее - при наличии) и должности специалистов, осуществляющих прием и консультирование заинтересованных лиц;</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формы и образцы заполнения заявления о предоставлении муниципальной услуги; перечень документов, необходимых для предоставления муниципальной услуги; порядок предоставления муниципальной услуги, в том числе в электронной форме; перечень оснований для отказа в предоставлении муниципальной услуги; выдержки из правовых актов по наиболее часто задаваемым вопросам;</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lastRenderedPageBreak/>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12" w:name="sub_143"/>
      <w:r w:rsidRPr="00855C5C">
        <w:rPr>
          <w:rFonts w:ascii="Times New Roman" w:hAnsi="Times New Roman" w:cs="Times New Roman"/>
          <w:sz w:val="24"/>
          <w:szCs w:val="24"/>
        </w:rPr>
        <w:t>1.4.3.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заявителей за информацией:</w:t>
      </w:r>
    </w:p>
    <w:bookmarkEnd w:id="12"/>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лично;</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по телефону.</w:t>
      </w:r>
    </w:p>
    <w:p w:rsidR="00243C8B" w:rsidRPr="00855C5C" w:rsidRDefault="00243C8B" w:rsidP="00243C8B">
      <w:pPr>
        <w:spacing w:after="0" w:line="240" w:lineRule="auto"/>
        <w:ind w:firstLine="709"/>
        <w:jc w:val="both"/>
        <w:rPr>
          <w:rFonts w:ascii="Times New Roman" w:hAnsi="Times New Roman" w:cs="Times New Roman"/>
          <w:sz w:val="24"/>
          <w:szCs w:val="24"/>
        </w:rPr>
      </w:pPr>
      <w:proofErr w:type="gramStart"/>
      <w:r w:rsidRPr="00855C5C">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855C5C">
        <w:rPr>
          <w:rFonts w:ascii="Times New Roman" w:hAnsi="Times New Roman" w:cs="Times New Roman"/>
          <w:sz w:val="24"/>
          <w:szCs w:val="24"/>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Индивидуальное устное информирование осуществляется не более 15 минут.</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13" w:name="sub_144"/>
      <w:r w:rsidRPr="00855C5C">
        <w:rPr>
          <w:rFonts w:ascii="Times New Roman" w:hAnsi="Times New Roman" w:cs="Times New Roman"/>
          <w:sz w:val="24"/>
          <w:szCs w:val="24"/>
        </w:rPr>
        <w:t>1.4.4.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3"/>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14" w:name="sub_1002"/>
      <w:r w:rsidRPr="00855C5C">
        <w:rPr>
          <w:rFonts w:eastAsiaTheme="minorEastAsia" w:cs="Times New Roman"/>
          <w:sz w:val="24"/>
          <w:szCs w:val="24"/>
        </w:rPr>
        <w:t>Раздел II. Стандарт предоставления муниципальной услуги</w:t>
      </w:r>
    </w:p>
    <w:bookmarkEnd w:id="14"/>
    <w:p w:rsidR="00243C8B" w:rsidRPr="00855C5C" w:rsidRDefault="00243C8B" w:rsidP="00243C8B">
      <w:pPr>
        <w:spacing w:after="0" w:line="240" w:lineRule="auto"/>
        <w:ind w:firstLine="709"/>
        <w:jc w:val="center"/>
        <w:rPr>
          <w:rFonts w:ascii="Times New Roman" w:eastAsiaTheme="minorEastAsia"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r w:rsidRPr="00855C5C">
        <w:rPr>
          <w:rFonts w:eastAsiaTheme="minorEastAsia" w:cs="Times New Roman"/>
          <w:sz w:val="24"/>
          <w:szCs w:val="24"/>
        </w:rPr>
        <w:t>2. Наименование муниципальной услуги</w:t>
      </w:r>
    </w:p>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Муниципальная услуга имеет следующее наименование: "Постановка на учет многодетных семей, имеющих право на получение земельных участков в собственность бесплатно".</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15" w:name="sub_21"/>
      <w:r w:rsidRPr="00855C5C">
        <w:rPr>
          <w:rFonts w:eastAsiaTheme="minorEastAsia" w:cs="Times New Roman"/>
          <w:sz w:val="24"/>
          <w:szCs w:val="24"/>
        </w:rPr>
        <w:t>2.1. Наименование органа местного самоуправления, предоставляющего муниципальную услугу</w:t>
      </w:r>
    </w:p>
    <w:bookmarkEnd w:id="15"/>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16" w:name="sub_211"/>
      <w:r w:rsidRPr="00855C5C">
        <w:rPr>
          <w:rFonts w:ascii="Times New Roman" w:hAnsi="Times New Roman" w:cs="Times New Roman"/>
          <w:sz w:val="24"/>
          <w:szCs w:val="24"/>
        </w:rPr>
        <w:t>2.1.1 Муниципальная услуга предоставляется администрацией Урмарского муниципального округа Чувашской Республики (далее также - администрация) и осуществляется через отдел экономики, земельных и имущественных отношений администрации Урмарского муниципального округа Чувашской Республики (далее также - уполномоченное структурное подразделение).</w:t>
      </w:r>
    </w:p>
    <w:bookmarkEnd w:id="16"/>
    <w:p w:rsidR="00243C8B" w:rsidRPr="00855C5C" w:rsidRDefault="00243C8B" w:rsidP="00243C8B">
      <w:pPr>
        <w:spacing w:after="0" w:line="240" w:lineRule="auto"/>
        <w:ind w:firstLine="709"/>
        <w:jc w:val="both"/>
        <w:rPr>
          <w:rFonts w:ascii="Times New Roman" w:hAnsi="Times New Roman" w:cs="Times New Roman"/>
          <w:sz w:val="24"/>
          <w:szCs w:val="24"/>
        </w:rPr>
      </w:pPr>
      <w:proofErr w:type="gramStart"/>
      <w:r w:rsidRPr="00855C5C">
        <w:rPr>
          <w:rFonts w:ascii="Times New Roman" w:hAnsi="Times New Roman" w:cs="Times New Roman"/>
          <w:sz w:val="24"/>
          <w:szCs w:val="24"/>
        </w:rPr>
        <w:t xml:space="preserve">В соответствии со </w:t>
      </w:r>
      <w:hyperlink r:id="rId27" w:history="1">
        <w:r w:rsidRPr="00855C5C">
          <w:rPr>
            <w:rStyle w:val="aa"/>
            <w:rFonts w:ascii="Times New Roman" w:hAnsi="Times New Roman"/>
            <w:color w:val="000000"/>
            <w:sz w:val="24"/>
            <w:szCs w:val="24"/>
          </w:rPr>
          <w:t>статьей 15</w:t>
        </w:r>
      </w:hyperlink>
      <w:r w:rsidRPr="00855C5C">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и заключенным соглашением между администрацией Урмарского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w:t>
      </w:r>
      <w:proofErr w:type="gramEnd"/>
      <w:r w:rsidRPr="00855C5C">
        <w:rPr>
          <w:rFonts w:ascii="Times New Roman" w:hAnsi="Times New Roman" w:cs="Times New Roman"/>
          <w:sz w:val="24"/>
          <w:szCs w:val="24"/>
        </w:rPr>
        <w:t xml:space="preserve"> муниципальных услуг (далее - МФЦ).</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lastRenderedPageBreak/>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2.2.2. Государственные и муниципальные органы и организации, участвующие в предоставлении муниципальной услуги.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Межведомственное информационное взаимодействие в рамках варианта предоставления муниципальной услуги осуществляется с Управлением Федеральной службы государственной регистрации, кадастра и картографии по Чувашской Республике (далее - Управление </w:t>
      </w:r>
      <w:proofErr w:type="spellStart"/>
      <w:r w:rsidRPr="00855C5C">
        <w:rPr>
          <w:rFonts w:ascii="Times New Roman" w:hAnsi="Times New Roman" w:cs="Times New Roman"/>
          <w:sz w:val="24"/>
          <w:szCs w:val="24"/>
        </w:rPr>
        <w:t>Росреестра</w:t>
      </w:r>
      <w:proofErr w:type="spellEnd"/>
      <w:r w:rsidRPr="00855C5C">
        <w:rPr>
          <w:rFonts w:ascii="Times New Roman" w:hAnsi="Times New Roman" w:cs="Times New Roman"/>
          <w:sz w:val="24"/>
          <w:szCs w:val="24"/>
        </w:rPr>
        <w:t>), Управлением Федеральной налоговой службы по Чувашской Республике, МФЦ.</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17" w:name="sub_22"/>
      <w:r w:rsidRPr="00855C5C">
        <w:rPr>
          <w:rFonts w:eastAsiaTheme="minorEastAsia" w:cs="Times New Roman"/>
          <w:sz w:val="24"/>
          <w:szCs w:val="24"/>
        </w:rPr>
        <w:t>2.2. Результат предоставления муниципальной услуги</w:t>
      </w:r>
    </w:p>
    <w:bookmarkEnd w:id="17"/>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Конечным результатом предоставления муниципальной услуги является:</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18" w:name="sub_221"/>
      <w:r w:rsidRPr="00855C5C">
        <w:rPr>
          <w:rFonts w:ascii="Times New Roman" w:hAnsi="Times New Roman" w:cs="Times New Roman"/>
          <w:sz w:val="24"/>
          <w:szCs w:val="24"/>
        </w:rPr>
        <w:t>1) в случае принятия решения о постановке на учет многодетной семьи для предоставления земельного участка в собственность бесплатно и включении в Реестр - уведомление о включении многодетной семьи в Реестр с указанием порядкового номера в Реестре;</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19" w:name="sub_222"/>
      <w:bookmarkEnd w:id="18"/>
      <w:r w:rsidRPr="00855C5C">
        <w:rPr>
          <w:rFonts w:ascii="Times New Roman" w:hAnsi="Times New Roman" w:cs="Times New Roman"/>
          <w:sz w:val="24"/>
          <w:szCs w:val="24"/>
        </w:rPr>
        <w:t>2) в случае принятия решения об отказе в постановке на учет многодетной семьи для предоставления земельных участков в собственность бесплатно - уведомление об отказе в принятии многодетной семьи на учет с указанием причин отказа;</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20" w:name="sub_223"/>
      <w:bookmarkEnd w:id="19"/>
      <w:r w:rsidRPr="00855C5C">
        <w:rPr>
          <w:rFonts w:ascii="Times New Roman" w:hAnsi="Times New Roman" w:cs="Times New Roman"/>
          <w:sz w:val="24"/>
          <w:szCs w:val="24"/>
        </w:rPr>
        <w:t xml:space="preserve">3) в случае подачи запроса о получении муниципальной услуги посредством </w:t>
      </w:r>
      <w:hyperlink r:id="rId28" w:history="1">
        <w:r w:rsidRPr="00855C5C">
          <w:rPr>
            <w:rStyle w:val="aa"/>
            <w:rFonts w:ascii="Times New Roman" w:hAnsi="Times New Roman"/>
            <w:color w:val="000000"/>
            <w:sz w:val="24"/>
            <w:szCs w:val="24"/>
          </w:rPr>
          <w:t>Единого портала</w:t>
        </w:r>
      </w:hyperlink>
      <w:r w:rsidRPr="00855C5C">
        <w:rPr>
          <w:rFonts w:ascii="Times New Roman" w:hAnsi="Times New Roman" w:cs="Times New Roman"/>
          <w:sz w:val="24"/>
          <w:szCs w:val="24"/>
        </w:rPr>
        <w:t xml:space="preserve">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w:t>
      </w:r>
      <w:hyperlink r:id="rId29" w:history="1">
        <w:r w:rsidRPr="00855C5C">
          <w:rPr>
            <w:rStyle w:val="aa"/>
            <w:rFonts w:ascii="Times New Roman" w:hAnsi="Times New Roman"/>
            <w:color w:val="000000"/>
            <w:sz w:val="24"/>
            <w:szCs w:val="24"/>
          </w:rPr>
          <w:t>квалифицированной электронной подписью</w:t>
        </w:r>
      </w:hyperlink>
      <w:r w:rsidRPr="00855C5C">
        <w:rPr>
          <w:rFonts w:ascii="Times New Roman" w:hAnsi="Times New Roman" w:cs="Times New Roman"/>
          <w:sz w:val="24"/>
          <w:szCs w:val="24"/>
        </w:rPr>
        <w:t xml:space="preserve"> уполномоченного должностного лица.</w:t>
      </w:r>
    </w:p>
    <w:bookmarkEnd w:id="20"/>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21" w:name="sub_23"/>
      <w:r w:rsidRPr="00855C5C">
        <w:rPr>
          <w:rFonts w:eastAsiaTheme="minorEastAsia" w:cs="Times New Roman"/>
          <w:sz w:val="24"/>
          <w:szCs w:val="24"/>
        </w:rPr>
        <w:t>2.3. Срок предоставления муниципальной услуги</w:t>
      </w:r>
    </w:p>
    <w:bookmarkEnd w:id="21"/>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Общий срок предоставления муниципальной услуги составляет 15 дней со дня регистрации заявления с приложенными документами, указанными в </w:t>
      </w:r>
      <w:hyperlink r:id="rId30" w:anchor="sub_26" w:history="1">
        <w:r w:rsidRPr="00855C5C">
          <w:rPr>
            <w:rStyle w:val="aa"/>
            <w:rFonts w:ascii="Times New Roman" w:hAnsi="Times New Roman"/>
            <w:color w:val="000000"/>
            <w:sz w:val="24"/>
            <w:szCs w:val="24"/>
          </w:rPr>
          <w:t>подразделе 2.6</w:t>
        </w:r>
      </w:hyperlink>
      <w:r w:rsidRPr="00855C5C">
        <w:rPr>
          <w:rFonts w:ascii="Times New Roman" w:hAnsi="Times New Roman" w:cs="Times New Roman"/>
          <w:sz w:val="24"/>
          <w:szCs w:val="24"/>
        </w:rPr>
        <w:t xml:space="preserve"> Административного регламента, в том числе:</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срок выдачи документов, являющихся результатом предоставления муниципальной услуги, составляет 3 рабочих дня с даты принятия решения о принятии многодетной семьи на учет либо об отказе в принятии многодетной семьи на учет;</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22" w:name="sub_24"/>
      <w:r w:rsidRPr="00855C5C">
        <w:rPr>
          <w:rFonts w:eastAsiaTheme="minorEastAsia" w:cs="Times New Roman"/>
          <w:sz w:val="24"/>
          <w:szCs w:val="24"/>
        </w:rPr>
        <w:t>2.4.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bookmarkEnd w:id="22"/>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Предоставление муниципальной услуги осуществляется в соответствии с:</w:t>
      </w:r>
    </w:p>
    <w:p w:rsidR="00243C8B" w:rsidRPr="00855C5C" w:rsidRDefault="0012779B" w:rsidP="00243C8B">
      <w:pPr>
        <w:spacing w:after="0" w:line="240" w:lineRule="auto"/>
        <w:ind w:firstLine="709"/>
        <w:jc w:val="both"/>
        <w:rPr>
          <w:rFonts w:ascii="Times New Roman" w:hAnsi="Times New Roman" w:cs="Times New Roman"/>
          <w:sz w:val="24"/>
          <w:szCs w:val="24"/>
        </w:rPr>
      </w:pPr>
      <w:hyperlink r:id="rId31" w:history="1">
        <w:r w:rsidR="00243C8B" w:rsidRPr="00855C5C">
          <w:rPr>
            <w:rStyle w:val="aa"/>
            <w:rFonts w:ascii="Times New Roman" w:hAnsi="Times New Roman"/>
            <w:color w:val="000000"/>
            <w:sz w:val="24"/>
            <w:szCs w:val="24"/>
          </w:rPr>
          <w:t>Земельным кодексом</w:t>
        </w:r>
      </w:hyperlink>
      <w:r w:rsidR="00243C8B" w:rsidRPr="00855C5C">
        <w:rPr>
          <w:rFonts w:ascii="Times New Roman" w:hAnsi="Times New Roman" w:cs="Times New Roman"/>
          <w:sz w:val="24"/>
          <w:szCs w:val="24"/>
        </w:rPr>
        <w:t xml:space="preserve"> Российской Федерации от 25 октября 2001 г. N 136-ФЗ (опубликован в изданиях "Собрание законодательства РФ" от 29.10.2001 г. N 44 ст. 4147, "Парламентская газета" N 204-205 от 30.10.2001 г., "Российская газета" N 211-212 от 30.10.2001 г.);</w:t>
      </w:r>
    </w:p>
    <w:p w:rsidR="00243C8B" w:rsidRPr="00855C5C" w:rsidRDefault="0012779B" w:rsidP="00243C8B">
      <w:pPr>
        <w:spacing w:after="0" w:line="240" w:lineRule="auto"/>
        <w:ind w:firstLine="709"/>
        <w:jc w:val="both"/>
        <w:rPr>
          <w:rFonts w:ascii="Times New Roman" w:hAnsi="Times New Roman" w:cs="Times New Roman"/>
          <w:sz w:val="24"/>
          <w:szCs w:val="24"/>
        </w:rPr>
      </w:pPr>
      <w:hyperlink r:id="rId32" w:history="1">
        <w:proofErr w:type="gramStart"/>
        <w:r w:rsidR="00243C8B" w:rsidRPr="00855C5C">
          <w:rPr>
            <w:rStyle w:val="aa"/>
            <w:rFonts w:ascii="Times New Roman" w:hAnsi="Times New Roman"/>
            <w:color w:val="000000"/>
            <w:sz w:val="24"/>
            <w:szCs w:val="24"/>
          </w:rPr>
          <w:t>Законом</w:t>
        </w:r>
      </w:hyperlink>
      <w:r w:rsidR="00243C8B" w:rsidRPr="00855C5C">
        <w:rPr>
          <w:rFonts w:ascii="Times New Roman" w:hAnsi="Times New Roman" w:cs="Times New Roman"/>
          <w:sz w:val="24"/>
          <w:szCs w:val="24"/>
        </w:rPr>
        <w:t xml:space="preserve"> Чувашской Республики от 1 апреля 2011 г. N 10 "О предоставлении земельных участков многодетным семьям в Чувашской Республике" (опубликован в изданиях "Республика" N 13 от 06.04.2011 г., "Ведомости Государственного Совета ЧР" N 89 </w:t>
      </w:r>
      <w:r w:rsidR="00243C8B" w:rsidRPr="00855C5C">
        <w:rPr>
          <w:rFonts w:ascii="Times New Roman" w:hAnsi="Times New Roman" w:cs="Times New Roman"/>
          <w:sz w:val="24"/>
          <w:szCs w:val="24"/>
        </w:rPr>
        <w:lastRenderedPageBreak/>
        <w:t>(подписано в печать 26.04.2011 г.), "Собрание законодательства ЧР" N 4 ст. 269 (подписано в печать 04.07.2011 г.);</w:t>
      </w:r>
      <w:proofErr w:type="gramEnd"/>
    </w:p>
    <w:p w:rsidR="00243C8B" w:rsidRPr="00855C5C" w:rsidRDefault="0012779B" w:rsidP="00243C8B">
      <w:pPr>
        <w:spacing w:after="0" w:line="240" w:lineRule="auto"/>
        <w:ind w:firstLine="709"/>
        <w:jc w:val="both"/>
        <w:rPr>
          <w:rFonts w:ascii="Times New Roman" w:hAnsi="Times New Roman" w:cs="Times New Roman"/>
          <w:sz w:val="24"/>
          <w:szCs w:val="24"/>
        </w:rPr>
      </w:pPr>
      <w:hyperlink r:id="rId33" w:history="1">
        <w:r w:rsidR="00243C8B" w:rsidRPr="00855C5C">
          <w:rPr>
            <w:rStyle w:val="aa"/>
            <w:rFonts w:ascii="Times New Roman" w:hAnsi="Times New Roman"/>
            <w:color w:val="000000"/>
            <w:sz w:val="24"/>
            <w:szCs w:val="24"/>
          </w:rPr>
          <w:t>Федеральным законом</w:t>
        </w:r>
      </w:hyperlink>
      <w:r w:rsidR="00243C8B" w:rsidRPr="00855C5C">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(далее - Федеральный закон N 210-ФЗ) (опубликован в изданиях "Российская газета", N 168, 30.07.2010 г., "Собрание законодательства РФ" от 02.08.2010 г. N 31 ст. 4179).</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23" w:name="sub_25"/>
      <w:r w:rsidRPr="00855C5C">
        <w:rPr>
          <w:rFonts w:eastAsiaTheme="minorEastAsia" w:cs="Times New Roman"/>
          <w:sz w:val="24"/>
          <w:szCs w:val="24"/>
        </w:rPr>
        <w:t>2.5. Исчерпывающий перечень документов, необходимых для предоставления муниципальной услуги</w:t>
      </w:r>
    </w:p>
    <w:bookmarkEnd w:id="23"/>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2.5.1. Сведения и документы, которые заявитель должен представить самостоятельно.</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Для получения муниципальной услуги в администрацию или МФЦ подается заявление по форме согласно </w:t>
      </w:r>
      <w:hyperlink r:id="rId34" w:anchor="sub_1100" w:history="1">
        <w:r w:rsidRPr="00855C5C">
          <w:rPr>
            <w:rStyle w:val="aa"/>
            <w:rFonts w:ascii="Times New Roman" w:hAnsi="Times New Roman"/>
            <w:color w:val="000000"/>
            <w:sz w:val="24"/>
            <w:szCs w:val="24"/>
          </w:rPr>
          <w:t>приложению N 1</w:t>
        </w:r>
      </w:hyperlink>
      <w:r w:rsidRPr="00855C5C">
        <w:rPr>
          <w:rFonts w:ascii="Times New Roman" w:hAnsi="Times New Roman" w:cs="Times New Roman"/>
          <w:sz w:val="24"/>
          <w:szCs w:val="24"/>
        </w:rPr>
        <w:t xml:space="preserve"> </w:t>
      </w:r>
      <w:proofErr w:type="gramStart"/>
      <w:r w:rsidRPr="00855C5C">
        <w:rPr>
          <w:rFonts w:ascii="Times New Roman" w:hAnsi="Times New Roman" w:cs="Times New Roman"/>
          <w:sz w:val="24"/>
          <w:szCs w:val="24"/>
        </w:rPr>
        <w:t>к Административному регламенту о постановке на учет многодетной семьи в целях предоставления земельного участка в собственность</w:t>
      </w:r>
      <w:proofErr w:type="gramEnd"/>
      <w:r w:rsidRPr="00855C5C">
        <w:rPr>
          <w:rFonts w:ascii="Times New Roman" w:hAnsi="Times New Roman" w:cs="Times New Roman"/>
          <w:sz w:val="24"/>
          <w:szCs w:val="24"/>
        </w:rPr>
        <w:t xml:space="preserve"> бесплатно (далее - Заявление) в 1 экземпляре. Прием Заявления и документов также осуществляется МФЦ, посредством </w:t>
      </w:r>
      <w:hyperlink r:id="rId35" w:history="1">
        <w:r w:rsidRPr="00855C5C">
          <w:rPr>
            <w:rStyle w:val="aa"/>
            <w:rFonts w:ascii="Times New Roman" w:hAnsi="Times New Roman"/>
            <w:color w:val="000000"/>
            <w:sz w:val="24"/>
            <w:szCs w:val="24"/>
          </w:rPr>
          <w:t>Единого портала</w:t>
        </w:r>
      </w:hyperlink>
      <w:r w:rsidRPr="00855C5C">
        <w:rPr>
          <w:rFonts w:ascii="Times New Roman" w:hAnsi="Times New Roman" w:cs="Times New Roman"/>
          <w:sz w:val="24"/>
          <w:szCs w:val="24"/>
        </w:rPr>
        <w:t xml:space="preserve"> государственных и муниципальных услуг.</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Образцы Заявлений, а также примеры их заполнения размещены на </w:t>
      </w:r>
      <w:hyperlink r:id="rId36" w:history="1">
        <w:r w:rsidRPr="00855C5C">
          <w:rPr>
            <w:rStyle w:val="aa"/>
            <w:rFonts w:ascii="Times New Roman" w:hAnsi="Times New Roman"/>
            <w:color w:val="000000"/>
            <w:sz w:val="24"/>
            <w:szCs w:val="24"/>
          </w:rPr>
          <w:t>официальном сайте</w:t>
        </w:r>
      </w:hyperlink>
      <w:r w:rsidRPr="00855C5C">
        <w:rPr>
          <w:rFonts w:ascii="Times New Roman" w:hAnsi="Times New Roman" w:cs="Times New Roman"/>
          <w:sz w:val="24"/>
          <w:szCs w:val="24"/>
        </w:rPr>
        <w:t xml:space="preserve"> Урмарского муниципального округа Чувашской Республики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в информационно-телекоммуникационной сети "Интернет". Заявление может быть заполнено от руки или машинописным способом, распечатано посредством печатных устройств.</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В Заявлении указываются следующие обязательные данные:</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фамилия, имя, (при наличии) отчество гражданина; паспортные данные, место регистрации;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СНИЛС;</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контактный телефон;</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разрешенное использование земельного участка;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сведения о лицах, проживающих совместно с заявителем, и их родственных связях с заявителем;</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подпись заявителя.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К Заявлению прилагаются следующие документы, необходимые для предоставления муниципальной услуги: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согласие на обработку персональных данных в соответствии с </w:t>
      </w:r>
      <w:hyperlink r:id="rId37" w:history="1">
        <w:r w:rsidRPr="00855C5C">
          <w:rPr>
            <w:rStyle w:val="aa"/>
            <w:rFonts w:ascii="Times New Roman" w:hAnsi="Times New Roman"/>
            <w:color w:val="000000"/>
            <w:sz w:val="24"/>
            <w:szCs w:val="24"/>
          </w:rPr>
          <w:t>Федеральным законом</w:t>
        </w:r>
      </w:hyperlink>
      <w:r w:rsidRPr="00855C5C">
        <w:rPr>
          <w:rFonts w:ascii="Times New Roman" w:hAnsi="Times New Roman" w:cs="Times New Roman"/>
          <w:sz w:val="24"/>
          <w:szCs w:val="24"/>
        </w:rPr>
        <w:t xml:space="preserve"> от 27 июля 2006 г. N 152-ФЗ "О персональных данных" (приложение к Заявлению);</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копии документов, удостоверяющих личность заявителя и всех членов семьи;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копии свидетельств об усыновлении (удочерении) детей, выданных органами записи актов 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(при наличии данного факта);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копии свидетельств о рождении несовершеннолетних детей, выданных компетентными органами иностранного государства, и их нотариально удостоверенного перевода на русский язык (при наличии данного факта).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Многодетная семья, заинтересованная в предоставлении земельного участка для ведения личного подсобного хозяйства, указывает в заявлении местоположение земельного участка - в границах населенного пункта (приусадебный земельный участок), либо за пределами границ населенного пункта (полевой земельный участок).</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lastRenderedPageBreak/>
        <w:t>Многодетная семья, заинтересованная в предоставлении земельного участка для ведения огородничества, ведения садоводства, указывает в заявлении категорию земельного участка - земли населенных пунктов или земли сельскохозяйственного назначения.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В случае обращения уполномоченного лица на основании доверенности, оформленной в соответствии с законодательством Российской Федерации, предоставляется доверенность, подтверждающая полномочия представителя заявителя.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Заявление и документы на предоставление муниципальной услуги могут быть представлены заявителем следующими способами: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путем личного обращения в администрацию;</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через МФЦ.</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 через </w:t>
      </w:r>
      <w:hyperlink r:id="rId38" w:history="1">
        <w:r w:rsidRPr="00855C5C">
          <w:rPr>
            <w:rStyle w:val="aa"/>
            <w:rFonts w:ascii="Times New Roman" w:hAnsi="Times New Roman"/>
            <w:color w:val="000000"/>
            <w:sz w:val="24"/>
            <w:szCs w:val="24"/>
          </w:rPr>
          <w:t>Единый портал</w:t>
        </w:r>
      </w:hyperlink>
      <w:r w:rsidRPr="00855C5C">
        <w:rPr>
          <w:rFonts w:ascii="Times New Roman" w:hAnsi="Times New Roman" w:cs="Times New Roman"/>
          <w:sz w:val="24"/>
          <w:szCs w:val="24"/>
        </w:rPr>
        <w:t xml:space="preserve">  государственных и муниципальных услуг</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24" w:name="sub_25190"/>
      <w:r w:rsidRPr="00855C5C">
        <w:rPr>
          <w:rFonts w:ascii="Times New Roman" w:hAnsi="Times New Roman" w:cs="Times New Roman"/>
          <w:sz w:val="24"/>
          <w:szCs w:val="24"/>
        </w:rPr>
        <w:t>Многодетным семьям, с их согласия взамен предоставления им в собственность бесплатно земельного участка для индивидуального жилищного строительства либо для ведения личного подсобного хозяйства (приусадебный земельный участок) может быть предоставлена иная мера социальной поддержки в виде единовременной денежной выплаты (сертификата) в целях, порядке и размере, установленных Кабинетом Министров Чувашской Республики.</w:t>
      </w:r>
    </w:p>
    <w:bookmarkEnd w:id="24"/>
    <w:p w:rsidR="00243C8B" w:rsidRPr="00855C5C" w:rsidRDefault="00243C8B" w:rsidP="00243C8B">
      <w:pPr>
        <w:spacing w:after="0" w:line="240" w:lineRule="auto"/>
        <w:ind w:firstLine="709"/>
        <w:jc w:val="both"/>
        <w:rPr>
          <w:rFonts w:ascii="Times New Roman" w:hAnsi="Times New Roman" w:cs="Times New Roman"/>
          <w:sz w:val="24"/>
          <w:szCs w:val="24"/>
        </w:rPr>
      </w:pPr>
      <w:proofErr w:type="gramStart"/>
      <w:r w:rsidRPr="00855C5C">
        <w:rPr>
          <w:rFonts w:ascii="Times New Roman" w:hAnsi="Times New Roman" w:cs="Times New Roman"/>
          <w:sz w:val="24"/>
          <w:szCs w:val="24"/>
        </w:rPr>
        <w:t>Для постановки на учет многодетной семьи, имеющей право на предоставление земельного участка в собственность бесплатно, многодетная семья направляет в орган местного самоуправления по месту жительства заявление о постановке на учет многодетной семьи, имеющей право на предоставление земельного участка в собственность бесплатно (далее - заявление), с указанием целей использования земельного участка, согласия на предоставление иной меры социальной поддержки в виде единовременной денежной</w:t>
      </w:r>
      <w:proofErr w:type="gramEnd"/>
      <w:r w:rsidRPr="00855C5C">
        <w:rPr>
          <w:rFonts w:ascii="Times New Roman" w:hAnsi="Times New Roman" w:cs="Times New Roman"/>
          <w:sz w:val="24"/>
          <w:szCs w:val="24"/>
        </w:rPr>
        <w:t xml:space="preserve"> </w:t>
      </w:r>
      <w:proofErr w:type="gramStart"/>
      <w:r w:rsidRPr="00855C5C">
        <w:rPr>
          <w:rFonts w:ascii="Times New Roman" w:hAnsi="Times New Roman" w:cs="Times New Roman"/>
          <w:sz w:val="24"/>
          <w:szCs w:val="24"/>
        </w:rPr>
        <w:t xml:space="preserve">выплаты (сертификата) взамен предоставления ей земельного участка в собственность бесплатно (в случае, указанном в </w:t>
      </w:r>
      <w:hyperlink r:id="rId39" w:history="1">
        <w:r w:rsidRPr="00855C5C">
          <w:rPr>
            <w:rStyle w:val="aa"/>
            <w:rFonts w:ascii="Times New Roman" w:hAnsi="Times New Roman"/>
            <w:color w:val="000000"/>
            <w:sz w:val="24"/>
            <w:szCs w:val="24"/>
          </w:rPr>
          <w:t>абзаце четвертом статьи 3</w:t>
        </w:r>
      </w:hyperlink>
      <w:r w:rsidRPr="00855C5C">
        <w:rPr>
          <w:rFonts w:ascii="Times New Roman" w:hAnsi="Times New Roman" w:cs="Times New Roman"/>
          <w:sz w:val="24"/>
          <w:szCs w:val="24"/>
        </w:rPr>
        <w:t xml:space="preserve"> Закона Чувашской Республики N 10 от 01.04.2011 г. (с изменениями и дополнениями).</w:t>
      </w:r>
      <w:proofErr w:type="gramEnd"/>
      <w:r w:rsidRPr="00855C5C">
        <w:rPr>
          <w:rFonts w:ascii="Times New Roman" w:hAnsi="Times New Roman" w:cs="Times New Roman"/>
          <w:sz w:val="24"/>
          <w:szCs w:val="24"/>
        </w:rPr>
        <w:t xml:space="preserve"> В заявлении также указываются сведения о лицах, проживающих совместно с заявителем, и их родственных связях с заявителем, сведения о муниципальном образовании (муниципальных образованиях) Чувашской Республики, в котором (которых) многодетная семья имеет намерение получить земельный участок в случае отсутствия свободного земельного участка по месту ее жительства. К заявлению прилагаются следующие документы:</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копии документов, удостоверяющих личность заявителя и всех членов семьи;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копии свидетельств об усыновлении (удочерении) детей, выданных органами записи актов 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(при наличии данного факта);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копии свидетельств о рождении несовершеннолетних детей, выданных компетентными органами иностранного государства, и их нотариально удостоверенного перевода на русский язык (при наличии данного факта).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Копии документов заверяются органом местного самоуправления при сличении их с оригиналом или могут быть удостоверены в установленном законодательством Российской Федерации порядке.</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lastRenderedPageBreak/>
        <w:t>Многодетная семья, заинтересованная в предоставлении земельного участка для ведения личного подсобного хозяйства, указывает в заявлении местоположение земельного участка - в границах населенного пункта (приусадебный земельный участок) либо за пределами границ населенного пункта (полевой земельный участок).</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Многодетная семья, заинтересованная в предоставлении огородного земельного участка для ведения огородничества, указывает в заявлении категорию земельного участка - из земель населенных пунктов или из земель сельскохозяйственного назначения.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При принятии на учет многодетной семьи, имеющей право на предоставление земельного участка для индивидуального жилищного строительства в соответствии с </w:t>
      </w:r>
      <w:hyperlink r:id="rId40" w:history="1">
        <w:r w:rsidRPr="00855C5C">
          <w:rPr>
            <w:rStyle w:val="aa"/>
            <w:rFonts w:ascii="Times New Roman" w:hAnsi="Times New Roman"/>
            <w:color w:val="000000"/>
            <w:sz w:val="24"/>
            <w:szCs w:val="24"/>
          </w:rPr>
          <w:t>абзацем третьим статьи 3</w:t>
        </w:r>
      </w:hyperlink>
      <w:r w:rsidRPr="00855C5C">
        <w:rPr>
          <w:rFonts w:ascii="Times New Roman" w:hAnsi="Times New Roman" w:cs="Times New Roman"/>
          <w:sz w:val="24"/>
          <w:szCs w:val="24"/>
        </w:rPr>
        <w:t xml:space="preserve"> Закона Чувашской Республики N 10 от 01.04.2011 г. (с изменениями и дополнениями) в собственность бесплатно, органы местного самоуправления в порядке межведомственного информационного взаимодействия запрашивают следующие документы:</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справку из органов, осуществляющих учет граждан о постановке на учет в качестве нуждающихся в жилых помещениях;</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сведения из Единого государственного реестра записей актов гражданского состояния о государственной регистрации заключения брака (при наличии);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сведения из Единого государственного реестра записей актов гражданского состояния о государственной регистрации рождения несовершеннолетних членов многодетной семьи;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сведения, содержащиеся в решении органа опеки и попечительства об установлении опеки (попечительства) над ребенком (при наличии);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сведения из органа (организации), осуществляющего реализацию права граждан на получение иной меры социальной поддержки в виде единовременной денежной выплаты (сертификата) взамен получения земельного участка в собственность бесплатно, о предоставлении такой меры поддержки;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выписку из Единого государственного реестра недвижимости о правах на объекты недвижимости, в том числе о правах на жилые помещения, принадлежащие одному из членов многодетной семьи как нуждающемуся в жилых помещениях.</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Многодетная семья вправе представить сведения и документы, указанные в приложении к заявлению многодетной семьи, по собственной инициативе.</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Органы местного самоуправления при принятии на учет многодетной семьи, имеющей право на предоставление земельного участка в собственность бесплатно, запрашивают документы, указанные в приложении к заявлению многодетной семьи, в течение двух рабочих дней со дня подачи заявления о постановке на учет.</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От имени многодетной семьи заявление и документы, предусмотренные в </w:t>
      </w:r>
      <w:hyperlink r:id="rId41" w:history="1">
        <w:r w:rsidRPr="00855C5C">
          <w:rPr>
            <w:rStyle w:val="aa"/>
            <w:rFonts w:ascii="Times New Roman" w:hAnsi="Times New Roman"/>
            <w:color w:val="000000"/>
            <w:sz w:val="24"/>
            <w:szCs w:val="24"/>
          </w:rPr>
          <w:t>абзацах третьем - шестом статьи 3</w:t>
        </w:r>
      </w:hyperlink>
      <w:r w:rsidRPr="00855C5C">
        <w:rPr>
          <w:rFonts w:ascii="Times New Roman" w:hAnsi="Times New Roman" w:cs="Times New Roman"/>
          <w:sz w:val="24"/>
          <w:szCs w:val="24"/>
        </w:rPr>
        <w:t xml:space="preserve"> Закона Чувашской Республики N 10 от 01.04.2011 г. (с изменениями и дополнениями), могут быть поданы одним из совершеннолетних дееспособных членов многодетной семьи либо иным уполномоченным лицом при наличии доверенности, оформленной в соответствии с законодательством Российской Федерации.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Заявление регистрируется в день его поступления в журнале регистрации заявлений и гражданину, подавшему заявление, выдается расписка в получении документов с указанием их перечня и даты получения.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Учет многодетных семей, имеющих право на предоставление земельных участков в собственность бесплатно, ведется органом местного самоуправления в Реестре учета многодетных семей, имеющих право на предоставление земельных участков в собственность бесплатно (далее - Реестр). Орган местного самоуправления вправе вести Реестр раздельно по видам разрешенного использования земельных участков и (или) по месту жительства членов многодетной семьи в муниципальном образовании Чувашской Республики или местоположению ожидаемых земельных участков, указанному многодетной семьей в заявлении.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lastRenderedPageBreak/>
        <w:t xml:space="preserve">Орган местного самоуправления в пятнадцатидневный срок со дня регистрации заявления принимает решение о постановке на учет многодетной семьи для предоставления земельного участка в собственность бесплатно и включении в Реестр либо </w:t>
      </w:r>
      <w:proofErr w:type="gramStart"/>
      <w:r w:rsidRPr="00855C5C">
        <w:rPr>
          <w:rFonts w:ascii="Times New Roman" w:hAnsi="Times New Roman" w:cs="Times New Roman"/>
          <w:sz w:val="24"/>
          <w:szCs w:val="24"/>
        </w:rPr>
        <w:t>об отказе в постановке на учет многодетной семьи для предоставления земельного участка в собственность</w:t>
      </w:r>
      <w:proofErr w:type="gramEnd"/>
      <w:r w:rsidRPr="00855C5C">
        <w:rPr>
          <w:rFonts w:ascii="Times New Roman" w:hAnsi="Times New Roman" w:cs="Times New Roman"/>
          <w:sz w:val="24"/>
          <w:szCs w:val="24"/>
        </w:rPr>
        <w:t xml:space="preserve"> бесплатно.</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Формирование реестров осуществляется органами местного самоуправления. Реестр должен содержать:</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порядковый номер учета многодетной семьи;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дату регистрации заявления о постановке многодетной семьи на учет для приобретения земельного участка в собственность бесплатно;</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фамилию, имя, отчество (последнее - при наличии) каждого члена многодетной семьи;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дату рождения несовершеннолетних членов многодетной семьи;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адрес места жительства каждого члена многодетной семьи;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реквизиты документа, удостоверяющего личность каждого члена многодетной семьи;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целевое назначение земельного участка;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согласие многодетной семьи на предоставление иной меры социальной поддержки в виде единовременной денежной выплаты (сертификата) взамен предоставления ей земельного участка в собственность бесплатно;</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кадастровый номер и площадь земельного участка, предоставленного многодетной семье.</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Орган местного самоуправления в трехдневный срок после включения многодетной семьи в Реестр направляет многодетной семье уведомление о включении ее в Реестр с указанием порядкового номера в Реестре.</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25" w:name="sub_262"/>
      <w:r w:rsidRPr="00855C5C">
        <w:rPr>
          <w:rFonts w:ascii="Times New Roman" w:hAnsi="Times New Roman" w:cs="Times New Roman"/>
          <w:sz w:val="24"/>
          <w:szCs w:val="24"/>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25"/>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По собственной инициативе заявителем могут быть </w:t>
      </w:r>
      <w:proofErr w:type="gramStart"/>
      <w:r w:rsidRPr="00855C5C">
        <w:rPr>
          <w:rFonts w:ascii="Times New Roman" w:hAnsi="Times New Roman" w:cs="Times New Roman"/>
          <w:sz w:val="24"/>
          <w:szCs w:val="24"/>
        </w:rPr>
        <w:t>предоставлены</w:t>
      </w:r>
      <w:proofErr w:type="gramEnd"/>
      <w:r w:rsidRPr="00855C5C">
        <w:rPr>
          <w:rFonts w:ascii="Times New Roman" w:hAnsi="Times New Roman" w:cs="Times New Roman"/>
          <w:sz w:val="24"/>
          <w:szCs w:val="24"/>
        </w:rPr>
        <w:t>:</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26" w:name="sub_2621"/>
      <w:r w:rsidRPr="00855C5C">
        <w:rPr>
          <w:rFonts w:ascii="Times New Roman" w:hAnsi="Times New Roman" w:cs="Times New Roman"/>
          <w:sz w:val="24"/>
          <w:szCs w:val="24"/>
        </w:rPr>
        <w:t>1) справка из органов, осуществляющих учет граждан о постановке на учет в качестве нуждающихся в жилых помещениях;</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27" w:name="sub_2622"/>
      <w:bookmarkEnd w:id="26"/>
      <w:r w:rsidRPr="00855C5C">
        <w:rPr>
          <w:rFonts w:ascii="Times New Roman" w:hAnsi="Times New Roman" w:cs="Times New Roman"/>
          <w:sz w:val="24"/>
          <w:szCs w:val="24"/>
        </w:rPr>
        <w:t>2) сведения из Единого государственного реестра записей актов гражданского состояния о государственной регистрации заключения брака (при наличии);</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28" w:name="sub_2623"/>
      <w:bookmarkEnd w:id="27"/>
      <w:r w:rsidRPr="00855C5C">
        <w:rPr>
          <w:rFonts w:ascii="Times New Roman" w:hAnsi="Times New Roman" w:cs="Times New Roman"/>
          <w:sz w:val="24"/>
          <w:szCs w:val="24"/>
        </w:rPr>
        <w:t>3) сведения из Единого государственного реестра записей актов гражданского состояния о государственной регистрации рождения несовершеннолетних членов многодетной семьи;</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29" w:name="sub_2624"/>
      <w:bookmarkEnd w:id="28"/>
      <w:r w:rsidRPr="00855C5C">
        <w:rPr>
          <w:rFonts w:ascii="Times New Roman" w:hAnsi="Times New Roman" w:cs="Times New Roman"/>
          <w:sz w:val="24"/>
          <w:szCs w:val="24"/>
        </w:rPr>
        <w:t>4) сведения, содержащиеся в решении органа опеки и попечительства об установлении опеки (попечительства) над ребенком (при наличии);</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30" w:name="sub_2625"/>
      <w:bookmarkEnd w:id="29"/>
      <w:r w:rsidRPr="00855C5C">
        <w:rPr>
          <w:rFonts w:ascii="Times New Roman" w:hAnsi="Times New Roman" w:cs="Times New Roman"/>
          <w:sz w:val="24"/>
          <w:szCs w:val="24"/>
        </w:rPr>
        <w:t>5) выписка из Единого государственного реестра недвижимости о правах на объекты недвижимости, в том числе о правах на жилые помещения, принадлежащие одному из членов многодетной семьи как нуждающемуся в жилых помещениях.</w:t>
      </w:r>
    </w:p>
    <w:bookmarkEnd w:id="30"/>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31" w:name="sub_26"/>
      <w:r w:rsidRPr="00855C5C">
        <w:rPr>
          <w:rFonts w:eastAsiaTheme="minorEastAsia" w:cs="Times New Roman"/>
          <w:sz w:val="24"/>
          <w:szCs w:val="24"/>
        </w:rPr>
        <w:t>2.6. Указание на запрет требовать от заявителя</w:t>
      </w:r>
    </w:p>
    <w:bookmarkEnd w:id="31"/>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В соответствии с требованиями </w:t>
      </w:r>
      <w:hyperlink r:id="rId42" w:history="1">
        <w:r w:rsidRPr="00855C5C">
          <w:rPr>
            <w:rStyle w:val="aa"/>
            <w:rFonts w:ascii="Times New Roman" w:hAnsi="Times New Roman"/>
            <w:color w:val="000000"/>
            <w:sz w:val="24"/>
            <w:szCs w:val="24"/>
          </w:rPr>
          <w:t>части 1 статьи 7</w:t>
        </w:r>
      </w:hyperlink>
      <w:r w:rsidRPr="00855C5C">
        <w:rPr>
          <w:rFonts w:ascii="Times New Roman" w:hAnsi="Times New Roman" w:cs="Times New Roman"/>
          <w:sz w:val="24"/>
          <w:szCs w:val="24"/>
        </w:rPr>
        <w:t xml:space="preserve"> Федерального закона N 210-ФЗ при предоставлении муниципальной услуги специалист уполномоченного структурного подразделения не вправе требовать от заявителя:</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32" w:name="sub_2601"/>
      <w:r w:rsidRPr="00855C5C">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33" w:name="sub_2602"/>
      <w:bookmarkEnd w:id="32"/>
      <w:proofErr w:type="gramStart"/>
      <w:r w:rsidRPr="00855C5C">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w:t>
      </w:r>
      <w:r w:rsidRPr="00855C5C">
        <w:rPr>
          <w:rFonts w:ascii="Times New Roman" w:hAnsi="Times New Roman" w:cs="Times New Roman"/>
          <w:sz w:val="24"/>
          <w:szCs w:val="24"/>
        </w:rPr>
        <w:lastRenderedPageBreak/>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sidRPr="00855C5C">
          <w:rPr>
            <w:rStyle w:val="aa"/>
            <w:rFonts w:ascii="Times New Roman" w:hAnsi="Times New Roman"/>
            <w:color w:val="000000"/>
            <w:sz w:val="24"/>
            <w:szCs w:val="24"/>
          </w:rPr>
          <w:t>частью 1 статьи 1</w:t>
        </w:r>
      </w:hyperlink>
      <w:r w:rsidRPr="00855C5C">
        <w:rPr>
          <w:rFonts w:ascii="Times New Roman" w:hAnsi="Times New Roman" w:cs="Times New Roman"/>
          <w:sz w:val="24"/>
          <w:szCs w:val="24"/>
        </w:rPr>
        <w:t xml:space="preserve"> Федерального закона N 210-ФЗ государственных и муниципальных</w:t>
      </w:r>
      <w:proofErr w:type="gramEnd"/>
      <w:r w:rsidRPr="00855C5C">
        <w:rPr>
          <w:rFonts w:ascii="Times New Roman" w:hAnsi="Times New Roman" w:cs="Times New Roman"/>
          <w:sz w:val="24"/>
          <w:szCs w:val="24"/>
        </w:rPr>
        <w:t xml:space="preserve"> </w:t>
      </w:r>
      <w:proofErr w:type="gramStart"/>
      <w:r w:rsidRPr="00855C5C">
        <w:rPr>
          <w:rFonts w:ascii="Times New Roman" w:hAnsi="Times New Roman" w:cs="Times New Roman"/>
          <w:sz w:val="24"/>
          <w:szCs w:val="24"/>
        </w:rPr>
        <w:t xml:space="preserve">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44" w:history="1">
        <w:r w:rsidRPr="00855C5C">
          <w:rPr>
            <w:rStyle w:val="aa"/>
            <w:rFonts w:ascii="Times New Roman" w:hAnsi="Times New Roman"/>
            <w:color w:val="000000"/>
            <w:sz w:val="24"/>
            <w:szCs w:val="24"/>
          </w:rPr>
          <w:t>частью 6 статьи 7</w:t>
        </w:r>
      </w:hyperlink>
      <w:r w:rsidRPr="00855C5C">
        <w:rPr>
          <w:rFonts w:ascii="Times New Roman" w:hAnsi="Times New Roman" w:cs="Times New Roman"/>
          <w:sz w:val="24"/>
          <w:szCs w:val="24"/>
        </w:rPr>
        <w:t xml:space="preserve"> Федерального закона N 210-ФЗ перечень документов.</w:t>
      </w:r>
      <w:proofErr w:type="gramEnd"/>
      <w:r w:rsidRPr="00855C5C">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34" w:name="sub_2603"/>
      <w:bookmarkEnd w:id="33"/>
      <w:proofErr w:type="gramStart"/>
      <w:r w:rsidRPr="00855C5C">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5" w:history="1">
        <w:r w:rsidRPr="00855C5C">
          <w:rPr>
            <w:rStyle w:val="aa"/>
            <w:rFonts w:ascii="Times New Roman" w:hAnsi="Times New Roman"/>
            <w:color w:val="000000"/>
            <w:sz w:val="24"/>
            <w:szCs w:val="24"/>
          </w:rPr>
          <w:t>части 1 статьи 9</w:t>
        </w:r>
      </w:hyperlink>
      <w:r w:rsidRPr="00855C5C">
        <w:rPr>
          <w:rFonts w:ascii="Times New Roman" w:hAnsi="Times New Roman" w:cs="Times New Roman"/>
          <w:sz w:val="24"/>
          <w:szCs w:val="24"/>
        </w:rPr>
        <w:t xml:space="preserve"> Федерального закона N 210-ФЗ;</w:t>
      </w:r>
      <w:proofErr w:type="gramEnd"/>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35" w:name="sub_2604"/>
      <w:bookmarkEnd w:id="34"/>
      <w:r w:rsidRPr="00855C5C">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36" w:name="sub_2641"/>
      <w:bookmarkEnd w:id="35"/>
      <w:r w:rsidRPr="00855C5C">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37" w:name="sub_2642"/>
      <w:bookmarkEnd w:id="36"/>
      <w:r w:rsidRPr="00855C5C">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38" w:name="sub_2643"/>
      <w:bookmarkEnd w:id="37"/>
      <w:r w:rsidRPr="00855C5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39" w:name="sub_2644"/>
      <w:bookmarkEnd w:id="38"/>
      <w:proofErr w:type="gramStart"/>
      <w:r w:rsidRPr="00855C5C">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46" w:history="1">
        <w:r w:rsidRPr="00855C5C">
          <w:rPr>
            <w:rStyle w:val="aa"/>
            <w:rFonts w:ascii="Times New Roman" w:hAnsi="Times New Roman"/>
            <w:color w:val="000000"/>
            <w:sz w:val="24"/>
            <w:szCs w:val="24"/>
          </w:rPr>
          <w:t>частью 1.1 статьи 16</w:t>
        </w:r>
      </w:hyperlink>
      <w:r w:rsidRPr="00855C5C">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55C5C">
        <w:rPr>
          <w:rFonts w:ascii="Times New Roman"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40" w:name="sub_2605"/>
      <w:bookmarkEnd w:id="39"/>
      <w:proofErr w:type="gramStart"/>
      <w:r w:rsidRPr="00855C5C">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47" w:history="1">
        <w:r w:rsidRPr="00855C5C">
          <w:rPr>
            <w:rStyle w:val="aa"/>
            <w:rFonts w:ascii="Times New Roman" w:hAnsi="Times New Roman"/>
            <w:color w:val="000000"/>
            <w:sz w:val="24"/>
            <w:szCs w:val="24"/>
          </w:rPr>
          <w:t>пунктом 7.2 части 1 статьи 16</w:t>
        </w:r>
      </w:hyperlink>
      <w:r w:rsidRPr="00855C5C">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bookmarkEnd w:id="40"/>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41" w:name="sub_27"/>
      <w:r w:rsidRPr="00855C5C">
        <w:rPr>
          <w:rFonts w:eastAsiaTheme="minorEastAsia" w:cs="Times New Roman"/>
          <w:sz w:val="24"/>
          <w:szCs w:val="24"/>
        </w:rPr>
        <w:lastRenderedPageBreak/>
        <w:t>2.7. Исчерпывающий перечень оснований для отказа в приеме документов, для приостановления предоставления муниципальной услуги, для отказа в предоставлении муниципальной услуги</w:t>
      </w:r>
    </w:p>
    <w:bookmarkEnd w:id="41"/>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2.7.1. Основанием для принятия решения органами местного самоуправления об отказе в постановке на учет многодетной семьи, имеющей право на предоставление земельного участка в собственность бесплатно, являются: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непредставление документов, указанных в приложении (1-4) к заявлению многодетной семьи;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представление недостоверных сведений в документах, указанных в приложении (1-4) к заявлению многодетной семьи;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 отсутствие оснований для признания семьи многодетной в соответствии со </w:t>
      </w:r>
      <w:hyperlink r:id="rId48" w:history="1">
        <w:r w:rsidRPr="00855C5C">
          <w:rPr>
            <w:rStyle w:val="aa"/>
            <w:rFonts w:ascii="Times New Roman" w:hAnsi="Times New Roman"/>
            <w:color w:val="000000"/>
            <w:sz w:val="24"/>
            <w:szCs w:val="24"/>
          </w:rPr>
          <w:t>статьей 1</w:t>
        </w:r>
      </w:hyperlink>
      <w:r w:rsidRPr="00855C5C">
        <w:rPr>
          <w:rFonts w:ascii="Times New Roman" w:hAnsi="Times New Roman" w:cs="Times New Roman"/>
          <w:sz w:val="24"/>
          <w:szCs w:val="24"/>
        </w:rPr>
        <w:t xml:space="preserve"> Закона Чувашской Республики N 10 от 01.04.2011 г. (с изменениями и дополнениями);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 несоответствие многодетной семьи условиям, указанным в </w:t>
      </w:r>
      <w:hyperlink r:id="rId49" w:history="1">
        <w:r w:rsidRPr="00855C5C">
          <w:rPr>
            <w:rStyle w:val="aa"/>
            <w:rFonts w:ascii="Times New Roman" w:hAnsi="Times New Roman"/>
            <w:color w:val="000000"/>
            <w:sz w:val="24"/>
            <w:szCs w:val="24"/>
          </w:rPr>
          <w:t>абзаце третьем статьи 3</w:t>
        </w:r>
      </w:hyperlink>
      <w:r w:rsidRPr="00855C5C">
        <w:rPr>
          <w:rFonts w:ascii="Times New Roman" w:hAnsi="Times New Roman" w:cs="Times New Roman"/>
          <w:sz w:val="24"/>
          <w:szCs w:val="24"/>
        </w:rPr>
        <w:t xml:space="preserve"> Закона Чувашской Республики N 10 от 01.04.2011 г. (с изменениями и дополнениями) (в случае предоставления земельных участков для индивидуального жилищного строительства);</w:t>
      </w:r>
    </w:p>
    <w:p w:rsidR="00243C8B" w:rsidRPr="00855C5C" w:rsidRDefault="00243C8B" w:rsidP="00243C8B">
      <w:pPr>
        <w:spacing w:after="0" w:line="240" w:lineRule="auto"/>
        <w:ind w:firstLine="709"/>
        <w:jc w:val="both"/>
        <w:rPr>
          <w:rFonts w:ascii="Times New Roman" w:hAnsi="Times New Roman" w:cs="Times New Roman"/>
          <w:sz w:val="24"/>
          <w:szCs w:val="24"/>
        </w:rPr>
      </w:pPr>
      <w:proofErr w:type="gramStart"/>
      <w:r w:rsidRPr="00855C5C">
        <w:rPr>
          <w:rFonts w:ascii="Times New Roman" w:hAnsi="Times New Roman" w:cs="Times New Roman"/>
          <w:sz w:val="24"/>
          <w:szCs w:val="24"/>
        </w:rPr>
        <w:t xml:space="preserve">- реализованное многодетной семьей право на предоставление земельного участка в собственность бесплатно на основании </w:t>
      </w:r>
      <w:hyperlink r:id="rId50" w:history="1">
        <w:r w:rsidRPr="00855C5C">
          <w:rPr>
            <w:rStyle w:val="aa"/>
            <w:rFonts w:ascii="Times New Roman" w:hAnsi="Times New Roman"/>
            <w:color w:val="000000"/>
            <w:sz w:val="24"/>
            <w:szCs w:val="24"/>
          </w:rPr>
          <w:t>абзаца второго части 2 статьи 2</w:t>
        </w:r>
      </w:hyperlink>
      <w:r w:rsidRPr="00855C5C">
        <w:rPr>
          <w:rFonts w:ascii="Times New Roman" w:hAnsi="Times New Roman" w:cs="Times New Roman"/>
          <w:sz w:val="24"/>
          <w:szCs w:val="24"/>
        </w:rPr>
        <w:t xml:space="preserve"> Чувашской Республики N 10 от 01.04.2011 г. (с изменениями и дополнениями) или иной меры социальной поддержки в виде единовременной денежной выплаты (сертификата) взамен предоставления земельного участка в собственность бесплатно на основании </w:t>
      </w:r>
      <w:hyperlink r:id="rId51" w:history="1">
        <w:r w:rsidRPr="00855C5C">
          <w:rPr>
            <w:rStyle w:val="aa"/>
            <w:rFonts w:ascii="Times New Roman" w:hAnsi="Times New Roman"/>
            <w:color w:val="000000"/>
            <w:sz w:val="24"/>
            <w:szCs w:val="24"/>
          </w:rPr>
          <w:t>абзаца четвертого статьи 3</w:t>
        </w:r>
      </w:hyperlink>
      <w:r w:rsidRPr="00855C5C">
        <w:rPr>
          <w:rFonts w:ascii="Times New Roman" w:hAnsi="Times New Roman" w:cs="Times New Roman"/>
          <w:sz w:val="24"/>
          <w:szCs w:val="24"/>
        </w:rPr>
        <w:t xml:space="preserve"> Закона Чувашской Республики N 10 от</w:t>
      </w:r>
      <w:proofErr w:type="gramEnd"/>
      <w:r w:rsidRPr="00855C5C">
        <w:rPr>
          <w:rFonts w:ascii="Times New Roman" w:hAnsi="Times New Roman" w:cs="Times New Roman"/>
          <w:sz w:val="24"/>
          <w:szCs w:val="24"/>
        </w:rPr>
        <w:t xml:space="preserve"> 01.04.2011 г. (с изменениями и дополнениями);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 ранее реализованное многодетной семьей право на приобретение земельного участка в собственность бесплатно в соответствии с настоящим Законом, иными нормативными правовыми актами Чувашской Республики или нормативными правовыми актами иных субъектов Российской Федерации по основаниям, предусмотренным в </w:t>
      </w:r>
      <w:hyperlink r:id="rId52" w:history="1">
        <w:r w:rsidRPr="00855C5C">
          <w:rPr>
            <w:rStyle w:val="aa"/>
            <w:rFonts w:ascii="Times New Roman" w:hAnsi="Times New Roman"/>
            <w:color w:val="000000"/>
            <w:sz w:val="24"/>
            <w:szCs w:val="24"/>
          </w:rPr>
          <w:t>подпунктах 6</w:t>
        </w:r>
      </w:hyperlink>
      <w:r w:rsidRPr="00855C5C">
        <w:rPr>
          <w:rFonts w:ascii="Times New Roman" w:hAnsi="Times New Roman" w:cs="Times New Roman"/>
          <w:sz w:val="24"/>
          <w:szCs w:val="24"/>
        </w:rPr>
        <w:t xml:space="preserve"> и </w:t>
      </w:r>
      <w:hyperlink r:id="rId53" w:history="1">
        <w:r w:rsidRPr="00855C5C">
          <w:rPr>
            <w:rStyle w:val="aa"/>
            <w:rFonts w:ascii="Times New Roman" w:hAnsi="Times New Roman"/>
            <w:color w:val="000000"/>
            <w:sz w:val="24"/>
            <w:szCs w:val="24"/>
          </w:rPr>
          <w:t>7 статьи 39.5</w:t>
        </w:r>
      </w:hyperlink>
      <w:r w:rsidRPr="00855C5C">
        <w:rPr>
          <w:rFonts w:ascii="Times New Roman" w:hAnsi="Times New Roman" w:cs="Times New Roman"/>
          <w:sz w:val="24"/>
          <w:szCs w:val="24"/>
        </w:rPr>
        <w:t xml:space="preserve"> Земельного кодекса Российской Федерации.</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42" w:name="sub_272"/>
      <w:r w:rsidRPr="00855C5C">
        <w:rPr>
          <w:rFonts w:ascii="Times New Roman" w:hAnsi="Times New Roman" w:cs="Times New Roman"/>
          <w:sz w:val="24"/>
          <w:szCs w:val="24"/>
        </w:rPr>
        <w:t>2.7.2.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43" w:name="sub_273"/>
      <w:bookmarkEnd w:id="42"/>
      <w:r w:rsidRPr="00855C5C">
        <w:rPr>
          <w:rFonts w:ascii="Times New Roman" w:hAnsi="Times New Roman" w:cs="Times New Roman"/>
          <w:sz w:val="24"/>
          <w:szCs w:val="24"/>
        </w:rPr>
        <w:t>2.7.3. Основанием для отказа в предоставлении муниципальной услуги являются:</w:t>
      </w:r>
    </w:p>
    <w:bookmarkEnd w:id="43"/>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2.6.1 непредставление документов, указанных в абзацах тринадцатом - шестнадцатом подпункта </w:t>
      </w:r>
      <w:hyperlink r:id="rId54" w:anchor="sub_26" w:history="1">
        <w:r w:rsidRPr="00855C5C">
          <w:rPr>
            <w:rStyle w:val="aa"/>
            <w:rFonts w:ascii="Times New Roman" w:hAnsi="Times New Roman"/>
            <w:color w:val="000000"/>
            <w:sz w:val="24"/>
            <w:szCs w:val="24"/>
          </w:rPr>
          <w:t>пункта 2.6</w:t>
        </w:r>
      </w:hyperlink>
      <w:r w:rsidRPr="00855C5C">
        <w:rPr>
          <w:rFonts w:ascii="Times New Roman" w:hAnsi="Times New Roman" w:cs="Times New Roman"/>
          <w:sz w:val="24"/>
          <w:szCs w:val="24"/>
        </w:rPr>
        <w:t xml:space="preserve"> настоящего Административного регламента;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 представление заявителем недостоверных сведений в документах, указанных в абзацах тринадцатом - шестнадцатом подпункта 2.6.1 </w:t>
      </w:r>
      <w:hyperlink r:id="rId55" w:anchor="sub_26" w:history="1">
        <w:r w:rsidRPr="00855C5C">
          <w:rPr>
            <w:rStyle w:val="aa"/>
            <w:rFonts w:ascii="Times New Roman" w:hAnsi="Times New Roman"/>
            <w:color w:val="000000"/>
            <w:sz w:val="24"/>
            <w:szCs w:val="24"/>
          </w:rPr>
          <w:t>пункта 2.6</w:t>
        </w:r>
      </w:hyperlink>
      <w:r w:rsidRPr="00855C5C">
        <w:rPr>
          <w:rFonts w:ascii="Times New Roman" w:hAnsi="Times New Roman" w:cs="Times New Roman"/>
          <w:sz w:val="24"/>
          <w:szCs w:val="24"/>
        </w:rPr>
        <w:t xml:space="preserve"> настоящего Административного регламента;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 отсутствие оснований для признания семьи многодетной в соответствии со </w:t>
      </w:r>
      <w:hyperlink r:id="rId56" w:history="1">
        <w:r w:rsidRPr="00855C5C">
          <w:rPr>
            <w:rStyle w:val="aa"/>
            <w:rFonts w:ascii="Times New Roman" w:hAnsi="Times New Roman"/>
            <w:color w:val="000000"/>
            <w:sz w:val="24"/>
            <w:szCs w:val="24"/>
          </w:rPr>
          <w:t>статьей 1</w:t>
        </w:r>
      </w:hyperlink>
      <w:r w:rsidRPr="00855C5C">
        <w:rPr>
          <w:rFonts w:ascii="Times New Roman" w:hAnsi="Times New Roman" w:cs="Times New Roman"/>
          <w:sz w:val="24"/>
          <w:szCs w:val="24"/>
        </w:rPr>
        <w:t xml:space="preserve"> Закона Чувашской Республики от 1 апреля 2011 г. N 10 "О предоставлении земельных участков многодетным семьям в Чувашской Республике";</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 несоответствие многодетной семьи условиям, указанным в </w:t>
      </w:r>
      <w:hyperlink r:id="rId57" w:history="1">
        <w:r w:rsidRPr="00855C5C">
          <w:rPr>
            <w:rStyle w:val="aa"/>
            <w:rFonts w:ascii="Times New Roman" w:hAnsi="Times New Roman"/>
            <w:color w:val="000000"/>
            <w:sz w:val="24"/>
            <w:szCs w:val="24"/>
          </w:rPr>
          <w:t>абзаце третьем статьи 3</w:t>
        </w:r>
      </w:hyperlink>
      <w:r w:rsidRPr="00855C5C">
        <w:rPr>
          <w:rFonts w:ascii="Times New Roman" w:hAnsi="Times New Roman" w:cs="Times New Roman"/>
          <w:sz w:val="24"/>
          <w:szCs w:val="24"/>
        </w:rPr>
        <w:t xml:space="preserve"> Закона Чувашской Республики от 1 апреля 2011 г. N 10 "О предоставлении земельных участков многодетным семьям в Чувашской Республике" (в случае предоставления земельных участков для индивидуального жилищного строительства);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 ранее реализованное многодетной семьей право на приобретение земельного участка в собственность бесплатно в соответствии с </w:t>
      </w:r>
      <w:hyperlink r:id="rId58" w:history="1">
        <w:r w:rsidRPr="00855C5C">
          <w:rPr>
            <w:rStyle w:val="aa"/>
            <w:rFonts w:ascii="Times New Roman" w:hAnsi="Times New Roman"/>
            <w:color w:val="000000"/>
            <w:sz w:val="24"/>
            <w:szCs w:val="24"/>
          </w:rPr>
          <w:t>Законом</w:t>
        </w:r>
      </w:hyperlink>
      <w:r w:rsidRPr="00855C5C">
        <w:rPr>
          <w:rFonts w:ascii="Times New Roman" w:hAnsi="Times New Roman" w:cs="Times New Roman"/>
          <w:sz w:val="24"/>
          <w:szCs w:val="24"/>
        </w:rPr>
        <w:t xml:space="preserve"> Чувашской Республики от 1 апреля 2011 г. N 10 "О предоставлении земельных участков многодетным семьям в Чувашской Республике".</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44" w:name="sub_28"/>
      <w:r w:rsidRPr="00855C5C">
        <w:rPr>
          <w:rFonts w:eastAsiaTheme="minorEastAsia" w:cs="Times New Roman"/>
          <w:sz w:val="24"/>
          <w:szCs w:val="24"/>
        </w:rPr>
        <w:lastRenderedPageBreak/>
        <w:t>2.8. Размер платы, взимаемой с заявителя при предоставлении муниципальной услуги, и способы ее взимания</w:t>
      </w:r>
    </w:p>
    <w:bookmarkEnd w:id="44"/>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45" w:name="sub_29"/>
      <w:r w:rsidRPr="00855C5C">
        <w:rPr>
          <w:rFonts w:eastAsiaTheme="minorEastAsia" w:cs="Times New Roman"/>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5"/>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both"/>
        <w:rPr>
          <w:rFonts w:eastAsiaTheme="minorEastAsia" w:cs="Times New Roman"/>
          <w:sz w:val="24"/>
          <w:szCs w:val="24"/>
        </w:rPr>
      </w:pPr>
      <w:bookmarkStart w:id="46" w:name="sub_210"/>
      <w:r w:rsidRPr="00855C5C">
        <w:rPr>
          <w:rFonts w:eastAsiaTheme="minorEastAsia" w:cs="Times New Roman"/>
          <w:sz w:val="24"/>
          <w:szCs w:val="24"/>
        </w:rPr>
        <w:t>2.10. Срок и порядок регистрации заявления, в том числе в электронной форме</w:t>
      </w:r>
    </w:p>
    <w:bookmarkEnd w:id="46"/>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Заявление регистрируется в день поступления: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в журнале регистрации и учета заявлений многодетных семей, имеющих право на бесплатное предоставление в собственность земельных участков, в отделе экономики, земельных и имущественных отношений администрации Урмарского муниципального округа путем присвоения входящего номера и даты поступления документа в течение 1 рабочего дня с даты поступления;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в системе электронного документооборота (далее - СЭД) с присвоением статуса "зарегистрировано" в течение 1 рабочего дня с даты поступления;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Срок регистрации заявления при поступлении через </w:t>
      </w:r>
      <w:hyperlink r:id="rId59" w:history="1">
        <w:r w:rsidRPr="00855C5C">
          <w:rPr>
            <w:rStyle w:val="aa"/>
            <w:rFonts w:ascii="Times New Roman" w:hAnsi="Times New Roman"/>
            <w:color w:val="000000"/>
            <w:sz w:val="24"/>
            <w:szCs w:val="24"/>
          </w:rPr>
          <w:t>Единый портал</w:t>
        </w:r>
      </w:hyperlink>
      <w:r w:rsidRPr="00855C5C">
        <w:rPr>
          <w:rFonts w:ascii="Times New Roman" w:hAnsi="Times New Roman" w:cs="Times New Roman"/>
          <w:sz w:val="24"/>
          <w:szCs w:val="24"/>
        </w:rPr>
        <w:t xml:space="preserve"> государственных и муниципальных услуг составляет в течение 1 рабочего дня с даты поступления.</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47" w:name="sub_2110"/>
      <w:r w:rsidRPr="00855C5C">
        <w:rPr>
          <w:rFonts w:eastAsiaTheme="minorEastAsia" w:cs="Times New Roman"/>
          <w:sz w:val="24"/>
          <w:szCs w:val="24"/>
        </w:rPr>
        <w:t xml:space="preserve">2.11. </w:t>
      </w:r>
      <w:proofErr w:type="gramStart"/>
      <w:r w:rsidRPr="00855C5C">
        <w:rPr>
          <w:rFonts w:eastAsiaTheme="minorEastAsia"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55C5C">
        <w:rPr>
          <w:rFonts w:eastAsiaTheme="minorEastAsia" w:cs="Times New Roman"/>
          <w:sz w:val="24"/>
          <w:szCs w:val="24"/>
        </w:rPr>
        <w:t xml:space="preserve"> законодательством Российской Федерации о социальной защите инвалидов</w:t>
      </w:r>
    </w:p>
    <w:bookmarkEnd w:id="47"/>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60" w:history="1">
        <w:r w:rsidRPr="00855C5C">
          <w:rPr>
            <w:rStyle w:val="aa"/>
            <w:rFonts w:ascii="Times New Roman" w:hAnsi="Times New Roman"/>
            <w:color w:val="000000"/>
            <w:sz w:val="24"/>
            <w:szCs w:val="24"/>
          </w:rPr>
          <w:t>законодательством</w:t>
        </w:r>
      </w:hyperlink>
      <w:r w:rsidRPr="00855C5C">
        <w:rPr>
          <w:rFonts w:ascii="Times New Roman" w:hAnsi="Times New Roman" w:cs="Times New Roman"/>
          <w:sz w:val="24"/>
          <w:szCs w:val="24"/>
        </w:rPr>
        <w:t xml:space="preserve"> Российской Федерации о социальной защите инвалидов. Вход в здание администрации Урмарского муниципального округа,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 мобильных групп населения.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В соответствии с </w:t>
      </w:r>
      <w:hyperlink r:id="rId61" w:history="1">
        <w:r w:rsidRPr="00855C5C">
          <w:rPr>
            <w:rStyle w:val="aa"/>
            <w:rFonts w:ascii="Times New Roman" w:hAnsi="Times New Roman"/>
            <w:color w:val="000000"/>
            <w:sz w:val="24"/>
            <w:szCs w:val="24"/>
          </w:rPr>
          <w:t>законодательством</w:t>
        </w:r>
      </w:hyperlink>
      <w:r w:rsidRPr="00855C5C">
        <w:rPr>
          <w:rFonts w:ascii="Times New Roman" w:hAnsi="Times New Roman" w:cs="Times New Roman"/>
          <w:sz w:val="24"/>
          <w:szCs w:val="24"/>
        </w:rPr>
        <w:t xml:space="preserve"> Российской Федерации о социальной защите инвалидов инвалидам обеспечиваются: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возможность самостоятельного передвижения по территории, на которой расположено здание администрации Урмарского муниципального округа, посадки в транспортное средство и высадки из него, в том числе с использованием кресла-коляски;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 в здании администрации Урмарского муниципального округа;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Урмарского муниципального округа и к муниципальной услуге с учетом ограничений их жизнедеятельности Чувашской Республики;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5C5C">
        <w:rPr>
          <w:rFonts w:ascii="Times New Roman" w:hAnsi="Times New Roman" w:cs="Times New Roman"/>
          <w:sz w:val="24"/>
          <w:szCs w:val="24"/>
        </w:rPr>
        <w:t>сурдопереводчика</w:t>
      </w:r>
      <w:proofErr w:type="spellEnd"/>
      <w:r w:rsidRPr="00855C5C">
        <w:rPr>
          <w:rFonts w:ascii="Times New Roman" w:hAnsi="Times New Roman" w:cs="Times New Roman"/>
          <w:sz w:val="24"/>
          <w:szCs w:val="24"/>
        </w:rPr>
        <w:t xml:space="preserve"> и </w:t>
      </w:r>
      <w:proofErr w:type="spellStart"/>
      <w:r w:rsidRPr="00855C5C">
        <w:rPr>
          <w:rFonts w:ascii="Times New Roman" w:hAnsi="Times New Roman" w:cs="Times New Roman"/>
          <w:sz w:val="24"/>
          <w:szCs w:val="24"/>
        </w:rPr>
        <w:t>тифлосурдопереводчика</w:t>
      </w:r>
      <w:proofErr w:type="spellEnd"/>
      <w:r w:rsidRPr="00855C5C">
        <w:rPr>
          <w:rFonts w:ascii="Times New Roman" w:hAnsi="Times New Roman" w:cs="Times New Roman"/>
          <w:sz w:val="24"/>
          <w:szCs w:val="24"/>
        </w:rPr>
        <w:t>;</w:t>
      </w:r>
    </w:p>
    <w:p w:rsidR="00243C8B" w:rsidRPr="00855C5C" w:rsidRDefault="00243C8B" w:rsidP="00243C8B">
      <w:pPr>
        <w:spacing w:after="0" w:line="240" w:lineRule="auto"/>
        <w:ind w:firstLine="709"/>
        <w:jc w:val="both"/>
        <w:rPr>
          <w:rFonts w:ascii="Times New Roman" w:hAnsi="Times New Roman" w:cs="Times New Roman"/>
          <w:sz w:val="24"/>
          <w:szCs w:val="24"/>
        </w:rPr>
      </w:pPr>
      <w:proofErr w:type="gramStart"/>
      <w:r w:rsidRPr="00855C5C">
        <w:rPr>
          <w:rFonts w:ascii="Times New Roman" w:hAnsi="Times New Roman" w:cs="Times New Roman"/>
          <w:sz w:val="24"/>
          <w:szCs w:val="24"/>
        </w:rPr>
        <w:t>допуск в здание администрации Урмарского муниципального округа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оказание работниками администрации Урмарского муниципального округа,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на стоянке транспортных средств около знания администрации Урмарского муниципального округа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243C8B" w:rsidRPr="00855C5C" w:rsidRDefault="00243C8B" w:rsidP="00243C8B">
      <w:pPr>
        <w:spacing w:after="0" w:line="240" w:lineRule="auto"/>
        <w:ind w:firstLine="709"/>
        <w:jc w:val="both"/>
        <w:rPr>
          <w:rFonts w:ascii="Times New Roman" w:hAnsi="Times New Roman" w:cs="Times New Roman"/>
          <w:sz w:val="24"/>
          <w:szCs w:val="24"/>
        </w:rPr>
      </w:pPr>
      <w:proofErr w:type="gramStart"/>
      <w:r w:rsidRPr="00855C5C">
        <w:rPr>
          <w:rFonts w:ascii="Times New Roman" w:hAnsi="Times New Roman" w:cs="Times New Roman"/>
          <w:sz w:val="24"/>
          <w:szCs w:val="24"/>
        </w:rPr>
        <w:t xml:space="preserve">В случае невозможности полностью приспособить здание администрации Урмарского муниципального округа с учетом потребностей инвалидов в соответствии со </w:t>
      </w:r>
      <w:hyperlink r:id="rId62" w:history="1">
        <w:r w:rsidRPr="00855C5C">
          <w:rPr>
            <w:rStyle w:val="aa"/>
            <w:rFonts w:ascii="Times New Roman" w:hAnsi="Times New Roman"/>
            <w:color w:val="000000"/>
            <w:sz w:val="24"/>
            <w:szCs w:val="24"/>
          </w:rPr>
          <w:t>статьей 15</w:t>
        </w:r>
      </w:hyperlink>
      <w:r w:rsidRPr="00855C5C">
        <w:rPr>
          <w:rFonts w:ascii="Times New Roman" w:hAnsi="Times New Roman" w:cs="Times New Roman"/>
          <w:sz w:val="24"/>
          <w:szCs w:val="24"/>
        </w:rP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w:t>
      </w:r>
      <w:proofErr w:type="gramEnd"/>
      <w:r w:rsidRPr="00855C5C">
        <w:rPr>
          <w:rFonts w:ascii="Times New Roman" w:hAnsi="Times New Roman" w:cs="Times New Roman"/>
          <w:sz w:val="24"/>
          <w:szCs w:val="24"/>
        </w:rPr>
        <w:t xml:space="preserve"> дистанционном </w:t>
      </w:r>
      <w:proofErr w:type="gramStart"/>
      <w:r w:rsidRPr="00855C5C">
        <w:rPr>
          <w:rFonts w:ascii="Times New Roman" w:hAnsi="Times New Roman" w:cs="Times New Roman"/>
          <w:sz w:val="24"/>
          <w:szCs w:val="24"/>
        </w:rPr>
        <w:t>режиме</w:t>
      </w:r>
      <w:proofErr w:type="gramEnd"/>
      <w:r w:rsidRPr="00855C5C">
        <w:rPr>
          <w:rFonts w:ascii="Times New Roman" w:hAnsi="Times New Roman" w:cs="Times New Roman"/>
          <w:sz w:val="24"/>
          <w:szCs w:val="24"/>
        </w:rPr>
        <w:t>.</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Визуальная, текстовая информация о порядке предоставления муниципальной услуги размещается на информационных стендах администрации Урмарского муниципального округа, на </w:t>
      </w:r>
      <w:hyperlink r:id="rId63" w:history="1">
        <w:r w:rsidRPr="00855C5C">
          <w:rPr>
            <w:rStyle w:val="aa"/>
            <w:rFonts w:ascii="Times New Roman" w:hAnsi="Times New Roman"/>
            <w:color w:val="000000"/>
            <w:sz w:val="24"/>
            <w:szCs w:val="24"/>
          </w:rPr>
          <w:t>официальном сайте</w:t>
        </w:r>
      </w:hyperlink>
      <w:r w:rsidRPr="00855C5C">
        <w:rPr>
          <w:rFonts w:ascii="Times New Roman" w:hAnsi="Times New Roman" w:cs="Times New Roman"/>
          <w:sz w:val="24"/>
          <w:szCs w:val="24"/>
        </w:rPr>
        <w:t xml:space="preserve"> Урмарского муниципального округа, на </w:t>
      </w:r>
      <w:hyperlink r:id="rId64" w:history="1">
        <w:r w:rsidRPr="00855C5C">
          <w:rPr>
            <w:rStyle w:val="aa"/>
            <w:rFonts w:ascii="Times New Roman" w:hAnsi="Times New Roman"/>
            <w:color w:val="000000"/>
            <w:sz w:val="24"/>
            <w:szCs w:val="24"/>
          </w:rPr>
          <w:t>Едином портале</w:t>
        </w:r>
      </w:hyperlink>
      <w:r w:rsidRPr="00855C5C">
        <w:rPr>
          <w:rFonts w:ascii="Times New Roman" w:hAnsi="Times New Roman" w:cs="Times New Roman"/>
          <w:sz w:val="24"/>
          <w:szCs w:val="24"/>
        </w:rPr>
        <w:t xml:space="preserve"> государственных и муниципальных услуг.</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48" w:name="sub_2120"/>
      <w:r w:rsidRPr="00855C5C">
        <w:rPr>
          <w:rFonts w:eastAsiaTheme="minorEastAsia" w:cs="Times New Roman"/>
          <w:sz w:val="24"/>
          <w:szCs w:val="24"/>
        </w:rPr>
        <w:t>2.12. Показатели доступности и качества муниципальной услуги</w:t>
      </w:r>
    </w:p>
    <w:bookmarkEnd w:id="48"/>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49" w:name="sub_21210"/>
      <w:r w:rsidRPr="00855C5C">
        <w:rPr>
          <w:rFonts w:ascii="Times New Roman" w:hAnsi="Times New Roman" w:cs="Times New Roman"/>
          <w:sz w:val="24"/>
          <w:szCs w:val="24"/>
        </w:rPr>
        <w:t>2.12.1. Показателями доступности муниципальной услуги являются:</w:t>
      </w:r>
    </w:p>
    <w:bookmarkEnd w:id="49"/>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 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65" w:history="1">
        <w:r w:rsidRPr="00855C5C">
          <w:rPr>
            <w:rStyle w:val="aa"/>
            <w:rFonts w:ascii="Times New Roman" w:hAnsi="Times New Roman"/>
            <w:color w:val="000000"/>
            <w:sz w:val="24"/>
            <w:szCs w:val="24"/>
          </w:rPr>
          <w:t>Едином портале</w:t>
        </w:r>
      </w:hyperlink>
      <w:r w:rsidRPr="00855C5C">
        <w:rPr>
          <w:rFonts w:ascii="Times New Roman" w:hAnsi="Times New Roman" w:cs="Times New Roman"/>
          <w:sz w:val="24"/>
          <w:szCs w:val="24"/>
        </w:rPr>
        <w:t xml:space="preserve"> государственных и муниципальных услуг);</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обеспечение свободного доступа в здание администрации;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доступность электронных форм документов, необходимых для предоставления муниципальной услуги;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предоставление муниципальной услуги в соответствии с вариантом предоставления муниципальной услуги;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организация предоставления муниципальной услуги через МФЦ.</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50" w:name="sub_21220"/>
      <w:r w:rsidRPr="00855C5C">
        <w:rPr>
          <w:rFonts w:ascii="Times New Roman" w:hAnsi="Times New Roman" w:cs="Times New Roman"/>
          <w:sz w:val="24"/>
          <w:szCs w:val="24"/>
        </w:rPr>
        <w:t>2.12.2. Показателями качества муниципальной услуги являются:</w:t>
      </w:r>
    </w:p>
    <w:bookmarkEnd w:id="50"/>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компетентность специалистов, предоставляющих муниципальную услугу, в вопросах предоставления муниципальной услуги;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строгое соблюдение стандарта и порядка предоставления муниципальной услуги;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эффективность и своевременность рассмотрения поступивших обращений по вопросам предоставления муниципальной услуги;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своевременное предоставление муниципальной услуги (отсутствие нарушений сроков предоставления муниципальной услуги);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удовлетворенность заявителя качеством предоставления муниципальной услуги;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отсутствие жалоб.</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Специалист, предоставляющий муниципальную услугу:</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обеспечивает объективное, всестороннее и своевременное рассмотрение заявления; запрашивает, в том числе в электронной форме, необходимые для рассмотрения заявления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документы и материалы в других государственных органах, органах местного самоуправления и у иных должностных лиц;</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lastRenderedPageBreak/>
        <w:t>принимает меры, направленные на восстановление или защиту нарушенных прав, свобод и законных интересов гражданина.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При рассмотрении заявления специалист, предоставляющий муниципальную услугу, не вправе:</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искажать положения нормативных правовых актов;</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предоставлять сведения, составляющие </w:t>
      </w:r>
      <w:hyperlink r:id="rId66" w:history="1">
        <w:r w:rsidRPr="00855C5C">
          <w:rPr>
            <w:rStyle w:val="aa"/>
            <w:rFonts w:ascii="Times New Roman" w:hAnsi="Times New Roman"/>
            <w:color w:val="000000"/>
            <w:sz w:val="24"/>
            <w:szCs w:val="24"/>
          </w:rPr>
          <w:t>государственную</w:t>
        </w:r>
      </w:hyperlink>
      <w:r w:rsidRPr="00855C5C">
        <w:rPr>
          <w:rFonts w:ascii="Times New Roman" w:hAnsi="Times New Roman" w:cs="Times New Roman"/>
          <w:sz w:val="24"/>
          <w:szCs w:val="24"/>
        </w:rPr>
        <w:t xml:space="preserve"> или иную охраняемую федеральным законом тайну, или сведения конфиденциального характера;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вносить изменения и дополнения в любые представленные заявителем документы; совершать на документах заявителей распорядительные надписи, давать указания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 Взаимодействие заявителя со специалистом, предоставляющим муниципальную услугу, осуществляется при личном обращении заявителя:</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51" w:name="sub_2121"/>
      <w:proofErr w:type="gramStart"/>
      <w:r w:rsidRPr="00855C5C">
        <w:rPr>
          <w:rFonts w:ascii="Times New Roman" w:hAnsi="Times New Roman" w:cs="Times New Roman"/>
          <w:sz w:val="24"/>
          <w:szCs w:val="24"/>
        </w:rPr>
        <w:t>1) для подачи документов, необходимых для предоставления муниципальной услуги;</w:t>
      </w:r>
      <w:proofErr w:type="gramEnd"/>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52" w:name="sub_2122"/>
      <w:bookmarkEnd w:id="51"/>
      <w:r w:rsidRPr="00855C5C">
        <w:rPr>
          <w:rFonts w:ascii="Times New Roman" w:hAnsi="Times New Roman" w:cs="Times New Roman"/>
          <w:sz w:val="24"/>
          <w:szCs w:val="24"/>
        </w:rPr>
        <w:t>2) для получения информации о ходе предоставления муниципальной услуги;</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53" w:name="sub_2123"/>
      <w:bookmarkEnd w:id="52"/>
      <w:r w:rsidRPr="00855C5C">
        <w:rPr>
          <w:rFonts w:ascii="Times New Roman" w:hAnsi="Times New Roman" w:cs="Times New Roman"/>
          <w:sz w:val="24"/>
          <w:szCs w:val="24"/>
        </w:rPr>
        <w:t>3) для получения результата предоставления муниципальной услуги.</w:t>
      </w:r>
    </w:p>
    <w:bookmarkEnd w:id="53"/>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Информация о ходе предоставления муниципальной услуги предоставляется непосредственно специалистом, предоставляющим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67" w:history="1">
        <w:r w:rsidRPr="00855C5C">
          <w:rPr>
            <w:rStyle w:val="aa"/>
            <w:rFonts w:ascii="Times New Roman" w:hAnsi="Times New Roman"/>
            <w:color w:val="000000"/>
            <w:sz w:val="24"/>
            <w:szCs w:val="24"/>
          </w:rPr>
          <w:t>Едином портале</w:t>
        </w:r>
      </w:hyperlink>
      <w:r w:rsidRPr="00855C5C">
        <w:rPr>
          <w:rFonts w:ascii="Times New Roman" w:hAnsi="Times New Roman" w:cs="Times New Roman"/>
          <w:sz w:val="24"/>
          <w:szCs w:val="24"/>
        </w:rPr>
        <w:t xml:space="preserve">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54" w:name="sub_213"/>
      <w:r w:rsidRPr="00855C5C">
        <w:rPr>
          <w:rFonts w:eastAsiaTheme="minorEastAsia" w:cs="Times New Roman"/>
          <w:sz w:val="24"/>
          <w:szCs w:val="24"/>
        </w:rPr>
        <w:t>2.13.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54"/>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55" w:name="sub_2131"/>
      <w:r w:rsidRPr="00855C5C">
        <w:rPr>
          <w:rFonts w:ascii="Times New Roman" w:hAnsi="Times New Roman" w:cs="Times New Roman"/>
          <w:sz w:val="24"/>
          <w:szCs w:val="24"/>
        </w:rPr>
        <w:t>2.13.1.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56" w:name="sub_2132"/>
      <w:bookmarkEnd w:id="55"/>
      <w:r w:rsidRPr="00855C5C">
        <w:rPr>
          <w:rFonts w:ascii="Times New Roman" w:hAnsi="Times New Roman" w:cs="Times New Roman"/>
          <w:sz w:val="24"/>
          <w:szCs w:val="24"/>
        </w:rPr>
        <w:t xml:space="preserve">2.13.2. Муниципальная услуга </w:t>
      </w:r>
      <w:proofErr w:type="gramStart"/>
      <w:r w:rsidRPr="00855C5C">
        <w:rPr>
          <w:rFonts w:ascii="Times New Roman" w:hAnsi="Times New Roman" w:cs="Times New Roman"/>
          <w:sz w:val="24"/>
          <w:szCs w:val="24"/>
        </w:rPr>
        <w:t>предоставляется</w:t>
      </w:r>
      <w:proofErr w:type="gramEnd"/>
      <w:r w:rsidRPr="00855C5C">
        <w:rPr>
          <w:rFonts w:ascii="Times New Roman" w:hAnsi="Times New Roman" w:cs="Times New Roman"/>
          <w:sz w:val="24"/>
          <w:szCs w:val="24"/>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56"/>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68" w:history="1">
        <w:r w:rsidRPr="00855C5C">
          <w:rPr>
            <w:rStyle w:val="aa"/>
            <w:rFonts w:ascii="Times New Roman" w:hAnsi="Times New Roman"/>
            <w:color w:val="000000"/>
            <w:sz w:val="24"/>
            <w:szCs w:val="24"/>
          </w:rPr>
          <w:t>статьей 15.1</w:t>
        </w:r>
      </w:hyperlink>
      <w:r w:rsidRPr="00855C5C">
        <w:rPr>
          <w:rFonts w:ascii="Times New Roman" w:hAnsi="Times New Roman" w:cs="Times New Roman"/>
          <w:sz w:val="24"/>
          <w:szCs w:val="24"/>
        </w:rPr>
        <w:t xml:space="preserve"> Федерального закона N 210-ФЗ не предусмотрена.</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57" w:name="sub_2133"/>
      <w:r w:rsidRPr="00855C5C">
        <w:rPr>
          <w:rFonts w:ascii="Times New Roman" w:hAnsi="Times New Roman" w:cs="Times New Roman"/>
          <w:sz w:val="24"/>
          <w:szCs w:val="24"/>
        </w:rPr>
        <w:t>2.13.3.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bookmarkEnd w:id="57"/>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lastRenderedPageBreak/>
        <w:t>При предоставлении муниципальной услуги в электронной форме осуществляются:</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58" w:name="sub_21331"/>
      <w:r w:rsidRPr="00855C5C">
        <w:rPr>
          <w:rFonts w:ascii="Times New Roman" w:hAnsi="Times New Roman" w:cs="Times New Roman"/>
          <w:sz w:val="24"/>
          <w:szCs w:val="24"/>
        </w:rPr>
        <w:t>1) предоставление в установленном порядке информации и обеспечение доступа заявителей к сведениям о муниципальной услуге;</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59" w:name="sub_21332"/>
      <w:bookmarkEnd w:id="58"/>
      <w:r w:rsidRPr="00855C5C">
        <w:rPr>
          <w:rFonts w:ascii="Times New Roman" w:hAnsi="Times New Roman" w:cs="Times New Roman"/>
          <w:sz w:val="24"/>
          <w:szCs w:val="24"/>
        </w:rPr>
        <w:t xml:space="preserve">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w:t>
      </w:r>
      <w:hyperlink r:id="rId69" w:history="1">
        <w:r w:rsidRPr="00855C5C">
          <w:rPr>
            <w:rStyle w:val="aa"/>
            <w:rFonts w:ascii="Times New Roman" w:hAnsi="Times New Roman"/>
            <w:color w:val="000000"/>
            <w:sz w:val="24"/>
            <w:szCs w:val="24"/>
          </w:rPr>
          <w:t>Единого портала</w:t>
        </w:r>
      </w:hyperlink>
      <w:r w:rsidRPr="00855C5C">
        <w:rPr>
          <w:rFonts w:ascii="Times New Roman" w:hAnsi="Times New Roman" w:cs="Times New Roman"/>
          <w:sz w:val="24"/>
          <w:szCs w:val="24"/>
        </w:rPr>
        <w:t xml:space="preserve"> государственных и муниципальных услуг и </w:t>
      </w:r>
      <w:hyperlink r:id="rId70" w:history="1">
        <w:r w:rsidRPr="00855C5C">
          <w:rPr>
            <w:rStyle w:val="aa"/>
            <w:rFonts w:ascii="Times New Roman" w:hAnsi="Times New Roman"/>
            <w:color w:val="000000"/>
            <w:sz w:val="24"/>
            <w:szCs w:val="24"/>
          </w:rPr>
          <w:t>Портала</w:t>
        </w:r>
      </w:hyperlink>
      <w:r w:rsidRPr="00855C5C">
        <w:rPr>
          <w:rFonts w:ascii="Times New Roman" w:hAnsi="Times New Roman" w:cs="Times New Roman"/>
          <w:sz w:val="24"/>
          <w:szCs w:val="24"/>
        </w:rPr>
        <w:t xml:space="preserve"> государственных и муниципальных услуг;</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60" w:name="sub_21333"/>
      <w:bookmarkEnd w:id="59"/>
      <w:r w:rsidRPr="00855C5C">
        <w:rPr>
          <w:rFonts w:ascii="Times New Roman" w:hAnsi="Times New Roman" w:cs="Times New Roman"/>
          <w:sz w:val="24"/>
          <w:szCs w:val="24"/>
        </w:rPr>
        <w:t>3) получение сведений о ходе выполнения запроса о предоставлении муниципальной услуги;</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61" w:name="sub_21334"/>
      <w:bookmarkEnd w:id="60"/>
      <w:r w:rsidRPr="00855C5C">
        <w:rPr>
          <w:rFonts w:ascii="Times New Roman" w:hAnsi="Times New Roman" w:cs="Times New Roman"/>
          <w:sz w:val="24"/>
          <w:szCs w:val="24"/>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62" w:name="sub_21335"/>
      <w:bookmarkEnd w:id="61"/>
      <w:r w:rsidRPr="00855C5C">
        <w:rPr>
          <w:rFonts w:ascii="Times New Roman" w:hAnsi="Times New Roman" w:cs="Times New Roman"/>
          <w:sz w:val="24"/>
          <w:szCs w:val="24"/>
        </w:rPr>
        <w:t>5) получение результата предоставления муниципальной услуги, если иное не установлено федеральным законом;</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63" w:name="sub_21336"/>
      <w:bookmarkEnd w:id="62"/>
      <w:r w:rsidRPr="00855C5C">
        <w:rPr>
          <w:rFonts w:ascii="Times New Roman" w:hAnsi="Times New Roman" w:cs="Times New Roman"/>
          <w:sz w:val="24"/>
          <w:szCs w:val="24"/>
        </w:rPr>
        <w:t>6) иные действия, необходимые для предоставления муниципальной услуги.</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64" w:name="sub_2134"/>
      <w:bookmarkEnd w:id="63"/>
      <w:r w:rsidRPr="00855C5C">
        <w:rPr>
          <w:rFonts w:ascii="Times New Roman" w:hAnsi="Times New Roman" w:cs="Times New Roman"/>
          <w:sz w:val="24"/>
          <w:szCs w:val="24"/>
        </w:rPr>
        <w:t>2.13.4.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64"/>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65" w:name="sub_1003"/>
      <w:r w:rsidRPr="00855C5C">
        <w:rPr>
          <w:rFonts w:eastAsiaTheme="minorEastAsia" w:cs="Times New Roman"/>
          <w:sz w:val="24"/>
          <w:szCs w:val="24"/>
        </w:rPr>
        <w:t>Раздел III. Состав, последовательность и сроки выполнения административных процедур</w:t>
      </w:r>
    </w:p>
    <w:bookmarkEnd w:id="65"/>
    <w:p w:rsidR="00243C8B" w:rsidRPr="00855C5C" w:rsidRDefault="00243C8B" w:rsidP="00243C8B">
      <w:pPr>
        <w:spacing w:after="0" w:line="240" w:lineRule="auto"/>
        <w:ind w:firstLine="709"/>
        <w:jc w:val="center"/>
        <w:rPr>
          <w:rFonts w:ascii="Times New Roman" w:eastAsiaTheme="minorEastAsia"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66" w:name="sub_31"/>
      <w:r w:rsidRPr="00855C5C">
        <w:rPr>
          <w:rFonts w:eastAsiaTheme="minorEastAsia" w:cs="Times New Roman"/>
          <w:sz w:val="24"/>
          <w:szCs w:val="24"/>
        </w:rPr>
        <w:t>3.1. Перечень вариантов предоставления муниципальной услуги</w:t>
      </w:r>
    </w:p>
    <w:bookmarkEnd w:id="66"/>
    <w:p w:rsidR="00243C8B" w:rsidRPr="00855C5C" w:rsidRDefault="00243C8B" w:rsidP="00243C8B">
      <w:pPr>
        <w:spacing w:after="0" w:line="240" w:lineRule="auto"/>
        <w:ind w:firstLine="709"/>
        <w:jc w:val="center"/>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67" w:name="sub_3101"/>
      <w:r w:rsidRPr="00855C5C">
        <w:rPr>
          <w:rFonts w:ascii="Times New Roman" w:hAnsi="Times New Roman" w:cs="Times New Roman"/>
          <w:sz w:val="24"/>
          <w:szCs w:val="24"/>
        </w:rPr>
        <w:t>1. Принятие решения 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68" w:name="sub_3102"/>
      <w:bookmarkEnd w:id="67"/>
      <w:r w:rsidRPr="00855C5C">
        <w:rPr>
          <w:rFonts w:ascii="Times New Roman" w:hAnsi="Times New Roman" w:cs="Times New Roman"/>
          <w:sz w:val="24"/>
          <w:szCs w:val="24"/>
        </w:rPr>
        <w:t>2.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bookmarkEnd w:id="68"/>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69" w:name="sub_32"/>
      <w:r w:rsidRPr="00855C5C">
        <w:rPr>
          <w:rFonts w:eastAsiaTheme="minorEastAsia" w:cs="Times New Roman"/>
          <w:sz w:val="24"/>
          <w:szCs w:val="24"/>
        </w:rPr>
        <w:t>3.2. Профилирование заявителя</w:t>
      </w:r>
    </w:p>
    <w:bookmarkEnd w:id="69"/>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в администрации, посредством </w:t>
      </w:r>
      <w:hyperlink r:id="rId71" w:history="1">
        <w:r w:rsidRPr="00855C5C">
          <w:rPr>
            <w:rStyle w:val="aa"/>
            <w:rFonts w:ascii="Times New Roman" w:hAnsi="Times New Roman"/>
            <w:color w:val="000000"/>
            <w:sz w:val="24"/>
            <w:szCs w:val="24"/>
          </w:rPr>
          <w:t>Единого портала</w:t>
        </w:r>
      </w:hyperlink>
      <w:r w:rsidRPr="00855C5C">
        <w:rPr>
          <w:rFonts w:ascii="Times New Roman" w:hAnsi="Times New Roman" w:cs="Times New Roman"/>
          <w:sz w:val="24"/>
          <w:szCs w:val="24"/>
        </w:rPr>
        <w:t xml:space="preserve"> государственных и муниципальных услуг, в МФЦ.</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Перечень признаков заявителей, уполномоченных лиц (законных представителей) приведен в </w:t>
      </w:r>
      <w:hyperlink r:id="rId72" w:anchor="sub_1300" w:history="1">
        <w:r w:rsidRPr="00855C5C">
          <w:rPr>
            <w:rStyle w:val="aa"/>
            <w:rFonts w:ascii="Times New Roman" w:hAnsi="Times New Roman"/>
            <w:color w:val="000000"/>
            <w:sz w:val="24"/>
            <w:szCs w:val="24"/>
          </w:rPr>
          <w:t>приложении N 3</w:t>
        </w:r>
      </w:hyperlink>
      <w:r w:rsidRPr="00855C5C">
        <w:rPr>
          <w:rFonts w:ascii="Times New Roman" w:hAnsi="Times New Roman" w:cs="Times New Roman"/>
          <w:sz w:val="24"/>
          <w:szCs w:val="24"/>
        </w:rPr>
        <w:t xml:space="preserve"> к Административному регламенту.</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70" w:name="sub_33"/>
      <w:r w:rsidRPr="00855C5C">
        <w:rPr>
          <w:rFonts w:eastAsiaTheme="minorEastAsia" w:cs="Times New Roman"/>
          <w:sz w:val="24"/>
          <w:szCs w:val="24"/>
        </w:rPr>
        <w:t>3.3. Принятие решения 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bookmarkEnd w:id="70"/>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Максимальный срок предоставления муниципальной услуги в соответствии с вариантом составляет 10 рабочих дней со дня поступления заявления и прилагаемых к нему документов в уполномоченное структурное подразделение.</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Результатом предоставления муниципальной услуги является постановка (или отказ в постановке) на учет многодетных семей, имеющих право на предоставление земельных участков в собственность бесплатно.</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lastRenderedPageBreak/>
        <w:t>Основания для отказа в приеме документов не предусмотрены.</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Основания для отказа в предоставлении муниципальной услуги предусмотрены пунктом 2.9.2 Административного регламента.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Для получения муниципальной услуги заявитель представляет в администрацию, МФЦ, посредством </w:t>
      </w:r>
      <w:hyperlink r:id="rId73" w:history="1">
        <w:r w:rsidRPr="00855C5C">
          <w:rPr>
            <w:rStyle w:val="aa"/>
            <w:rFonts w:ascii="Times New Roman" w:hAnsi="Times New Roman"/>
            <w:color w:val="000000"/>
            <w:sz w:val="24"/>
            <w:szCs w:val="24"/>
          </w:rPr>
          <w:t>Единого портала</w:t>
        </w:r>
      </w:hyperlink>
      <w:r w:rsidRPr="00855C5C">
        <w:rPr>
          <w:rFonts w:ascii="Times New Roman" w:hAnsi="Times New Roman" w:cs="Times New Roman"/>
          <w:sz w:val="24"/>
          <w:szCs w:val="24"/>
        </w:rPr>
        <w:t xml:space="preserve"> государственных и муниципальных услуг заявление о постановке на учет многодетной семьи в целях предоставления в собственность земельного участка бесплатно по форме согласно </w:t>
      </w:r>
      <w:hyperlink r:id="rId74" w:anchor="sub_1100" w:history="1">
        <w:r w:rsidRPr="00855C5C">
          <w:rPr>
            <w:rStyle w:val="aa"/>
            <w:rFonts w:ascii="Times New Roman" w:hAnsi="Times New Roman"/>
            <w:color w:val="000000"/>
            <w:sz w:val="24"/>
            <w:szCs w:val="24"/>
          </w:rPr>
          <w:t>приложению N 1</w:t>
        </w:r>
      </w:hyperlink>
      <w:r w:rsidRPr="00855C5C">
        <w:rPr>
          <w:rFonts w:ascii="Times New Roman" w:hAnsi="Times New Roman" w:cs="Times New Roman"/>
          <w:sz w:val="24"/>
          <w:szCs w:val="24"/>
        </w:rPr>
        <w:t xml:space="preserve"> к Административному регламенту.</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В администрацию или МФЦ представляются документы, указанные в пункте 2.6.1 </w:t>
      </w:r>
      <w:hyperlink r:id="rId75" w:anchor="sub_1002" w:history="1">
        <w:r w:rsidRPr="00855C5C">
          <w:rPr>
            <w:rStyle w:val="aa"/>
            <w:rFonts w:ascii="Times New Roman" w:hAnsi="Times New Roman"/>
            <w:color w:val="000000"/>
            <w:sz w:val="24"/>
            <w:szCs w:val="24"/>
          </w:rPr>
          <w:t>раздела II</w:t>
        </w:r>
      </w:hyperlink>
      <w:r w:rsidRPr="00855C5C">
        <w:rPr>
          <w:rFonts w:ascii="Times New Roman" w:hAnsi="Times New Roman" w:cs="Times New Roman"/>
          <w:sz w:val="24"/>
          <w:szCs w:val="24"/>
        </w:rPr>
        <w:t xml:space="preserve"> Административного регламента.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Срок регистрации заявления (запроса) и документов, необходимых для предоставления муниципальной услуги, в администрации, МФЦ составляет 15 минут.</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Межведомственный запрос должен содержать следующие сведения: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указание на администрацию Урмарского муниципального округа Чувашской Республики как на орган, направляющий межведомственный запрос;</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наименование органа (организации), в адрес которого направляется межведомственный запрос;</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855C5C">
        <w:rPr>
          <w:rFonts w:ascii="Times New Roman" w:hAnsi="Times New Roman" w:cs="Times New Roman"/>
          <w:sz w:val="24"/>
          <w:szCs w:val="24"/>
        </w:rPr>
        <w:t>необходимых</w:t>
      </w:r>
      <w:proofErr w:type="gramEnd"/>
      <w:r w:rsidRPr="00855C5C">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855C5C">
        <w:rPr>
          <w:rFonts w:ascii="Times New Roman" w:hAnsi="Times New Roman" w:cs="Times New Roman"/>
          <w:sz w:val="24"/>
          <w:szCs w:val="24"/>
        </w:rPr>
        <w:t>таких</w:t>
      </w:r>
      <w:proofErr w:type="gramEnd"/>
      <w:r w:rsidRPr="00855C5C">
        <w:rPr>
          <w:rFonts w:ascii="Times New Roman" w:hAnsi="Times New Roman" w:cs="Times New Roman"/>
          <w:sz w:val="24"/>
          <w:szCs w:val="24"/>
        </w:rPr>
        <w:t xml:space="preserve"> документа и (или) информации;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контактная информация для направления ответа на межведомственный запрос; дата направления межведомственного запроса;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фамилия, имя, (при наличии) отчество и должность ответственного исполнителя, а также номер служебного телефона и (или) адрес электронной почты для связи;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информация о факте получения согласия, предусмотренного </w:t>
      </w:r>
      <w:hyperlink r:id="rId76" w:history="1">
        <w:r w:rsidRPr="00855C5C">
          <w:rPr>
            <w:rStyle w:val="aa"/>
            <w:rFonts w:ascii="Times New Roman" w:hAnsi="Times New Roman"/>
            <w:color w:val="000000"/>
            <w:sz w:val="24"/>
            <w:szCs w:val="24"/>
          </w:rPr>
          <w:t>частью 5 статьи 7</w:t>
        </w:r>
      </w:hyperlink>
      <w:r w:rsidRPr="00855C5C">
        <w:rPr>
          <w:rFonts w:ascii="Times New Roman" w:hAnsi="Times New Roman" w:cs="Times New Roman"/>
          <w:sz w:val="24"/>
          <w:szCs w:val="24"/>
        </w:rPr>
        <w:t xml:space="preserve"> Федерального закона N 210-ФЗ (</w:t>
      </w:r>
      <w:proofErr w:type="gramStart"/>
      <w:r w:rsidRPr="00855C5C">
        <w:rPr>
          <w:rFonts w:ascii="Times New Roman" w:hAnsi="Times New Roman" w:cs="Times New Roman"/>
          <w:sz w:val="24"/>
          <w:szCs w:val="24"/>
        </w:rPr>
        <w:t>при</w:t>
      </w:r>
      <w:proofErr w:type="gramEnd"/>
      <w:r w:rsidRPr="00855C5C">
        <w:rPr>
          <w:rFonts w:ascii="Times New Roman" w:hAnsi="Times New Roman" w:cs="Times New Roman"/>
          <w:sz w:val="24"/>
          <w:szCs w:val="24"/>
        </w:rPr>
        <w:t xml:space="preserve"> направления межведомственного запроса в случае, предусмотренном частью 5 статьи 7 Федерального закона N 210-ФЗ).</w:t>
      </w:r>
    </w:p>
    <w:p w:rsidR="00243C8B" w:rsidRPr="00855C5C" w:rsidRDefault="00243C8B" w:rsidP="00243C8B">
      <w:pPr>
        <w:spacing w:after="0" w:line="240" w:lineRule="auto"/>
        <w:ind w:firstLine="709"/>
        <w:jc w:val="both"/>
        <w:rPr>
          <w:rFonts w:ascii="Times New Roman" w:hAnsi="Times New Roman" w:cs="Times New Roman"/>
          <w:sz w:val="24"/>
          <w:szCs w:val="24"/>
        </w:rPr>
      </w:pPr>
      <w:proofErr w:type="gramStart"/>
      <w:r w:rsidRPr="00855C5C">
        <w:rPr>
          <w:rFonts w:ascii="Times New Roman" w:hAnsi="Times New Roman" w:cs="Times New Roman"/>
          <w:sz w:val="24"/>
          <w:szCs w:val="24"/>
        </w:rPr>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если иные сроки подготовки и направления ответа </w:t>
      </w:r>
      <w:r w:rsidRPr="00855C5C">
        <w:rPr>
          <w:rFonts w:ascii="Times New Roman" w:hAnsi="Times New Roman" w:cs="Times New Roman"/>
          <w:sz w:val="24"/>
          <w:szCs w:val="24"/>
        </w:rPr>
        <w:lastRenderedPageBreak/>
        <w:t>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нормативно-правовыми актами Чувашской Республики.</w:t>
      </w:r>
      <w:proofErr w:type="gramEnd"/>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Межведомственный запрос направляется уполномоченным структурным подразделением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243C8B" w:rsidRPr="00855C5C" w:rsidRDefault="00243C8B" w:rsidP="00243C8B">
      <w:pPr>
        <w:spacing w:after="0" w:line="240" w:lineRule="auto"/>
        <w:ind w:firstLine="709"/>
        <w:jc w:val="both"/>
        <w:rPr>
          <w:rFonts w:ascii="Times New Roman" w:hAnsi="Times New Roman" w:cs="Times New Roman"/>
          <w:sz w:val="24"/>
          <w:szCs w:val="24"/>
        </w:rPr>
      </w:pPr>
      <w:proofErr w:type="gramStart"/>
      <w:r w:rsidRPr="00855C5C">
        <w:rPr>
          <w:rFonts w:ascii="Times New Roman" w:hAnsi="Times New Roman" w:cs="Times New Roman"/>
          <w:sz w:val="24"/>
          <w:szCs w:val="24"/>
        </w:rPr>
        <w:t>Уполномоченное структурное подразделение не позднее чем через пять рабочих дней с даты вынесения Постановления о предоставлении (отказе в предоставлении) муниципальной услуги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предоставлении муниципальной услуги, при принятии решения об отказе в предоставлении</w:t>
      </w:r>
      <w:proofErr w:type="gramEnd"/>
      <w:r w:rsidRPr="00855C5C">
        <w:rPr>
          <w:rFonts w:ascii="Times New Roman" w:hAnsi="Times New Roman" w:cs="Times New Roman"/>
          <w:sz w:val="24"/>
          <w:szCs w:val="24"/>
        </w:rPr>
        <w:t xml:space="preserve"> муниципальной услуги - в письменной форме с указанием причин отказа).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При отказе гражданину в предоставлении муниципальной услуги по основаниям, предусмотренным пунктом 2.9.2 Административного регламента, гражданин после устранения выявленных недостатков вправе повторно представить документы в соответствии с Административным регламентом.</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Срок повторного рассмотрения представленных документов - не более пяти рабочих дней со дня их получения.</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71" w:name="sub_34"/>
      <w:r w:rsidRPr="00855C5C">
        <w:rPr>
          <w:rFonts w:eastAsiaTheme="minorEastAsia" w:cs="Times New Roman"/>
          <w:sz w:val="24"/>
          <w:szCs w:val="24"/>
        </w:rP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bookmarkEnd w:id="71"/>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Оснований для отказа в приеме заявления не предусмотрено.</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Оснований для приостановления предоставления муниципальной услуги не предусмотрено.</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 документах.</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Срок регистрации заявления составляет 15 минут.</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243C8B" w:rsidRPr="00855C5C" w:rsidRDefault="00243C8B" w:rsidP="00243C8B">
      <w:pPr>
        <w:spacing w:after="0" w:line="240" w:lineRule="auto"/>
        <w:ind w:firstLine="709"/>
        <w:jc w:val="both"/>
        <w:rPr>
          <w:rFonts w:ascii="Times New Roman" w:hAnsi="Times New Roman" w:cs="Times New Roman"/>
          <w:sz w:val="24"/>
          <w:szCs w:val="24"/>
        </w:rPr>
      </w:pPr>
      <w:proofErr w:type="gramStart"/>
      <w:r w:rsidRPr="00855C5C">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уполномоченного структурного подразделения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243C8B" w:rsidRPr="00855C5C" w:rsidRDefault="00243C8B" w:rsidP="00243C8B">
      <w:pPr>
        <w:spacing w:after="0" w:line="240" w:lineRule="auto"/>
        <w:ind w:firstLine="709"/>
        <w:jc w:val="both"/>
        <w:rPr>
          <w:rFonts w:ascii="Times New Roman" w:hAnsi="Times New Roman" w:cs="Times New Roman"/>
          <w:sz w:val="24"/>
          <w:szCs w:val="24"/>
        </w:rPr>
      </w:pPr>
      <w:proofErr w:type="gramStart"/>
      <w:r w:rsidRPr="00855C5C">
        <w:rPr>
          <w:rFonts w:ascii="Times New Roman" w:hAnsi="Times New Roman" w:cs="Times New Roman"/>
          <w:sz w:val="24"/>
          <w:szCs w:val="24"/>
        </w:rPr>
        <w:lastRenderedPageBreak/>
        <w:t>В случае отсутствия опечаток и (или) ошибок в выданных в результате предоставления муниципальной услуги документах специалист Отдела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roofErr w:type="gramEnd"/>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Default="00243C8B" w:rsidP="00243C8B">
      <w:pPr>
        <w:pStyle w:val="1"/>
        <w:spacing w:before="0" w:after="0" w:line="240" w:lineRule="auto"/>
        <w:ind w:firstLine="709"/>
        <w:jc w:val="center"/>
        <w:rPr>
          <w:rFonts w:eastAsiaTheme="minorEastAsia" w:cs="Times New Roman"/>
          <w:sz w:val="24"/>
          <w:szCs w:val="24"/>
        </w:rPr>
      </w:pPr>
      <w:bookmarkStart w:id="72" w:name="sub_1004"/>
    </w:p>
    <w:p w:rsidR="00243C8B" w:rsidRPr="00855C5C" w:rsidRDefault="00243C8B" w:rsidP="00243C8B">
      <w:pPr>
        <w:pStyle w:val="1"/>
        <w:spacing w:before="0" w:after="0" w:line="240" w:lineRule="auto"/>
        <w:ind w:firstLine="709"/>
        <w:jc w:val="center"/>
        <w:rPr>
          <w:rFonts w:eastAsiaTheme="minorEastAsia" w:cs="Times New Roman"/>
          <w:sz w:val="24"/>
          <w:szCs w:val="24"/>
        </w:rPr>
      </w:pPr>
      <w:r w:rsidRPr="00855C5C">
        <w:rPr>
          <w:rFonts w:eastAsiaTheme="minorEastAsia" w:cs="Times New Roman"/>
          <w:sz w:val="24"/>
          <w:szCs w:val="24"/>
        </w:rPr>
        <w:t xml:space="preserve">Раздел IV. Формы </w:t>
      </w:r>
      <w:proofErr w:type="gramStart"/>
      <w:r w:rsidRPr="00855C5C">
        <w:rPr>
          <w:rFonts w:eastAsiaTheme="minorEastAsia" w:cs="Times New Roman"/>
          <w:sz w:val="24"/>
          <w:szCs w:val="24"/>
        </w:rPr>
        <w:t>контроля за</w:t>
      </w:r>
      <w:proofErr w:type="gramEnd"/>
      <w:r w:rsidRPr="00855C5C">
        <w:rPr>
          <w:rFonts w:eastAsiaTheme="minorEastAsia" w:cs="Times New Roman"/>
          <w:sz w:val="24"/>
          <w:szCs w:val="24"/>
        </w:rPr>
        <w:t xml:space="preserve"> исполнением Административного регламента</w:t>
      </w:r>
    </w:p>
    <w:bookmarkEnd w:id="72"/>
    <w:p w:rsidR="00243C8B" w:rsidRPr="00855C5C" w:rsidRDefault="00243C8B" w:rsidP="00243C8B">
      <w:pPr>
        <w:spacing w:after="0" w:line="240" w:lineRule="auto"/>
        <w:ind w:firstLine="709"/>
        <w:jc w:val="center"/>
        <w:rPr>
          <w:rFonts w:ascii="Times New Roman" w:eastAsiaTheme="minorEastAsia"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73" w:name="sub_41"/>
      <w:r w:rsidRPr="00855C5C">
        <w:rPr>
          <w:rFonts w:eastAsiaTheme="minorEastAsia" w:cs="Times New Roman"/>
          <w:sz w:val="24"/>
          <w:szCs w:val="24"/>
        </w:rPr>
        <w:t xml:space="preserve">4.1. Порядок осуществления текущего </w:t>
      </w:r>
      <w:proofErr w:type="gramStart"/>
      <w:r w:rsidRPr="00855C5C">
        <w:rPr>
          <w:rFonts w:eastAsiaTheme="minorEastAsia" w:cs="Times New Roman"/>
          <w:sz w:val="24"/>
          <w:szCs w:val="24"/>
        </w:rPr>
        <w:t>контроля за</w:t>
      </w:r>
      <w:proofErr w:type="gramEnd"/>
      <w:r w:rsidRPr="00855C5C">
        <w:rPr>
          <w:rFonts w:eastAsiaTheme="minorEastAsia"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73"/>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Текущий </w:t>
      </w:r>
      <w:proofErr w:type="gramStart"/>
      <w:r w:rsidRPr="00855C5C">
        <w:rPr>
          <w:rFonts w:ascii="Times New Roman" w:hAnsi="Times New Roman" w:cs="Times New Roman"/>
          <w:sz w:val="24"/>
          <w:szCs w:val="24"/>
        </w:rPr>
        <w:t>контроль за</w:t>
      </w:r>
      <w:proofErr w:type="gramEnd"/>
      <w:r w:rsidRPr="00855C5C">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отдела экономики, земельных и имущественных отношений администрации Урмарского муниципального округа Чувашской Республики путем проверки своевременности, полноты и качества выполнения процедур при предоставлении муниципальной услуги.</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74" w:name="sub_42"/>
      <w:r w:rsidRPr="00855C5C">
        <w:rPr>
          <w:rFonts w:eastAsiaTheme="minorEastAsia"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55C5C">
        <w:rPr>
          <w:rFonts w:eastAsiaTheme="minorEastAsia" w:cs="Times New Roman"/>
          <w:sz w:val="24"/>
          <w:szCs w:val="24"/>
        </w:rPr>
        <w:t>контроля за</w:t>
      </w:r>
      <w:proofErr w:type="gramEnd"/>
      <w:r w:rsidRPr="00855C5C">
        <w:rPr>
          <w:rFonts w:eastAsiaTheme="minorEastAsia" w:cs="Times New Roman"/>
          <w:sz w:val="24"/>
          <w:szCs w:val="24"/>
        </w:rPr>
        <w:t xml:space="preserve"> полнотой и качеством предоставления муниципальной услуги</w:t>
      </w:r>
    </w:p>
    <w:bookmarkEnd w:id="74"/>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proofErr w:type="gramStart"/>
      <w:r w:rsidRPr="00855C5C">
        <w:rPr>
          <w:rFonts w:ascii="Times New Roman" w:hAnsi="Times New Roman" w:cs="Times New Roman"/>
          <w:sz w:val="24"/>
          <w:szCs w:val="24"/>
        </w:rPr>
        <w:t>Контроль за</w:t>
      </w:r>
      <w:proofErr w:type="gramEnd"/>
      <w:r w:rsidRPr="00855C5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855C5C">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Урмарского муниципального округа Чувашской Республики рассматривает вопрос о привлечении виновных лиц к дисциплинарной ответственности.</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75" w:name="sub_43"/>
      <w:r w:rsidRPr="00855C5C">
        <w:rPr>
          <w:rFonts w:eastAsiaTheme="minorEastAsia" w:cs="Times New Roman"/>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75"/>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lastRenderedPageBreak/>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bookmarkStart w:id="76" w:name="sub_44"/>
      <w:r w:rsidRPr="00855C5C">
        <w:rPr>
          <w:rFonts w:eastAsiaTheme="minorEastAsia" w:cs="Times New Roman"/>
          <w:sz w:val="24"/>
          <w:szCs w:val="24"/>
        </w:rPr>
        <w:t xml:space="preserve">4.4. Положения, характеризующие требования к порядку и формам </w:t>
      </w:r>
      <w:proofErr w:type="gramStart"/>
      <w:r w:rsidRPr="00855C5C">
        <w:rPr>
          <w:rFonts w:eastAsiaTheme="minorEastAsia" w:cs="Times New Roman"/>
          <w:sz w:val="24"/>
          <w:szCs w:val="24"/>
        </w:rPr>
        <w:t>контроля за</w:t>
      </w:r>
      <w:proofErr w:type="gramEnd"/>
      <w:r w:rsidRPr="00855C5C">
        <w:rPr>
          <w:rFonts w:eastAsiaTheme="minorEastAsia" w:cs="Times New Roman"/>
          <w:sz w:val="24"/>
          <w:szCs w:val="24"/>
        </w:rPr>
        <w:t xml:space="preserve"> предоставлением муниципальной услуги, в том числе со стороны граждан, их объединений и организаций</w:t>
      </w:r>
    </w:p>
    <w:bookmarkEnd w:id="76"/>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both"/>
        <w:rPr>
          <w:rFonts w:eastAsiaTheme="minorEastAsia" w:cs="Times New Roman"/>
          <w:sz w:val="24"/>
          <w:szCs w:val="24"/>
        </w:rPr>
      </w:pPr>
      <w:bookmarkStart w:id="77" w:name="sub_1005"/>
      <w:r w:rsidRPr="00855C5C">
        <w:rPr>
          <w:rFonts w:eastAsiaTheme="minorEastAsia" w:cs="Times New Roman"/>
          <w:sz w:val="24"/>
          <w:szCs w:val="24"/>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77"/>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pStyle w:val="1"/>
        <w:spacing w:before="0" w:after="0" w:line="240" w:lineRule="auto"/>
        <w:ind w:firstLine="709"/>
        <w:jc w:val="both"/>
        <w:rPr>
          <w:rFonts w:eastAsiaTheme="minorEastAsia" w:cs="Times New Roman"/>
          <w:sz w:val="24"/>
          <w:szCs w:val="24"/>
        </w:rPr>
      </w:pPr>
      <w:bookmarkStart w:id="78" w:name="sub_51"/>
      <w:r w:rsidRPr="00855C5C">
        <w:rPr>
          <w:rFonts w:eastAsiaTheme="minorEastAsia" w:cs="Times New Roman"/>
          <w:sz w:val="24"/>
          <w:szCs w:val="24"/>
        </w:rPr>
        <w:t>5.1. 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78"/>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Заявитель может обратиться с жалобой в следующих случаях:</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79" w:name="sub_5101"/>
      <w:r w:rsidRPr="00855C5C">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77" w:history="1">
        <w:r w:rsidRPr="00855C5C">
          <w:rPr>
            <w:rStyle w:val="aa"/>
            <w:rFonts w:ascii="Times New Roman" w:hAnsi="Times New Roman"/>
            <w:color w:val="000000"/>
            <w:sz w:val="24"/>
            <w:szCs w:val="24"/>
          </w:rPr>
          <w:t>статье 15.1</w:t>
        </w:r>
      </w:hyperlink>
      <w:r w:rsidRPr="00855C5C">
        <w:rPr>
          <w:rFonts w:ascii="Times New Roman" w:hAnsi="Times New Roman" w:cs="Times New Roman"/>
          <w:sz w:val="24"/>
          <w:szCs w:val="24"/>
        </w:rPr>
        <w:t xml:space="preserve"> Федерального закона 210-ФЗ;</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80" w:name="sub_5102"/>
      <w:bookmarkEnd w:id="79"/>
      <w:r w:rsidRPr="00855C5C">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8" w:history="1">
        <w:r w:rsidRPr="00855C5C">
          <w:rPr>
            <w:rStyle w:val="aa"/>
            <w:rFonts w:ascii="Times New Roman" w:hAnsi="Times New Roman"/>
            <w:color w:val="000000"/>
            <w:sz w:val="24"/>
            <w:szCs w:val="24"/>
          </w:rPr>
          <w:t>частью 1.3 статьи 16</w:t>
        </w:r>
      </w:hyperlink>
      <w:r w:rsidRPr="00855C5C">
        <w:rPr>
          <w:rFonts w:ascii="Times New Roman" w:hAnsi="Times New Roman" w:cs="Times New Roman"/>
          <w:sz w:val="24"/>
          <w:szCs w:val="24"/>
        </w:rPr>
        <w:t xml:space="preserve"> Федерального закона 210-ФЗ;</w:t>
      </w:r>
    </w:p>
    <w:bookmarkEnd w:id="80"/>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нормативно-правовыми актами Российской Федерации, нормативно-правовыми актами Чувашской Республики, муниципальными правовыми актами для Предоставления муниципальной услуги;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81" w:name="sub_5105"/>
      <w:proofErr w:type="gramStart"/>
      <w:r w:rsidRPr="00855C5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855C5C">
        <w:rPr>
          <w:rFonts w:ascii="Times New Roman" w:hAnsi="Times New Roman" w:cs="Times New Roman"/>
          <w:sz w:val="24"/>
          <w:szCs w:val="24"/>
        </w:rPr>
        <w:lastRenderedPageBreak/>
        <w:t>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855C5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9" w:history="1">
        <w:r w:rsidRPr="00855C5C">
          <w:rPr>
            <w:rStyle w:val="aa"/>
            <w:rFonts w:ascii="Times New Roman" w:hAnsi="Times New Roman"/>
            <w:color w:val="000000"/>
            <w:sz w:val="24"/>
            <w:szCs w:val="24"/>
          </w:rPr>
          <w:t>частью 1.3 статьи 16</w:t>
        </w:r>
      </w:hyperlink>
      <w:r w:rsidRPr="00855C5C">
        <w:rPr>
          <w:rFonts w:ascii="Times New Roman" w:hAnsi="Times New Roman" w:cs="Times New Roman"/>
          <w:sz w:val="24"/>
          <w:szCs w:val="24"/>
        </w:rPr>
        <w:t xml:space="preserve"> Федерального закона 210-ФЗ;</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82" w:name="sub_5106"/>
      <w:bookmarkEnd w:id="81"/>
      <w:r w:rsidRPr="00855C5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83" w:name="sub_5107"/>
      <w:bookmarkEnd w:id="82"/>
      <w:proofErr w:type="gramStart"/>
      <w:r w:rsidRPr="00855C5C">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0" w:history="1">
        <w:r w:rsidRPr="00855C5C">
          <w:rPr>
            <w:rStyle w:val="aa"/>
            <w:rFonts w:ascii="Times New Roman" w:hAnsi="Times New Roman"/>
            <w:color w:val="000000"/>
            <w:sz w:val="24"/>
            <w:szCs w:val="24"/>
          </w:rPr>
          <w:t>частью 1.1 статьи 16</w:t>
        </w:r>
      </w:hyperlink>
      <w:r w:rsidRPr="00855C5C">
        <w:rPr>
          <w:rFonts w:ascii="Times New Roman" w:hAnsi="Times New Roman" w:cs="Times New Roman"/>
          <w:sz w:val="24"/>
          <w:szCs w:val="24"/>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5C5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1" w:history="1">
        <w:r w:rsidRPr="00855C5C">
          <w:rPr>
            <w:rStyle w:val="aa"/>
            <w:rFonts w:ascii="Times New Roman" w:hAnsi="Times New Roman"/>
            <w:color w:val="000000"/>
            <w:sz w:val="24"/>
            <w:szCs w:val="24"/>
          </w:rPr>
          <w:t>частью 1.3 статьи 16</w:t>
        </w:r>
      </w:hyperlink>
      <w:r w:rsidRPr="00855C5C">
        <w:rPr>
          <w:rFonts w:ascii="Times New Roman" w:hAnsi="Times New Roman" w:cs="Times New Roman"/>
          <w:sz w:val="24"/>
          <w:szCs w:val="24"/>
        </w:rPr>
        <w:t xml:space="preserve"> Федерального закона 210-ФЗ;</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84" w:name="sub_5108"/>
      <w:bookmarkEnd w:id="83"/>
      <w:r w:rsidRPr="00855C5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85" w:name="sub_5109"/>
      <w:bookmarkEnd w:id="84"/>
      <w:proofErr w:type="gramStart"/>
      <w:r w:rsidRPr="00855C5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855C5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2" w:history="1">
        <w:r w:rsidRPr="00855C5C">
          <w:rPr>
            <w:rStyle w:val="aa"/>
            <w:rFonts w:ascii="Times New Roman" w:hAnsi="Times New Roman"/>
            <w:color w:val="000000"/>
            <w:sz w:val="24"/>
            <w:szCs w:val="24"/>
          </w:rPr>
          <w:t>частью 1.3 статьи 16</w:t>
        </w:r>
      </w:hyperlink>
      <w:r w:rsidRPr="00855C5C">
        <w:rPr>
          <w:rFonts w:ascii="Times New Roman" w:hAnsi="Times New Roman" w:cs="Times New Roman"/>
          <w:sz w:val="24"/>
          <w:szCs w:val="24"/>
        </w:rPr>
        <w:t xml:space="preserve"> Федерального закона 210-ФЗ;</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86" w:name="sub_5110"/>
      <w:bookmarkEnd w:id="85"/>
      <w:r w:rsidRPr="00855C5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3" w:history="1">
        <w:r w:rsidRPr="00855C5C">
          <w:rPr>
            <w:rStyle w:val="aa"/>
            <w:rFonts w:ascii="Times New Roman" w:hAnsi="Times New Roman"/>
            <w:color w:val="000000"/>
            <w:sz w:val="24"/>
            <w:szCs w:val="24"/>
          </w:rPr>
          <w:t>пунктом 4 части 1 статьи 7</w:t>
        </w:r>
      </w:hyperlink>
      <w:r w:rsidRPr="00855C5C">
        <w:rPr>
          <w:rFonts w:ascii="Times New Roman" w:hAnsi="Times New Roman" w:cs="Times New Roman"/>
          <w:sz w:val="24"/>
          <w:szCs w:val="24"/>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4" w:history="1">
        <w:r w:rsidRPr="00855C5C">
          <w:rPr>
            <w:rStyle w:val="aa"/>
            <w:rFonts w:ascii="Times New Roman" w:hAnsi="Times New Roman"/>
            <w:color w:val="000000"/>
            <w:sz w:val="24"/>
            <w:szCs w:val="24"/>
          </w:rPr>
          <w:t>частью 1.3 статьи 16</w:t>
        </w:r>
      </w:hyperlink>
      <w:r w:rsidRPr="00855C5C">
        <w:rPr>
          <w:rFonts w:ascii="Times New Roman" w:hAnsi="Times New Roman" w:cs="Times New Roman"/>
          <w:sz w:val="24"/>
          <w:szCs w:val="24"/>
        </w:rPr>
        <w:t xml:space="preserve"> Федерального закона 210-ФЗ.</w:t>
      </w:r>
    </w:p>
    <w:bookmarkEnd w:id="86"/>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both"/>
        <w:rPr>
          <w:rFonts w:eastAsiaTheme="minorEastAsia" w:cs="Times New Roman"/>
          <w:sz w:val="24"/>
          <w:szCs w:val="24"/>
        </w:rPr>
      </w:pPr>
      <w:bookmarkStart w:id="87" w:name="sub_52"/>
      <w:r w:rsidRPr="00855C5C">
        <w:rPr>
          <w:rFonts w:eastAsiaTheme="minorEastAsia" w:cs="Times New Roman"/>
          <w:sz w:val="24"/>
          <w:szCs w:val="24"/>
        </w:rPr>
        <w:t>5.2. Обжалование действия (бездействия) и решений, осуществляемых (принятых) в ходе предоставления муниципальной услуги, в досудебном порядке</w:t>
      </w:r>
    </w:p>
    <w:bookmarkEnd w:id="87"/>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88" w:name="sub_521"/>
      <w:r w:rsidRPr="00855C5C">
        <w:rPr>
          <w:rFonts w:ascii="Times New Roman" w:hAnsi="Times New Roman" w:cs="Times New Roman"/>
          <w:sz w:val="24"/>
          <w:szCs w:val="24"/>
        </w:rPr>
        <w:t xml:space="preserve">5.2.1. Жалоба подается в письменной форме на бумажном носителе, в электронной форме в администрацию Урмарского муниципального округа, МФЦ, а также в организации, </w:t>
      </w:r>
      <w:r w:rsidRPr="00855C5C">
        <w:rPr>
          <w:rFonts w:ascii="Times New Roman" w:hAnsi="Times New Roman" w:cs="Times New Roman"/>
          <w:sz w:val="24"/>
          <w:szCs w:val="24"/>
        </w:rPr>
        <w:lastRenderedPageBreak/>
        <w:t xml:space="preserve">предусмотренные </w:t>
      </w:r>
      <w:hyperlink r:id="rId85" w:history="1">
        <w:r w:rsidRPr="00855C5C">
          <w:rPr>
            <w:rStyle w:val="aa"/>
            <w:rFonts w:ascii="Times New Roman" w:hAnsi="Times New Roman"/>
            <w:color w:val="000000"/>
            <w:sz w:val="24"/>
            <w:szCs w:val="24"/>
          </w:rPr>
          <w:t>частью 1.1 статьи 16</w:t>
        </w:r>
      </w:hyperlink>
      <w:r w:rsidRPr="00855C5C">
        <w:rPr>
          <w:rFonts w:ascii="Times New Roman" w:hAnsi="Times New Roman" w:cs="Times New Roman"/>
          <w:sz w:val="24"/>
          <w:szCs w:val="24"/>
        </w:rPr>
        <w:t xml:space="preserve"> Федерального закона N 210-ФЗ.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89" w:name="sub_522"/>
      <w:bookmarkEnd w:id="88"/>
      <w:r w:rsidRPr="00855C5C">
        <w:rPr>
          <w:rFonts w:ascii="Times New Roman" w:hAnsi="Times New Roman" w:cs="Times New Roman"/>
          <w:sz w:val="24"/>
          <w:szCs w:val="24"/>
        </w:rPr>
        <w:t xml:space="preserve">5.2.2. </w:t>
      </w:r>
      <w:proofErr w:type="gramStart"/>
      <w:r w:rsidRPr="00855C5C">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w:t>
      </w:r>
      <w:hyperlink r:id="rId86" w:history="1">
        <w:r w:rsidRPr="00855C5C">
          <w:rPr>
            <w:rStyle w:val="aa"/>
            <w:rFonts w:ascii="Times New Roman" w:hAnsi="Times New Roman"/>
            <w:color w:val="000000"/>
            <w:sz w:val="24"/>
            <w:szCs w:val="24"/>
          </w:rPr>
          <w:t>официального сайта</w:t>
        </w:r>
      </w:hyperlink>
      <w:r w:rsidRPr="00855C5C">
        <w:rPr>
          <w:rFonts w:ascii="Times New Roman" w:hAnsi="Times New Roman" w:cs="Times New Roman"/>
          <w:sz w:val="24"/>
          <w:szCs w:val="24"/>
        </w:rPr>
        <w:t xml:space="preserve"> Урмарского муниципального округа, </w:t>
      </w:r>
      <w:hyperlink r:id="rId87" w:history="1">
        <w:r w:rsidRPr="00855C5C">
          <w:rPr>
            <w:rStyle w:val="aa"/>
            <w:rFonts w:ascii="Times New Roman" w:hAnsi="Times New Roman"/>
            <w:color w:val="000000"/>
            <w:sz w:val="24"/>
            <w:szCs w:val="24"/>
          </w:rPr>
          <w:t>единого портала</w:t>
        </w:r>
      </w:hyperlink>
      <w:r w:rsidRPr="00855C5C">
        <w:rPr>
          <w:rFonts w:ascii="Times New Roman" w:hAnsi="Times New Roman" w:cs="Times New Roman"/>
          <w:sz w:val="24"/>
          <w:szCs w:val="24"/>
        </w:rPr>
        <w:t xml:space="preserve"> государственных и муниципальных услуг либо </w:t>
      </w:r>
      <w:hyperlink r:id="rId88" w:history="1">
        <w:r w:rsidRPr="00855C5C">
          <w:rPr>
            <w:rStyle w:val="aa"/>
            <w:rFonts w:ascii="Times New Roman" w:hAnsi="Times New Roman"/>
            <w:color w:val="000000"/>
            <w:sz w:val="24"/>
            <w:szCs w:val="24"/>
          </w:rPr>
          <w:t>регионального портала</w:t>
        </w:r>
      </w:hyperlink>
      <w:r w:rsidRPr="00855C5C">
        <w:rPr>
          <w:rFonts w:ascii="Times New Roman" w:hAnsi="Times New Roman" w:cs="Times New Roman"/>
          <w:sz w:val="24"/>
          <w:szCs w:val="24"/>
        </w:rPr>
        <w:t xml:space="preserve"> государственных и муниципальных услуг, а также может быть принята при личном</w:t>
      </w:r>
      <w:proofErr w:type="gramEnd"/>
      <w:r w:rsidRPr="00855C5C">
        <w:rPr>
          <w:rFonts w:ascii="Times New Roman" w:hAnsi="Times New Roman" w:cs="Times New Roman"/>
          <w:sz w:val="24"/>
          <w:szCs w:val="24"/>
        </w:rPr>
        <w:t xml:space="preserve"> </w:t>
      </w:r>
      <w:proofErr w:type="gramStart"/>
      <w:r w:rsidRPr="00855C5C">
        <w:rPr>
          <w:rFonts w:ascii="Times New Roman" w:hAnsi="Times New Roman" w:cs="Times New Roman"/>
          <w:sz w:val="24"/>
          <w:szCs w:val="24"/>
        </w:rPr>
        <w:t>приеме</w:t>
      </w:r>
      <w:proofErr w:type="gramEnd"/>
      <w:r w:rsidRPr="00855C5C">
        <w:rPr>
          <w:rFonts w:ascii="Times New Roman" w:hAnsi="Times New Roman" w:cs="Times New Roman"/>
          <w:sz w:val="24"/>
          <w:szCs w:val="24"/>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55C5C">
        <w:rPr>
          <w:rFonts w:ascii="Times New Roman" w:hAnsi="Times New Roman" w:cs="Times New Roman"/>
          <w:sz w:val="24"/>
          <w:szCs w:val="24"/>
        </w:rPr>
        <w:t xml:space="preserve">Жалоба на решения и действия (бездействие) организаций, предусмотренных </w:t>
      </w:r>
      <w:hyperlink r:id="rId89" w:history="1">
        <w:r w:rsidRPr="00855C5C">
          <w:rPr>
            <w:rStyle w:val="aa"/>
            <w:rFonts w:ascii="Times New Roman" w:hAnsi="Times New Roman"/>
            <w:color w:val="000000"/>
            <w:sz w:val="24"/>
            <w:szCs w:val="24"/>
          </w:rPr>
          <w:t>частью 1.1 статьи 16</w:t>
        </w:r>
      </w:hyperlink>
      <w:r w:rsidRPr="00855C5C">
        <w:rPr>
          <w:rFonts w:ascii="Times New Roman" w:hAnsi="Times New Roman" w:cs="Times New Roman"/>
          <w:sz w:val="24"/>
          <w:szCs w:val="24"/>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bookmarkEnd w:id="89"/>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При обращении заинтересованного лица устно к главе Урмарского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90" w:name="sub_523"/>
      <w:r w:rsidRPr="00855C5C">
        <w:rPr>
          <w:rFonts w:ascii="Times New Roman" w:hAnsi="Times New Roman" w:cs="Times New Roman"/>
          <w:sz w:val="24"/>
          <w:szCs w:val="24"/>
        </w:rPr>
        <w:t>5.2.3. В жалобе (</w:t>
      </w:r>
      <w:hyperlink r:id="rId90" w:anchor="sub_1200" w:history="1">
        <w:r w:rsidRPr="00855C5C">
          <w:rPr>
            <w:rStyle w:val="aa"/>
            <w:rFonts w:ascii="Times New Roman" w:hAnsi="Times New Roman"/>
            <w:color w:val="000000"/>
            <w:sz w:val="24"/>
            <w:szCs w:val="24"/>
          </w:rPr>
          <w:t>Приложение N 2</w:t>
        </w:r>
      </w:hyperlink>
      <w:r w:rsidRPr="00855C5C">
        <w:rPr>
          <w:rFonts w:ascii="Times New Roman" w:hAnsi="Times New Roman" w:cs="Times New Roman"/>
          <w:sz w:val="24"/>
          <w:szCs w:val="24"/>
        </w:rPr>
        <w:t xml:space="preserve"> к Административному регламенту) заинтересованные лица в обязательном порядке указывают:</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91" w:name="sub_5231"/>
      <w:bookmarkEnd w:id="90"/>
      <w:proofErr w:type="gramStart"/>
      <w:r w:rsidRPr="00855C5C">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1" w:history="1">
        <w:r w:rsidRPr="00855C5C">
          <w:rPr>
            <w:rStyle w:val="aa"/>
            <w:rFonts w:ascii="Times New Roman" w:hAnsi="Times New Roman"/>
            <w:color w:val="000000"/>
            <w:sz w:val="24"/>
            <w:szCs w:val="24"/>
          </w:rPr>
          <w:t>частью 1.1 статьи 16</w:t>
        </w:r>
      </w:hyperlink>
      <w:r w:rsidRPr="00855C5C">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92" w:name="sub_5232"/>
      <w:bookmarkEnd w:id="91"/>
      <w:proofErr w:type="gramStart"/>
      <w:r w:rsidRPr="00855C5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93" w:name="sub_5233"/>
      <w:bookmarkEnd w:id="92"/>
      <w:r w:rsidRPr="00855C5C">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92" w:history="1">
        <w:r w:rsidRPr="00855C5C">
          <w:rPr>
            <w:rStyle w:val="aa"/>
            <w:rFonts w:ascii="Times New Roman" w:hAnsi="Times New Roman"/>
            <w:color w:val="000000"/>
            <w:sz w:val="24"/>
            <w:szCs w:val="24"/>
          </w:rPr>
          <w:t>частью 1.1 статьи 16</w:t>
        </w:r>
      </w:hyperlink>
      <w:r w:rsidRPr="00855C5C">
        <w:rPr>
          <w:rFonts w:ascii="Times New Roman" w:hAnsi="Times New Roman" w:cs="Times New Roman"/>
          <w:sz w:val="24"/>
          <w:szCs w:val="24"/>
        </w:rPr>
        <w:t xml:space="preserve"> Федерального закона N 210-ФЗ, их работников;</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94" w:name="sub_5234"/>
      <w:bookmarkEnd w:id="93"/>
      <w:r w:rsidRPr="00855C5C">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93" w:history="1">
        <w:r w:rsidRPr="00855C5C">
          <w:rPr>
            <w:rStyle w:val="aa"/>
            <w:rFonts w:ascii="Times New Roman" w:hAnsi="Times New Roman"/>
            <w:color w:val="000000"/>
            <w:sz w:val="24"/>
            <w:szCs w:val="24"/>
          </w:rPr>
          <w:t>частью 1.1 статьи 16</w:t>
        </w:r>
      </w:hyperlink>
      <w:r w:rsidRPr="00855C5C">
        <w:rPr>
          <w:rFonts w:ascii="Times New Roman" w:hAnsi="Times New Roman" w:cs="Times New Roman"/>
          <w:sz w:val="24"/>
          <w:szCs w:val="24"/>
        </w:rPr>
        <w:t xml:space="preserve"> Федерального закона </w:t>
      </w:r>
      <w:r w:rsidRPr="00855C5C">
        <w:rPr>
          <w:rFonts w:ascii="Times New Roman" w:hAnsi="Times New Roman" w:cs="Times New Roman"/>
          <w:sz w:val="24"/>
          <w:szCs w:val="24"/>
        </w:rPr>
        <w:lastRenderedPageBreak/>
        <w:t>N 210-ФЗ, их работников. Заявителем могут быть представлены документы (при наличии), подтверждающие доводы заявителя, либо их копии.</w:t>
      </w:r>
    </w:p>
    <w:bookmarkEnd w:id="94"/>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4. Письменное обращение должно быть написано разборчивым почерком, не содержать нецензурных выражений.</w:t>
      </w:r>
    </w:p>
    <w:p w:rsidR="00243C8B" w:rsidRPr="00855C5C" w:rsidRDefault="00243C8B" w:rsidP="00243C8B">
      <w:pPr>
        <w:spacing w:after="0" w:line="240" w:lineRule="auto"/>
        <w:ind w:firstLine="709"/>
        <w:jc w:val="both"/>
        <w:rPr>
          <w:rFonts w:ascii="Times New Roman" w:hAnsi="Times New Roman" w:cs="Times New Roman"/>
          <w:sz w:val="24"/>
          <w:szCs w:val="24"/>
        </w:rPr>
      </w:pPr>
      <w:proofErr w:type="gramStart"/>
      <w:r w:rsidRPr="00855C5C">
        <w:rPr>
          <w:rFonts w:ascii="Times New Roman" w:hAnsi="Times New Roman" w:cs="Times New Roman"/>
          <w:sz w:val="24"/>
          <w:szCs w:val="24"/>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Урмарского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Pr="00855C5C">
        <w:rPr>
          <w:rFonts w:ascii="Times New Roman" w:hAnsi="Times New Roman" w:cs="Times New Roman"/>
          <w:sz w:val="24"/>
          <w:szCs w:val="24"/>
        </w:rPr>
        <w:t xml:space="preserve"> О принятом решении в адрес заинтересованного лица, направившего обращение, направляется сообщение.</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Администрация Урмарского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В случае если текст письменного обращения не поддается прочтению, ответ на обращение не </w:t>
      </w:r>
      <w:proofErr w:type="gramStart"/>
      <w:r w:rsidRPr="00855C5C">
        <w:rPr>
          <w:rFonts w:ascii="Times New Roman" w:hAnsi="Times New Roman" w:cs="Times New Roman"/>
          <w:sz w:val="24"/>
          <w:szCs w:val="24"/>
        </w:rPr>
        <w:t>дается</w:t>
      </w:r>
      <w:proofErr w:type="gramEnd"/>
      <w:r w:rsidRPr="00855C5C">
        <w:rPr>
          <w:rFonts w:ascii="Times New Roman" w:hAnsi="Times New Roman" w:cs="Times New Roman"/>
          <w:sz w:val="24"/>
          <w:szCs w:val="24"/>
        </w:rPr>
        <w:t xml:space="preserve"> и оно не подлежит направлению на рассмотрение в администрацию Урмарского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95" w:name="sub_525"/>
      <w:r w:rsidRPr="00855C5C">
        <w:rPr>
          <w:rFonts w:ascii="Times New Roman" w:hAnsi="Times New Roman" w:cs="Times New Roman"/>
          <w:sz w:val="24"/>
          <w:szCs w:val="24"/>
        </w:rPr>
        <w:t xml:space="preserve">5. </w:t>
      </w:r>
      <w:proofErr w:type="gramStart"/>
      <w:r w:rsidRPr="00855C5C">
        <w:rPr>
          <w:rFonts w:ascii="Times New Roman" w:hAnsi="Times New Roman" w:cs="Times New Roman"/>
          <w:sz w:val="24"/>
          <w:szCs w:val="24"/>
        </w:rPr>
        <w:t xml:space="preserve">Жалоба, поступившая в орган, предоставляющий муниципальную услугу, МФЦ, учредителю МФЦ, в организации, предусмотренные </w:t>
      </w:r>
      <w:hyperlink r:id="rId94" w:history="1">
        <w:r w:rsidRPr="00855C5C">
          <w:rPr>
            <w:rStyle w:val="aa"/>
            <w:rFonts w:ascii="Times New Roman" w:hAnsi="Times New Roman"/>
            <w:color w:val="000000"/>
            <w:sz w:val="24"/>
            <w:szCs w:val="24"/>
          </w:rPr>
          <w:t>частью 1.1 статьи 16</w:t>
        </w:r>
      </w:hyperlink>
      <w:r w:rsidRPr="00855C5C">
        <w:rPr>
          <w:rFonts w:ascii="Times New Roman" w:hAnsi="Times New Roman" w:cs="Times New Roman"/>
          <w:sz w:val="24"/>
          <w:szCs w:val="24"/>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N 210-ФЗ, в приеме</w:t>
      </w:r>
      <w:proofErr w:type="gramEnd"/>
      <w:r w:rsidRPr="00855C5C">
        <w:rPr>
          <w:rFonts w:ascii="Times New Roman" w:hAnsi="Times New Roman" w:cs="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96" w:name="sub_526"/>
      <w:bookmarkEnd w:id="95"/>
      <w:r w:rsidRPr="00855C5C">
        <w:rPr>
          <w:rFonts w:ascii="Times New Roman" w:hAnsi="Times New Roman" w:cs="Times New Roman"/>
          <w:sz w:val="24"/>
          <w:szCs w:val="24"/>
        </w:rPr>
        <w:t>6. По результатам рассмотрения жалобы орган, предоставляющий муниципальную услугу, принимает одно из следующих решений:</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97" w:name="sub_5261"/>
      <w:bookmarkEnd w:id="96"/>
      <w:proofErr w:type="gramStart"/>
      <w:r w:rsidRPr="00855C5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98" w:name="sub_5262"/>
      <w:bookmarkEnd w:id="97"/>
      <w:r w:rsidRPr="00855C5C">
        <w:rPr>
          <w:rFonts w:ascii="Times New Roman" w:hAnsi="Times New Roman" w:cs="Times New Roman"/>
          <w:sz w:val="24"/>
          <w:szCs w:val="24"/>
        </w:rPr>
        <w:t>2) в удовлетворении жалобы отказывается.</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99" w:name="sub_527"/>
      <w:bookmarkEnd w:id="98"/>
      <w:r w:rsidRPr="00855C5C">
        <w:rPr>
          <w:rFonts w:ascii="Times New Roman" w:hAnsi="Times New Roman" w:cs="Times New Roman"/>
          <w:sz w:val="24"/>
          <w:szCs w:val="24"/>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100" w:name="sub_528"/>
      <w:bookmarkEnd w:id="99"/>
      <w:r w:rsidRPr="00855C5C">
        <w:rPr>
          <w:rFonts w:ascii="Times New Roman" w:hAnsi="Times New Roman" w:cs="Times New Roman"/>
          <w:sz w:val="24"/>
          <w:szCs w:val="24"/>
        </w:rPr>
        <w:t xml:space="preserve">8. В случае признания жалобы подлежащей удовлетворению в ответе заявителю, указанном в </w:t>
      </w:r>
      <w:hyperlink r:id="rId95" w:anchor="sub_527" w:history="1">
        <w:r w:rsidRPr="00855C5C">
          <w:rPr>
            <w:rStyle w:val="aa"/>
            <w:rFonts w:ascii="Times New Roman" w:hAnsi="Times New Roman"/>
            <w:color w:val="000000"/>
            <w:sz w:val="24"/>
            <w:szCs w:val="24"/>
          </w:rPr>
          <w:t>подпункте 7</w:t>
        </w:r>
      </w:hyperlink>
      <w:r w:rsidRPr="00855C5C">
        <w:rPr>
          <w:rFonts w:ascii="Times New Roman" w:hAnsi="Times New Roman" w:cs="Times New Roman"/>
          <w:sz w:val="24"/>
          <w:szCs w:val="24"/>
        </w:rPr>
        <w:t xml:space="preserve"> настоящего пункта, дается информация о действиях, осуществляемых администрацией Урмарского муниципального округа, МФЦ либо организацией, предусмотренной </w:t>
      </w:r>
      <w:hyperlink r:id="rId96" w:history="1">
        <w:r w:rsidRPr="00855C5C">
          <w:rPr>
            <w:rStyle w:val="aa"/>
            <w:rFonts w:ascii="Times New Roman" w:hAnsi="Times New Roman"/>
            <w:color w:val="000000"/>
            <w:sz w:val="24"/>
            <w:szCs w:val="24"/>
          </w:rPr>
          <w:t>частью 1.1 статьи 16</w:t>
        </w:r>
      </w:hyperlink>
      <w:r w:rsidRPr="00855C5C">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55C5C">
        <w:rPr>
          <w:rFonts w:ascii="Times New Roman" w:hAnsi="Times New Roman" w:cs="Times New Roman"/>
          <w:sz w:val="24"/>
          <w:szCs w:val="24"/>
        </w:rPr>
        <w:t>неудобства</w:t>
      </w:r>
      <w:proofErr w:type="gramEnd"/>
      <w:r w:rsidRPr="00855C5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bookmarkEnd w:id="100"/>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lastRenderedPageBreak/>
        <w:t xml:space="preserve">В случае признания </w:t>
      </w:r>
      <w:proofErr w:type="gramStart"/>
      <w:r w:rsidRPr="00855C5C">
        <w:rPr>
          <w:rFonts w:ascii="Times New Roman" w:hAnsi="Times New Roman" w:cs="Times New Roman"/>
          <w:sz w:val="24"/>
          <w:szCs w:val="24"/>
        </w:rPr>
        <w:t>жалобы</w:t>
      </w:r>
      <w:proofErr w:type="gramEnd"/>
      <w:r w:rsidRPr="00855C5C">
        <w:rPr>
          <w:rFonts w:ascii="Times New Roman" w:hAnsi="Times New Roman" w:cs="Times New Roman"/>
          <w:sz w:val="24"/>
          <w:szCs w:val="24"/>
        </w:rPr>
        <w:t xml:space="preserve"> не подлежащей удовлетворению в ответе заявителю, указанном в </w:t>
      </w:r>
      <w:hyperlink r:id="rId97" w:anchor="sub_527" w:history="1">
        <w:r w:rsidRPr="00855C5C">
          <w:rPr>
            <w:rStyle w:val="aa"/>
            <w:rFonts w:ascii="Times New Roman" w:hAnsi="Times New Roman"/>
            <w:color w:val="000000"/>
            <w:sz w:val="24"/>
            <w:szCs w:val="24"/>
          </w:rPr>
          <w:t>подпункте 7</w:t>
        </w:r>
      </w:hyperlink>
      <w:r w:rsidRPr="00855C5C">
        <w:rPr>
          <w:rFonts w:ascii="Times New Roman" w:hAnsi="Times New Roman" w:cs="Times New Roman"/>
          <w:sz w:val="24"/>
          <w:szCs w:val="24"/>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243C8B" w:rsidRPr="00855C5C" w:rsidRDefault="00243C8B" w:rsidP="00243C8B">
      <w:pPr>
        <w:spacing w:after="0" w:line="240" w:lineRule="auto"/>
        <w:ind w:firstLine="709"/>
        <w:jc w:val="both"/>
        <w:rPr>
          <w:rFonts w:ascii="Times New Roman" w:hAnsi="Times New Roman" w:cs="Times New Roman"/>
          <w:sz w:val="24"/>
          <w:szCs w:val="24"/>
        </w:rPr>
      </w:pPr>
      <w:bookmarkStart w:id="101" w:name="sub_529"/>
      <w:r w:rsidRPr="00855C5C">
        <w:rPr>
          <w:rFonts w:ascii="Times New Roman" w:hAnsi="Times New Roman" w:cs="Times New Roman"/>
          <w:sz w:val="24"/>
          <w:szCs w:val="24"/>
        </w:rPr>
        <w:t xml:space="preserve">9. В случае установления в ходе или по результатам </w:t>
      </w:r>
      <w:proofErr w:type="gramStart"/>
      <w:r w:rsidRPr="00855C5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55C5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01"/>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1"/>
        <w:spacing w:before="0" w:after="0" w:line="240" w:lineRule="auto"/>
        <w:ind w:firstLine="709"/>
        <w:jc w:val="both"/>
        <w:rPr>
          <w:rFonts w:eastAsiaTheme="minorEastAsia" w:cs="Times New Roman"/>
          <w:sz w:val="24"/>
          <w:szCs w:val="24"/>
        </w:rPr>
      </w:pPr>
      <w:bookmarkStart w:id="102" w:name="sub_53"/>
      <w:r w:rsidRPr="00855C5C">
        <w:rPr>
          <w:rFonts w:eastAsiaTheme="minorEastAsia" w:cs="Times New Roman"/>
          <w:sz w:val="24"/>
          <w:szCs w:val="24"/>
        </w:rPr>
        <w:t>5.3. Обжалование действия (бездействия) и решений, осуществляемых (принятых) в ходе предоставления муниципальной услуги, в судебном порядке</w:t>
      </w:r>
    </w:p>
    <w:bookmarkEnd w:id="102"/>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bookmarkStart w:id="103" w:name="sub_1100"/>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right"/>
        <w:rPr>
          <w:rStyle w:val="a9"/>
          <w:rFonts w:ascii="Times New Roman" w:hAnsi="Times New Roman" w:cs="Times New Roman"/>
          <w:b w:val="0"/>
          <w:bCs/>
          <w:color w:val="000000"/>
          <w:sz w:val="24"/>
          <w:szCs w:val="24"/>
        </w:rPr>
      </w:pPr>
    </w:p>
    <w:p w:rsidR="00243C8B" w:rsidRPr="001A20C2" w:rsidRDefault="00243C8B" w:rsidP="00243C8B">
      <w:pPr>
        <w:spacing w:after="0" w:line="240" w:lineRule="auto"/>
        <w:ind w:firstLine="709"/>
        <w:jc w:val="right"/>
        <w:rPr>
          <w:rStyle w:val="a9"/>
          <w:rFonts w:ascii="Times New Roman" w:hAnsi="Times New Roman" w:cs="Times New Roman"/>
          <w:bCs/>
          <w:color w:val="000000"/>
          <w:sz w:val="24"/>
          <w:szCs w:val="24"/>
        </w:rPr>
      </w:pPr>
      <w:r w:rsidRPr="001A20C2">
        <w:rPr>
          <w:rStyle w:val="a9"/>
          <w:rFonts w:ascii="Times New Roman" w:hAnsi="Times New Roman" w:cs="Times New Roman"/>
          <w:b w:val="0"/>
          <w:bCs/>
          <w:color w:val="000000"/>
          <w:sz w:val="24"/>
          <w:szCs w:val="24"/>
        </w:rPr>
        <w:t>Приложение 1</w:t>
      </w:r>
      <w:r w:rsidRPr="001A20C2">
        <w:rPr>
          <w:rStyle w:val="a9"/>
          <w:rFonts w:ascii="Times New Roman" w:hAnsi="Times New Roman" w:cs="Times New Roman"/>
          <w:b w:val="0"/>
          <w:bCs/>
          <w:color w:val="000000"/>
          <w:sz w:val="24"/>
          <w:szCs w:val="24"/>
        </w:rPr>
        <w:br/>
        <w:t>к</w:t>
      </w:r>
      <w:r w:rsidRPr="001A20C2">
        <w:rPr>
          <w:rStyle w:val="a9"/>
          <w:rFonts w:ascii="Times New Roman" w:hAnsi="Times New Roman" w:cs="Times New Roman"/>
          <w:bCs/>
          <w:color w:val="000000"/>
          <w:sz w:val="24"/>
          <w:szCs w:val="24"/>
        </w:rPr>
        <w:t xml:space="preserve"> </w:t>
      </w:r>
      <w:hyperlink r:id="rId98" w:anchor="sub_1000" w:history="1">
        <w:r w:rsidRPr="001A20C2">
          <w:rPr>
            <w:rStyle w:val="aa"/>
            <w:rFonts w:ascii="Times New Roman" w:hAnsi="Times New Roman"/>
            <w:color w:val="000000"/>
            <w:sz w:val="24"/>
            <w:szCs w:val="24"/>
          </w:rPr>
          <w:t>Административному регламенту</w:t>
        </w:r>
      </w:hyperlink>
    </w:p>
    <w:bookmarkEnd w:id="103"/>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Главе Урмарского муниципального округа</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Чувашской Республики</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от _____________________________________________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(фамилия, имя, отчество гражданина)</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________________________________________________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дата рождения __________________________________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гражданство ____________ пол 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документ, удостоверяющий личность: 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серия _________ номер 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w:t>
      </w:r>
      <w:proofErr w:type="gramStart"/>
      <w:r w:rsidRPr="00855C5C">
        <w:rPr>
          <w:rFonts w:ascii="Times New Roman" w:hAnsi="Times New Roman" w:cs="Times New Roman"/>
          <w:sz w:val="24"/>
          <w:szCs w:val="24"/>
        </w:rPr>
        <w:t>выдан</w:t>
      </w:r>
      <w:proofErr w:type="gramEnd"/>
      <w:r w:rsidRPr="00855C5C">
        <w:rPr>
          <w:rFonts w:ascii="Times New Roman" w:hAnsi="Times New Roman" w:cs="Times New Roman"/>
          <w:sz w:val="24"/>
          <w:szCs w:val="24"/>
        </w:rPr>
        <w:t xml:space="preserve"> ______________ "___" ______ года</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адрес регистрации по месту жительства:</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________________________________________________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адрес фактического места жительства:</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________________________________________________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контактный телефон _____________________________</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Default="00243C8B" w:rsidP="00243C8B">
      <w:pPr>
        <w:pStyle w:val="1"/>
        <w:spacing w:before="0" w:after="0" w:line="240" w:lineRule="auto"/>
        <w:ind w:firstLine="709"/>
        <w:jc w:val="both"/>
        <w:rPr>
          <w:rFonts w:eastAsiaTheme="minorEastAsia"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r w:rsidRPr="00855C5C">
        <w:rPr>
          <w:rFonts w:eastAsiaTheme="minorEastAsia" w:cs="Times New Roman"/>
          <w:sz w:val="24"/>
          <w:szCs w:val="24"/>
        </w:rPr>
        <w:t>Заявление</w:t>
      </w:r>
      <w:r w:rsidRPr="00855C5C">
        <w:rPr>
          <w:rFonts w:eastAsiaTheme="minorEastAsia" w:cs="Times New Roman"/>
          <w:sz w:val="24"/>
          <w:szCs w:val="24"/>
        </w:rPr>
        <w:br/>
        <w:t>о постановке (принятии) на учет многодетной семьи ____________</w:t>
      </w:r>
      <w:r w:rsidRPr="00855C5C">
        <w:rPr>
          <w:rFonts w:eastAsiaTheme="minorEastAsia" w:cs="Times New Roman"/>
          <w:sz w:val="24"/>
          <w:szCs w:val="24"/>
        </w:rPr>
        <w:br/>
        <w:t>в целях предоставления в собственность земельного участка бесплатно</w:t>
      </w:r>
    </w:p>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proofErr w:type="gramStart"/>
      <w:r w:rsidRPr="00855C5C">
        <w:rPr>
          <w:rFonts w:ascii="Times New Roman" w:hAnsi="Times New Roman" w:cs="Times New Roman"/>
          <w:sz w:val="24"/>
          <w:szCs w:val="24"/>
        </w:rPr>
        <w:t xml:space="preserve">На основании </w:t>
      </w:r>
      <w:hyperlink r:id="rId99" w:history="1">
        <w:r w:rsidRPr="00855C5C">
          <w:rPr>
            <w:rStyle w:val="aa"/>
            <w:rFonts w:ascii="Times New Roman" w:hAnsi="Times New Roman"/>
            <w:color w:val="000000"/>
            <w:sz w:val="24"/>
            <w:szCs w:val="24"/>
          </w:rPr>
          <w:t>статьи 1</w:t>
        </w:r>
      </w:hyperlink>
      <w:r w:rsidRPr="00855C5C">
        <w:rPr>
          <w:rFonts w:ascii="Times New Roman" w:hAnsi="Times New Roman" w:cs="Times New Roman"/>
          <w:sz w:val="24"/>
          <w:szCs w:val="24"/>
        </w:rPr>
        <w:t xml:space="preserve"> Закона Чувашской Республики от 1 апреля 2011 г.N10 "О предоставлении земельных участков многодетным семьям в Чувашской Республике" прошу принять на учет мою семью, являющуюся многодетной, для предоставления в собственность бесплатно земельного участка, для ________________________________________________ (указать одну из целей использования земельного участка: для индивидуального жилищного строительства, для ведения садоводства, огородничества, для ведения личного подсобного хозяйства).</w:t>
      </w:r>
      <w:proofErr w:type="gramEnd"/>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_____________________________________________________ местоположение земельного участка (приусадебный, полевой земельный участок в случае - для ведения ЛПХ).</w:t>
      </w:r>
    </w:p>
    <w:p w:rsidR="00243C8B" w:rsidRPr="00855C5C" w:rsidRDefault="00243C8B" w:rsidP="00243C8B">
      <w:pPr>
        <w:spacing w:after="0" w:line="240" w:lineRule="auto"/>
        <w:ind w:firstLine="709"/>
        <w:jc w:val="both"/>
        <w:rPr>
          <w:rFonts w:ascii="Times New Roman" w:hAnsi="Times New Roman" w:cs="Times New Roman"/>
          <w:sz w:val="24"/>
          <w:szCs w:val="24"/>
        </w:rPr>
      </w:pPr>
      <w:proofErr w:type="gramStart"/>
      <w:r w:rsidRPr="00855C5C">
        <w:rPr>
          <w:rFonts w:ascii="Times New Roman" w:hAnsi="Times New Roman" w:cs="Times New Roman"/>
          <w:sz w:val="24"/>
          <w:szCs w:val="24"/>
        </w:rPr>
        <w:t>Моя семья обладает правом на бесплатное приобретение земельного участка в собственность, поскольку я являюсь ______________________________________ ___________________________________________________ (указать один из вариантов:</w:t>
      </w:r>
      <w:proofErr w:type="gramEnd"/>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а) для индивидуального жилищного строительства:</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lastRenderedPageBreak/>
        <w:t>гражданко</w:t>
      </w:r>
      <w:proofErr w:type="gramStart"/>
      <w:r w:rsidRPr="00855C5C">
        <w:rPr>
          <w:rFonts w:ascii="Times New Roman" w:hAnsi="Times New Roman" w:cs="Times New Roman"/>
          <w:sz w:val="24"/>
          <w:szCs w:val="24"/>
        </w:rPr>
        <w:t>й(</w:t>
      </w:r>
      <w:proofErr w:type="gramEnd"/>
      <w:r w:rsidRPr="00855C5C">
        <w:rPr>
          <w:rFonts w:ascii="Times New Roman" w:hAnsi="Times New Roman" w:cs="Times New Roman"/>
          <w:sz w:val="24"/>
          <w:szCs w:val="24"/>
        </w:rPr>
        <w:t>ином) Российской Федерации - членом многодетной семьи, нуждающейся в улучшении жилищных условий, и стою на учете в органе местного самоуправления в Чувашской Республике в качестве нуждающихся в жилых помещениях;</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гражданко</w:t>
      </w:r>
      <w:proofErr w:type="gramStart"/>
      <w:r w:rsidRPr="00855C5C">
        <w:rPr>
          <w:rFonts w:ascii="Times New Roman" w:hAnsi="Times New Roman" w:cs="Times New Roman"/>
          <w:sz w:val="24"/>
          <w:szCs w:val="24"/>
        </w:rPr>
        <w:t>й(</w:t>
      </w:r>
      <w:proofErr w:type="gramEnd"/>
      <w:r w:rsidRPr="00855C5C">
        <w:rPr>
          <w:rFonts w:ascii="Times New Roman" w:hAnsi="Times New Roman" w:cs="Times New Roman"/>
          <w:sz w:val="24"/>
          <w:szCs w:val="24"/>
        </w:rPr>
        <w:t>ином) Российской Федерации - членом многодетной семьи, в которой родился (усыновлен) третий (последующий) ребенок с 1 января 2011 года (решение об усыновлении вступило в силу не ранее 1 января 2011 года), постоянно проживающим в Чувашской Республике,</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б) для ведения садоводства, огородничества; для ведения личного подсобного хозяйства -</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гражданко</w:t>
      </w:r>
      <w:proofErr w:type="gramStart"/>
      <w:r w:rsidRPr="00855C5C">
        <w:rPr>
          <w:rFonts w:ascii="Times New Roman" w:hAnsi="Times New Roman" w:cs="Times New Roman"/>
          <w:sz w:val="24"/>
          <w:szCs w:val="24"/>
        </w:rPr>
        <w:t>й(</w:t>
      </w:r>
      <w:proofErr w:type="gramEnd"/>
      <w:r w:rsidRPr="00855C5C">
        <w:rPr>
          <w:rFonts w:ascii="Times New Roman" w:hAnsi="Times New Roman" w:cs="Times New Roman"/>
          <w:sz w:val="24"/>
          <w:szCs w:val="24"/>
        </w:rPr>
        <w:t>ином) Российской Федерации - членом многодетной семьи, в составе которой три и более детей, в том числе пасынков, падчериц, а также усыновленных, совместно проживающих и не достигших восемнадцатилетнего возраста, все члены которой являются гражданами Российской Федерации.</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Право на приобретение земельного участка в собственность бесплатно имеют следующие члены моей многодетной семьи:</w:t>
      </w:r>
    </w:p>
    <w:p w:rsidR="00243C8B" w:rsidRPr="00855C5C" w:rsidRDefault="00243C8B" w:rsidP="00243C8B">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2240"/>
        <w:gridCol w:w="1820"/>
        <w:gridCol w:w="1960"/>
        <w:gridCol w:w="2638"/>
      </w:tblGrid>
      <w:tr w:rsidR="00243C8B" w:rsidRPr="00855C5C" w:rsidTr="006677A7">
        <w:tc>
          <w:tcPr>
            <w:tcW w:w="840" w:type="dxa"/>
            <w:tcBorders>
              <w:top w:val="single" w:sz="4" w:space="0" w:color="auto"/>
              <w:left w:val="single" w:sz="4" w:space="0" w:color="auto"/>
              <w:bottom w:val="single" w:sz="4" w:space="0" w:color="auto"/>
              <w:right w:val="single" w:sz="4" w:space="0" w:color="auto"/>
            </w:tcBorders>
            <w:hideMark/>
          </w:tcPr>
          <w:p w:rsidR="00243C8B" w:rsidRPr="00855C5C" w:rsidRDefault="00243C8B" w:rsidP="006677A7">
            <w:pPr>
              <w:pStyle w:val="ab"/>
              <w:ind w:firstLine="709"/>
              <w:rPr>
                <w:rFonts w:ascii="Times New Roman" w:hAnsi="Times New Roman" w:cs="Times New Roman"/>
              </w:rPr>
            </w:pPr>
            <w:r w:rsidRPr="00855C5C">
              <w:rPr>
                <w:rFonts w:ascii="Times New Roman" w:hAnsi="Times New Roman" w:cs="Times New Roman"/>
              </w:rPr>
              <w:t>NN</w:t>
            </w:r>
            <w:r w:rsidRPr="00855C5C">
              <w:rPr>
                <w:rFonts w:ascii="Times New Roman" w:hAnsi="Times New Roman" w:cs="Times New Roman"/>
              </w:rPr>
              <w:br/>
            </w:r>
            <w:proofErr w:type="gramStart"/>
            <w:r w:rsidRPr="00855C5C">
              <w:rPr>
                <w:rFonts w:ascii="Times New Roman" w:hAnsi="Times New Roman" w:cs="Times New Roman"/>
              </w:rPr>
              <w:t>п</w:t>
            </w:r>
            <w:proofErr w:type="gramEnd"/>
            <w:r w:rsidRPr="00855C5C">
              <w:rPr>
                <w:rFonts w:ascii="Times New Roman" w:hAnsi="Times New Roman" w:cs="Times New Roman"/>
              </w:rPr>
              <w:t>/п</w:t>
            </w:r>
          </w:p>
        </w:tc>
        <w:tc>
          <w:tcPr>
            <w:tcW w:w="2240" w:type="dxa"/>
            <w:tcBorders>
              <w:top w:val="single" w:sz="4" w:space="0" w:color="auto"/>
              <w:left w:val="single" w:sz="4" w:space="0" w:color="auto"/>
              <w:bottom w:val="single" w:sz="4" w:space="0" w:color="auto"/>
              <w:right w:val="single" w:sz="4" w:space="0" w:color="auto"/>
            </w:tcBorders>
            <w:hideMark/>
          </w:tcPr>
          <w:p w:rsidR="00243C8B" w:rsidRPr="00855C5C" w:rsidRDefault="00243C8B" w:rsidP="006677A7">
            <w:pPr>
              <w:pStyle w:val="ab"/>
              <w:ind w:firstLine="709"/>
              <w:rPr>
                <w:rFonts w:ascii="Times New Roman" w:hAnsi="Times New Roman" w:cs="Times New Roman"/>
              </w:rPr>
            </w:pPr>
            <w:r w:rsidRPr="00855C5C">
              <w:rPr>
                <w:rFonts w:ascii="Times New Roman" w:hAnsi="Times New Roman" w:cs="Times New Roman"/>
              </w:rPr>
              <w:t>Ф.И.О. граждан</w:t>
            </w:r>
          </w:p>
        </w:tc>
        <w:tc>
          <w:tcPr>
            <w:tcW w:w="1820" w:type="dxa"/>
            <w:tcBorders>
              <w:top w:val="single" w:sz="4" w:space="0" w:color="auto"/>
              <w:left w:val="single" w:sz="4" w:space="0" w:color="auto"/>
              <w:bottom w:val="single" w:sz="4" w:space="0" w:color="auto"/>
              <w:right w:val="single" w:sz="4" w:space="0" w:color="auto"/>
            </w:tcBorders>
            <w:hideMark/>
          </w:tcPr>
          <w:p w:rsidR="00243C8B" w:rsidRPr="00855C5C" w:rsidRDefault="00243C8B" w:rsidP="006677A7">
            <w:pPr>
              <w:pStyle w:val="ab"/>
              <w:ind w:firstLine="709"/>
              <w:rPr>
                <w:rFonts w:ascii="Times New Roman" w:hAnsi="Times New Roman" w:cs="Times New Roman"/>
              </w:rPr>
            </w:pPr>
            <w:r w:rsidRPr="00855C5C">
              <w:rPr>
                <w:rFonts w:ascii="Times New Roman" w:hAnsi="Times New Roman" w:cs="Times New Roman"/>
              </w:rPr>
              <w:t>Степень родства</w:t>
            </w:r>
          </w:p>
        </w:tc>
        <w:tc>
          <w:tcPr>
            <w:tcW w:w="1960" w:type="dxa"/>
            <w:tcBorders>
              <w:top w:val="single" w:sz="4" w:space="0" w:color="auto"/>
              <w:left w:val="single" w:sz="4" w:space="0" w:color="auto"/>
              <w:bottom w:val="single" w:sz="4" w:space="0" w:color="auto"/>
              <w:right w:val="single" w:sz="4" w:space="0" w:color="auto"/>
            </w:tcBorders>
            <w:hideMark/>
          </w:tcPr>
          <w:p w:rsidR="00243C8B" w:rsidRPr="00855C5C" w:rsidRDefault="00243C8B" w:rsidP="006677A7">
            <w:pPr>
              <w:pStyle w:val="ab"/>
              <w:ind w:firstLine="709"/>
              <w:rPr>
                <w:rFonts w:ascii="Times New Roman" w:hAnsi="Times New Roman" w:cs="Times New Roman"/>
              </w:rPr>
            </w:pPr>
            <w:r w:rsidRPr="00855C5C">
              <w:rPr>
                <w:rFonts w:ascii="Times New Roman" w:hAnsi="Times New Roman" w:cs="Times New Roman"/>
              </w:rPr>
              <w:t>Дата рождения</w:t>
            </w:r>
          </w:p>
        </w:tc>
        <w:tc>
          <w:tcPr>
            <w:tcW w:w="2638" w:type="dxa"/>
            <w:tcBorders>
              <w:top w:val="single" w:sz="4" w:space="0" w:color="auto"/>
              <w:left w:val="single" w:sz="4" w:space="0" w:color="auto"/>
              <w:bottom w:val="single" w:sz="4" w:space="0" w:color="auto"/>
              <w:right w:val="single" w:sz="4" w:space="0" w:color="auto"/>
            </w:tcBorders>
            <w:hideMark/>
          </w:tcPr>
          <w:p w:rsidR="00243C8B" w:rsidRPr="00855C5C" w:rsidRDefault="00243C8B" w:rsidP="006677A7">
            <w:pPr>
              <w:pStyle w:val="ab"/>
              <w:ind w:firstLine="709"/>
              <w:rPr>
                <w:rFonts w:ascii="Times New Roman" w:hAnsi="Times New Roman" w:cs="Times New Roman"/>
              </w:rPr>
            </w:pPr>
            <w:r w:rsidRPr="00855C5C">
              <w:rPr>
                <w:rFonts w:ascii="Times New Roman" w:hAnsi="Times New Roman" w:cs="Times New Roman"/>
              </w:rPr>
              <w:t>Реквизиты документа, удостоверяющие личность граждан</w:t>
            </w:r>
            <w:r w:rsidRPr="00855C5C">
              <w:rPr>
                <w:rFonts w:ascii="Times New Roman" w:hAnsi="Times New Roman" w:cs="Times New Roman"/>
                <w:vertAlign w:val="superscript"/>
              </w:rPr>
              <w:t> </w:t>
            </w:r>
            <w:hyperlink r:id="rId100" w:anchor="sub_1111" w:history="1">
              <w:r w:rsidRPr="00855C5C">
                <w:rPr>
                  <w:rStyle w:val="aa"/>
                  <w:rFonts w:ascii="Times New Roman" w:hAnsi="Times New Roman"/>
                  <w:color w:val="000000"/>
                  <w:vertAlign w:val="superscript"/>
                </w:rPr>
                <w:t>*</w:t>
              </w:r>
            </w:hyperlink>
          </w:p>
        </w:tc>
      </w:tr>
      <w:tr w:rsidR="00243C8B" w:rsidRPr="00855C5C" w:rsidTr="006677A7">
        <w:tc>
          <w:tcPr>
            <w:tcW w:w="84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2638"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r>
      <w:tr w:rsidR="00243C8B" w:rsidRPr="00855C5C" w:rsidTr="006677A7">
        <w:tc>
          <w:tcPr>
            <w:tcW w:w="84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2638"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r>
      <w:tr w:rsidR="00243C8B" w:rsidRPr="00855C5C" w:rsidTr="006677A7">
        <w:tc>
          <w:tcPr>
            <w:tcW w:w="84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2638"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r>
      <w:tr w:rsidR="00243C8B" w:rsidRPr="00855C5C" w:rsidTr="006677A7">
        <w:tc>
          <w:tcPr>
            <w:tcW w:w="84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2638"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r>
      <w:tr w:rsidR="00243C8B" w:rsidRPr="00855C5C" w:rsidTr="006677A7">
        <w:tc>
          <w:tcPr>
            <w:tcW w:w="84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2638"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r>
      <w:tr w:rsidR="00243C8B" w:rsidRPr="00855C5C" w:rsidTr="006677A7">
        <w:tc>
          <w:tcPr>
            <w:tcW w:w="84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c>
          <w:tcPr>
            <w:tcW w:w="2638" w:type="dxa"/>
            <w:tcBorders>
              <w:top w:val="single" w:sz="4" w:space="0" w:color="auto"/>
              <w:left w:val="single" w:sz="4" w:space="0" w:color="auto"/>
              <w:bottom w:val="single" w:sz="4" w:space="0" w:color="auto"/>
              <w:right w:val="single" w:sz="4" w:space="0" w:color="auto"/>
            </w:tcBorders>
          </w:tcPr>
          <w:p w:rsidR="00243C8B" w:rsidRPr="00855C5C" w:rsidRDefault="00243C8B" w:rsidP="006677A7">
            <w:pPr>
              <w:pStyle w:val="ab"/>
              <w:ind w:firstLine="709"/>
              <w:rPr>
                <w:rFonts w:ascii="Times New Roman" w:hAnsi="Times New Roman" w:cs="Times New Roman"/>
              </w:rPr>
            </w:pPr>
          </w:p>
        </w:tc>
      </w:tr>
    </w:tbl>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w:t>
      </w:r>
    </w:p>
    <w:p w:rsidR="00243C8B" w:rsidRPr="00855C5C" w:rsidRDefault="00243C8B" w:rsidP="00243C8B">
      <w:pPr>
        <w:pStyle w:val="ae"/>
        <w:ind w:firstLine="709"/>
        <w:rPr>
          <w:rFonts w:ascii="Times New Roman" w:hAnsi="Times New Roman"/>
          <w:sz w:val="24"/>
          <w:szCs w:val="24"/>
        </w:rPr>
      </w:pPr>
      <w:bookmarkStart w:id="104" w:name="sub_1111"/>
      <w:r w:rsidRPr="00855C5C">
        <w:rPr>
          <w:rFonts w:ascii="Times New Roman" w:hAnsi="Times New Roman"/>
          <w:sz w:val="24"/>
          <w:szCs w:val="24"/>
          <w:vertAlign w:val="superscript"/>
        </w:rPr>
        <w:t>*</w:t>
      </w:r>
      <w:r w:rsidRPr="00855C5C">
        <w:rPr>
          <w:rFonts w:ascii="Times New Roman" w:hAnsi="Times New Roman"/>
          <w:sz w:val="24"/>
          <w:szCs w:val="24"/>
        </w:rPr>
        <w:t xml:space="preserve"> - в случае усыновления детей указываются документы, удостоверяющие факт усыновления.</w:t>
      </w:r>
    </w:p>
    <w:bookmarkEnd w:id="104"/>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w:t>
      </w:r>
    </w:p>
    <w:p w:rsidR="00243C8B" w:rsidRPr="00855C5C" w:rsidRDefault="00243C8B" w:rsidP="00243C8B">
      <w:pPr>
        <w:spacing w:after="0" w:line="240" w:lineRule="auto"/>
        <w:ind w:firstLine="709"/>
        <w:jc w:val="both"/>
        <w:rPr>
          <w:rFonts w:ascii="Times New Roman" w:hAnsi="Times New Roman" w:cs="Times New Roman"/>
          <w:sz w:val="24"/>
          <w:szCs w:val="24"/>
        </w:rPr>
      </w:pPr>
      <w:proofErr w:type="gramStart"/>
      <w:r w:rsidRPr="00855C5C">
        <w:rPr>
          <w:rFonts w:ascii="Times New Roman" w:hAnsi="Times New Roman" w:cs="Times New Roman"/>
          <w:sz w:val="24"/>
          <w:szCs w:val="24"/>
        </w:rPr>
        <w:t>Настоящим подтверждаю достоверность указанных в заявлении сведений, прилагаемых к нему документов, а также то, что до момента обращения за принятием на учет моей многодетной семьи в качестве имеющей право на получение земельного участка в собственность бесплатно для индивидуального жилищного строительства, для ведения садоводства, огородничества, ведения личного подсобного хозяйства в соответствии с Законом семья не реализовала свое право на бесплатное приобретение</w:t>
      </w:r>
      <w:proofErr w:type="gramEnd"/>
      <w:r w:rsidRPr="00855C5C">
        <w:rPr>
          <w:rFonts w:ascii="Times New Roman" w:hAnsi="Times New Roman" w:cs="Times New Roman"/>
          <w:sz w:val="24"/>
          <w:szCs w:val="24"/>
        </w:rPr>
        <w:t xml:space="preserve"> в собственность земельного участка в соответствии с Законом.</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В соответствии с </w:t>
      </w:r>
      <w:hyperlink r:id="rId101" w:history="1">
        <w:r w:rsidRPr="00855C5C">
          <w:rPr>
            <w:rStyle w:val="aa"/>
            <w:rFonts w:ascii="Times New Roman" w:hAnsi="Times New Roman"/>
            <w:color w:val="000000"/>
            <w:sz w:val="24"/>
            <w:szCs w:val="24"/>
          </w:rPr>
          <w:t>Федеральным законом</w:t>
        </w:r>
      </w:hyperlink>
      <w:r w:rsidRPr="00855C5C">
        <w:rPr>
          <w:rFonts w:ascii="Times New Roman" w:hAnsi="Times New Roman" w:cs="Times New Roman"/>
          <w:sz w:val="24"/>
          <w:szCs w:val="24"/>
        </w:rPr>
        <w:t xml:space="preserve"> от 27.07.2006 г. N 152-ФЗ "О персональных данных" даю согласие на обработку предоставленных персональных данных.</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адресу:___________________________________________________________________</w:t>
      </w: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К Заявлению прилагаются копии документов, подтверждающих право многодетной семьи на предоставление земельного участка в собственность бесплатно:</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1. ______________________________________________________________________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2. ______________________________________________________________________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3. ______________________________________________________________________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4. ______________________________________________________________________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5. ______________________________________________________________________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(подпись, фамилия и инициалы заявителя)</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Дата и время представления заявления</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lastRenderedPageBreak/>
        <w:t>в администрацию Урмарского муниципального округа:</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____ ч. _____ мин. "___" __________ ______ </w:t>
      </w:r>
      <w:proofErr w:type="gramStart"/>
      <w:r w:rsidRPr="00855C5C">
        <w:rPr>
          <w:rFonts w:ascii="Times New Roman" w:hAnsi="Times New Roman" w:cs="Times New Roman"/>
          <w:sz w:val="24"/>
          <w:szCs w:val="24"/>
        </w:rPr>
        <w:t>г</w:t>
      </w:r>
      <w:proofErr w:type="gramEnd"/>
      <w:r w:rsidRPr="00855C5C">
        <w:rPr>
          <w:rFonts w:ascii="Times New Roman" w:hAnsi="Times New Roman" w:cs="Times New Roman"/>
          <w:sz w:val="24"/>
          <w:szCs w:val="24"/>
        </w:rPr>
        <w:t>.</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(должность, фамилия, инициалы лица, принявшего заявление, его подпись).</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bookmarkStart w:id="105" w:name="sub_1110"/>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Pr="00855C5C" w:rsidRDefault="00243C8B" w:rsidP="00243C8B">
      <w:pPr>
        <w:spacing w:after="0" w:line="240" w:lineRule="auto"/>
        <w:ind w:firstLine="709"/>
        <w:jc w:val="right"/>
        <w:rPr>
          <w:rStyle w:val="a9"/>
          <w:rFonts w:ascii="Times New Roman" w:hAnsi="Times New Roman" w:cs="Times New Roman"/>
          <w:bCs/>
          <w:color w:val="000000"/>
          <w:sz w:val="24"/>
          <w:szCs w:val="24"/>
        </w:rPr>
      </w:pPr>
      <w:r w:rsidRPr="001A20C2">
        <w:rPr>
          <w:rStyle w:val="a9"/>
          <w:rFonts w:ascii="Times New Roman" w:hAnsi="Times New Roman" w:cs="Times New Roman"/>
          <w:b w:val="0"/>
          <w:bCs/>
          <w:color w:val="000000"/>
          <w:sz w:val="24"/>
          <w:szCs w:val="24"/>
        </w:rPr>
        <w:t>Приложение</w:t>
      </w:r>
      <w:r w:rsidRPr="001A20C2">
        <w:rPr>
          <w:rStyle w:val="a9"/>
          <w:rFonts w:ascii="Times New Roman" w:hAnsi="Times New Roman" w:cs="Times New Roman"/>
          <w:b w:val="0"/>
          <w:bCs/>
          <w:color w:val="000000"/>
          <w:sz w:val="24"/>
          <w:szCs w:val="24"/>
        </w:rPr>
        <w:br/>
        <w:t>к</w:t>
      </w:r>
      <w:r w:rsidRPr="00855C5C">
        <w:rPr>
          <w:rStyle w:val="a9"/>
          <w:rFonts w:ascii="Times New Roman" w:hAnsi="Times New Roman" w:cs="Times New Roman"/>
          <w:bCs/>
          <w:color w:val="000000"/>
          <w:sz w:val="24"/>
          <w:szCs w:val="24"/>
        </w:rPr>
        <w:t xml:space="preserve"> </w:t>
      </w:r>
      <w:hyperlink r:id="rId102" w:anchor="sub_1100" w:history="1">
        <w:r w:rsidRPr="00855C5C">
          <w:rPr>
            <w:rStyle w:val="aa"/>
            <w:rFonts w:ascii="Times New Roman" w:hAnsi="Times New Roman"/>
            <w:color w:val="000000"/>
            <w:sz w:val="24"/>
            <w:szCs w:val="24"/>
          </w:rPr>
          <w:t>заявлению</w:t>
        </w:r>
      </w:hyperlink>
    </w:p>
    <w:bookmarkEnd w:id="105"/>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Default="00243C8B" w:rsidP="00243C8B">
      <w:pPr>
        <w:pStyle w:val="1"/>
        <w:spacing w:before="0" w:after="0" w:line="240" w:lineRule="auto"/>
        <w:ind w:firstLine="709"/>
        <w:jc w:val="both"/>
        <w:rPr>
          <w:rFonts w:eastAsiaTheme="minorEastAsia"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r w:rsidRPr="00855C5C">
        <w:rPr>
          <w:rFonts w:eastAsiaTheme="minorEastAsia" w:cs="Times New Roman"/>
          <w:sz w:val="24"/>
          <w:szCs w:val="24"/>
        </w:rPr>
        <w:t>Согласие на обработку персональных данных</w:t>
      </w:r>
    </w:p>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Я __________________________________________________________________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(фамилия, имя, (при наличии) отчество субъекта персональных данных),</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документ, удостоверяющий личность __________________ 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(вид документа) серия, номер выдан</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_____________________ __________________________________________________,</w:t>
      </w:r>
    </w:p>
    <w:p w:rsidR="00243C8B" w:rsidRPr="00855C5C" w:rsidRDefault="00243C8B" w:rsidP="00243C8B">
      <w:pPr>
        <w:pStyle w:val="ad"/>
        <w:ind w:firstLine="709"/>
        <w:rPr>
          <w:rFonts w:ascii="Times New Roman" w:hAnsi="Times New Roman" w:cs="Times New Roman"/>
          <w:sz w:val="24"/>
          <w:szCs w:val="24"/>
        </w:rPr>
      </w:pPr>
      <w:proofErr w:type="gramStart"/>
      <w:r w:rsidRPr="00855C5C">
        <w:rPr>
          <w:rFonts w:ascii="Times New Roman" w:hAnsi="Times New Roman" w:cs="Times New Roman"/>
          <w:sz w:val="24"/>
          <w:szCs w:val="24"/>
        </w:rPr>
        <w:t>(дата выдачи указанного документа, наименование органа, выдавшего</w:t>
      </w:r>
      <w:proofErr w:type="gramEnd"/>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документ)</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зарегистрирова</w:t>
      </w:r>
      <w:proofErr w:type="gramStart"/>
      <w:r w:rsidRPr="00855C5C">
        <w:rPr>
          <w:rFonts w:ascii="Times New Roman" w:hAnsi="Times New Roman" w:cs="Times New Roman"/>
          <w:sz w:val="24"/>
          <w:szCs w:val="24"/>
        </w:rPr>
        <w:t>н(</w:t>
      </w:r>
      <w:proofErr w:type="gramEnd"/>
      <w:r w:rsidRPr="00855C5C">
        <w:rPr>
          <w:rFonts w:ascii="Times New Roman" w:hAnsi="Times New Roman" w:cs="Times New Roman"/>
          <w:sz w:val="24"/>
          <w:szCs w:val="24"/>
        </w:rPr>
        <w:t>на) по адресу: _________________________________________,</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в целях оказания муниципальной услуги "Постановка на учет многодетных семей, имеющих право на предоставление земельных участков в собственность бесплатно" даю свое согласие администрации Урмарского муниципального округа Чувашской Республики, находящейся по адресу: Чувашская Республика, Урмарский район, </w:t>
      </w:r>
      <w:proofErr w:type="spellStart"/>
      <w:r w:rsidRPr="00855C5C">
        <w:rPr>
          <w:rFonts w:ascii="Times New Roman" w:hAnsi="Times New Roman" w:cs="Times New Roman"/>
          <w:sz w:val="24"/>
          <w:szCs w:val="24"/>
        </w:rPr>
        <w:t>пгт</w:t>
      </w:r>
      <w:proofErr w:type="spellEnd"/>
      <w:r w:rsidRPr="00855C5C">
        <w:rPr>
          <w:rFonts w:ascii="Times New Roman" w:hAnsi="Times New Roman" w:cs="Times New Roman"/>
          <w:sz w:val="24"/>
          <w:szCs w:val="24"/>
        </w:rPr>
        <w:t xml:space="preserve">. </w:t>
      </w:r>
      <w:proofErr w:type="gramStart"/>
      <w:r w:rsidRPr="00855C5C">
        <w:rPr>
          <w:rFonts w:ascii="Times New Roman" w:hAnsi="Times New Roman" w:cs="Times New Roman"/>
          <w:sz w:val="24"/>
          <w:szCs w:val="24"/>
        </w:rPr>
        <w:t>Урмары, ул. Мира, д.5, на обработку следующих персональных данных: фамилии, имени, (при наличии)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sidRPr="00855C5C">
        <w:rPr>
          <w:rFonts w:ascii="Times New Roman" w:hAnsi="Times New Roman" w:cs="Times New Roman"/>
          <w:sz w:val="24"/>
          <w:szCs w:val="24"/>
        </w:rPr>
        <w:t xml:space="preserve"> даты рождения, контактных телефонов, то есть на совершение действий, предусмотренных </w:t>
      </w:r>
      <w:hyperlink r:id="rId103" w:history="1">
        <w:r w:rsidRPr="00855C5C">
          <w:rPr>
            <w:rStyle w:val="aa"/>
            <w:rFonts w:ascii="Times New Roman" w:hAnsi="Times New Roman"/>
            <w:color w:val="000000"/>
            <w:sz w:val="24"/>
            <w:szCs w:val="24"/>
          </w:rPr>
          <w:t>п. 3 ст. 3</w:t>
        </w:r>
      </w:hyperlink>
      <w:r w:rsidRPr="00855C5C">
        <w:rPr>
          <w:rFonts w:ascii="Times New Roman" w:hAnsi="Times New Roman" w:cs="Times New Roman"/>
          <w:sz w:val="24"/>
          <w:szCs w:val="24"/>
        </w:rPr>
        <w:t xml:space="preserve"> Федерального закона от 27.07.2006 г. N 152-ФЗ "О персональных данных". </w:t>
      </w:r>
      <w:proofErr w:type="gramStart"/>
      <w:r w:rsidRPr="00855C5C">
        <w:rPr>
          <w:rFonts w:ascii="Times New Roman" w:hAnsi="Times New Roman" w:cs="Times New Roman"/>
          <w:sz w:val="24"/>
          <w:szCs w:val="24"/>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855C5C">
        <w:rPr>
          <w:rFonts w:ascii="Times New Roman" w:hAnsi="Times New Roman" w:cs="Times New Roman"/>
          <w:sz w:val="24"/>
          <w:szCs w:val="24"/>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 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 Настоящее согласие действует со дня его подписания до дня отзыва в письменной форме.</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Дата ____________  ____________________  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lastRenderedPageBreak/>
        <w:t xml:space="preserve">                          (подпись)                   (Ф.И.О.)</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Default="00243C8B" w:rsidP="00243C8B">
      <w:pPr>
        <w:pStyle w:val="1"/>
        <w:spacing w:before="0" w:after="0" w:line="240" w:lineRule="auto"/>
        <w:ind w:firstLine="709"/>
        <w:jc w:val="both"/>
        <w:rPr>
          <w:rFonts w:eastAsiaTheme="minorEastAsia" w:cs="Times New Roman"/>
          <w:sz w:val="24"/>
          <w:szCs w:val="24"/>
        </w:rPr>
      </w:pPr>
    </w:p>
    <w:p w:rsidR="00243C8B" w:rsidRDefault="00243C8B" w:rsidP="00243C8B">
      <w:pPr>
        <w:pStyle w:val="1"/>
        <w:spacing w:before="0" w:after="0" w:line="240" w:lineRule="auto"/>
        <w:ind w:firstLine="709"/>
        <w:jc w:val="both"/>
        <w:rPr>
          <w:rFonts w:eastAsiaTheme="minorEastAsia" w:cs="Times New Roman"/>
          <w:sz w:val="24"/>
          <w:szCs w:val="24"/>
        </w:rPr>
      </w:pPr>
    </w:p>
    <w:p w:rsidR="00243C8B" w:rsidRDefault="00243C8B" w:rsidP="00243C8B">
      <w:pPr>
        <w:pStyle w:val="1"/>
        <w:spacing w:before="0" w:after="0" w:line="240" w:lineRule="auto"/>
        <w:ind w:firstLine="709"/>
        <w:jc w:val="both"/>
        <w:rPr>
          <w:rFonts w:eastAsiaTheme="minorEastAsia" w:cs="Times New Roman"/>
          <w:sz w:val="24"/>
          <w:szCs w:val="24"/>
        </w:rPr>
      </w:pPr>
    </w:p>
    <w:p w:rsidR="00243C8B" w:rsidRDefault="00243C8B" w:rsidP="00243C8B">
      <w:pPr>
        <w:pStyle w:val="1"/>
        <w:spacing w:before="0" w:after="0" w:line="240" w:lineRule="auto"/>
        <w:ind w:firstLine="709"/>
        <w:jc w:val="both"/>
        <w:rPr>
          <w:rFonts w:eastAsiaTheme="minorEastAsia" w:cs="Times New Roman"/>
          <w:sz w:val="24"/>
          <w:szCs w:val="24"/>
        </w:rPr>
      </w:pPr>
    </w:p>
    <w:p w:rsidR="00243C8B" w:rsidRDefault="00243C8B" w:rsidP="00243C8B">
      <w:pPr>
        <w:pStyle w:val="1"/>
        <w:spacing w:before="0" w:after="0" w:line="240" w:lineRule="auto"/>
        <w:ind w:firstLine="709"/>
        <w:jc w:val="both"/>
        <w:rPr>
          <w:rFonts w:eastAsiaTheme="minorEastAsia" w:cs="Times New Roman"/>
          <w:sz w:val="24"/>
          <w:szCs w:val="24"/>
        </w:rPr>
      </w:pPr>
    </w:p>
    <w:p w:rsidR="00243C8B" w:rsidRDefault="00243C8B" w:rsidP="00243C8B">
      <w:pPr>
        <w:pStyle w:val="1"/>
        <w:spacing w:before="0" w:after="0" w:line="240" w:lineRule="auto"/>
        <w:ind w:firstLine="709"/>
        <w:jc w:val="both"/>
        <w:rPr>
          <w:rFonts w:eastAsiaTheme="minorEastAsia" w:cs="Times New Roman"/>
          <w:sz w:val="24"/>
          <w:szCs w:val="24"/>
        </w:rPr>
      </w:pPr>
    </w:p>
    <w:p w:rsidR="00243C8B" w:rsidRDefault="00243C8B" w:rsidP="00243C8B">
      <w:pPr>
        <w:pStyle w:val="1"/>
        <w:spacing w:before="0" w:after="0" w:line="240" w:lineRule="auto"/>
        <w:ind w:firstLine="709"/>
        <w:jc w:val="both"/>
        <w:rPr>
          <w:rFonts w:eastAsiaTheme="minorEastAsia" w:cs="Times New Roman"/>
          <w:sz w:val="24"/>
          <w:szCs w:val="24"/>
        </w:rPr>
      </w:pPr>
    </w:p>
    <w:p w:rsidR="00243C8B" w:rsidRDefault="00243C8B" w:rsidP="00243C8B">
      <w:pPr>
        <w:pStyle w:val="1"/>
        <w:spacing w:before="0" w:after="0" w:line="240" w:lineRule="auto"/>
        <w:ind w:firstLine="709"/>
        <w:jc w:val="both"/>
        <w:rPr>
          <w:rFonts w:eastAsiaTheme="minorEastAsia" w:cs="Times New Roman"/>
          <w:sz w:val="24"/>
          <w:szCs w:val="24"/>
        </w:rPr>
      </w:pPr>
    </w:p>
    <w:p w:rsidR="00243C8B" w:rsidRDefault="00243C8B" w:rsidP="00243C8B">
      <w:pPr>
        <w:pStyle w:val="1"/>
        <w:spacing w:before="0" w:after="0" w:line="240" w:lineRule="auto"/>
        <w:ind w:firstLine="709"/>
        <w:jc w:val="both"/>
        <w:rPr>
          <w:rFonts w:eastAsiaTheme="minorEastAsia" w:cs="Times New Roman"/>
          <w:sz w:val="24"/>
          <w:szCs w:val="24"/>
        </w:rPr>
      </w:pPr>
    </w:p>
    <w:p w:rsidR="00243C8B" w:rsidRPr="006B52B2" w:rsidRDefault="00243C8B" w:rsidP="00243C8B">
      <w:pPr>
        <w:rPr>
          <w:lang w:eastAsia="ru-RU"/>
        </w:rPr>
      </w:pPr>
    </w:p>
    <w:p w:rsidR="00243C8B" w:rsidRDefault="00243C8B" w:rsidP="00243C8B">
      <w:pPr>
        <w:pStyle w:val="1"/>
        <w:spacing w:before="0" w:after="0" w:line="240" w:lineRule="auto"/>
        <w:ind w:firstLine="709"/>
        <w:jc w:val="both"/>
        <w:rPr>
          <w:rFonts w:eastAsiaTheme="minorEastAsia" w:cs="Times New Roman"/>
          <w:sz w:val="24"/>
          <w:szCs w:val="24"/>
        </w:rPr>
      </w:pPr>
    </w:p>
    <w:p w:rsidR="00243C8B" w:rsidRDefault="00243C8B" w:rsidP="00243C8B">
      <w:pPr>
        <w:pStyle w:val="1"/>
        <w:spacing w:before="0" w:after="0" w:line="240" w:lineRule="auto"/>
        <w:ind w:firstLine="709"/>
        <w:jc w:val="both"/>
        <w:rPr>
          <w:rFonts w:eastAsiaTheme="minorEastAsia"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r w:rsidRPr="00855C5C">
        <w:rPr>
          <w:rFonts w:eastAsiaTheme="minorEastAsia" w:cs="Times New Roman"/>
          <w:sz w:val="24"/>
          <w:szCs w:val="24"/>
        </w:rPr>
        <w:t>Согласие</w:t>
      </w:r>
      <w:r w:rsidRPr="00855C5C">
        <w:rPr>
          <w:rFonts w:eastAsiaTheme="minorEastAsia" w:cs="Times New Roman"/>
          <w:sz w:val="24"/>
          <w:szCs w:val="24"/>
        </w:rPr>
        <w:br/>
        <w:t>на обработку персональных данных (несовершеннолетнего)</w:t>
      </w:r>
    </w:p>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Я _______________________________________________________________________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(ФИО законного представителя)</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документ, удостоверяющий личность _______________________________________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_________________________________________________________________________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(вид документа) серия, номер выдан</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________________________________________________________________________,</w:t>
      </w:r>
    </w:p>
    <w:p w:rsidR="00243C8B" w:rsidRPr="00855C5C" w:rsidRDefault="00243C8B" w:rsidP="00243C8B">
      <w:pPr>
        <w:pStyle w:val="ad"/>
        <w:ind w:firstLine="709"/>
        <w:rPr>
          <w:rFonts w:ascii="Times New Roman" w:hAnsi="Times New Roman" w:cs="Times New Roman"/>
          <w:sz w:val="24"/>
          <w:szCs w:val="24"/>
        </w:rPr>
      </w:pPr>
      <w:proofErr w:type="gramStart"/>
      <w:r w:rsidRPr="00855C5C">
        <w:rPr>
          <w:rFonts w:ascii="Times New Roman" w:hAnsi="Times New Roman" w:cs="Times New Roman"/>
          <w:sz w:val="24"/>
          <w:szCs w:val="24"/>
        </w:rPr>
        <w:t>(дата выдачи указанного документа, наименование органа,</w:t>
      </w:r>
      <w:proofErr w:type="gramEnd"/>
    </w:p>
    <w:p w:rsidR="00243C8B" w:rsidRPr="00855C5C" w:rsidRDefault="00243C8B" w:rsidP="00243C8B">
      <w:pPr>
        <w:pStyle w:val="ad"/>
        <w:ind w:firstLine="709"/>
        <w:rPr>
          <w:rFonts w:ascii="Times New Roman" w:hAnsi="Times New Roman" w:cs="Times New Roman"/>
          <w:sz w:val="24"/>
          <w:szCs w:val="24"/>
        </w:rPr>
      </w:pPr>
      <w:proofErr w:type="gramStart"/>
      <w:r w:rsidRPr="00855C5C">
        <w:rPr>
          <w:rFonts w:ascii="Times New Roman" w:hAnsi="Times New Roman" w:cs="Times New Roman"/>
          <w:sz w:val="24"/>
          <w:szCs w:val="24"/>
        </w:rPr>
        <w:t>выдавшего</w:t>
      </w:r>
      <w:proofErr w:type="gramEnd"/>
      <w:r w:rsidRPr="00855C5C">
        <w:rPr>
          <w:rFonts w:ascii="Times New Roman" w:hAnsi="Times New Roman" w:cs="Times New Roman"/>
          <w:sz w:val="24"/>
          <w:szCs w:val="24"/>
        </w:rPr>
        <w:t xml:space="preserve"> документ)</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Несовершеннолетнего _______________________________________________ (ФИО)</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зарегистрирова</w:t>
      </w:r>
      <w:proofErr w:type="gramStart"/>
      <w:r w:rsidRPr="00855C5C">
        <w:rPr>
          <w:rFonts w:ascii="Times New Roman" w:hAnsi="Times New Roman" w:cs="Times New Roman"/>
          <w:sz w:val="24"/>
          <w:szCs w:val="24"/>
        </w:rPr>
        <w:t>н(</w:t>
      </w:r>
      <w:proofErr w:type="gramEnd"/>
      <w:r w:rsidRPr="00855C5C">
        <w:rPr>
          <w:rFonts w:ascii="Times New Roman" w:hAnsi="Times New Roman" w:cs="Times New Roman"/>
          <w:sz w:val="24"/>
          <w:szCs w:val="24"/>
        </w:rPr>
        <w:t>на) по адресу: _________________________________________,</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spacing w:after="0" w:line="240" w:lineRule="auto"/>
        <w:ind w:firstLine="709"/>
        <w:jc w:val="both"/>
        <w:rPr>
          <w:rFonts w:ascii="Times New Roman" w:hAnsi="Times New Roman" w:cs="Times New Roman"/>
          <w:sz w:val="24"/>
          <w:szCs w:val="24"/>
        </w:rPr>
      </w:pPr>
      <w:r w:rsidRPr="00855C5C">
        <w:rPr>
          <w:rFonts w:ascii="Times New Roman" w:hAnsi="Times New Roman" w:cs="Times New Roman"/>
          <w:sz w:val="24"/>
          <w:szCs w:val="24"/>
        </w:rPr>
        <w:t xml:space="preserve">в целях оказания муниципальной услуги "Постановка на учет многодетных семей, имеющих право на предоставление земельных участков в собственность бесплатно" даю свое согласие администрации Урмарского муниципального округа Чувашской Республики, находящейся по адресу: Чувашская Республика, Урмарский район, </w:t>
      </w:r>
      <w:proofErr w:type="spellStart"/>
      <w:r w:rsidRPr="00855C5C">
        <w:rPr>
          <w:rFonts w:ascii="Times New Roman" w:hAnsi="Times New Roman" w:cs="Times New Roman"/>
          <w:sz w:val="24"/>
          <w:szCs w:val="24"/>
        </w:rPr>
        <w:t>пгт</w:t>
      </w:r>
      <w:proofErr w:type="spellEnd"/>
      <w:r w:rsidRPr="00855C5C">
        <w:rPr>
          <w:rFonts w:ascii="Times New Roman" w:hAnsi="Times New Roman" w:cs="Times New Roman"/>
          <w:sz w:val="24"/>
          <w:szCs w:val="24"/>
        </w:rPr>
        <w:t xml:space="preserve">. </w:t>
      </w:r>
      <w:proofErr w:type="gramStart"/>
      <w:r w:rsidRPr="00855C5C">
        <w:rPr>
          <w:rFonts w:ascii="Times New Roman" w:hAnsi="Times New Roman" w:cs="Times New Roman"/>
          <w:sz w:val="24"/>
          <w:szCs w:val="24"/>
        </w:rPr>
        <w:t>Урмары, ул. Мира, д.5, на обработку следующих персональных данных: фамилии, имени, (при наличии)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sidRPr="00855C5C">
        <w:rPr>
          <w:rFonts w:ascii="Times New Roman" w:hAnsi="Times New Roman" w:cs="Times New Roman"/>
          <w:sz w:val="24"/>
          <w:szCs w:val="24"/>
        </w:rPr>
        <w:t xml:space="preserve"> даты рождения, контактных телефонов, то есть на совершение действий, предусмотренных </w:t>
      </w:r>
      <w:hyperlink r:id="rId104" w:history="1">
        <w:r w:rsidRPr="00855C5C">
          <w:rPr>
            <w:rStyle w:val="aa"/>
            <w:rFonts w:ascii="Times New Roman" w:hAnsi="Times New Roman"/>
            <w:color w:val="000000"/>
            <w:sz w:val="24"/>
            <w:szCs w:val="24"/>
          </w:rPr>
          <w:t>п. 3 ст. 3</w:t>
        </w:r>
      </w:hyperlink>
      <w:r w:rsidRPr="00855C5C">
        <w:rPr>
          <w:rFonts w:ascii="Times New Roman" w:hAnsi="Times New Roman" w:cs="Times New Roman"/>
          <w:sz w:val="24"/>
          <w:szCs w:val="24"/>
        </w:rPr>
        <w:t xml:space="preserve"> Федерального закона от 27.07.2006 г. N 152-ФЗ "О персональных данных". </w:t>
      </w:r>
      <w:proofErr w:type="gramStart"/>
      <w:r w:rsidRPr="00855C5C">
        <w:rPr>
          <w:rFonts w:ascii="Times New Roman" w:hAnsi="Times New Roman" w:cs="Times New Roman"/>
          <w:sz w:val="24"/>
          <w:szCs w:val="24"/>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855C5C">
        <w:rPr>
          <w:rFonts w:ascii="Times New Roman" w:hAnsi="Times New Roman" w:cs="Times New Roman"/>
          <w:sz w:val="24"/>
          <w:szCs w:val="24"/>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 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 Настоящее согласие действует со дня его подписания до дня отзыва в письменной форме.</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Дата __________ 2024 г. ____________________ 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lastRenderedPageBreak/>
        <w:t xml:space="preserve">                             (подпись)                  (Ф.И.О.)</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bookmarkStart w:id="106" w:name="sub_1200"/>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Default="00243C8B" w:rsidP="00243C8B">
      <w:pPr>
        <w:spacing w:after="0" w:line="240" w:lineRule="auto"/>
        <w:ind w:firstLine="709"/>
        <w:jc w:val="right"/>
        <w:rPr>
          <w:rStyle w:val="a9"/>
          <w:rFonts w:ascii="Times New Roman" w:hAnsi="Times New Roman" w:cs="Times New Roman"/>
          <w:b w:val="0"/>
          <w:bCs/>
          <w:color w:val="000000"/>
          <w:sz w:val="24"/>
          <w:szCs w:val="24"/>
        </w:rPr>
      </w:pPr>
    </w:p>
    <w:p w:rsidR="00243C8B" w:rsidRPr="00855C5C" w:rsidRDefault="00243C8B" w:rsidP="00243C8B">
      <w:pPr>
        <w:spacing w:after="0" w:line="240" w:lineRule="auto"/>
        <w:ind w:firstLine="709"/>
        <w:jc w:val="right"/>
        <w:rPr>
          <w:rStyle w:val="a9"/>
          <w:rFonts w:ascii="Times New Roman" w:hAnsi="Times New Roman" w:cs="Times New Roman"/>
          <w:bCs/>
          <w:color w:val="000000"/>
          <w:sz w:val="24"/>
          <w:szCs w:val="24"/>
        </w:rPr>
      </w:pPr>
      <w:r w:rsidRPr="006B52B2">
        <w:rPr>
          <w:rStyle w:val="a9"/>
          <w:rFonts w:ascii="Times New Roman" w:hAnsi="Times New Roman" w:cs="Times New Roman"/>
          <w:b w:val="0"/>
          <w:bCs/>
          <w:color w:val="000000"/>
          <w:sz w:val="24"/>
          <w:szCs w:val="24"/>
        </w:rPr>
        <w:t>Приложение N 2</w:t>
      </w:r>
      <w:r w:rsidRPr="006B52B2">
        <w:rPr>
          <w:rStyle w:val="a9"/>
          <w:rFonts w:ascii="Times New Roman" w:hAnsi="Times New Roman" w:cs="Times New Roman"/>
          <w:b w:val="0"/>
          <w:bCs/>
          <w:color w:val="000000"/>
          <w:sz w:val="24"/>
          <w:szCs w:val="24"/>
        </w:rPr>
        <w:br/>
        <w:t xml:space="preserve">к </w:t>
      </w:r>
      <w:hyperlink r:id="rId105" w:anchor="sub_1000" w:history="1">
        <w:r w:rsidRPr="00855C5C">
          <w:rPr>
            <w:rStyle w:val="aa"/>
            <w:rFonts w:ascii="Times New Roman" w:hAnsi="Times New Roman"/>
            <w:color w:val="000000"/>
            <w:sz w:val="24"/>
            <w:szCs w:val="24"/>
          </w:rPr>
          <w:t>Административному регламенту</w:t>
        </w:r>
      </w:hyperlink>
    </w:p>
    <w:bookmarkEnd w:id="106"/>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___________________________________________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должностное лицо,</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w:t>
      </w:r>
      <w:proofErr w:type="gramStart"/>
      <w:r w:rsidRPr="00855C5C">
        <w:rPr>
          <w:rFonts w:ascii="Times New Roman" w:hAnsi="Times New Roman" w:cs="Times New Roman"/>
          <w:sz w:val="24"/>
          <w:szCs w:val="24"/>
        </w:rPr>
        <w:t>которому</w:t>
      </w:r>
      <w:proofErr w:type="gramEnd"/>
      <w:r w:rsidRPr="00855C5C">
        <w:rPr>
          <w:rFonts w:ascii="Times New Roman" w:hAnsi="Times New Roman" w:cs="Times New Roman"/>
          <w:sz w:val="24"/>
          <w:szCs w:val="24"/>
        </w:rPr>
        <w:t xml:space="preserve"> направляется жалоба</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от ________________________________________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Ф.И.О., полностью</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__________________________________________,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зарегистрированног</w:t>
      </w:r>
      <w:proofErr w:type="gramStart"/>
      <w:r w:rsidRPr="00855C5C">
        <w:rPr>
          <w:rFonts w:ascii="Times New Roman" w:hAnsi="Times New Roman" w:cs="Times New Roman"/>
          <w:sz w:val="24"/>
          <w:szCs w:val="24"/>
        </w:rPr>
        <w:t>о(</w:t>
      </w:r>
      <w:proofErr w:type="gramEnd"/>
      <w:r w:rsidRPr="00855C5C">
        <w:rPr>
          <w:rFonts w:ascii="Times New Roman" w:hAnsi="Times New Roman" w:cs="Times New Roman"/>
          <w:sz w:val="24"/>
          <w:szCs w:val="24"/>
        </w:rPr>
        <w:t>ой) по адресу:</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___________________________________________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___________________________________________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телефон ___________________________________</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Default="00243C8B" w:rsidP="00243C8B">
      <w:pPr>
        <w:pStyle w:val="1"/>
        <w:spacing w:before="0" w:after="0" w:line="240" w:lineRule="auto"/>
        <w:ind w:firstLine="709"/>
        <w:jc w:val="both"/>
        <w:rPr>
          <w:rFonts w:eastAsiaTheme="minorEastAsia"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r w:rsidRPr="00855C5C">
        <w:rPr>
          <w:rFonts w:eastAsiaTheme="minorEastAsia" w:cs="Times New Roman"/>
          <w:sz w:val="24"/>
          <w:szCs w:val="24"/>
        </w:rPr>
        <w:t>Жалоба</w:t>
      </w:r>
      <w:r w:rsidRPr="00855C5C">
        <w:rPr>
          <w:rFonts w:eastAsiaTheme="minorEastAsia" w:cs="Times New Roman"/>
          <w:sz w:val="24"/>
          <w:szCs w:val="24"/>
        </w:rPr>
        <w:br/>
        <w:t>на действия (бездействия) или решения, осуществленные (принятые) в ходе предоставления муниципальной услуги</w:t>
      </w:r>
    </w:p>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_________________________________________________________________________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w:t>
      </w:r>
      <w:proofErr w:type="gramStart"/>
      <w:r w:rsidRPr="00855C5C">
        <w:rPr>
          <w:rFonts w:ascii="Times New Roman" w:hAnsi="Times New Roman" w:cs="Times New Roman"/>
          <w:sz w:val="24"/>
          <w:szCs w:val="24"/>
        </w:rPr>
        <w:t>(наименование структурного подразделения, должность, Ф.И.О.</w:t>
      </w:r>
      <w:proofErr w:type="gramEnd"/>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должностного лица администрации, МФЦ, Ф.И.О. руководителя, работника,</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организации, Ф.И.О. руководителя, работника, на которых подается жалоба)</w:t>
      </w:r>
    </w:p>
    <w:p w:rsidR="00243C8B" w:rsidRPr="00855C5C" w:rsidRDefault="00243C8B" w:rsidP="00243C8B">
      <w:pPr>
        <w:pStyle w:val="ad"/>
        <w:ind w:firstLine="709"/>
        <w:rPr>
          <w:rFonts w:ascii="Times New Roman" w:hAnsi="Times New Roman" w:cs="Times New Roman"/>
          <w:sz w:val="24"/>
          <w:szCs w:val="24"/>
        </w:rPr>
      </w:pPr>
      <w:bookmarkStart w:id="107" w:name="sub_1201"/>
      <w:r w:rsidRPr="00855C5C">
        <w:rPr>
          <w:rFonts w:ascii="Times New Roman" w:hAnsi="Times New Roman" w:cs="Times New Roman"/>
          <w:sz w:val="24"/>
          <w:szCs w:val="24"/>
        </w:rPr>
        <w:t xml:space="preserve">     1.   </w:t>
      </w:r>
      <w:proofErr w:type="gramStart"/>
      <w:r w:rsidRPr="00855C5C">
        <w:rPr>
          <w:rFonts w:ascii="Times New Roman" w:hAnsi="Times New Roman" w:cs="Times New Roman"/>
          <w:sz w:val="24"/>
          <w:szCs w:val="24"/>
        </w:rPr>
        <w:t>Предмет   жалобы   (краткое   изложение   обжалуемых   действий</w:t>
      </w:r>
      <w:proofErr w:type="gramEnd"/>
    </w:p>
    <w:bookmarkEnd w:id="107"/>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(бездействий) или решений)_______________________________________________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_________________________________________________________________________</w:t>
      </w:r>
    </w:p>
    <w:p w:rsidR="00243C8B" w:rsidRPr="00855C5C" w:rsidRDefault="00243C8B" w:rsidP="00243C8B">
      <w:pPr>
        <w:pStyle w:val="ad"/>
        <w:ind w:firstLine="709"/>
        <w:rPr>
          <w:rFonts w:ascii="Times New Roman" w:hAnsi="Times New Roman" w:cs="Times New Roman"/>
          <w:sz w:val="24"/>
          <w:szCs w:val="24"/>
        </w:rPr>
      </w:pPr>
      <w:bookmarkStart w:id="108" w:name="sub_1202"/>
      <w:r w:rsidRPr="00855C5C">
        <w:rPr>
          <w:rFonts w:ascii="Times New Roman" w:hAnsi="Times New Roman" w:cs="Times New Roman"/>
          <w:sz w:val="24"/>
          <w:szCs w:val="24"/>
        </w:rPr>
        <w:t xml:space="preserve">     2.  </w:t>
      </w:r>
      <w:proofErr w:type="gramStart"/>
      <w:r w:rsidRPr="00855C5C">
        <w:rPr>
          <w:rFonts w:ascii="Times New Roman" w:hAnsi="Times New Roman" w:cs="Times New Roman"/>
          <w:sz w:val="24"/>
          <w:szCs w:val="24"/>
        </w:rPr>
        <w:t>Причина несогласия (основания, по которым лицо, подающее жалобу,</w:t>
      </w:r>
      <w:proofErr w:type="gramEnd"/>
    </w:p>
    <w:bookmarkEnd w:id="108"/>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несогласно с действием (бездействием) или решением, со ссылками на пункты</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административного регламента либо статьи закона)</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_________________________________________________________________________</w:t>
      </w:r>
    </w:p>
    <w:p w:rsidR="00243C8B" w:rsidRPr="00855C5C" w:rsidRDefault="00243C8B" w:rsidP="00243C8B">
      <w:pPr>
        <w:pStyle w:val="ad"/>
        <w:ind w:firstLine="709"/>
        <w:rPr>
          <w:rFonts w:ascii="Times New Roman" w:hAnsi="Times New Roman" w:cs="Times New Roman"/>
          <w:sz w:val="24"/>
          <w:szCs w:val="24"/>
        </w:rPr>
      </w:pPr>
      <w:bookmarkStart w:id="109" w:name="sub_1203"/>
      <w:r w:rsidRPr="00855C5C">
        <w:rPr>
          <w:rFonts w:ascii="Times New Roman" w:hAnsi="Times New Roman" w:cs="Times New Roman"/>
          <w:sz w:val="24"/>
          <w:szCs w:val="24"/>
        </w:rPr>
        <w:t xml:space="preserve">     3.  </w:t>
      </w:r>
      <w:proofErr w:type="gramStart"/>
      <w:r w:rsidRPr="00855C5C">
        <w:rPr>
          <w:rFonts w:ascii="Times New Roman" w:hAnsi="Times New Roman" w:cs="Times New Roman"/>
          <w:sz w:val="24"/>
          <w:szCs w:val="24"/>
        </w:rPr>
        <w:t>Приложение:  (документы,  либо  копии документов, подтверждающие</w:t>
      </w:r>
      <w:proofErr w:type="gramEnd"/>
    </w:p>
    <w:bookmarkEnd w:id="109"/>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изложенные обстоятельства)</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_________________________________________________________________________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Способ получения ответа (</w:t>
      </w:r>
      <w:proofErr w:type="gramStart"/>
      <w:r w:rsidRPr="00855C5C">
        <w:rPr>
          <w:rFonts w:ascii="Times New Roman" w:hAnsi="Times New Roman" w:cs="Times New Roman"/>
          <w:sz w:val="24"/>
          <w:szCs w:val="24"/>
        </w:rPr>
        <w:t>нужное</w:t>
      </w:r>
      <w:proofErr w:type="gramEnd"/>
      <w:r w:rsidRPr="00855C5C">
        <w:rPr>
          <w:rFonts w:ascii="Times New Roman" w:hAnsi="Times New Roman" w:cs="Times New Roman"/>
          <w:sz w:val="24"/>
          <w:szCs w:val="24"/>
        </w:rPr>
        <w:t xml:space="preserve"> подчеркнуть):</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 при личном обращении;</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 посредством почтового отправления на адрес, указанный в заявлении;</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 посредством электронной почты ___________________________________.</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_____________________ ___________________________________________________</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 xml:space="preserve"> подпись заявителя        фамилия, имя, (при наличии) отчество заявителя</w:t>
      </w:r>
    </w:p>
    <w:p w:rsidR="00243C8B" w:rsidRPr="00855C5C" w:rsidRDefault="00243C8B" w:rsidP="00243C8B">
      <w:pPr>
        <w:pStyle w:val="ad"/>
        <w:ind w:firstLine="709"/>
        <w:rPr>
          <w:rFonts w:ascii="Times New Roman" w:hAnsi="Times New Roman" w:cs="Times New Roman"/>
          <w:sz w:val="24"/>
          <w:szCs w:val="24"/>
        </w:rPr>
      </w:pPr>
      <w:r w:rsidRPr="00855C5C">
        <w:rPr>
          <w:rFonts w:ascii="Times New Roman" w:hAnsi="Times New Roman" w:cs="Times New Roman"/>
          <w:sz w:val="24"/>
          <w:szCs w:val="24"/>
        </w:rPr>
        <w:t>"___" ____________ 202_ г.</w:t>
      </w:r>
    </w:p>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bookmarkStart w:id="110" w:name="sub_1300"/>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Pr="00855C5C" w:rsidRDefault="00243C8B" w:rsidP="00243C8B">
      <w:pPr>
        <w:spacing w:after="0" w:line="240" w:lineRule="auto"/>
        <w:ind w:firstLine="709"/>
        <w:jc w:val="both"/>
        <w:rPr>
          <w:rStyle w:val="a9"/>
          <w:rFonts w:ascii="Times New Roman" w:hAnsi="Times New Roman" w:cs="Times New Roman"/>
          <w:bCs/>
          <w:color w:val="000000"/>
          <w:sz w:val="24"/>
          <w:szCs w:val="24"/>
        </w:rPr>
      </w:pPr>
    </w:p>
    <w:p w:rsidR="00243C8B" w:rsidRPr="00855C5C" w:rsidRDefault="00243C8B" w:rsidP="00243C8B">
      <w:pPr>
        <w:spacing w:after="0" w:line="240" w:lineRule="auto"/>
        <w:ind w:firstLine="709"/>
        <w:jc w:val="right"/>
        <w:rPr>
          <w:rStyle w:val="a9"/>
          <w:rFonts w:ascii="Times New Roman" w:hAnsi="Times New Roman" w:cs="Times New Roman"/>
          <w:bCs/>
          <w:color w:val="000000"/>
          <w:sz w:val="24"/>
          <w:szCs w:val="24"/>
        </w:rPr>
      </w:pPr>
      <w:r w:rsidRPr="006B52B2">
        <w:rPr>
          <w:rStyle w:val="a9"/>
          <w:rFonts w:ascii="Times New Roman" w:hAnsi="Times New Roman" w:cs="Times New Roman"/>
          <w:b w:val="0"/>
          <w:bCs/>
          <w:color w:val="000000"/>
          <w:sz w:val="24"/>
          <w:szCs w:val="24"/>
        </w:rPr>
        <w:t>Приложение N 3</w:t>
      </w:r>
      <w:r w:rsidRPr="006B52B2">
        <w:rPr>
          <w:rStyle w:val="a9"/>
          <w:rFonts w:ascii="Times New Roman" w:hAnsi="Times New Roman" w:cs="Times New Roman"/>
          <w:b w:val="0"/>
          <w:bCs/>
          <w:color w:val="000000"/>
          <w:sz w:val="24"/>
          <w:szCs w:val="24"/>
        </w:rPr>
        <w:br/>
        <w:t>к</w:t>
      </w:r>
      <w:r w:rsidRPr="00855C5C">
        <w:rPr>
          <w:rStyle w:val="a9"/>
          <w:rFonts w:ascii="Times New Roman" w:hAnsi="Times New Roman" w:cs="Times New Roman"/>
          <w:bCs/>
          <w:color w:val="000000"/>
          <w:sz w:val="24"/>
          <w:szCs w:val="24"/>
        </w:rPr>
        <w:t xml:space="preserve"> </w:t>
      </w:r>
      <w:hyperlink r:id="rId106" w:anchor="sub_1000" w:history="1">
        <w:r w:rsidRPr="00855C5C">
          <w:rPr>
            <w:rStyle w:val="aa"/>
            <w:rFonts w:ascii="Times New Roman" w:hAnsi="Times New Roman"/>
            <w:color w:val="000000"/>
            <w:sz w:val="24"/>
            <w:szCs w:val="24"/>
          </w:rPr>
          <w:t>Административному регламенту</w:t>
        </w:r>
      </w:hyperlink>
    </w:p>
    <w:bookmarkEnd w:id="110"/>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Default="00243C8B" w:rsidP="00243C8B">
      <w:pPr>
        <w:pStyle w:val="1"/>
        <w:spacing w:before="0" w:after="0" w:line="240" w:lineRule="auto"/>
        <w:ind w:firstLine="709"/>
        <w:jc w:val="both"/>
        <w:rPr>
          <w:rFonts w:eastAsiaTheme="minorEastAsia" w:cs="Times New Roman"/>
          <w:sz w:val="24"/>
          <w:szCs w:val="24"/>
        </w:rPr>
      </w:pPr>
    </w:p>
    <w:p w:rsidR="00243C8B" w:rsidRPr="00855C5C" w:rsidRDefault="00243C8B" w:rsidP="00243C8B">
      <w:pPr>
        <w:pStyle w:val="1"/>
        <w:spacing w:before="0" w:after="0" w:line="240" w:lineRule="auto"/>
        <w:ind w:firstLine="709"/>
        <w:jc w:val="center"/>
        <w:rPr>
          <w:rFonts w:eastAsiaTheme="minorEastAsia" w:cs="Times New Roman"/>
          <w:sz w:val="24"/>
          <w:szCs w:val="24"/>
        </w:rPr>
      </w:pPr>
      <w:r w:rsidRPr="00855C5C">
        <w:rPr>
          <w:rFonts w:eastAsiaTheme="minorEastAsia" w:cs="Times New Roman"/>
          <w:sz w:val="24"/>
          <w:szCs w:val="24"/>
        </w:rPr>
        <w:t>Перечень</w:t>
      </w:r>
      <w:r w:rsidRPr="00855C5C">
        <w:rPr>
          <w:rFonts w:eastAsiaTheme="minorEastAsia" w:cs="Times New Roman"/>
          <w:sz w:val="24"/>
          <w:szCs w:val="24"/>
        </w:rPr>
        <w:br/>
        <w:t>признаков заявителей, уполномоченных лиц (законных представителей)</w:t>
      </w:r>
    </w:p>
    <w:p w:rsidR="00243C8B" w:rsidRPr="00855C5C" w:rsidRDefault="00243C8B" w:rsidP="00243C8B">
      <w:pPr>
        <w:spacing w:after="0" w:line="240" w:lineRule="auto"/>
        <w:ind w:firstLine="709"/>
        <w:jc w:val="both"/>
        <w:rPr>
          <w:rFonts w:ascii="Times New Roman" w:eastAsiaTheme="minorEastAsia"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20"/>
        <w:gridCol w:w="6178"/>
      </w:tblGrid>
      <w:tr w:rsidR="00243C8B" w:rsidRPr="00855C5C" w:rsidTr="006677A7">
        <w:tc>
          <w:tcPr>
            <w:tcW w:w="3320" w:type="dxa"/>
            <w:tcBorders>
              <w:top w:val="single" w:sz="4" w:space="0" w:color="auto"/>
              <w:left w:val="single" w:sz="4" w:space="0" w:color="auto"/>
              <w:bottom w:val="single" w:sz="4" w:space="0" w:color="auto"/>
              <w:right w:val="single" w:sz="4" w:space="0" w:color="auto"/>
            </w:tcBorders>
            <w:hideMark/>
          </w:tcPr>
          <w:p w:rsidR="00243C8B" w:rsidRPr="00855C5C" w:rsidRDefault="00243C8B" w:rsidP="006677A7">
            <w:pPr>
              <w:pStyle w:val="ab"/>
              <w:ind w:firstLine="709"/>
              <w:rPr>
                <w:rFonts w:ascii="Times New Roman" w:hAnsi="Times New Roman" w:cs="Times New Roman"/>
              </w:rPr>
            </w:pPr>
            <w:r w:rsidRPr="00855C5C">
              <w:rPr>
                <w:rFonts w:ascii="Times New Roman" w:hAnsi="Times New Roman" w:cs="Times New Roman"/>
              </w:rPr>
              <w:t>Признак заявителя, уполномоченного лица (законного представителя)</w:t>
            </w:r>
          </w:p>
        </w:tc>
        <w:tc>
          <w:tcPr>
            <w:tcW w:w="6178" w:type="dxa"/>
            <w:tcBorders>
              <w:top w:val="single" w:sz="4" w:space="0" w:color="auto"/>
              <w:left w:val="single" w:sz="4" w:space="0" w:color="auto"/>
              <w:bottom w:val="single" w:sz="4" w:space="0" w:color="auto"/>
              <w:right w:val="single" w:sz="4" w:space="0" w:color="auto"/>
            </w:tcBorders>
            <w:hideMark/>
          </w:tcPr>
          <w:p w:rsidR="00243C8B" w:rsidRPr="00855C5C" w:rsidRDefault="00243C8B" w:rsidP="006677A7">
            <w:pPr>
              <w:pStyle w:val="ab"/>
              <w:ind w:firstLine="709"/>
              <w:rPr>
                <w:rFonts w:ascii="Times New Roman" w:hAnsi="Times New Roman" w:cs="Times New Roman"/>
              </w:rPr>
            </w:pPr>
            <w:r w:rsidRPr="00855C5C">
              <w:rPr>
                <w:rFonts w:ascii="Times New Roman" w:hAnsi="Times New Roman" w:cs="Times New Roman"/>
              </w:rPr>
              <w:t>Значения признака заявителя, уполномоченного лица (законного представителя)</w:t>
            </w:r>
          </w:p>
        </w:tc>
      </w:tr>
      <w:tr w:rsidR="00243C8B" w:rsidRPr="00855C5C" w:rsidTr="006677A7">
        <w:tc>
          <w:tcPr>
            <w:tcW w:w="3320" w:type="dxa"/>
            <w:tcBorders>
              <w:top w:val="single" w:sz="4" w:space="0" w:color="auto"/>
              <w:left w:val="single" w:sz="4" w:space="0" w:color="auto"/>
              <w:bottom w:val="single" w:sz="4" w:space="0" w:color="auto"/>
              <w:right w:val="single" w:sz="4" w:space="0" w:color="auto"/>
            </w:tcBorders>
            <w:hideMark/>
          </w:tcPr>
          <w:p w:rsidR="00243C8B" w:rsidRPr="00855C5C" w:rsidRDefault="00243C8B" w:rsidP="006677A7">
            <w:pPr>
              <w:pStyle w:val="ac"/>
              <w:ind w:firstLine="709"/>
              <w:jc w:val="both"/>
              <w:rPr>
                <w:rFonts w:ascii="Times New Roman" w:hAnsi="Times New Roman" w:cs="Times New Roman"/>
              </w:rPr>
            </w:pPr>
            <w:r w:rsidRPr="00855C5C">
              <w:rPr>
                <w:rFonts w:ascii="Times New Roman" w:hAnsi="Times New Roman" w:cs="Times New Roman"/>
              </w:rPr>
              <w:t>Статус заявителя</w:t>
            </w:r>
          </w:p>
        </w:tc>
        <w:tc>
          <w:tcPr>
            <w:tcW w:w="6178" w:type="dxa"/>
            <w:tcBorders>
              <w:top w:val="single" w:sz="4" w:space="0" w:color="auto"/>
              <w:left w:val="single" w:sz="4" w:space="0" w:color="auto"/>
              <w:bottom w:val="single" w:sz="4" w:space="0" w:color="auto"/>
              <w:right w:val="single" w:sz="4" w:space="0" w:color="auto"/>
            </w:tcBorders>
            <w:hideMark/>
          </w:tcPr>
          <w:p w:rsidR="00243C8B" w:rsidRPr="00855C5C" w:rsidRDefault="00243C8B" w:rsidP="006677A7">
            <w:pPr>
              <w:pStyle w:val="ac"/>
              <w:ind w:firstLine="709"/>
              <w:jc w:val="both"/>
              <w:rPr>
                <w:rFonts w:ascii="Times New Roman" w:hAnsi="Times New Roman" w:cs="Times New Roman"/>
              </w:rPr>
            </w:pPr>
            <w:r w:rsidRPr="00855C5C">
              <w:rPr>
                <w:rFonts w:ascii="Times New Roman" w:hAnsi="Times New Roman" w:cs="Times New Roman"/>
              </w:rPr>
              <w:t>граждане, постоянно и (или) преимущественно проживающие на территории Чувашской Республики</w:t>
            </w:r>
          </w:p>
        </w:tc>
      </w:tr>
      <w:tr w:rsidR="00243C8B" w:rsidRPr="00855C5C" w:rsidTr="006677A7">
        <w:tc>
          <w:tcPr>
            <w:tcW w:w="3320" w:type="dxa"/>
            <w:tcBorders>
              <w:top w:val="single" w:sz="4" w:space="0" w:color="auto"/>
              <w:left w:val="single" w:sz="4" w:space="0" w:color="auto"/>
              <w:bottom w:val="single" w:sz="4" w:space="0" w:color="auto"/>
              <w:right w:val="single" w:sz="4" w:space="0" w:color="auto"/>
            </w:tcBorders>
            <w:hideMark/>
          </w:tcPr>
          <w:p w:rsidR="00243C8B" w:rsidRPr="00855C5C" w:rsidRDefault="00243C8B" w:rsidP="006677A7">
            <w:pPr>
              <w:pStyle w:val="ac"/>
              <w:ind w:firstLine="709"/>
              <w:jc w:val="both"/>
              <w:rPr>
                <w:rFonts w:ascii="Times New Roman" w:hAnsi="Times New Roman" w:cs="Times New Roman"/>
              </w:rPr>
            </w:pPr>
            <w:r w:rsidRPr="00855C5C">
              <w:rPr>
                <w:rFonts w:ascii="Times New Roman" w:hAnsi="Times New Roman" w:cs="Times New Roman"/>
              </w:rPr>
              <w:t>Статус уполномоченного лица (законного представителя) заявителя</w:t>
            </w:r>
          </w:p>
        </w:tc>
        <w:tc>
          <w:tcPr>
            <w:tcW w:w="6178" w:type="dxa"/>
            <w:tcBorders>
              <w:top w:val="single" w:sz="4" w:space="0" w:color="auto"/>
              <w:left w:val="single" w:sz="4" w:space="0" w:color="auto"/>
              <w:bottom w:val="single" w:sz="4" w:space="0" w:color="auto"/>
              <w:right w:val="single" w:sz="4" w:space="0" w:color="auto"/>
            </w:tcBorders>
            <w:hideMark/>
          </w:tcPr>
          <w:p w:rsidR="00243C8B" w:rsidRPr="00855C5C" w:rsidRDefault="00243C8B" w:rsidP="006677A7">
            <w:pPr>
              <w:pStyle w:val="ac"/>
              <w:ind w:firstLine="709"/>
              <w:jc w:val="both"/>
              <w:rPr>
                <w:rFonts w:ascii="Times New Roman" w:hAnsi="Times New Roman" w:cs="Times New Roman"/>
              </w:rPr>
            </w:pPr>
            <w:r w:rsidRPr="00855C5C">
              <w:rPr>
                <w:rFonts w:ascii="Times New Roman" w:hAnsi="Times New Roman" w:cs="Times New Roman"/>
              </w:rPr>
              <w:t>граждане,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tc>
      </w:tr>
    </w:tbl>
    <w:p w:rsidR="00243C8B" w:rsidRPr="00855C5C" w:rsidRDefault="00243C8B" w:rsidP="00243C8B">
      <w:pPr>
        <w:spacing w:after="0" w:line="240" w:lineRule="auto"/>
        <w:ind w:firstLine="709"/>
        <w:jc w:val="both"/>
        <w:rPr>
          <w:rFonts w:ascii="Times New Roman" w:hAnsi="Times New Roman" w:cs="Times New Roman"/>
          <w:sz w:val="24"/>
          <w:szCs w:val="24"/>
        </w:rPr>
      </w:pPr>
    </w:p>
    <w:p w:rsidR="00243C8B" w:rsidRPr="00855C5C" w:rsidRDefault="00243C8B" w:rsidP="00243C8B">
      <w:pPr>
        <w:pStyle w:val="a7"/>
        <w:ind w:firstLine="709"/>
        <w:jc w:val="both"/>
        <w:rPr>
          <w:rFonts w:ascii="Times New Roman" w:hAnsi="Times New Roman"/>
          <w:sz w:val="24"/>
          <w:szCs w:val="24"/>
        </w:rPr>
      </w:pPr>
    </w:p>
    <w:p w:rsidR="006F5781" w:rsidRPr="000746E9" w:rsidRDefault="006F5781" w:rsidP="00B94F11">
      <w:pPr>
        <w:spacing w:after="0" w:line="240" w:lineRule="auto"/>
        <w:ind w:firstLine="709"/>
        <w:jc w:val="both"/>
        <w:rPr>
          <w:rFonts w:ascii="Times New Roman" w:hAnsi="Times New Roman" w:cs="Times New Roman"/>
          <w:sz w:val="24"/>
          <w:szCs w:val="24"/>
        </w:rPr>
      </w:pPr>
    </w:p>
    <w:sectPr w:rsidR="006F5781" w:rsidRPr="000746E9" w:rsidSect="00597E9E">
      <w:headerReference w:type="default" r:id="rId107"/>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9B" w:rsidRDefault="0012779B" w:rsidP="00597E9E">
      <w:pPr>
        <w:spacing w:after="0" w:line="240" w:lineRule="auto"/>
      </w:pPr>
      <w:r>
        <w:separator/>
      </w:r>
    </w:p>
  </w:endnote>
  <w:endnote w:type="continuationSeparator" w:id="0">
    <w:p w:rsidR="0012779B" w:rsidRDefault="0012779B" w:rsidP="0059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9B" w:rsidRDefault="0012779B" w:rsidP="00597E9E">
      <w:pPr>
        <w:spacing w:after="0" w:line="240" w:lineRule="auto"/>
      </w:pPr>
      <w:r>
        <w:separator/>
      </w:r>
    </w:p>
  </w:footnote>
  <w:footnote w:type="continuationSeparator" w:id="0">
    <w:p w:rsidR="0012779B" w:rsidRDefault="0012779B" w:rsidP="00597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103927"/>
      <w:docPartObj>
        <w:docPartGallery w:val="Page Numbers (Top of Page)"/>
        <w:docPartUnique/>
      </w:docPartObj>
    </w:sdtPr>
    <w:sdtEndPr/>
    <w:sdtContent>
      <w:p w:rsidR="00597E9E" w:rsidRDefault="00597E9E">
        <w:pPr>
          <w:pStyle w:val="a3"/>
          <w:jc w:val="center"/>
        </w:pPr>
        <w:r>
          <w:fldChar w:fldCharType="begin"/>
        </w:r>
        <w:r>
          <w:instrText>PAGE   \* MERGEFORMAT</w:instrText>
        </w:r>
        <w:r>
          <w:fldChar w:fldCharType="separate"/>
        </w:r>
        <w:r w:rsidR="00684CD0">
          <w:rPr>
            <w:noProof/>
          </w:rPr>
          <w:t>31</w:t>
        </w:r>
        <w:r>
          <w:fldChar w:fldCharType="end"/>
        </w:r>
      </w:p>
    </w:sdtContent>
  </w:sdt>
  <w:p w:rsidR="00597E9E" w:rsidRDefault="00597E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8B"/>
    <w:rsid w:val="000746E9"/>
    <w:rsid w:val="0012779B"/>
    <w:rsid w:val="00243C8B"/>
    <w:rsid w:val="002E0421"/>
    <w:rsid w:val="00597E9E"/>
    <w:rsid w:val="00684CD0"/>
    <w:rsid w:val="006F5781"/>
    <w:rsid w:val="008C2ED7"/>
    <w:rsid w:val="00B94F11"/>
    <w:rsid w:val="00CA56B6"/>
    <w:rsid w:val="00E47BA2"/>
    <w:rsid w:val="00ED5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8B"/>
  </w:style>
  <w:style w:type="paragraph" w:styleId="1">
    <w:name w:val="heading 1"/>
    <w:aliases w:val="Раздел Договора,H1,&quot;Алмаз&quot;,Document Header1,анкета1,Знак3, Знак3"/>
    <w:basedOn w:val="a"/>
    <w:next w:val="a"/>
    <w:link w:val="10"/>
    <w:uiPriority w:val="99"/>
    <w:qFormat/>
    <w:rsid w:val="00243C8B"/>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E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7E9E"/>
  </w:style>
  <w:style w:type="paragraph" w:styleId="a5">
    <w:name w:val="footer"/>
    <w:basedOn w:val="a"/>
    <w:link w:val="a6"/>
    <w:uiPriority w:val="99"/>
    <w:unhideWhenUsed/>
    <w:rsid w:val="00597E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7E9E"/>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0"/>
    <w:link w:val="1"/>
    <w:uiPriority w:val="99"/>
    <w:rsid w:val="00243C8B"/>
    <w:rPr>
      <w:rFonts w:ascii="Times New Roman" w:eastAsia="Times New Roman" w:hAnsi="Times New Roman" w:cs="Mangal"/>
      <w:b/>
      <w:bCs/>
      <w:kern w:val="3"/>
      <w:sz w:val="48"/>
      <w:szCs w:val="48"/>
      <w:lang w:eastAsia="ru-RU"/>
    </w:rPr>
  </w:style>
  <w:style w:type="paragraph" w:styleId="a7">
    <w:name w:val="No Spacing"/>
    <w:link w:val="a8"/>
    <w:uiPriority w:val="1"/>
    <w:qFormat/>
    <w:rsid w:val="00243C8B"/>
    <w:pPr>
      <w:spacing w:after="0" w:line="240" w:lineRule="auto"/>
    </w:pPr>
    <w:rPr>
      <w:rFonts w:ascii="Calibri" w:eastAsia="Calibri" w:hAnsi="Calibri" w:cs="Times New Roman"/>
    </w:rPr>
  </w:style>
  <w:style w:type="character" w:customStyle="1" w:styleId="a9">
    <w:name w:val="Цветовое выделение"/>
    <w:uiPriority w:val="99"/>
    <w:rsid w:val="00243C8B"/>
    <w:rPr>
      <w:b/>
      <w:color w:val="26282F"/>
    </w:rPr>
  </w:style>
  <w:style w:type="character" w:customStyle="1" w:styleId="aa">
    <w:name w:val="Гипертекстовая ссылка"/>
    <w:basedOn w:val="a9"/>
    <w:uiPriority w:val="99"/>
    <w:rsid w:val="00243C8B"/>
    <w:rPr>
      <w:rFonts w:cs="Times New Roman"/>
      <w:b w:val="0"/>
      <w:color w:val="106BBE"/>
    </w:rPr>
  </w:style>
  <w:style w:type="paragraph" w:customStyle="1" w:styleId="ab">
    <w:name w:val="Нормальный (таблица)"/>
    <w:basedOn w:val="a"/>
    <w:next w:val="a"/>
    <w:uiPriority w:val="99"/>
    <w:qFormat/>
    <w:rsid w:val="00243C8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qFormat/>
    <w:rsid w:val="00243C8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8">
    <w:name w:val="Без интервала Знак"/>
    <w:link w:val="a7"/>
    <w:uiPriority w:val="1"/>
    <w:locked/>
    <w:rsid w:val="00243C8B"/>
    <w:rPr>
      <w:rFonts w:ascii="Calibri" w:eastAsia="Calibri" w:hAnsi="Calibri" w:cs="Times New Roman"/>
    </w:rPr>
  </w:style>
  <w:style w:type="paragraph" w:customStyle="1" w:styleId="ad">
    <w:name w:val="Таблицы (моноширинный)"/>
    <w:next w:val="a"/>
    <w:uiPriority w:val="99"/>
    <w:qFormat/>
    <w:rsid w:val="00243C8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e">
    <w:name w:val="Сноска"/>
    <w:next w:val="a"/>
    <w:autoRedefine/>
    <w:uiPriority w:val="99"/>
    <w:qFormat/>
    <w:rsid w:val="00243C8B"/>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styleId="af">
    <w:name w:val="Balloon Text"/>
    <w:basedOn w:val="a"/>
    <w:link w:val="af0"/>
    <w:uiPriority w:val="99"/>
    <w:semiHidden/>
    <w:unhideWhenUsed/>
    <w:rsid w:val="00243C8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43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8B"/>
  </w:style>
  <w:style w:type="paragraph" w:styleId="1">
    <w:name w:val="heading 1"/>
    <w:aliases w:val="Раздел Договора,H1,&quot;Алмаз&quot;,Document Header1,анкета1,Знак3, Знак3"/>
    <w:basedOn w:val="a"/>
    <w:next w:val="a"/>
    <w:link w:val="10"/>
    <w:uiPriority w:val="99"/>
    <w:qFormat/>
    <w:rsid w:val="00243C8B"/>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E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7E9E"/>
  </w:style>
  <w:style w:type="paragraph" w:styleId="a5">
    <w:name w:val="footer"/>
    <w:basedOn w:val="a"/>
    <w:link w:val="a6"/>
    <w:uiPriority w:val="99"/>
    <w:unhideWhenUsed/>
    <w:rsid w:val="00597E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7E9E"/>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0"/>
    <w:link w:val="1"/>
    <w:uiPriority w:val="99"/>
    <w:rsid w:val="00243C8B"/>
    <w:rPr>
      <w:rFonts w:ascii="Times New Roman" w:eastAsia="Times New Roman" w:hAnsi="Times New Roman" w:cs="Mangal"/>
      <w:b/>
      <w:bCs/>
      <w:kern w:val="3"/>
      <w:sz w:val="48"/>
      <w:szCs w:val="48"/>
      <w:lang w:eastAsia="ru-RU"/>
    </w:rPr>
  </w:style>
  <w:style w:type="paragraph" w:styleId="a7">
    <w:name w:val="No Spacing"/>
    <w:link w:val="a8"/>
    <w:uiPriority w:val="1"/>
    <w:qFormat/>
    <w:rsid w:val="00243C8B"/>
    <w:pPr>
      <w:spacing w:after="0" w:line="240" w:lineRule="auto"/>
    </w:pPr>
    <w:rPr>
      <w:rFonts w:ascii="Calibri" w:eastAsia="Calibri" w:hAnsi="Calibri" w:cs="Times New Roman"/>
    </w:rPr>
  </w:style>
  <w:style w:type="character" w:customStyle="1" w:styleId="a9">
    <w:name w:val="Цветовое выделение"/>
    <w:uiPriority w:val="99"/>
    <w:rsid w:val="00243C8B"/>
    <w:rPr>
      <w:b/>
      <w:color w:val="26282F"/>
    </w:rPr>
  </w:style>
  <w:style w:type="character" w:customStyle="1" w:styleId="aa">
    <w:name w:val="Гипертекстовая ссылка"/>
    <w:basedOn w:val="a9"/>
    <w:uiPriority w:val="99"/>
    <w:rsid w:val="00243C8B"/>
    <w:rPr>
      <w:rFonts w:cs="Times New Roman"/>
      <w:b w:val="0"/>
      <w:color w:val="106BBE"/>
    </w:rPr>
  </w:style>
  <w:style w:type="paragraph" w:customStyle="1" w:styleId="ab">
    <w:name w:val="Нормальный (таблица)"/>
    <w:basedOn w:val="a"/>
    <w:next w:val="a"/>
    <w:uiPriority w:val="99"/>
    <w:qFormat/>
    <w:rsid w:val="00243C8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qFormat/>
    <w:rsid w:val="00243C8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8">
    <w:name w:val="Без интервала Знак"/>
    <w:link w:val="a7"/>
    <w:uiPriority w:val="1"/>
    <w:locked/>
    <w:rsid w:val="00243C8B"/>
    <w:rPr>
      <w:rFonts w:ascii="Calibri" w:eastAsia="Calibri" w:hAnsi="Calibri" w:cs="Times New Roman"/>
    </w:rPr>
  </w:style>
  <w:style w:type="paragraph" w:customStyle="1" w:styleId="ad">
    <w:name w:val="Таблицы (моноширинный)"/>
    <w:next w:val="a"/>
    <w:uiPriority w:val="99"/>
    <w:qFormat/>
    <w:rsid w:val="00243C8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e">
    <w:name w:val="Сноска"/>
    <w:next w:val="a"/>
    <w:autoRedefine/>
    <w:uiPriority w:val="99"/>
    <w:qFormat/>
    <w:rsid w:val="00243C8B"/>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styleId="af">
    <w:name w:val="Balloon Text"/>
    <w:basedOn w:val="a"/>
    <w:link w:val="af0"/>
    <w:uiPriority w:val="99"/>
    <w:semiHidden/>
    <w:unhideWhenUsed/>
    <w:rsid w:val="00243C8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43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17520999/19589" TargetMode="External"/><Relationship Id="rId21" Type="http://schemas.openxmlformats.org/officeDocument/2006/relationships/hyperlink" Target="https://internet.garant.ru/document/redirect/17520999/19589" TargetMode="External"/><Relationship Id="rId42" Type="http://schemas.openxmlformats.org/officeDocument/2006/relationships/hyperlink" Target="https://internet.garant.ru/document/redirect/12177515/701" TargetMode="External"/><Relationship Id="rId47" Type="http://schemas.openxmlformats.org/officeDocument/2006/relationships/hyperlink" Target="https://internet.garant.ru/document/redirect/12177515/16172" TargetMode="External"/><Relationship Id="rId63" Type="http://schemas.openxmlformats.org/officeDocument/2006/relationships/hyperlink" Target="https://internet.garant.ru/document/redirect/17520999/19589" TargetMode="External"/><Relationship Id="rId68" Type="http://schemas.openxmlformats.org/officeDocument/2006/relationships/hyperlink" Target="https://internet.garant.ru/document/redirect/12177515/1510" TargetMode="External"/><Relationship Id="rId84" Type="http://schemas.openxmlformats.org/officeDocument/2006/relationships/hyperlink" Target="https://internet.garant.ru/document/redirect/12177515/160013" TargetMode="External"/><Relationship Id="rId89" Type="http://schemas.openxmlformats.org/officeDocument/2006/relationships/hyperlink" Target="https://internet.garant.ru/document/redirect/12177515/16011" TargetMode="External"/><Relationship Id="rId2" Type="http://schemas.microsoft.com/office/2007/relationships/stylesWithEffects" Target="stylesWithEffects.xml"/><Relationship Id="rId16" Type="http://schemas.openxmlformats.org/officeDocument/2006/relationships/hyperlink" Target="https://internet.garant.ru/document/redirect/17520999/19589" TargetMode="External"/><Relationship Id="rId29" Type="http://schemas.openxmlformats.org/officeDocument/2006/relationships/hyperlink" Target="https://internet.garant.ru/document/redirect/12184522/54" TargetMode="External"/><Relationship Id="rId107" Type="http://schemas.openxmlformats.org/officeDocument/2006/relationships/header" Target="header1.xml"/><Relationship Id="rId11" Type="http://schemas.openxmlformats.org/officeDocument/2006/relationships/hyperlink" Target="https://internet.garant.ru/document/redirect/12177515/300" TargetMode="External"/><Relationship Id="rId24" Type="http://schemas.openxmlformats.org/officeDocument/2006/relationships/hyperlink" Target="https://internet.garant.ru/document/redirect/17520999/19589" TargetMode="External"/><Relationship Id="rId32" Type="http://schemas.openxmlformats.org/officeDocument/2006/relationships/hyperlink" Target="https://internet.garant.ru/document/redirect/17576613/0" TargetMode="External"/><Relationship Id="rId37" Type="http://schemas.openxmlformats.org/officeDocument/2006/relationships/hyperlink" Target="https://internet.garant.ru/document/redirect/12148567/0" TargetMode="External"/><Relationship Id="rId40" Type="http://schemas.openxmlformats.org/officeDocument/2006/relationships/hyperlink" Target="https://internet.garant.ru/document/redirect/17576613/8" TargetMode="External"/><Relationship Id="rId45" Type="http://schemas.openxmlformats.org/officeDocument/2006/relationships/hyperlink" Target="https://internet.garant.ru/document/redirect/12177515/91" TargetMode="External"/><Relationship Id="rId53" Type="http://schemas.openxmlformats.org/officeDocument/2006/relationships/hyperlink" Target="https://internet.garant.ru/document/redirect/12124624/3957" TargetMode="External"/><Relationship Id="rId58" Type="http://schemas.openxmlformats.org/officeDocument/2006/relationships/hyperlink" Target="https://internet.garant.ru/document/redirect/17576613/0" TargetMode="External"/><Relationship Id="rId66" Type="http://schemas.openxmlformats.org/officeDocument/2006/relationships/hyperlink" Target="https://internet.garant.ru/document/redirect/10102673/3" TargetMode="External"/><Relationship Id="rId74" Type="http://schemas.openxmlformats.org/officeDocument/2006/relationships/hyperlink" Target="file:///O:\&#1045;&#1050;&#1040;&#1058;&#1045;&#1056;&#1048;&#1053;&#1040;%20&#1053;&#1048;&#1050;&#1054;&#1051;&#1040;&#1045;&#1042;&#1040;\&#1055;&#1086;&#1089;&#1090;&#1072;&#1085;&#1086;&#1074;&#1082;&#1072;%20&#1084;&#1085;&#1086;&#1075;&#1086;&#1076;&#1077;&#1090;&#1085;&#1099;&#1093;%20&#1089;&#1077;&#1084;&#1077;&#1081;%20&#1085;&#1072;%20&#1091;&#1095;&#1077;&#1090;%20&#1080;&#1089;&#1087;&#1088;&#1072;&#1074;&#1083;&#1077;&#1085;&#1085;&#1099;&#1081;.rtf" TargetMode="External"/><Relationship Id="rId79" Type="http://schemas.openxmlformats.org/officeDocument/2006/relationships/hyperlink" Target="https://internet.garant.ru/document/redirect/12177515/160013" TargetMode="External"/><Relationship Id="rId87" Type="http://schemas.openxmlformats.org/officeDocument/2006/relationships/hyperlink" Target="https://internet.garant.ru/document/redirect/17520999/1068" TargetMode="External"/><Relationship Id="rId102" Type="http://schemas.openxmlformats.org/officeDocument/2006/relationships/hyperlink" Target="file:///O:\&#1045;&#1050;&#1040;&#1058;&#1045;&#1056;&#1048;&#1053;&#1040;%20&#1053;&#1048;&#1050;&#1054;&#1051;&#1040;&#1045;&#1042;&#1040;\&#1055;&#1086;&#1089;&#1090;&#1072;&#1085;&#1086;&#1074;&#1082;&#1072;%20&#1084;&#1085;&#1086;&#1075;&#1086;&#1076;&#1077;&#1090;&#1085;&#1099;&#1093;%20&#1089;&#1077;&#1084;&#1077;&#1081;%20&#1085;&#1072;%20&#1091;&#1095;&#1077;&#1090;%20&#1080;&#1089;&#1087;&#1088;&#1072;&#1074;&#1083;&#1077;&#1085;&#1085;&#1099;&#1081;.rtf" TargetMode="External"/><Relationship Id="rId5" Type="http://schemas.openxmlformats.org/officeDocument/2006/relationships/footnotes" Target="footnotes.xml"/><Relationship Id="rId61" Type="http://schemas.openxmlformats.org/officeDocument/2006/relationships/hyperlink" Target="https://internet.garant.ru/document/redirect/10164504/3" TargetMode="External"/><Relationship Id="rId82" Type="http://schemas.openxmlformats.org/officeDocument/2006/relationships/hyperlink" Target="https://internet.garant.ru/document/redirect/12177515/160013" TargetMode="External"/><Relationship Id="rId90" Type="http://schemas.openxmlformats.org/officeDocument/2006/relationships/hyperlink" Target="file:///O:\&#1045;&#1050;&#1040;&#1058;&#1045;&#1056;&#1048;&#1053;&#1040;%20&#1053;&#1048;&#1050;&#1054;&#1051;&#1040;&#1045;&#1042;&#1040;\&#1055;&#1086;&#1089;&#1090;&#1072;&#1085;&#1086;&#1074;&#1082;&#1072;%20&#1084;&#1085;&#1086;&#1075;&#1086;&#1076;&#1077;&#1090;&#1085;&#1099;&#1093;%20&#1089;&#1077;&#1084;&#1077;&#1081;%20&#1085;&#1072;%20&#1091;&#1095;&#1077;&#1090;%20&#1080;&#1089;&#1087;&#1088;&#1072;&#1074;&#1083;&#1077;&#1085;&#1085;&#1099;&#1081;.rtf" TargetMode="External"/><Relationship Id="rId95" Type="http://schemas.openxmlformats.org/officeDocument/2006/relationships/hyperlink" Target="file:///O:\&#1045;&#1050;&#1040;&#1058;&#1045;&#1056;&#1048;&#1053;&#1040;%20&#1053;&#1048;&#1050;&#1054;&#1051;&#1040;&#1045;&#1042;&#1040;\&#1055;&#1086;&#1089;&#1090;&#1072;&#1085;&#1086;&#1074;&#1082;&#1072;%20&#1084;&#1085;&#1086;&#1075;&#1086;&#1076;&#1077;&#1090;&#1085;&#1099;&#1093;%20&#1089;&#1077;&#1084;&#1077;&#1081;%20&#1085;&#1072;%20&#1091;&#1095;&#1077;&#1090;%20&#1080;&#1089;&#1087;&#1088;&#1072;&#1074;&#1083;&#1077;&#1085;&#1085;&#1099;&#1081;.rtf" TargetMode="External"/><Relationship Id="rId19" Type="http://schemas.openxmlformats.org/officeDocument/2006/relationships/hyperlink" Target="https://internet.garant.ru/document/redirect/17520999/19589" TargetMode="External"/><Relationship Id="rId14" Type="http://schemas.openxmlformats.org/officeDocument/2006/relationships/hyperlink" Target="file:///O:\&#1045;&#1050;&#1040;&#1058;&#1045;&#1056;&#1048;&#1053;&#1040;%20&#1053;&#1048;&#1050;&#1054;&#1051;&#1040;&#1045;&#1042;&#1040;\&#1055;&#1086;&#1089;&#1090;&#1072;&#1085;&#1086;&#1074;&#1082;&#1072;%20&#1084;&#1085;&#1086;&#1075;&#1086;&#1076;&#1077;&#1090;&#1085;&#1099;&#1093;%20&#1089;&#1077;&#1084;&#1077;&#1081;%20&#1085;&#1072;%20&#1091;&#1095;&#1077;&#1090;%20&#1080;&#1089;&#1087;&#1088;&#1072;&#1074;&#1083;&#1077;&#1085;&#1085;&#1099;&#1081;.rtf" TargetMode="External"/><Relationship Id="rId22" Type="http://schemas.openxmlformats.org/officeDocument/2006/relationships/hyperlink" Target="https://internet.garant.ru/document/redirect/17520999/1068" TargetMode="External"/><Relationship Id="rId27" Type="http://schemas.openxmlformats.org/officeDocument/2006/relationships/hyperlink" Target="https://internet.garant.ru/document/redirect/12177515/15" TargetMode="External"/><Relationship Id="rId30" Type="http://schemas.openxmlformats.org/officeDocument/2006/relationships/hyperlink" Target="file:///O:\&#1045;&#1050;&#1040;&#1058;&#1045;&#1056;&#1048;&#1053;&#1040;%20&#1053;&#1048;&#1050;&#1054;&#1051;&#1040;&#1045;&#1042;&#1040;\&#1055;&#1086;&#1089;&#1090;&#1072;&#1085;&#1086;&#1074;&#1082;&#1072;%20&#1084;&#1085;&#1086;&#1075;&#1086;&#1076;&#1077;&#1090;&#1085;&#1099;&#1093;%20&#1089;&#1077;&#1084;&#1077;&#1081;%20&#1085;&#1072;%20&#1091;&#1095;&#1077;&#1090;%20&#1080;&#1089;&#1087;&#1088;&#1072;&#1074;&#1083;&#1077;&#1085;&#1085;&#1099;&#1081;.rtf" TargetMode="External"/><Relationship Id="rId35" Type="http://schemas.openxmlformats.org/officeDocument/2006/relationships/hyperlink" Target="https://internet.garant.ru/document/redirect/17520999/1068" TargetMode="External"/><Relationship Id="rId43" Type="http://schemas.openxmlformats.org/officeDocument/2006/relationships/hyperlink" Target="https://internet.garant.ru/document/redirect/12177515/101" TargetMode="External"/><Relationship Id="rId48" Type="http://schemas.openxmlformats.org/officeDocument/2006/relationships/hyperlink" Target="https://internet.garant.ru/document/redirect/17576613/1" TargetMode="External"/><Relationship Id="rId56" Type="http://schemas.openxmlformats.org/officeDocument/2006/relationships/hyperlink" Target="https://internet.garant.ru/document/redirect/17576613/1" TargetMode="External"/><Relationship Id="rId64" Type="http://schemas.openxmlformats.org/officeDocument/2006/relationships/hyperlink" Target="https://internet.garant.ru/document/redirect/17520999/1068" TargetMode="External"/><Relationship Id="rId69" Type="http://schemas.openxmlformats.org/officeDocument/2006/relationships/hyperlink" Target="https://internet.garant.ru/document/redirect/17520999/1068" TargetMode="External"/><Relationship Id="rId77" Type="http://schemas.openxmlformats.org/officeDocument/2006/relationships/hyperlink" Target="https://internet.garant.ru/document/redirect/12177515/1510" TargetMode="External"/><Relationship Id="rId100" Type="http://schemas.openxmlformats.org/officeDocument/2006/relationships/hyperlink" Target="file:///O:\&#1045;&#1050;&#1040;&#1058;&#1045;&#1056;&#1048;&#1053;&#1040;%20&#1053;&#1048;&#1050;&#1054;&#1051;&#1040;&#1045;&#1042;&#1040;\&#1055;&#1086;&#1089;&#1090;&#1072;&#1085;&#1086;&#1074;&#1082;&#1072;%20&#1084;&#1085;&#1086;&#1075;&#1086;&#1076;&#1077;&#1090;&#1085;&#1099;&#1093;%20&#1089;&#1077;&#1084;&#1077;&#1081;%20&#1085;&#1072;%20&#1091;&#1095;&#1077;&#1090;%20&#1080;&#1089;&#1087;&#1088;&#1072;&#1074;&#1083;&#1077;&#1085;&#1085;&#1099;&#1081;.rtf" TargetMode="External"/><Relationship Id="rId105" Type="http://schemas.openxmlformats.org/officeDocument/2006/relationships/hyperlink" Target="file:///O:\&#1045;&#1050;&#1040;&#1058;&#1045;&#1056;&#1048;&#1053;&#1040;%20&#1053;&#1048;&#1050;&#1054;&#1051;&#1040;&#1045;&#1042;&#1040;\&#1055;&#1086;&#1089;&#1090;&#1072;&#1085;&#1086;&#1074;&#1082;&#1072;%20&#1084;&#1085;&#1086;&#1075;&#1086;&#1076;&#1077;&#1090;&#1085;&#1099;&#1093;%20&#1089;&#1077;&#1084;&#1077;&#1081;%20&#1085;&#1072;%20&#1091;&#1095;&#1077;&#1090;%20&#1080;&#1089;&#1087;&#1088;&#1072;&#1074;&#1083;&#1077;&#1085;&#1085;&#1099;&#1081;.rtf" TargetMode="External"/><Relationship Id="rId8" Type="http://schemas.openxmlformats.org/officeDocument/2006/relationships/image" Target="media/image10.emf"/><Relationship Id="rId51" Type="http://schemas.openxmlformats.org/officeDocument/2006/relationships/hyperlink" Target="https://internet.garant.ru/document/redirect/17576613/304" TargetMode="External"/><Relationship Id="rId72" Type="http://schemas.openxmlformats.org/officeDocument/2006/relationships/hyperlink" Target="file:///O:\&#1045;&#1050;&#1040;&#1058;&#1045;&#1056;&#1048;&#1053;&#1040;%20&#1053;&#1048;&#1050;&#1054;&#1051;&#1040;&#1045;&#1042;&#1040;\&#1055;&#1086;&#1089;&#1090;&#1072;&#1085;&#1086;&#1074;&#1082;&#1072;%20&#1084;&#1085;&#1086;&#1075;&#1086;&#1076;&#1077;&#1090;&#1085;&#1099;&#1093;%20&#1089;&#1077;&#1084;&#1077;&#1081;%20&#1085;&#1072;%20&#1091;&#1095;&#1077;&#1090;%20&#1080;&#1089;&#1087;&#1088;&#1072;&#1074;&#1083;&#1077;&#1085;&#1085;&#1099;&#1081;.rtf" TargetMode="External"/><Relationship Id="rId80" Type="http://schemas.openxmlformats.org/officeDocument/2006/relationships/hyperlink" Target="https://internet.garant.ru/document/redirect/12177515/16011" TargetMode="External"/><Relationship Id="rId85" Type="http://schemas.openxmlformats.org/officeDocument/2006/relationships/hyperlink" Target="https://internet.garant.ru/document/redirect/12177515/16011" TargetMode="External"/><Relationship Id="rId93" Type="http://schemas.openxmlformats.org/officeDocument/2006/relationships/hyperlink" Target="https://internet.garant.ru/document/redirect/12177515/16011" TargetMode="External"/><Relationship Id="rId98" Type="http://schemas.openxmlformats.org/officeDocument/2006/relationships/hyperlink" Target="file:///O:\&#1045;&#1050;&#1040;&#1058;&#1045;&#1056;&#1048;&#1053;&#1040;%20&#1053;&#1048;&#1050;&#1054;&#1051;&#1040;&#1045;&#1042;&#1040;\&#1055;&#1086;&#1089;&#1090;&#1072;&#1085;&#1086;&#1074;&#1082;&#1072;%20&#1084;&#1085;&#1086;&#1075;&#1086;&#1076;&#1077;&#1090;&#1085;&#1099;&#1093;%20&#1089;&#1077;&#1084;&#1077;&#1081;%20&#1085;&#1072;%20&#1091;&#1095;&#1077;&#1090;%20&#1080;&#1089;&#1087;&#1088;&#1072;&#1074;&#1083;&#1077;&#1085;&#1085;&#1099;&#1081;.rtf" TargetMode="External"/><Relationship Id="rId3" Type="http://schemas.openxmlformats.org/officeDocument/2006/relationships/settings" Target="settings.xml"/><Relationship Id="rId12" Type="http://schemas.openxmlformats.org/officeDocument/2006/relationships/hyperlink" Target="https://internet.garant.ru/document/redirect/17603980/0" TargetMode="External"/><Relationship Id="rId17" Type="http://schemas.openxmlformats.org/officeDocument/2006/relationships/hyperlink" Target="https://internet.garant.ru/document/redirect/178792/0" TargetMode="External"/><Relationship Id="rId25" Type="http://schemas.openxmlformats.org/officeDocument/2006/relationships/hyperlink" Target="https://internet.garant.ru/document/redirect/17520999/19589" TargetMode="External"/><Relationship Id="rId33" Type="http://schemas.openxmlformats.org/officeDocument/2006/relationships/hyperlink" Target="https://internet.garant.ru/document/redirect/12177515/0" TargetMode="External"/><Relationship Id="rId38" Type="http://schemas.openxmlformats.org/officeDocument/2006/relationships/hyperlink" Target="https://internet.garant.ru/document/redirect/17520999/1068" TargetMode="External"/><Relationship Id="rId46" Type="http://schemas.openxmlformats.org/officeDocument/2006/relationships/hyperlink" Target="https://internet.garant.ru/document/redirect/12177515/16011" TargetMode="External"/><Relationship Id="rId59" Type="http://schemas.openxmlformats.org/officeDocument/2006/relationships/hyperlink" Target="https://internet.garant.ru/document/redirect/17520999/1068" TargetMode="External"/><Relationship Id="rId67" Type="http://schemas.openxmlformats.org/officeDocument/2006/relationships/hyperlink" Target="https://internet.garant.ru/document/redirect/17520999/1068" TargetMode="External"/><Relationship Id="rId103" Type="http://schemas.openxmlformats.org/officeDocument/2006/relationships/hyperlink" Target="https://internet.garant.ru/document/redirect/12148567/303" TargetMode="External"/><Relationship Id="rId108" Type="http://schemas.openxmlformats.org/officeDocument/2006/relationships/fontTable" Target="fontTable.xml"/><Relationship Id="rId20" Type="http://schemas.openxmlformats.org/officeDocument/2006/relationships/hyperlink" Target="https://internet.garant.ru/document/redirect/17520999/1068" TargetMode="External"/><Relationship Id="rId41" Type="http://schemas.openxmlformats.org/officeDocument/2006/relationships/hyperlink" Target="https://internet.garant.ru/document/redirect/17576613/8" TargetMode="External"/><Relationship Id="rId54" Type="http://schemas.openxmlformats.org/officeDocument/2006/relationships/hyperlink" Target="file:///O:\&#1045;&#1050;&#1040;&#1058;&#1045;&#1056;&#1048;&#1053;&#1040;%20&#1053;&#1048;&#1050;&#1054;&#1051;&#1040;&#1045;&#1042;&#1040;\&#1055;&#1086;&#1089;&#1090;&#1072;&#1085;&#1086;&#1074;&#1082;&#1072;%20&#1084;&#1085;&#1086;&#1075;&#1086;&#1076;&#1077;&#1090;&#1085;&#1099;&#1093;%20&#1089;&#1077;&#1084;&#1077;&#1081;%20&#1085;&#1072;%20&#1091;&#1095;&#1077;&#1090;%20&#1080;&#1089;&#1087;&#1088;&#1072;&#1074;&#1083;&#1077;&#1085;&#1085;&#1099;&#1081;.rtf" TargetMode="External"/><Relationship Id="rId62" Type="http://schemas.openxmlformats.org/officeDocument/2006/relationships/hyperlink" Target="https://internet.garant.ru/document/redirect/10164504/15" TargetMode="External"/><Relationship Id="rId70" Type="http://schemas.openxmlformats.org/officeDocument/2006/relationships/hyperlink" Target="https://internet.garant.ru/document/redirect/17520999/457" TargetMode="External"/><Relationship Id="rId75" Type="http://schemas.openxmlformats.org/officeDocument/2006/relationships/hyperlink" Target="file:///O:\&#1045;&#1050;&#1040;&#1058;&#1045;&#1056;&#1048;&#1053;&#1040;%20&#1053;&#1048;&#1050;&#1054;&#1051;&#1040;&#1045;&#1042;&#1040;\&#1055;&#1086;&#1089;&#1090;&#1072;&#1085;&#1086;&#1074;&#1082;&#1072;%20&#1084;&#1085;&#1086;&#1075;&#1086;&#1076;&#1077;&#1090;&#1085;&#1099;&#1093;%20&#1089;&#1077;&#1084;&#1077;&#1081;%20&#1085;&#1072;%20&#1091;&#1095;&#1077;&#1090;%20&#1080;&#1089;&#1087;&#1088;&#1072;&#1074;&#1083;&#1077;&#1085;&#1085;&#1099;&#1081;.rtf" TargetMode="External"/><Relationship Id="rId83" Type="http://schemas.openxmlformats.org/officeDocument/2006/relationships/hyperlink" Target="https://internet.garant.ru/document/redirect/12177515/7014" TargetMode="External"/><Relationship Id="rId88" Type="http://schemas.openxmlformats.org/officeDocument/2006/relationships/hyperlink" Target="https://internet.garant.ru/document/redirect/17520999/457" TargetMode="External"/><Relationship Id="rId91" Type="http://schemas.openxmlformats.org/officeDocument/2006/relationships/hyperlink" Target="https://internet.garant.ru/document/redirect/12177515/16011" TargetMode="External"/><Relationship Id="rId96" Type="http://schemas.openxmlformats.org/officeDocument/2006/relationships/hyperlink" Target="https://internet.garant.ru/document/redirect/12177515/16011"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internet.garant.ru/document/redirect/406990965/0" TargetMode="External"/><Relationship Id="rId23" Type="http://schemas.openxmlformats.org/officeDocument/2006/relationships/hyperlink" Target="https://internet.garant.ru/document/redirect/17520999/1068" TargetMode="External"/><Relationship Id="rId28" Type="http://schemas.openxmlformats.org/officeDocument/2006/relationships/hyperlink" Target="https://internet.garant.ru/document/redirect/17520999/1068" TargetMode="External"/><Relationship Id="rId36" Type="http://schemas.openxmlformats.org/officeDocument/2006/relationships/hyperlink" Target="https://internet.garant.ru/document/redirect/17520999/19589" TargetMode="External"/><Relationship Id="rId49" Type="http://schemas.openxmlformats.org/officeDocument/2006/relationships/hyperlink" Target="https://internet.garant.ru/document/redirect/17576613/8" TargetMode="External"/><Relationship Id="rId57" Type="http://schemas.openxmlformats.org/officeDocument/2006/relationships/hyperlink" Target="https://internet.garant.ru/document/redirect/17576613/8" TargetMode="External"/><Relationship Id="rId106" Type="http://schemas.openxmlformats.org/officeDocument/2006/relationships/hyperlink" Target="file:///O:\&#1045;&#1050;&#1040;&#1058;&#1045;&#1056;&#1048;&#1053;&#1040;%20&#1053;&#1048;&#1050;&#1054;&#1051;&#1040;&#1045;&#1042;&#1040;\&#1055;&#1086;&#1089;&#1090;&#1072;&#1085;&#1086;&#1074;&#1082;&#1072;%20&#1084;&#1085;&#1086;&#1075;&#1086;&#1076;&#1077;&#1090;&#1085;&#1099;&#1093;%20&#1089;&#1077;&#1084;&#1077;&#1081;%20&#1085;&#1072;%20&#1091;&#1095;&#1077;&#1090;%20&#1080;&#1089;&#1087;&#1088;&#1072;&#1074;&#1083;&#1077;&#1085;&#1085;&#1099;&#1081;.rtf" TargetMode="External"/><Relationship Id="rId10" Type="http://schemas.openxmlformats.org/officeDocument/2006/relationships/hyperlink" Target="https://internet.garant.ru/document/redirect/186367/17" TargetMode="External"/><Relationship Id="rId31" Type="http://schemas.openxmlformats.org/officeDocument/2006/relationships/hyperlink" Target="https://internet.garant.ru/document/redirect/12124624/0" TargetMode="External"/><Relationship Id="rId44" Type="http://schemas.openxmlformats.org/officeDocument/2006/relationships/hyperlink" Target="https://internet.garant.ru/document/redirect/12177515/706" TargetMode="External"/><Relationship Id="rId52" Type="http://schemas.openxmlformats.org/officeDocument/2006/relationships/hyperlink" Target="https://internet.garant.ru/document/redirect/12124624/3956" TargetMode="External"/><Relationship Id="rId60" Type="http://schemas.openxmlformats.org/officeDocument/2006/relationships/hyperlink" Target="https://internet.garant.ru/document/redirect/10164504/3" TargetMode="External"/><Relationship Id="rId65" Type="http://schemas.openxmlformats.org/officeDocument/2006/relationships/hyperlink" Target="https://internet.garant.ru/document/redirect/17520999/1068" TargetMode="External"/><Relationship Id="rId73" Type="http://schemas.openxmlformats.org/officeDocument/2006/relationships/hyperlink" Target="https://internet.garant.ru/document/redirect/17520999/1068" TargetMode="External"/><Relationship Id="rId78" Type="http://schemas.openxmlformats.org/officeDocument/2006/relationships/hyperlink" Target="https://internet.garant.ru/document/redirect/12177515/160013" TargetMode="External"/><Relationship Id="rId81" Type="http://schemas.openxmlformats.org/officeDocument/2006/relationships/hyperlink" Target="https://internet.garant.ru/document/redirect/12177515/160013" TargetMode="External"/><Relationship Id="rId86" Type="http://schemas.openxmlformats.org/officeDocument/2006/relationships/hyperlink" Target="https://internet.garant.ru/document/redirect/17520999/19589" TargetMode="External"/><Relationship Id="rId94" Type="http://schemas.openxmlformats.org/officeDocument/2006/relationships/hyperlink" Target="https://internet.garant.ru/document/redirect/12177515/16011" TargetMode="External"/><Relationship Id="rId99" Type="http://schemas.openxmlformats.org/officeDocument/2006/relationships/hyperlink" Target="https://internet.garant.ru/document/redirect/17576613/1" TargetMode="External"/><Relationship Id="rId101" Type="http://schemas.openxmlformats.org/officeDocument/2006/relationships/hyperlink" Target="https://internet.garant.ru/document/redirect/12148567/0" TargetMode="External"/><Relationship Id="rId4" Type="http://schemas.openxmlformats.org/officeDocument/2006/relationships/webSettings" Target="webSettings.xml"/><Relationship Id="rId9" Type="http://schemas.openxmlformats.org/officeDocument/2006/relationships/hyperlink" Target="https://internet.garant.ru/document/redirect/406990964/0" TargetMode="External"/><Relationship Id="rId13" Type="http://schemas.openxmlformats.org/officeDocument/2006/relationships/hyperlink" Target="https://internet.garant.ru/document/redirect/406470341/0" TargetMode="External"/><Relationship Id="rId18" Type="http://schemas.openxmlformats.org/officeDocument/2006/relationships/hyperlink" Target="https://internet.garant.ru/document/redirect/193182/1301" TargetMode="External"/><Relationship Id="rId39" Type="http://schemas.openxmlformats.org/officeDocument/2006/relationships/hyperlink" Target="https://internet.garant.ru/document/redirect/17576613/304" TargetMode="External"/><Relationship Id="rId109" Type="http://schemas.openxmlformats.org/officeDocument/2006/relationships/theme" Target="theme/theme1.xml"/><Relationship Id="rId34" Type="http://schemas.openxmlformats.org/officeDocument/2006/relationships/hyperlink" Target="file:///O:\&#1045;&#1050;&#1040;&#1058;&#1045;&#1056;&#1048;&#1053;&#1040;%20&#1053;&#1048;&#1050;&#1054;&#1051;&#1040;&#1045;&#1042;&#1040;\&#1055;&#1086;&#1089;&#1090;&#1072;&#1085;&#1086;&#1074;&#1082;&#1072;%20&#1084;&#1085;&#1086;&#1075;&#1086;&#1076;&#1077;&#1090;&#1085;&#1099;&#1093;%20&#1089;&#1077;&#1084;&#1077;&#1081;%20&#1085;&#1072;%20&#1091;&#1095;&#1077;&#1090;%20&#1080;&#1089;&#1087;&#1088;&#1072;&#1074;&#1083;&#1077;&#1085;&#1085;&#1099;&#1081;.rtf" TargetMode="External"/><Relationship Id="rId50" Type="http://schemas.openxmlformats.org/officeDocument/2006/relationships/hyperlink" Target="https://internet.garant.ru/document/redirect/17576613/222" TargetMode="External"/><Relationship Id="rId55" Type="http://schemas.openxmlformats.org/officeDocument/2006/relationships/hyperlink" Target="file:///O:\&#1045;&#1050;&#1040;&#1058;&#1045;&#1056;&#1048;&#1053;&#1040;%20&#1053;&#1048;&#1050;&#1054;&#1051;&#1040;&#1045;&#1042;&#1040;\&#1055;&#1086;&#1089;&#1090;&#1072;&#1085;&#1086;&#1074;&#1082;&#1072;%20&#1084;&#1085;&#1086;&#1075;&#1086;&#1076;&#1077;&#1090;&#1085;&#1099;&#1093;%20&#1089;&#1077;&#1084;&#1077;&#1081;%20&#1085;&#1072;%20&#1091;&#1095;&#1077;&#1090;%20&#1080;&#1089;&#1087;&#1088;&#1072;&#1074;&#1083;&#1077;&#1085;&#1085;&#1099;&#1081;.rtf" TargetMode="External"/><Relationship Id="rId76" Type="http://schemas.openxmlformats.org/officeDocument/2006/relationships/hyperlink" Target="https://internet.garant.ru/document/redirect/12177515/705" TargetMode="External"/><Relationship Id="rId97" Type="http://schemas.openxmlformats.org/officeDocument/2006/relationships/hyperlink" Target="file:///O:\&#1045;&#1050;&#1040;&#1058;&#1045;&#1056;&#1048;&#1053;&#1040;%20&#1053;&#1048;&#1050;&#1054;&#1051;&#1040;&#1045;&#1042;&#1040;\&#1055;&#1086;&#1089;&#1090;&#1072;&#1085;&#1086;&#1074;&#1082;&#1072;%20&#1084;&#1085;&#1086;&#1075;&#1086;&#1076;&#1077;&#1090;&#1085;&#1099;&#1093;%20&#1089;&#1077;&#1084;&#1077;&#1081;%20&#1085;&#1072;%20&#1091;&#1095;&#1077;&#1090;%20&#1080;&#1089;&#1087;&#1088;&#1072;&#1074;&#1083;&#1077;&#1085;&#1085;&#1099;&#1081;.rtf" TargetMode="External"/><Relationship Id="rId104" Type="http://schemas.openxmlformats.org/officeDocument/2006/relationships/hyperlink" Target="https://internet.garant.ru/document/redirect/12148567/303" TargetMode="External"/><Relationship Id="rId7" Type="http://schemas.openxmlformats.org/officeDocument/2006/relationships/image" Target="media/image1.emf"/><Relationship Id="rId71" Type="http://schemas.openxmlformats.org/officeDocument/2006/relationships/hyperlink" Target="https://internet.garant.ru/document/redirect/17520999/1068" TargetMode="External"/><Relationship Id="rId92" Type="http://schemas.openxmlformats.org/officeDocument/2006/relationships/hyperlink" Target="https://internet.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14840</Words>
  <Characters>84590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администрации Урмарского района</dc:creator>
  <cp:lastModifiedBy>Олег Мишин</cp:lastModifiedBy>
  <cp:revision>2</cp:revision>
  <dcterms:created xsi:type="dcterms:W3CDTF">2024-05-28T13:04:00Z</dcterms:created>
  <dcterms:modified xsi:type="dcterms:W3CDTF">2024-05-28T13:04:00Z</dcterms:modified>
</cp:coreProperties>
</file>