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ПОЯСНИТЕЛЬНАЯ ЗАПИСКА</w:t>
      </w:r>
      <w:r>
        <w:rPr>
          <w:b/>
          <w:sz w:val="25"/>
          <w:szCs w:val="25"/>
        </w:rPr>
      </w:r>
      <w:r>
        <w:rPr>
          <w:b/>
          <w:sz w:val="25"/>
          <w:szCs w:val="25"/>
        </w:rPr>
      </w:r>
    </w:p>
    <w:p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к проекту постановления Кабинета Министров Чувашской Республики </w:t>
      </w:r>
      <w:r>
        <w:rPr>
          <w:b/>
          <w:sz w:val="25"/>
          <w:szCs w:val="25"/>
        </w:rPr>
      </w:r>
      <w:r>
        <w:rPr>
          <w:b/>
          <w:sz w:val="25"/>
          <w:szCs w:val="25"/>
        </w:rPr>
      </w:r>
    </w:p>
    <w:p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«О внесении изменени</w:t>
      </w:r>
      <w:r>
        <w:rPr>
          <w:b/>
          <w:sz w:val="25"/>
          <w:szCs w:val="25"/>
        </w:rPr>
        <w:t xml:space="preserve">й</w:t>
      </w:r>
      <w:r>
        <w:rPr>
          <w:b/>
          <w:sz w:val="25"/>
          <w:szCs w:val="25"/>
        </w:rPr>
        <w:t xml:space="preserve"> в постановление Кабинета Министров </w:t>
      </w:r>
      <w:r>
        <w:rPr>
          <w:b/>
          <w:sz w:val="25"/>
          <w:szCs w:val="25"/>
        </w:rPr>
      </w:r>
      <w:r>
        <w:rPr>
          <w:b/>
          <w:sz w:val="25"/>
          <w:szCs w:val="25"/>
        </w:rPr>
      </w:r>
    </w:p>
    <w:p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Чувашской Республики от 30 сентября 2021 г. № 491»</w:t>
      </w:r>
      <w:r>
        <w:rPr>
          <w:b/>
          <w:sz w:val="25"/>
          <w:szCs w:val="25"/>
        </w:rPr>
      </w:r>
      <w:r>
        <w:rPr>
          <w:b/>
          <w:sz w:val="25"/>
          <w:szCs w:val="25"/>
        </w:rPr>
      </w:r>
    </w:p>
    <w:p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ind w:firstLine="709"/>
        <w:jc w:val="both"/>
        <w:rPr>
          <w:sz w:val="25"/>
          <w:szCs w:val="25"/>
          <w14:ligatures w14:val="none"/>
        </w:rPr>
      </w:pPr>
      <w:r>
        <w:rPr>
          <w:sz w:val="25"/>
          <w:szCs w:val="25"/>
        </w:rPr>
        <w:t xml:space="preserve">Проект постановления Кабинета Министров Чувашской Республики «О внес</w:t>
      </w:r>
      <w:r>
        <w:rPr>
          <w:sz w:val="25"/>
          <w:szCs w:val="25"/>
        </w:rPr>
        <w:t xml:space="preserve">е</w:t>
      </w:r>
      <w:r>
        <w:rPr>
          <w:sz w:val="25"/>
          <w:szCs w:val="25"/>
        </w:rPr>
        <w:t xml:space="preserve">нии изменени</w:t>
      </w:r>
      <w:r>
        <w:rPr>
          <w:sz w:val="25"/>
          <w:szCs w:val="25"/>
        </w:rPr>
        <w:t xml:space="preserve">й</w:t>
      </w:r>
      <w:r>
        <w:rPr>
          <w:sz w:val="25"/>
          <w:szCs w:val="25"/>
        </w:rPr>
        <w:t xml:space="preserve"> в постановление Кабинета Министров Чувашской Республики от </w:t>
      </w:r>
      <w:r>
        <w:rPr>
          <w:sz w:val="25"/>
          <w:szCs w:val="25"/>
        </w:rPr>
        <w:t xml:space="preserve">       </w:t>
      </w:r>
      <w:r>
        <w:rPr>
          <w:sz w:val="25"/>
          <w:szCs w:val="25"/>
        </w:rPr>
        <w:t xml:space="preserve">30 сентября 2021 г. № 491» (далее – проект постановления) разработан Министерством природных ресурсов и экологии Чувашской Республ</w:t>
      </w:r>
      <w:r>
        <w:rPr>
          <w:sz w:val="25"/>
          <w:szCs w:val="25"/>
        </w:rPr>
        <w:t xml:space="preserve">ики </w:t>
      </w:r>
      <w:r>
        <w:rPr>
          <w:sz w:val="25"/>
          <w:szCs w:val="25"/>
        </w:rPr>
        <w:t xml:space="preserve">(</w:t>
      </w:r>
      <w:r>
        <w:rPr>
          <w:sz w:val="25"/>
          <w:szCs w:val="25"/>
        </w:rPr>
        <w:t xml:space="preserve">д</w:t>
      </w:r>
      <w:r>
        <w:rPr>
          <w:sz w:val="25"/>
          <w:szCs w:val="25"/>
        </w:rPr>
        <w:t xml:space="preserve">алее также – Министерство)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н</w:t>
      </w:r>
      <w:r>
        <w:rPr>
          <w:sz w:val="25"/>
          <w:szCs w:val="25"/>
        </w:rPr>
        <w:t xml:space="preserve">а о</w:t>
      </w:r>
      <w:r>
        <w:rPr>
          <w:sz w:val="25"/>
          <w:szCs w:val="25"/>
        </w:rPr>
        <w:t xml:space="preserve">с</w:t>
      </w:r>
      <w:r>
        <w:rPr>
          <w:sz w:val="25"/>
          <w:szCs w:val="25"/>
        </w:rPr>
        <w:t xml:space="preserve">новании Положения о </w:t>
      </w:r>
      <w:r>
        <w:rPr>
          <w:sz w:val="25"/>
          <w:szCs w:val="25"/>
        </w:rPr>
        <w:t xml:space="preserve">Министерстве природн</w:t>
      </w:r>
      <w:r>
        <w:rPr>
          <w:sz w:val="25"/>
          <w:szCs w:val="25"/>
        </w:rPr>
        <w:t xml:space="preserve">ых ресурсов и экологии Чувашской </w:t>
      </w:r>
      <w:r>
        <w:rPr>
          <w:sz w:val="25"/>
          <w:szCs w:val="25"/>
        </w:rPr>
        <w:t xml:space="preserve">Республики, утвержденного поста</w:t>
      </w:r>
      <w:r>
        <w:rPr>
          <w:sz w:val="25"/>
          <w:szCs w:val="25"/>
        </w:rPr>
        <w:t xml:space="preserve">новлением Кабинета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Министров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Чувашской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Республики от 21 октября 2015 г. № 370</w:t>
      </w:r>
      <w:r>
        <w:rPr>
          <w:sz w:val="25"/>
          <w:szCs w:val="25"/>
        </w:rPr>
        <w:t xml:space="preserve"> «Вопросы </w:t>
      </w:r>
      <w:r>
        <w:rPr>
          <w:sz w:val="25"/>
          <w:szCs w:val="25"/>
        </w:rPr>
        <w:t xml:space="preserve">Министерства природных р</w:t>
      </w:r>
      <w:r>
        <w:rPr>
          <w:sz w:val="25"/>
          <w:szCs w:val="25"/>
        </w:rPr>
        <w:t xml:space="preserve">е</w:t>
      </w:r>
      <w:r>
        <w:rPr>
          <w:sz w:val="25"/>
          <w:szCs w:val="25"/>
        </w:rPr>
        <w:t xml:space="preserve">сурсов и экологии Чувашской Республики»,</w:t>
      </w:r>
      <w:r>
        <w:rPr>
          <w:sz w:val="25"/>
          <w:szCs w:val="25"/>
        </w:rPr>
        <w:t xml:space="preserve"> в целях приведения </w:t>
      </w:r>
      <w:r>
        <w:rPr>
          <w:sz w:val="25"/>
          <w:szCs w:val="25"/>
        </w:rPr>
        <w:t xml:space="preserve">Положения</w:t>
      </w:r>
      <w:r>
        <w:rPr>
          <w:sz w:val="25"/>
          <w:szCs w:val="25"/>
        </w:rPr>
        <w:t xml:space="preserve"> о региональном государственном контроле (надзоре) в области охраны и использования особо охраняемых природных территорий, утвержденного </w:t>
      </w:r>
      <w:r>
        <w:rPr>
          <w:sz w:val="25"/>
          <w:szCs w:val="25"/>
        </w:rPr>
        <w:t xml:space="preserve">постановлением Кабинета Министров Чувашской Республики от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30 сентября 2021 г. № 491</w:t>
      </w:r>
      <w:r>
        <w:rPr>
          <w:sz w:val="25"/>
          <w:szCs w:val="25"/>
        </w:rPr>
        <w:t xml:space="preserve">, в соответствие с действующим законодательством в связи с изменениями, внесенными в правовое регулирование </w:t>
      </w:r>
      <w:r>
        <w:rPr>
          <w:sz w:val="25"/>
          <w:szCs w:val="25"/>
        </w:rPr>
        <w:t xml:space="preserve">Федеральным законом от 8 августа 2024 г. № 308-ФЗ «О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вн</w:t>
      </w:r>
      <w:r>
        <w:rPr>
          <w:sz w:val="25"/>
          <w:szCs w:val="25"/>
        </w:rPr>
        <w:t xml:space="preserve">е</w:t>
      </w:r>
      <w:r>
        <w:rPr>
          <w:sz w:val="25"/>
          <w:szCs w:val="25"/>
        </w:rPr>
        <w:t xml:space="preserve">сении</w:t>
      </w:r>
      <w:r>
        <w:rPr>
          <w:sz w:val="25"/>
          <w:szCs w:val="25"/>
        </w:rPr>
        <w:t xml:space="preserve"> изменений в статью 33 Федерального закона «Об особо охраняемых природных </w:t>
      </w:r>
      <w:r>
        <w:rPr>
          <w:sz w:val="25"/>
          <w:szCs w:val="25"/>
        </w:rPr>
        <w:t xml:space="preserve">территориях»</w:t>
      </w:r>
      <w:r>
        <w:rPr>
          <w:sz w:val="25"/>
          <w:szCs w:val="25"/>
        </w:rPr>
        <w:t xml:space="preserve"> (далее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– Федеральный закон № 308-ФЗ) </w:t>
      </w:r>
      <w:r>
        <w:rPr>
          <w:sz w:val="25"/>
          <w:szCs w:val="25"/>
        </w:rPr>
        <w:t xml:space="preserve">и </w:t>
      </w:r>
      <w:r>
        <w:rPr>
          <w:sz w:val="25"/>
          <w:szCs w:val="25"/>
        </w:rPr>
        <w:t xml:space="preserve">Федераль</w:t>
      </w:r>
      <w:r>
        <w:rPr>
          <w:sz w:val="25"/>
          <w:szCs w:val="25"/>
        </w:rPr>
        <w:t xml:space="preserve">ным законом </w:t>
      </w:r>
      <w:r>
        <w:rPr>
          <w:sz w:val="25"/>
          <w:szCs w:val="25"/>
        </w:rPr>
        <w:t xml:space="preserve">от 28 декабря 2024 г. № 540-ФЗ</w:t>
      </w:r>
      <w:r>
        <w:rPr>
          <w:sz w:val="25"/>
          <w:szCs w:val="25"/>
        </w:rPr>
        <w:t xml:space="preserve"> «</w:t>
      </w:r>
      <w:r>
        <w:rPr>
          <w:sz w:val="25"/>
          <w:szCs w:val="25"/>
        </w:rPr>
        <w:t xml:space="preserve">О внесении изменений в Федеральный закон «О государственном контроле (надзоре) и муниципальном контроле в Российской Федерации» (далее </w:t>
      </w:r>
      <w:r>
        <w:rPr>
          <w:sz w:val="25"/>
          <w:szCs w:val="25"/>
        </w:rPr>
        <w:t xml:space="preserve">– Федеральный закон             № 540-ФЗ).</w:t>
      </w:r>
      <w:r>
        <w:rPr>
          <w:sz w:val="25"/>
          <w:szCs w:val="25"/>
        </w:rPr>
      </w:r>
      <w:r>
        <w:rPr>
          <w:sz w:val="25"/>
          <w:szCs w:val="25"/>
          <w14:ligatures w14:val="none"/>
        </w:rPr>
      </w:r>
    </w:p>
    <w:p>
      <w:pPr>
        <w:ind w:firstLine="709"/>
        <w:jc w:val="both"/>
        <w:rPr>
          <w:sz w:val="25"/>
          <w:szCs w:val="25"/>
          <w14:ligatures w14:val="none"/>
        </w:rPr>
      </w:pPr>
      <w:r>
        <w:rPr>
          <w:sz w:val="25"/>
          <w:szCs w:val="25"/>
        </w:rPr>
        <w:t xml:space="preserve">Так, Федеральным законом № 308-ФЗ </w:t>
      </w:r>
      <w:r>
        <w:rPr>
          <w:sz w:val="25"/>
          <w:szCs w:val="25"/>
        </w:rPr>
        <w:t xml:space="preserve">стать</w:t>
      </w:r>
      <w:r>
        <w:rPr>
          <w:sz w:val="25"/>
          <w:szCs w:val="25"/>
        </w:rPr>
        <w:t xml:space="preserve">я</w:t>
      </w:r>
      <w:r>
        <w:rPr>
          <w:sz w:val="25"/>
          <w:szCs w:val="25"/>
        </w:rPr>
        <w:t xml:space="preserve"> 33 Федеральн</w:t>
      </w:r>
      <w:r>
        <w:rPr>
          <w:sz w:val="25"/>
          <w:szCs w:val="25"/>
        </w:rPr>
        <w:t xml:space="preserve">ого</w:t>
      </w:r>
      <w:r>
        <w:rPr>
          <w:sz w:val="25"/>
          <w:szCs w:val="25"/>
        </w:rPr>
        <w:t xml:space="preserve"> закон</w:t>
      </w:r>
      <w:r>
        <w:rPr>
          <w:sz w:val="25"/>
          <w:szCs w:val="25"/>
        </w:rPr>
        <w:t xml:space="preserve">а </w:t>
      </w:r>
      <w:r>
        <w:rPr>
          <w:sz w:val="25"/>
          <w:szCs w:val="25"/>
        </w:rPr>
        <w:t xml:space="preserve">от            14 марта 1995 г. </w:t>
      </w:r>
      <w:r>
        <w:rPr>
          <w:sz w:val="25"/>
          <w:szCs w:val="25"/>
        </w:rPr>
        <w:t xml:space="preserve">№ 33-ФЗ «Об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особо охраняемых природных территориях» </w:t>
      </w:r>
      <w:r>
        <w:rPr>
          <w:sz w:val="25"/>
          <w:szCs w:val="25"/>
        </w:rPr>
        <w:t xml:space="preserve">дополнена положениями, наделяющими </w:t>
      </w:r>
      <w:r>
        <w:rPr>
          <w:sz w:val="25"/>
          <w:szCs w:val="25"/>
        </w:rPr>
        <w:t xml:space="preserve">субъект</w:t>
      </w:r>
      <w:r>
        <w:rPr>
          <w:sz w:val="25"/>
          <w:szCs w:val="25"/>
        </w:rPr>
        <w:t xml:space="preserve">ы</w:t>
      </w:r>
      <w:r>
        <w:rPr>
          <w:sz w:val="25"/>
          <w:szCs w:val="25"/>
        </w:rPr>
        <w:t xml:space="preserve"> государственного контроля (надзора) в области охраны и </w:t>
      </w:r>
      <w:r>
        <w:rPr>
          <w:sz w:val="25"/>
          <w:szCs w:val="25"/>
        </w:rPr>
        <w:t xml:space="preserve">использования</w:t>
      </w:r>
      <w:r>
        <w:rPr>
          <w:sz w:val="25"/>
          <w:szCs w:val="25"/>
        </w:rPr>
        <w:t xml:space="preserve"> особо охраняемых природных те</w:t>
      </w:r>
      <w:r>
        <w:rPr>
          <w:sz w:val="25"/>
          <w:szCs w:val="25"/>
        </w:rPr>
        <w:t xml:space="preserve">р</w:t>
      </w:r>
      <w:r>
        <w:rPr>
          <w:sz w:val="25"/>
          <w:szCs w:val="25"/>
        </w:rPr>
        <w:t xml:space="preserve">риторий, муниципального контроля в области охраны и использования особо охраняемых природных территорий правом осуществлять государственный ко</w:t>
      </w:r>
      <w:r>
        <w:rPr>
          <w:sz w:val="25"/>
          <w:szCs w:val="25"/>
        </w:rPr>
        <w:t xml:space="preserve">н</w:t>
      </w:r>
      <w:r>
        <w:rPr>
          <w:sz w:val="25"/>
          <w:szCs w:val="25"/>
        </w:rPr>
        <w:t xml:space="preserve">троль (надзор) в области охраны и использования особо охраняемых природных территорий, муниципальный контроль в области охраны и использования особо охраняемых природных территорий (далее - контроль (надзор) посредством применения такого специальн</w:t>
      </w:r>
      <w:r>
        <w:rPr>
          <w:sz w:val="25"/>
          <w:szCs w:val="25"/>
        </w:rPr>
        <w:t xml:space="preserve">о</w:t>
      </w:r>
      <w:r>
        <w:rPr>
          <w:sz w:val="25"/>
          <w:szCs w:val="25"/>
        </w:rPr>
        <w:t xml:space="preserve">го режима контроля (надзора), как постоянный рейд, предусмотренного Фед</w:t>
      </w:r>
      <w:r>
        <w:rPr>
          <w:sz w:val="25"/>
          <w:szCs w:val="25"/>
        </w:rPr>
        <w:t xml:space="preserve">е</w:t>
      </w:r>
      <w:r>
        <w:rPr>
          <w:sz w:val="25"/>
          <w:szCs w:val="25"/>
        </w:rPr>
        <w:t xml:space="preserve">ральным законом </w:t>
      </w:r>
      <w:r>
        <w:rPr>
          <w:sz w:val="25"/>
          <w:szCs w:val="25"/>
        </w:rPr>
        <w:t xml:space="preserve">от 31 июля   2020 г. № 248-ФЗ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«</w:t>
      </w:r>
      <w:r>
        <w:rPr>
          <w:sz w:val="25"/>
          <w:szCs w:val="25"/>
        </w:rPr>
        <w:t xml:space="preserve">О государственном контроле (надзоре) и муниципальном контроле в Росси</w:t>
      </w:r>
      <w:r>
        <w:rPr>
          <w:sz w:val="25"/>
          <w:szCs w:val="25"/>
        </w:rPr>
        <w:t xml:space="preserve">й</w:t>
      </w:r>
      <w:r>
        <w:rPr>
          <w:sz w:val="25"/>
          <w:szCs w:val="25"/>
        </w:rPr>
        <w:t xml:space="preserve">ской Федерации</w:t>
      </w:r>
      <w:r>
        <w:rPr>
          <w:sz w:val="25"/>
          <w:szCs w:val="25"/>
        </w:rPr>
        <w:t xml:space="preserve">» (далее – Федеральный закон № 248-ФЗ)</w:t>
      </w:r>
      <w:r>
        <w:rPr>
          <w:sz w:val="25"/>
          <w:szCs w:val="25"/>
        </w:rPr>
        <w:t xml:space="preserve">. </w:t>
      </w:r>
      <w:r>
        <w:rPr>
          <w:sz w:val="25"/>
          <w:szCs w:val="25"/>
        </w:rPr>
      </w:r>
      <w:r>
        <w:rPr>
          <w:sz w:val="25"/>
          <w:szCs w:val="25"/>
          <w14:ligatures w14:val="none"/>
        </w:rPr>
      </w:r>
    </w:p>
    <w:p>
      <w:pPr>
        <w:ind w:firstLine="709"/>
        <w:jc w:val="both"/>
        <w:rPr>
          <w:sz w:val="25"/>
          <w:szCs w:val="25"/>
          <w14:ligatures w14:val="none"/>
        </w:rPr>
      </w:pPr>
      <w:r>
        <w:rPr>
          <w:sz w:val="25"/>
          <w:szCs w:val="25"/>
        </w:rPr>
        <w:t xml:space="preserve">Кроме того, </w:t>
      </w:r>
      <w:r>
        <w:rPr>
          <w:sz w:val="25"/>
          <w:szCs w:val="25"/>
        </w:rPr>
        <w:t xml:space="preserve">Федеральным законом № 308-ФЗ</w:t>
      </w:r>
      <w:r>
        <w:rPr>
          <w:sz w:val="25"/>
          <w:szCs w:val="25"/>
        </w:rPr>
        <w:t xml:space="preserve"> снято ограничение, касающееся типа государственных учреждений, уполномоченных ос</w:t>
      </w:r>
      <w:r>
        <w:rPr>
          <w:sz w:val="25"/>
          <w:szCs w:val="25"/>
        </w:rPr>
        <w:t xml:space="preserve">у</w:t>
      </w:r>
      <w:r>
        <w:rPr>
          <w:sz w:val="25"/>
          <w:szCs w:val="25"/>
        </w:rPr>
        <w:t xml:space="preserve">ществлять </w:t>
      </w:r>
      <w:r>
        <w:rPr>
          <w:sz w:val="25"/>
          <w:szCs w:val="25"/>
        </w:rPr>
        <w:t xml:space="preserve">региональн</w:t>
      </w:r>
      <w:r>
        <w:rPr>
          <w:sz w:val="25"/>
          <w:szCs w:val="25"/>
        </w:rPr>
        <w:t xml:space="preserve">ый</w:t>
      </w:r>
      <w:r>
        <w:rPr>
          <w:sz w:val="25"/>
          <w:szCs w:val="25"/>
        </w:rPr>
        <w:t xml:space="preserve"> государственн</w:t>
      </w:r>
      <w:r>
        <w:rPr>
          <w:sz w:val="25"/>
          <w:szCs w:val="25"/>
        </w:rPr>
        <w:t xml:space="preserve">ый</w:t>
      </w:r>
      <w:r>
        <w:rPr>
          <w:sz w:val="25"/>
          <w:szCs w:val="25"/>
        </w:rPr>
        <w:t xml:space="preserve"> контрол</w:t>
      </w:r>
      <w:r>
        <w:rPr>
          <w:sz w:val="25"/>
          <w:szCs w:val="25"/>
        </w:rPr>
        <w:t xml:space="preserve">ь</w:t>
      </w:r>
      <w:r>
        <w:rPr>
          <w:sz w:val="25"/>
          <w:szCs w:val="25"/>
        </w:rPr>
        <w:t xml:space="preserve"> (надзор) в области охраны и использ</w:t>
      </w:r>
      <w:r>
        <w:rPr>
          <w:sz w:val="25"/>
          <w:szCs w:val="25"/>
        </w:rPr>
        <w:t xml:space="preserve">о</w:t>
      </w:r>
      <w:r>
        <w:rPr>
          <w:sz w:val="25"/>
          <w:szCs w:val="25"/>
        </w:rPr>
        <w:t xml:space="preserve">вания особо охраняемых природных территорий</w:t>
      </w:r>
      <w:r>
        <w:rPr>
          <w:sz w:val="25"/>
          <w:szCs w:val="25"/>
        </w:rPr>
        <w:t xml:space="preserve">.</w:t>
      </w:r>
      <w:r>
        <w:rPr>
          <w:sz w:val="25"/>
          <w:szCs w:val="25"/>
        </w:rPr>
      </w:r>
      <w:r>
        <w:rPr>
          <w:sz w:val="25"/>
          <w:szCs w:val="25"/>
          <w14:ligatures w14:val="none"/>
        </w:rPr>
      </w:r>
    </w:p>
    <w:p>
      <w:pPr>
        <w:ind w:firstLine="709"/>
        <w:jc w:val="both"/>
        <w:rPr>
          <w:sz w:val="25"/>
          <w:szCs w:val="25"/>
          <w14:ligatures w14:val="none"/>
        </w:rPr>
      </w:pPr>
      <w:r>
        <w:rPr>
          <w:sz w:val="25"/>
          <w:szCs w:val="25"/>
        </w:rPr>
      </w:r>
      <w:r>
        <w:rPr>
          <w:sz w:val="25"/>
          <w:szCs w:val="25"/>
        </w:rPr>
        <w:t xml:space="preserve">Федеральным законом № 540-ФЗ</w:t>
      </w:r>
      <w:r>
        <w:rPr>
          <w:sz w:val="25"/>
          <w:szCs w:val="25"/>
        </w:rPr>
        <w:t xml:space="preserve"> внесены изменения в правовое регулирование отношений, связанных с проведением в рамках осуществления государственного контроля (надзора), муниципального контроля профилактического ме</w:t>
      </w:r>
      <w:r>
        <w:rPr>
          <w:sz w:val="25"/>
          <w:szCs w:val="25"/>
        </w:rPr>
        <w:t xml:space="preserve">роприятия в виде профилактического визита, изменены основания, порядок и сроки проведения обязательного профилактического визита, конкретизирован перечень контролируемых лиц, которые могут инициировать проведение в отношении них профилактического визита.  </w:t>
      </w:r>
      <w:r>
        <w:rPr>
          <w:sz w:val="25"/>
          <w:szCs w:val="25"/>
        </w:rPr>
      </w:r>
      <w:r>
        <w:rPr>
          <w:sz w:val="25"/>
          <w:szCs w:val="25"/>
          <w14:ligatures w14:val="none"/>
        </w:rPr>
      </w:r>
    </w:p>
    <w:p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соответствии с Порядком проведения оценки регулирующего воздействия проектов нормативных правовых актов Чувашской Республики, утвержденным пост</w:t>
      </w:r>
      <w:r>
        <w:rPr>
          <w:sz w:val="25"/>
          <w:szCs w:val="25"/>
        </w:rPr>
        <w:t xml:space="preserve">а</w:t>
      </w:r>
      <w:r>
        <w:rPr>
          <w:sz w:val="25"/>
          <w:szCs w:val="25"/>
        </w:rPr>
        <w:t xml:space="preserve">новлением Кабинета Министров Чувашской Республики от 29 ноября 2012 г.             </w:t>
      </w:r>
      <w:r>
        <w:rPr>
          <w:sz w:val="25"/>
          <w:szCs w:val="25"/>
        </w:rPr>
        <w:t xml:space="preserve"> № 532 «</w:t>
      </w:r>
      <w:r>
        <w:rPr>
          <w:sz w:val="25"/>
          <w:szCs w:val="25"/>
        </w:rPr>
        <w:t xml:space="preserve">О проведении оценки регулирующего воздействия проектов нормативных правовых актов Чувашской Республики</w:t>
      </w:r>
      <w:r>
        <w:rPr>
          <w:sz w:val="25"/>
          <w:szCs w:val="25"/>
        </w:rPr>
        <w:t xml:space="preserve">», в целях определения воздействия проекта постановл</w:t>
      </w:r>
      <w:r>
        <w:rPr>
          <w:sz w:val="25"/>
          <w:szCs w:val="25"/>
        </w:rPr>
        <w:t xml:space="preserve">е</w:t>
      </w:r>
      <w:r>
        <w:rPr>
          <w:sz w:val="25"/>
          <w:szCs w:val="25"/>
        </w:rPr>
        <w:t xml:space="preserve">ния на субъекты предпринимательской деятельности </w:t>
      </w:r>
      <w:r>
        <w:rPr>
          <w:sz w:val="25"/>
          <w:szCs w:val="25"/>
        </w:rPr>
        <w:t xml:space="preserve">проведена оценка регулирующ</w:t>
      </w:r>
      <w:r>
        <w:rPr>
          <w:sz w:val="25"/>
          <w:szCs w:val="25"/>
        </w:rPr>
        <w:t xml:space="preserve">е</w:t>
      </w:r>
      <w:r>
        <w:rPr>
          <w:sz w:val="25"/>
          <w:szCs w:val="25"/>
        </w:rPr>
        <w:t xml:space="preserve">го воздействия проекта постановления, по результатам которой не выявлены полож</w:t>
      </w:r>
      <w:r>
        <w:rPr>
          <w:sz w:val="25"/>
          <w:szCs w:val="25"/>
        </w:rPr>
        <w:t xml:space="preserve">е</w:t>
      </w:r>
      <w:r>
        <w:rPr>
          <w:sz w:val="25"/>
          <w:szCs w:val="25"/>
        </w:rPr>
        <w:t xml:space="preserve">ния, вводящие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избыточные обязанности, запреты и ограничения для субъектов пре</w:t>
      </w:r>
      <w:r>
        <w:rPr>
          <w:sz w:val="25"/>
          <w:szCs w:val="25"/>
        </w:rPr>
        <w:t xml:space="preserve">д</w:t>
      </w:r>
      <w:r>
        <w:rPr>
          <w:sz w:val="25"/>
          <w:szCs w:val="25"/>
        </w:rPr>
        <w:t xml:space="preserve">принимательской и иной экономической деятельности или способствующие их введ</w:t>
      </w:r>
      <w:r>
        <w:rPr>
          <w:sz w:val="25"/>
          <w:szCs w:val="25"/>
        </w:rPr>
        <w:t xml:space="preserve">е</w:t>
      </w:r>
      <w:r>
        <w:rPr>
          <w:sz w:val="25"/>
          <w:szCs w:val="25"/>
        </w:rPr>
        <w:t xml:space="preserve">нию, а также положения, способствующие возникновению необходимых расходов субъектов предпринимательской и иной экономической деятельности из республика</w:t>
      </w:r>
      <w:r>
        <w:rPr>
          <w:sz w:val="25"/>
          <w:szCs w:val="25"/>
        </w:rPr>
        <w:t xml:space="preserve">н</w:t>
      </w:r>
      <w:r>
        <w:rPr>
          <w:sz w:val="25"/>
          <w:szCs w:val="25"/>
        </w:rPr>
        <w:t xml:space="preserve">ского бюджета Чувашской Республики (сводный отчет о результатах проведения оценки регулирующего воздействия проекта постановления и заключение по результ</w:t>
      </w:r>
      <w:r>
        <w:rPr>
          <w:sz w:val="25"/>
          <w:szCs w:val="25"/>
        </w:rPr>
        <w:t xml:space="preserve">а</w:t>
      </w:r>
      <w:r>
        <w:rPr>
          <w:sz w:val="25"/>
          <w:szCs w:val="25"/>
        </w:rPr>
        <w:t xml:space="preserve">там проведения оценки регулирующего воздействия проекта постановления прилаг</w:t>
      </w:r>
      <w:r>
        <w:rPr>
          <w:sz w:val="25"/>
          <w:szCs w:val="25"/>
        </w:rPr>
        <w:t xml:space="preserve">а</w:t>
      </w:r>
      <w:r>
        <w:rPr>
          <w:sz w:val="25"/>
          <w:szCs w:val="25"/>
        </w:rPr>
        <w:t xml:space="preserve">ется).</w:t>
      </w:r>
      <w:r>
        <w:rPr>
          <w:sz w:val="25"/>
          <w:szCs w:val="25"/>
        </w:rPr>
      </w:r>
      <w:r/>
      <w:r>
        <w:rPr>
          <w:sz w:val="25"/>
          <w:szCs w:val="25"/>
        </w:rPr>
      </w:r>
    </w:p>
    <w:p>
      <w:pPr>
        <w:ind w:firstLine="709"/>
        <w:jc w:val="both"/>
        <w:tabs>
          <w:tab w:val="left" w:pos="709" w:leader="none"/>
        </w:tabs>
        <w:rPr>
          <w:sz w:val="25"/>
          <w:szCs w:val="25"/>
        </w:rPr>
      </w:pPr>
      <w:r>
        <w:rPr>
          <w:sz w:val="25"/>
          <w:szCs w:val="25"/>
        </w:rPr>
        <w:t xml:space="preserve">Принятие данного проекта постановления не потребует выделения дополн</w:t>
      </w:r>
      <w:r>
        <w:rPr>
          <w:sz w:val="25"/>
          <w:szCs w:val="25"/>
        </w:rPr>
        <w:t xml:space="preserve">и</w:t>
      </w:r>
      <w:r>
        <w:rPr>
          <w:sz w:val="25"/>
          <w:szCs w:val="25"/>
        </w:rPr>
        <w:t xml:space="preserve">тельных средств из республиканского бюджета Чувашской Республики. 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ind w:firstLine="709"/>
        <w:jc w:val="both"/>
        <w:spacing w:line="247" w:lineRule="auto"/>
        <w:rPr>
          <w:sz w:val="25"/>
          <w:szCs w:val="25"/>
        </w:rPr>
      </w:pPr>
      <w:r>
        <w:rPr>
          <w:sz w:val="25"/>
          <w:szCs w:val="25"/>
        </w:rPr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ind w:firstLine="709"/>
        <w:jc w:val="both"/>
        <w:spacing w:line="247" w:lineRule="auto"/>
        <w:rPr>
          <w:sz w:val="25"/>
          <w:szCs w:val="25"/>
        </w:rPr>
      </w:pPr>
      <w:r>
        <w:rPr>
          <w:sz w:val="25"/>
          <w:szCs w:val="25"/>
        </w:rPr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pStyle w:val="874"/>
        <w:ind w:firstLine="0"/>
        <w:spacing w:line="247" w:lineRule="auto"/>
        <w:tabs>
          <w:tab w:val="left" w:pos="3769" w:leader="none"/>
        </w:tabs>
        <w:rPr>
          <w:rFonts w:ascii="Times New Roman" w:hAnsi="Times New Roman"/>
          <w:sz w:val="25"/>
          <w:szCs w:val="25"/>
        </w:rPr>
      </w:pPr>
      <w:r>
        <w:rPr>
          <w:sz w:val="25"/>
          <w:szCs w:val="25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2889265</wp:posOffset>
                </wp:positionH>
                <wp:positionV relativeFrom="paragraph">
                  <wp:posOffset>50386</wp:posOffset>
                </wp:positionV>
                <wp:extent cx="1707225" cy="929682"/>
                <wp:effectExtent l="4762" t="4762" r="4762" b="4762"/>
                <wp:wrapNone/>
                <wp:docPr id="1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 flipH="1" flipV="0">
                          <a:off x="0" y="0"/>
                          <a:ext cx="1707224" cy="9296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14:textOutline w14:w="12700">
                                  <w14:solidFill>
                                    <w14:srgbClr w14:val="000000">
                                      <w14:alpha w14:val="0"/>
                                    </w14:srgbClr>
                                  </w14:solidFill>
                                </w14:textOutline>
                              </w:rPr>
                              <mc:AlternateContent>
                                <mc:Choice Requires="wpg">
                                  <w:drawing>
                                    <wp:anchor xmlns:wp="http://schemas.openxmlformats.org/drawingml/2006/wordprocessingDrawing" xmlns:wp14="http://schemas.microsoft.com/office/word/2010/wordprocessingDrawing" distT="0" distB="0" distL="0" distR="0" simplePos="0" relativeHeight="487543808" behindDoc="1" locked="0" layoutInCell="1" allowOverlap="1">
                                      <wp:simplePos x="0" y="0"/>
                                      <wp:positionH relativeFrom="page">
                                        <wp:posOffset>2619360</wp:posOffset>
                                      </wp:positionH>
                                      <wp:positionV relativeFrom="paragraph">
                                        <wp:posOffset>938900</wp:posOffset>
                                      </wp:positionV>
                                      <wp:extent cx="1446847" cy="755650"/>
                                      <wp:effectExtent l="0" t="0" r="0" b="0"/>
                                      <wp:wrapNone/>
                                      <wp:docPr id="2" name="Image 3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204811379" name="Image 3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 rot="0" flipH="0" flipV="0">
                                                <a:off x="0" y="0"/>
                                                <a:ext cx="1446847" cy="75564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anchor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position:absolute;z-index:-487543808;o:allowoverlap:true;o:allowincell:true;mso-position-horizontal-relative:page;margin-left:206.25pt;mso-position-horizontal:absolute;mso-position-vertical-relative:text;margin-top:73.93pt;mso-position-vertical:absolute;width:113.92pt;height:59.50pt;mso-wrap-distance-left:0.00pt;mso-wrap-distance-top:0.00pt;mso-wrap-distance-right:0.00pt;mso-wrap-distance-bottom:0.00pt;rotation:0;" stroked="false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/>
                            <w:r/>
                          </w:p>
                          <w:p>
                            <w:r>
                              <w:rPr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</w:r>
                            <w:r/>
                            <w:r>
                              <w:rPr>
                                <w:sz w:val="16"/>
                                <w:szCs w:val="16"/>
                              </w:rPr>
                            </w:r>
                            <w:r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251658240;o:allowoverlap:true;o:allowincell:true;mso-position-horizontal-relative:text;margin-left:227.50pt;mso-position-horizontal:absolute;mso-position-vertical-relative:text;margin-top:3.97pt;mso-position-vertical:absolute;width:134.43pt;height:73.20pt;mso-wrap-distance-left:9.00pt;mso-wrap-distance-top:0.00pt;mso-wrap-distance-right:9.00pt;mso-wrap-distance-bottom:0.00pt;flip:x;v-text-anchor:top;visibility:visible;" fillcolor="#FFFFFF" stroked="f" strokeweight="0.75pt">
                <v:textbox inset="0,0,0,0">
                  <w:txbxContent>
                    <w:p>
                      <w:r>
                        <w:rPr>
                          <w14:textOutline w14:w="12700">
                            <w14:solidFill>
                              <w14:srgbClr w14:val="000000">
                                <w14:alpha w14:val="0"/>
                              </w14:srgbClr>
                            </w14:solidFill>
                          </w14:textOutline>
                        </w:rPr>
                        <mc:AlternateContent>
                          <mc:Choice Requires="wpg">
                            <w:drawing>
                              <wp:anchor xmlns:wp="http://schemas.openxmlformats.org/drawingml/2006/wordprocessingDrawing" xmlns:wp14="http://schemas.microsoft.com/office/word/2010/wordprocessingDrawing" distT="0" distB="0" distL="0" distR="0" simplePos="0" relativeHeight="487543808" behindDoc="1" locked="0" layoutInCell="1" allowOverlap="1">
                                <wp:simplePos x="0" y="0"/>
                                <wp:positionH relativeFrom="page">
                                  <wp:posOffset>2619360</wp:posOffset>
                                </wp:positionH>
                                <wp:positionV relativeFrom="paragraph">
                                  <wp:posOffset>938900</wp:posOffset>
                                </wp:positionV>
                                <wp:extent cx="1446847" cy="755650"/>
                                <wp:effectExtent l="0" t="0" r="0" b="0"/>
                                <wp:wrapNone/>
                                <wp:docPr id="2" name="Image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04811379" name="Image 3"/>
                                        <pic:cNvPicPr/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 rot="0" flipH="0" flipV="0">
                                          <a:off x="0" y="0"/>
                                          <a:ext cx="1446847" cy="75564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anchor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position:absolute;z-index:-487543808;o:allowoverlap:true;o:allowincell:true;mso-position-horizontal-relative:page;margin-left:206.25pt;mso-position-horizontal:absolute;mso-position-vertical-relative:text;margin-top:73.93pt;mso-position-vertical:absolute;width:113.92pt;height:59.50pt;mso-wrap-distance-left:0.00pt;mso-wrap-distance-top:0.00pt;mso-wrap-distance-right:0.00pt;mso-wrap-distance-bottom:0.00pt;rotation:0;" stroked="false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/>
                      <w:r/>
                    </w:p>
                    <w:p>
                      <w:r>
                        <w:rPr>
                          <w:sz w:val="16"/>
                          <w:szCs w:val="16"/>
                        </w:rPr>
                      </w:r>
                      <w:r>
                        <w:rPr>
                          <w:sz w:val="16"/>
                          <w:szCs w:val="16"/>
                        </w:rPr>
                      </w:r>
                      <w:r/>
                      <w:r>
                        <w:rPr>
                          <w:sz w:val="16"/>
                          <w:szCs w:val="16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5"/>
          <w:szCs w:val="25"/>
        </w:rPr>
        <w:t xml:space="preserve">Министр природных </w:t>
      </w:r>
      <w:r>
        <w:rPr>
          <w:rFonts w:ascii="Times New Roman" w:hAnsi="Times New Roman"/>
          <w:sz w:val="25"/>
          <w:szCs w:val="25"/>
        </w:rPr>
        <w:t xml:space="preserve">ресурсов и экологии </w:t>
      </w:r>
      <w:r>
        <w:rPr>
          <w:rFonts w:ascii="Times New Roman" w:hAnsi="Times New Roman"/>
          <w:sz w:val="25"/>
          <w:szCs w:val="25"/>
        </w:rPr>
      </w:r>
      <w:r>
        <w:rPr>
          <w:rFonts w:ascii="Times New Roman" w:hAnsi="Times New Roman"/>
          <w:sz w:val="25"/>
          <w:szCs w:val="25"/>
        </w:rPr>
      </w:r>
    </w:p>
    <w:p>
      <w:pPr>
        <w:pStyle w:val="874"/>
        <w:ind w:firstLine="0"/>
        <w:spacing w:line="247" w:lineRule="auto"/>
        <w:tabs>
          <w:tab w:val="left" w:pos="3769" w:leader="none"/>
        </w:tabs>
        <w:rPr>
          <w:rFonts w:ascii="Times New Roman" w:hAnsi="Times New Roman"/>
          <w:sz w:val="25"/>
          <w:szCs w:val="25"/>
          <w:highlight w:val="none"/>
        </w:rPr>
      </w:pPr>
      <w:r>
        <w:rPr>
          <w:rFonts w:ascii="Times New Roman" w:hAnsi="Times New Roman"/>
          <w:sz w:val="25"/>
          <w:szCs w:val="25"/>
        </w:rPr>
        <w:t xml:space="preserve">Чувашской Республики                                     </w:t>
      </w:r>
      <w:r>
        <w:rPr>
          <w:rFonts w:ascii="Times New Roman" w:hAnsi="Times New Roman"/>
          <w:sz w:val="25"/>
          <w:szCs w:val="25"/>
        </w:rPr>
        <w:t xml:space="preserve">  </w:t>
      </w:r>
      <w:r>
        <w:rPr>
          <w:rFonts w:ascii="Times New Roman" w:hAnsi="Times New Roman"/>
          <w:sz w:val="25"/>
          <w:szCs w:val="25"/>
        </w:rPr>
        <w:t xml:space="preserve">                                     </w:t>
      </w:r>
      <w:r>
        <w:rPr>
          <w:rFonts w:ascii="Times New Roman" w:hAnsi="Times New Roman"/>
          <w:sz w:val="25"/>
          <w:szCs w:val="25"/>
        </w:rPr>
        <w:t xml:space="preserve">  Э.Н. Бедертдинов </w:t>
      </w:r>
      <w:r>
        <w:rPr>
          <w:rFonts w:ascii="Times New Roman" w:hAnsi="Times New Roman"/>
          <w:sz w:val="25"/>
          <w:szCs w:val="25"/>
        </w:rPr>
      </w:r>
      <w:r>
        <w:rPr>
          <w:rFonts w:ascii="Times New Roman" w:hAnsi="Times New Roman"/>
          <w:sz w:val="25"/>
          <w:szCs w:val="25"/>
          <w:highlight w:val="none"/>
        </w:rPr>
      </w:r>
    </w:p>
    <w:p>
      <w:pPr>
        <w:pStyle w:val="874"/>
        <w:ind w:firstLine="0"/>
        <w:spacing w:line="247" w:lineRule="auto"/>
        <w:tabs>
          <w:tab w:val="left" w:pos="3769" w:leader="none"/>
        </w:tabs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</w:r>
      <w:r>
        <w:rPr>
          <w:rFonts w:ascii="Times New Roman" w:hAnsi="Times New Roman"/>
          <w:sz w:val="25"/>
          <w:szCs w:val="25"/>
        </w:rPr>
      </w:r>
    </w:p>
    <w:p>
      <w:pPr>
        <w:pStyle w:val="874"/>
        <w:ind w:firstLine="0"/>
        <w:spacing w:line="247" w:lineRule="auto"/>
        <w:tabs>
          <w:tab w:val="left" w:pos="3769" w:leader="none"/>
        </w:tabs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</w:r>
      <w:r>
        <w:rPr>
          <w14:textOutline w14:w="12700">
            <w14:solidFill>
              <w14:srgbClr w14:val="000000">
                <w14:alpha w14:val="0"/>
              </w14:srgbClr>
            </w14:solidFill>
          </w14:textOutline>
        </w:rPr>
      </w:r>
      <w:r>
        <w:rPr>
          <w:rFonts w:ascii="Times New Roman" w:hAnsi="Times New Roman"/>
          <w:sz w:val="25"/>
          <w:szCs w:val="25"/>
        </w:rPr>
      </w:r>
      <w:r>
        <w:rPr>
          <w:rFonts w:ascii="Times New Roman" w:hAnsi="Times New Roman"/>
          <w:sz w:val="25"/>
          <w:szCs w:val="25"/>
        </w:rPr>
      </w:r>
      <w:r>
        <w:rPr>
          <w:rFonts w:ascii="Times New Roman" w:hAnsi="Times New Roman"/>
          <w:sz w:val="25"/>
          <w:szCs w:val="25"/>
        </w:rPr>
      </w:r>
      <w:r>
        <w:rPr>
          <w:rFonts w:ascii="Times New Roman" w:hAnsi="Times New Roman"/>
          <w:sz w:val="25"/>
          <w:szCs w:val="25"/>
        </w:rPr>
      </w:r>
      <w:r>
        <w:rPr>
          <w:rFonts w:ascii="Times New Roman" w:hAnsi="Times New Roman"/>
          <w:sz w:val="25"/>
          <w:szCs w:val="25"/>
        </w:rPr>
      </w:r>
      <w:r>
        <w:rPr>
          <w:rFonts w:ascii="Times New Roman" w:hAnsi="Times New Roman"/>
          <w:sz w:val="25"/>
          <w:szCs w:val="25"/>
          <w:highlight w:val="none"/>
        </w:rPr>
      </w:r>
      <w:r>
        <w:rPr>
          <w:rFonts w:ascii="Times New Roman" w:hAnsi="Times New Roman"/>
          <w:sz w:val="25"/>
          <w:szCs w:val="25"/>
          <w:highlight w:val="none"/>
        </w:rPr>
      </w:r>
      <w:r>
        <w:rPr>
          <w:rFonts w:ascii="Times New Roman" w:hAnsi="Times New Roman"/>
          <w:sz w:val="25"/>
          <w:szCs w:val="25"/>
        </w:rPr>
      </w:r>
    </w:p>
    <w:sectPr>
      <w:headerReference w:type="default" r:id="rId8"/>
      <w:headerReference w:type="even" r:id="rId9"/>
      <w:footnotePr/>
      <w:endnotePr/>
      <w:type w:val="nextPage"/>
      <w:pgSz w:w="11906" w:h="16838" w:orient="portrait"/>
      <w:pgMar w:top="851" w:right="851" w:bottom="851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TimesET">
    <w:panose1 w:val="02000603000000000000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rPr>
        <w:rStyle w:val="877"/>
      </w:rPr>
      <w:framePr w:wrap="around" w:vAnchor="text" w:hAnchor="margin" w:xAlign="center" w:y="1"/>
    </w:pPr>
    <w:r>
      <w:rPr>
        <w:rStyle w:val="877"/>
      </w:rPr>
      <w:fldChar w:fldCharType="begin"/>
    </w:r>
    <w:r>
      <w:rPr>
        <w:rStyle w:val="877"/>
      </w:rPr>
      <w:instrText xml:space="preserve">PAGE  </w:instrText>
    </w:r>
    <w:r>
      <w:rPr>
        <w:rStyle w:val="877"/>
      </w:rPr>
      <w:fldChar w:fldCharType="separate"/>
    </w:r>
    <w:r>
      <w:rPr>
        <w:rStyle w:val="877"/>
      </w:rPr>
      <w:t xml:space="preserve">2</w:t>
    </w:r>
    <w:r>
      <w:rPr>
        <w:rStyle w:val="877"/>
      </w:rPr>
      <w:fldChar w:fldCharType="end"/>
    </w:r>
    <w:r>
      <w:rPr>
        <w:rStyle w:val="877"/>
      </w:rPr>
    </w:r>
    <w:r>
      <w:rPr>
        <w:rStyle w:val="877"/>
      </w:rPr>
    </w:r>
  </w:p>
  <w:p>
    <w:pPr>
      <w:pStyle w:val="87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rPr>
        <w:rStyle w:val="877"/>
      </w:rPr>
      <w:framePr w:wrap="around" w:vAnchor="text" w:hAnchor="margin" w:xAlign="center" w:y="1"/>
    </w:pPr>
    <w:r>
      <w:rPr>
        <w:rStyle w:val="877"/>
      </w:rPr>
      <w:fldChar w:fldCharType="begin"/>
    </w:r>
    <w:r>
      <w:rPr>
        <w:rStyle w:val="877"/>
      </w:rPr>
      <w:instrText xml:space="preserve">PAGE  </w:instrText>
    </w:r>
    <w:r>
      <w:rPr>
        <w:rStyle w:val="877"/>
      </w:rPr>
      <w:fldChar w:fldCharType="end"/>
    </w:r>
    <w:r>
      <w:rPr>
        <w:rStyle w:val="877"/>
      </w:rPr>
    </w:r>
    <w:r>
      <w:rPr>
        <w:rStyle w:val="877"/>
      </w:rPr>
    </w:r>
  </w:p>
  <w:p>
    <w:pPr>
      <w:pStyle w:val="875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ET" w:hAnsi="TimesET" w:eastAsia="Calibri" w:cs="Times New Roman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2">
    <w:name w:val="Heading 1 Char"/>
    <w:basedOn w:val="870"/>
    <w:link w:val="869"/>
    <w:uiPriority w:val="9"/>
    <w:rPr>
      <w:rFonts w:ascii="Arial" w:hAnsi="Arial" w:eastAsia="Arial" w:cs="Arial"/>
      <w:sz w:val="40"/>
      <w:szCs w:val="40"/>
    </w:rPr>
  </w:style>
  <w:style w:type="paragraph" w:styleId="693">
    <w:name w:val="Heading 2"/>
    <w:basedOn w:val="868"/>
    <w:next w:val="868"/>
    <w:link w:val="69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4">
    <w:name w:val="Heading 2 Char"/>
    <w:basedOn w:val="870"/>
    <w:link w:val="693"/>
    <w:uiPriority w:val="9"/>
    <w:rPr>
      <w:rFonts w:ascii="Arial" w:hAnsi="Arial" w:eastAsia="Arial" w:cs="Arial"/>
      <w:sz w:val="34"/>
    </w:rPr>
  </w:style>
  <w:style w:type="paragraph" w:styleId="695">
    <w:name w:val="Heading 3"/>
    <w:basedOn w:val="868"/>
    <w:next w:val="868"/>
    <w:link w:val="6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6">
    <w:name w:val="Heading 3 Char"/>
    <w:basedOn w:val="870"/>
    <w:link w:val="695"/>
    <w:uiPriority w:val="9"/>
    <w:rPr>
      <w:rFonts w:ascii="Arial" w:hAnsi="Arial" w:eastAsia="Arial" w:cs="Arial"/>
      <w:sz w:val="30"/>
      <w:szCs w:val="30"/>
    </w:rPr>
  </w:style>
  <w:style w:type="paragraph" w:styleId="697">
    <w:name w:val="Heading 4"/>
    <w:basedOn w:val="868"/>
    <w:next w:val="868"/>
    <w:link w:val="69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8">
    <w:name w:val="Heading 4 Char"/>
    <w:basedOn w:val="870"/>
    <w:link w:val="697"/>
    <w:uiPriority w:val="9"/>
    <w:rPr>
      <w:rFonts w:ascii="Arial" w:hAnsi="Arial" w:eastAsia="Arial" w:cs="Arial"/>
      <w:b/>
      <w:bCs/>
      <w:sz w:val="26"/>
      <w:szCs w:val="26"/>
    </w:rPr>
  </w:style>
  <w:style w:type="paragraph" w:styleId="699">
    <w:name w:val="Heading 5"/>
    <w:basedOn w:val="868"/>
    <w:next w:val="868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0">
    <w:name w:val="Heading 5 Char"/>
    <w:basedOn w:val="870"/>
    <w:link w:val="699"/>
    <w:uiPriority w:val="9"/>
    <w:rPr>
      <w:rFonts w:ascii="Arial" w:hAnsi="Arial" w:eastAsia="Arial" w:cs="Arial"/>
      <w:b/>
      <w:bCs/>
      <w:sz w:val="24"/>
      <w:szCs w:val="24"/>
    </w:rPr>
  </w:style>
  <w:style w:type="paragraph" w:styleId="701">
    <w:name w:val="Heading 6"/>
    <w:basedOn w:val="868"/>
    <w:next w:val="868"/>
    <w:link w:val="70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2">
    <w:name w:val="Heading 6 Char"/>
    <w:basedOn w:val="870"/>
    <w:link w:val="701"/>
    <w:uiPriority w:val="9"/>
    <w:rPr>
      <w:rFonts w:ascii="Arial" w:hAnsi="Arial" w:eastAsia="Arial" w:cs="Arial"/>
      <w:b/>
      <w:bCs/>
      <w:sz w:val="22"/>
      <w:szCs w:val="22"/>
    </w:rPr>
  </w:style>
  <w:style w:type="paragraph" w:styleId="703">
    <w:name w:val="Heading 7"/>
    <w:basedOn w:val="868"/>
    <w:next w:val="868"/>
    <w:link w:val="7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4">
    <w:name w:val="Heading 7 Char"/>
    <w:basedOn w:val="870"/>
    <w:link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5">
    <w:name w:val="Heading 8"/>
    <w:basedOn w:val="868"/>
    <w:next w:val="868"/>
    <w:link w:val="70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6">
    <w:name w:val="Heading 8 Char"/>
    <w:basedOn w:val="870"/>
    <w:link w:val="705"/>
    <w:uiPriority w:val="9"/>
    <w:rPr>
      <w:rFonts w:ascii="Arial" w:hAnsi="Arial" w:eastAsia="Arial" w:cs="Arial"/>
      <w:i/>
      <w:iCs/>
      <w:sz w:val="22"/>
      <w:szCs w:val="22"/>
    </w:rPr>
  </w:style>
  <w:style w:type="paragraph" w:styleId="707">
    <w:name w:val="Heading 9"/>
    <w:basedOn w:val="868"/>
    <w:next w:val="868"/>
    <w:link w:val="7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8">
    <w:name w:val="Heading 9 Char"/>
    <w:basedOn w:val="870"/>
    <w:link w:val="707"/>
    <w:uiPriority w:val="9"/>
    <w:rPr>
      <w:rFonts w:ascii="Arial" w:hAnsi="Arial" w:eastAsia="Arial" w:cs="Arial"/>
      <w:i/>
      <w:iCs/>
      <w:sz w:val="21"/>
      <w:szCs w:val="21"/>
    </w:rPr>
  </w:style>
  <w:style w:type="paragraph" w:styleId="709">
    <w:name w:val="List Paragraph"/>
    <w:basedOn w:val="868"/>
    <w:uiPriority w:val="34"/>
    <w:qFormat/>
    <w:pPr>
      <w:contextualSpacing/>
      <w:ind w:left="720"/>
    </w:pPr>
  </w:style>
  <w:style w:type="paragraph" w:styleId="710">
    <w:name w:val="No Spacing"/>
    <w:uiPriority w:val="1"/>
    <w:qFormat/>
    <w:pPr>
      <w:spacing w:before="0" w:after="0" w:line="240" w:lineRule="auto"/>
    </w:pPr>
  </w:style>
  <w:style w:type="paragraph" w:styleId="711">
    <w:name w:val="Title"/>
    <w:basedOn w:val="868"/>
    <w:next w:val="868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>
    <w:name w:val="Title Char"/>
    <w:basedOn w:val="870"/>
    <w:link w:val="711"/>
    <w:uiPriority w:val="10"/>
    <w:rPr>
      <w:sz w:val="48"/>
      <w:szCs w:val="48"/>
    </w:rPr>
  </w:style>
  <w:style w:type="paragraph" w:styleId="713">
    <w:name w:val="Subtitle"/>
    <w:basedOn w:val="868"/>
    <w:next w:val="868"/>
    <w:link w:val="714"/>
    <w:uiPriority w:val="11"/>
    <w:qFormat/>
    <w:pPr>
      <w:spacing w:before="200" w:after="200"/>
    </w:pPr>
    <w:rPr>
      <w:sz w:val="24"/>
      <w:szCs w:val="24"/>
    </w:rPr>
  </w:style>
  <w:style w:type="character" w:styleId="714">
    <w:name w:val="Subtitle Char"/>
    <w:basedOn w:val="870"/>
    <w:link w:val="713"/>
    <w:uiPriority w:val="11"/>
    <w:rPr>
      <w:sz w:val="24"/>
      <w:szCs w:val="24"/>
    </w:rPr>
  </w:style>
  <w:style w:type="paragraph" w:styleId="715">
    <w:name w:val="Quote"/>
    <w:basedOn w:val="868"/>
    <w:next w:val="868"/>
    <w:link w:val="716"/>
    <w:uiPriority w:val="29"/>
    <w:qFormat/>
    <w:pPr>
      <w:ind w:left="720" w:right="720"/>
    </w:pPr>
    <w:rPr>
      <w:i/>
    </w:rPr>
  </w:style>
  <w:style w:type="character" w:styleId="716">
    <w:name w:val="Quote Char"/>
    <w:link w:val="715"/>
    <w:uiPriority w:val="29"/>
    <w:rPr>
      <w:i/>
    </w:rPr>
  </w:style>
  <w:style w:type="paragraph" w:styleId="717">
    <w:name w:val="Intense Quote"/>
    <w:basedOn w:val="868"/>
    <w:next w:val="868"/>
    <w:link w:val="71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>
    <w:name w:val="Intense Quote Char"/>
    <w:link w:val="717"/>
    <w:uiPriority w:val="30"/>
    <w:rPr>
      <w:i/>
    </w:rPr>
  </w:style>
  <w:style w:type="character" w:styleId="719">
    <w:name w:val="Header Char"/>
    <w:basedOn w:val="870"/>
    <w:link w:val="875"/>
    <w:uiPriority w:val="99"/>
  </w:style>
  <w:style w:type="paragraph" w:styleId="720">
    <w:name w:val="Footer"/>
    <w:basedOn w:val="868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basedOn w:val="870"/>
    <w:link w:val="720"/>
    <w:uiPriority w:val="99"/>
  </w:style>
  <w:style w:type="paragraph" w:styleId="722">
    <w:name w:val="Caption"/>
    <w:basedOn w:val="868"/>
    <w:next w:val="8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basedOn w:val="87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68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basedOn w:val="870"/>
    <w:uiPriority w:val="99"/>
    <w:unhideWhenUsed/>
    <w:rPr>
      <w:vertAlign w:val="superscript"/>
    </w:rPr>
  </w:style>
  <w:style w:type="paragraph" w:styleId="854">
    <w:name w:val="endnote text"/>
    <w:basedOn w:val="868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basedOn w:val="870"/>
    <w:uiPriority w:val="99"/>
    <w:semiHidden/>
    <w:unhideWhenUsed/>
    <w:rPr>
      <w:vertAlign w:val="superscript"/>
    </w:rPr>
  </w:style>
  <w:style w:type="paragraph" w:styleId="857">
    <w:name w:val="toc 1"/>
    <w:basedOn w:val="868"/>
    <w:next w:val="868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68"/>
    <w:next w:val="868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68"/>
    <w:next w:val="868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68"/>
    <w:next w:val="868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68"/>
    <w:next w:val="868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68"/>
    <w:next w:val="868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68"/>
    <w:next w:val="868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68"/>
    <w:next w:val="868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68"/>
    <w:next w:val="868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68"/>
    <w:next w:val="868"/>
    <w:uiPriority w:val="99"/>
    <w:unhideWhenUsed/>
    <w:pPr>
      <w:spacing w:after="0" w:afterAutospacing="0"/>
    </w:pPr>
  </w:style>
  <w:style w:type="paragraph" w:styleId="868" w:default="1">
    <w:name w:val="Normal"/>
    <w:qFormat/>
    <w:rPr>
      <w:rFonts w:ascii="Times New Roman" w:hAnsi="Times New Roman" w:eastAsia="Times New Roman"/>
      <w:sz w:val="24"/>
      <w:szCs w:val="24"/>
    </w:rPr>
  </w:style>
  <w:style w:type="paragraph" w:styleId="869">
    <w:name w:val="Heading 1"/>
    <w:basedOn w:val="868"/>
    <w:next w:val="868"/>
    <w:link w:val="873"/>
    <w:uiPriority w:val="99"/>
    <w:qFormat/>
    <w:pPr>
      <w:jc w:val="center"/>
      <w:spacing w:before="108" w:after="108"/>
      <w:widowControl w:val="off"/>
      <w:outlineLvl w:val="0"/>
    </w:pPr>
    <w:rPr>
      <w:b/>
      <w:bCs/>
      <w:color w:val="26282f"/>
    </w:rPr>
  </w:style>
  <w:style w:type="character" w:styleId="870" w:default="1">
    <w:name w:val="Default Paragraph Font"/>
    <w:uiPriority w:val="1"/>
    <w:semiHidden/>
    <w:unhideWhenUsed/>
  </w:style>
  <w:style w:type="table" w:styleId="87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2" w:default="1">
    <w:name w:val="No List"/>
    <w:uiPriority w:val="99"/>
    <w:semiHidden/>
    <w:unhideWhenUsed/>
  </w:style>
  <w:style w:type="character" w:styleId="873" w:customStyle="1">
    <w:name w:val="Заголовок 1 Знак"/>
    <w:basedOn w:val="870"/>
    <w:link w:val="869"/>
    <w:uiPriority w:val="99"/>
    <w:rPr>
      <w:rFonts w:ascii="Times New Roman" w:hAnsi="Times New Roman" w:cs="Times New Roman"/>
      <w:b/>
      <w:bCs/>
      <w:color w:val="26282f"/>
      <w:sz w:val="24"/>
      <w:szCs w:val="24"/>
      <w:lang w:eastAsia="ru-RU"/>
    </w:rPr>
  </w:style>
  <w:style w:type="paragraph" w:styleId="874" w:customStyle="1">
    <w:name w:val="Основной текст 21"/>
    <w:basedOn w:val="868"/>
    <w:uiPriority w:val="99"/>
    <w:pPr>
      <w:ind w:firstLine="720"/>
      <w:jc w:val="both"/>
    </w:pPr>
    <w:rPr>
      <w:rFonts w:ascii="TimesET" w:hAnsi="TimesET"/>
      <w:szCs w:val="20"/>
    </w:rPr>
  </w:style>
  <w:style w:type="paragraph" w:styleId="875">
    <w:name w:val="Header"/>
    <w:basedOn w:val="868"/>
    <w:link w:val="876"/>
    <w:uiPriority w:val="99"/>
    <w:pPr>
      <w:tabs>
        <w:tab w:val="center" w:pos="4677" w:leader="none"/>
        <w:tab w:val="right" w:pos="9355" w:leader="none"/>
      </w:tabs>
    </w:pPr>
  </w:style>
  <w:style w:type="character" w:styleId="876" w:customStyle="1">
    <w:name w:val="Верхний колонтитул Знак"/>
    <w:basedOn w:val="870"/>
    <w:link w:val="875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styleId="877">
    <w:name w:val="page number"/>
    <w:basedOn w:val="870"/>
    <w:uiPriority w:val="99"/>
    <w:rPr>
      <w:rFonts w:cs="Times New Roman"/>
    </w:rPr>
  </w:style>
  <w:style w:type="paragraph" w:styleId="878" w:customStyle="1">
    <w:name w:val="ConsPlusNormal"/>
    <w:uiPriority w:val="99"/>
    <w:pPr>
      <w:ind w:firstLine="720"/>
    </w:pPr>
    <w:rPr>
      <w:rFonts w:ascii="Arial" w:hAnsi="Arial" w:cs="Arial"/>
      <w:sz w:val="20"/>
      <w:szCs w:val="20"/>
      <w:lang w:eastAsia="ar-SA"/>
    </w:rPr>
  </w:style>
  <w:style w:type="paragraph" w:styleId="879">
    <w:name w:val="Balloon Text"/>
    <w:basedOn w:val="868"/>
    <w:link w:val="880"/>
    <w:uiPriority w:val="99"/>
    <w:semiHidden/>
    <w:rPr>
      <w:rFonts w:ascii="Tahoma" w:hAnsi="Tahoma" w:cs="Tahoma"/>
      <w:sz w:val="16"/>
      <w:szCs w:val="16"/>
    </w:rPr>
  </w:style>
  <w:style w:type="character" w:styleId="880" w:customStyle="1">
    <w:name w:val="Текст выноски Знак"/>
    <w:basedOn w:val="870"/>
    <w:link w:val="879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881">
    <w:name w:val="Normal (Web)"/>
    <w:basedOn w:val="868"/>
    <w:uiPriority w:val="99"/>
    <w:semiHidden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Минкультуры Чувашии Агаева Анна Александровна</dc:creator>
  <cp:revision>9</cp:revision>
  <dcterms:created xsi:type="dcterms:W3CDTF">2024-11-26T09:48:00Z</dcterms:created>
  <dcterms:modified xsi:type="dcterms:W3CDTF">2025-01-29T07:35:06Z</dcterms:modified>
</cp:coreProperties>
</file>