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067"/>
        <w:gridCol w:w="1092"/>
        <w:gridCol w:w="4479"/>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E91084"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06.04.</w:t>
            </w:r>
            <w:r w:rsidR="00500BCE">
              <w:rPr>
                <w:noProof/>
                <w:color w:val="000000"/>
                <w:kern w:val="0"/>
                <w:sz w:val="26"/>
                <w:szCs w:val="20"/>
                <w:lang w:eastAsia="ru-RU"/>
              </w:rPr>
              <w:t>2023</w:t>
            </w:r>
            <w:r>
              <w:rPr>
                <w:noProof/>
                <w:color w:val="000000"/>
                <w:kern w:val="0"/>
                <w:sz w:val="26"/>
                <w:szCs w:val="20"/>
                <w:lang w:eastAsia="ru-RU"/>
              </w:rPr>
              <w:t xml:space="preserve"> № 287</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E91084"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06.04.</w:t>
            </w:r>
            <w:r w:rsidR="00500BCE">
              <w:rPr>
                <w:noProof/>
                <w:kern w:val="0"/>
                <w:sz w:val="26"/>
                <w:szCs w:val="20"/>
                <w:lang w:eastAsia="ru-RU"/>
              </w:rPr>
              <w:t>2023</w:t>
            </w:r>
            <w:r>
              <w:rPr>
                <w:noProof/>
                <w:kern w:val="0"/>
                <w:sz w:val="26"/>
                <w:szCs w:val="20"/>
                <w:lang w:eastAsia="ru-RU"/>
              </w:rPr>
              <w:t xml:space="preserve"> 287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Default="003764F9" w:rsidP="007D7E2A">
      <w:pPr>
        <w:spacing w:line="240" w:lineRule="auto"/>
        <w:ind w:firstLine="0"/>
        <w:rPr>
          <w:sz w:val="28"/>
          <w:szCs w:val="28"/>
        </w:rPr>
      </w:pPr>
    </w:p>
    <w:p w:rsidR="00580C65" w:rsidRPr="002863E9" w:rsidRDefault="00580C65" w:rsidP="002863E9">
      <w:pPr>
        <w:spacing w:line="240" w:lineRule="auto"/>
        <w:ind w:firstLine="0"/>
        <w:rPr>
          <w:kern w:val="2"/>
          <w:sz w:val="16"/>
          <w:szCs w:val="16"/>
        </w:rPr>
      </w:pPr>
    </w:p>
    <w:p w:rsidR="00580C65" w:rsidRPr="002863E9" w:rsidRDefault="00580C65" w:rsidP="002863E9">
      <w:pPr>
        <w:tabs>
          <w:tab w:val="left" w:pos="0"/>
        </w:tabs>
        <w:spacing w:line="240" w:lineRule="auto"/>
        <w:ind w:right="5101" w:firstLine="0"/>
        <w:outlineLvl w:val="4"/>
        <w:rPr>
          <w:bCs/>
          <w:iCs/>
          <w:kern w:val="2"/>
          <w:sz w:val="28"/>
          <w:szCs w:val="28"/>
          <w:lang w:val="x-none"/>
        </w:rPr>
      </w:pPr>
      <w:r w:rsidRPr="002863E9">
        <w:rPr>
          <w:bCs/>
          <w:iCs/>
          <w:kern w:val="2"/>
          <w:sz w:val="28"/>
          <w:szCs w:val="28"/>
          <w:lang w:val="x-none"/>
        </w:rPr>
        <w:t xml:space="preserve">Об утверждении административного регламента администрации </w:t>
      </w:r>
      <w:r w:rsidRPr="002863E9">
        <w:rPr>
          <w:bCs/>
          <w:iCs/>
          <w:kern w:val="2"/>
          <w:sz w:val="28"/>
          <w:szCs w:val="28"/>
        </w:rPr>
        <w:t xml:space="preserve">Янтиковского муниципального округа </w:t>
      </w:r>
      <w:r w:rsidRPr="002863E9">
        <w:rPr>
          <w:bCs/>
          <w:iCs/>
          <w:kern w:val="2"/>
          <w:sz w:val="28"/>
          <w:szCs w:val="28"/>
          <w:lang w:val="x-none"/>
        </w:rPr>
        <w:t>Чувашской Республики</w:t>
      </w:r>
      <w:r w:rsidRPr="002863E9">
        <w:rPr>
          <w:bCs/>
          <w:iCs/>
          <w:kern w:val="2"/>
          <w:sz w:val="28"/>
          <w:szCs w:val="28"/>
        </w:rPr>
        <w:t xml:space="preserve"> по </w:t>
      </w:r>
      <w:r w:rsidRPr="002863E9">
        <w:rPr>
          <w:bCs/>
          <w:iCs/>
          <w:kern w:val="2"/>
          <w:sz w:val="28"/>
          <w:szCs w:val="28"/>
          <w:lang w:val="x-none"/>
        </w:rPr>
        <w:t>предоставлени</w:t>
      </w:r>
      <w:r w:rsidRPr="002863E9">
        <w:rPr>
          <w:bCs/>
          <w:iCs/>
          <w:kern w:val="2"/>
          <w:sz w:val="28"/>
          <w:szCs w:val="28"/>
        </w:rPr>
        <w:t>ю</w:t>
      </w:r>
      <w:r w:rsidRPr="002863E9">
        <w:rPr>
          <w:bCs/>
          <w:iCs/>
          <w:kern w:val="2"/>
          <w:sz w:val="28"/>
          <w:szCs w:val="28"/>
          <w:lang w:val="x-none"/>
        </w:rPr>
        <w:t xml:space="preserve"> муниципальной услуги «Предоставление земельного участка, находящегося в муниципальной собственности, либо земельного участка, государственная</w:t>
      </w:r>
      <w:r w:rsidRPr="002863E9">
        <w:rPr>
          <w:bCs/>
          <w:iCs/>
          <w:kern w:val="2"/>
          <w:sz w:val="28"/>
          <w:szCs w:val="28"/>
        </w:rPr>
        <w:t xml:space="preserve"> </w:t>
      </w:r>
      <w:r w:rsidRPr="002863E9">
        <w:rPr>
          <w:bCs/>
          <w:iCs/>
          <w:kern w:val="2"/>
          <w:sz w:val="28"/>
          <w:szCs w:val="28"/>
          <w:lang w:val="x-none"/>
        </w:rPr>
        <w:t>собственность на который не разграничена, на торгах»</w:t>
      </w:r>
    </w:p>
    <w:p w:rsidR="00580C65" w:rsidRPr="002863E9" w:rsidRDefault="00580C65" w:rsidP="002863E9">
      <w:pPr>
        <w:tabs>
          <w:tab w:val="left" w:pos="0"/>
        </w:tabs>
        <w:spacing w:line="240" w:lineRule="auto"/>
        <w:ind w:firstLine="0"/>
        <w:jc w:val="left"/>
        <w:outlineLvl w:val="4"/>
        <w:rPr>
          <w:bCs/>
          <w:iCs/>
          <w:kern w:val="2"/>
          <w:sz w:val="28"/>
          <w:szCs w:val="28"/>
          <w:lang w:val="x-none"/>
        </w:rPr>
      </w:pPr>
      <w:r w:rsidRPr="002863E9">
        <w:rPr>
          <w:bCs/>
          <w:iCs/>
          <w:kern w:val="2"/>
          <w:sz w:val="28"/>
          <w:szCs w:val="28"/>
          <w:lang w:val="x-none"/>
        </w:rPr>
        <w:t xml:space="preserve"> </w:t>
      </w:r>
    </w:p>
    <w:p w:rsidR="00580C65" w:rsidRPr="002863E9" w:rsidRDefault="00580C65" w:rsidP="002863E9">
      <w:pPr>
        <w:spacing w:line="240" w:lineRule="auto"/>
        <w:ind w:firstLine="0"/>
        <w:rPr>
          <w:kern w:val="2"/>
          <w:sz w:val="16"/>
          <w:szCs w:val="16"/>
        </w:rPr>
      </w:pPr>
      <w:r w:rsidRPr="002863E9">
        <w:rPr>
          <w:kern w:val="2"/>
          <w:sz w:val="28"/>
          <w:szCs w:val="28"/>
        </w:rPr>
        <w:t xml:space="preserve"> </w:t>
      </w:r>
    </w:p>
    <w:p w:rsidR="00580C65" w:rsidRPr="002863E9" w:rsidRDefault="00580C65" w:rsidP="002863E9">
      <w:pPr>
        <w:spacing w:line="360" w:lineRule="auto"/>
        <w:rPr>
          <w:kern w:val="2"/>
          <w:sz w:val="28"/>
          <w:szCs w:val="28"/>
        </w:rPr>
      </w:pPr>
      <w:r w:rsidRPr="002863E9">
        <w:rPr>
          <w:kern w:val="2"/>
          <w:sz w:val="28"/>
          <w:szCs w:val="28"/>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 в целях регламентации административных процедур и административных действий при предоставлении муниципальной услуги по предоставлению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 администрация Янтиковского муниципального округа</w:t>
      </w:r>
      <w:r w:rsidRPr="002863E9">
        <w:rPr>
          <w:i/>
          <w:kern w:val="2"/>
          <w:sz w:val="28"/>
          <w:szCs w:val="28"/>
        </w:rPr>
        <w:t xml:space="preserve"> </w:t>
      </w:r>
      <w:r w:rsidRPr="002863E9">
        <w:rPr>
          <w:b/>
          <w:kern w:val="2"/>
          <w:sz w:val="28"/>
          <w:szCs w:val="28"/>
        </w:rPr>
        <w:t>п о с т а н о в л я е т:</w:t>
      </w:r>
      <w:r w:rsidRPr="002863E9">
        <w:rPr>
          <w:kern w:val="2"/>
          <w:sz w:val="28"/>
          <w:szCs w:val="28"/>
        </w:rPr>
        <w:t xml:space="preserve"> </w:t>
      </w:r>
    </w:p>
    <w:p w:rsidR="00580C65" w:rsidRPr="002863E9" w:rsidRDefault="00580C65" w:rsidP="002863E9">
      <w:pPr>
        <w:spacing w:line="360" w:lineRule="auto"/>
        <w:rPr>
          <w:kern w:val="2"/>
          <w:sz w:val="28"/>
          <w:szCs w:val="28"/>
        </w:rPr>
      </w:pPr>
      <w:r w:rsidRPr="002863E9">
        <w:rPr>
          <w:kern w:val="2"/>
          <w:sz w:val="28"/>
          <w:szCs w:val="28"/>
        </w:rPr>
        <w:lastRenderedPageBreak/>
        <w:t>1. Утвердить прилагаемый административный регламент администрации Янтиковского муниципального округа</w:t>
      </w:r>
      <w:r w:rsidRPr="002863E9">
        <w:rPr>
          <w:i/>
          <w:kern w:val="2"/>
          <w:sz w:val="28"/>
          <w:szCs w:val="28"/>
        </w:rPr>
        <w:t xml:space="preserve"> </w:t>
      </w:r>
      <w:r w:rsidRPr="002863E9">
        <w:rPr>
          <w:kern w:val="2"/>
          <w:sz w:val="28"/>
          <w:szCs w:val="28"/>
        </w:rPr>
        <w:t>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rsidR="00580C65" w:rsidRPr="002863E9" w:rsidRDefault="00580C65" w:rsidP="002863E9">
      <w:pPr>
        <w:spacing w:line="360" w:lineRule="auto"/>
        <w:rPr>
          <w:kern w:val="2"/>
          <w:sz w:val="28"/>
          <w:szCs w:val="28"/>
        </w:rPr>
      </w:pPr>
      <w:bookmarkStart w:id="0" w:name="sub_3"/>
      <w:r w:rsidRPr="002863E9">
        <w:rPr>
          <w:kern w:val="2"/>
          <w:sz w:val="28"/>
          <w:szCs w:val="28"/>
        </w:rPr>
        <w:t>2.</w:t>
      </w:r>
      <w:r w:rsidR="002863E9">
        <w:rPr>
          <w:kern w:val="2"/>
          <w:sz w:val="28"/>
          <w:szCs w:val="28"/>
        </w:rPr>
        <w:t xml:space="preserve"> </w:t>
      </w:r>
      <w:r w:rsidRPr="002863E9">
        <w:rPr>
          <w:kern w:val="2"/>
          <w:sz w:val="28"/>
          <w:szCs w:val="28"/>
        </w:rPr>
        <w:t xml:space="preserve">Контроль за исполнением настоящего постановления возложить на </w:t>
      </w:r>
      <w:bookmarkStart w:id="1" w:name="sub_4"/>
      <w:bookmarkEnd w:id="0"/>
      <w:r w:rsidRPr="002863E9">
        <w:rPr>
          <w:kern w:val="2"/>
          <w:sz w:val="28"/>
          <w:szCs w:val="28"/>
        </w:rPr>
        <w:t>отдел экономики, земельных и имущественных отношений.</w:t>
      </w:r>
    </w:p>
    <w:p w:rsidR="00580C65" w:rsidRPr="002863E9" w:rsidRDefault="002863E9" w:rsidP="002863E9">
      <w:pPr>
        <w:spacing w:line="360" w:lineRule="auto"/>
        <w:rPr>
          <w:rFonts w:eastAsia="Calibri"/>
          <w:kern w:val="2"/>
          <w:sz w:val="28"/>
          <w:szCs w:val="28"/>
        </w:rPr>
      </w:pPr>
      <w:r>
        <w:rPr>
          <w:kern w:val="2"/>
          <w:sz w:val="28"/>
          <w:szCs w:val="28"/>
        </w:rPr>
        <w:t>3</w:t>
      </w:r>
      <w:r w:rsidR="00580C65" w:rsidRPr="002863E9">
        <w:rPr>
          <w:kern w:val="2"/>
          <w:sz w:val="28"/>
          <w:szCs w:val="28"/>
        </w:rPr>
        <w:t>.</w:t>
      </w:r>
      <w:r>
        <w:rPr>
          <w:kern w:val="2"/>
          <w:sz w:val="28"/>
          <w:szCs w:val="28"/>
        </w:rPr>
        <w:t xml:space="preserve"> </w:t>
      </w:r>
      <w:r w:rsidR="00580C65" w:rsidRPr="002863E9">
        <w:rPr>
          <w:kern w:val="2"/>
          <w:sz w:val="28"/>
          <w:szCs w:val="28"/>
        </w:rPr>
        <w:t>Настоящее постановление вступает в силу со дня его официального опубликования на официальном сайте администрации Янтиковского муниципального округа Чувашской Республики в сети «Интернет»</w:t>
      </w:r>
      <w:r>
        <w:rPr>
          <w:kern w:val="2"/>
          <w:sz w:val="28"/>
          <w:szCs w:val="28"/>
        </w:rPr>
        <w:t>.</w:t>
      </w:r>
    </w:p>
    <w:bookmarkEnd w:id="1"/>
    <w:p w:rsidR="002863E9" w:rsidRDefault="002863E9" w:rsidP="002863E9">
      <w:pPr>
        <w:spacing w:line="240" w:lineRule="auto"/>
        <w:ind w:firstLine="0"/>
        <w:rPr>
          <w:kern w:val="2"/>
          <w:sz w:val="28"/>
          <w:szCs w:val="28"/>
        </w:rPr>
      </w:pPr>
    </w:p>
    <w:p w:rsidR="002863E9" w:rsidRPr="002863E9" w:rsidRDefault="002863E9" w:rsidP="002863E9">
      <w:pPr>
        <w:spacing w:line="240" w:lineRule="auto"/>
        <w:ind w:firstLine="0"/>
        <w:rPr>
          <w:kern w:val="2"/>
          <w:sz w:val="28"/>
          <w:szCs w:val="28"/>
        </w:rPr>
      </w:pPr>
    </w:p>
    <w:p w:rsidR="002863E9" w:rsidRDefault="00580C65" w:rsidP="002863E9">
      <w:pPr>
        <w:tabs>
          <w:tab w:val="left" w:pos="0"/>
        </w:tabs>
        <w:spacing w:line="240" w:lineRule="auto"/>
        <w:ind w:firstLine="0"/>
        <w:rPr>
          <w:kern w:val="2"/>
          <w:sz w:val="28"/>
          <w:szCs w:val="28"/>
        </w:rPr>
      </w:pPr>
      <w:r w:rsidRPr="002863E9">
        <w:rPr>
          <w:kern w:val="2"/>
          <w:sz w:val="28"/>
          <w:szCs w:val="28"/>
          <w:lang w:eastAsia="ru-RU"/>
        </w:rPr>
        <w:t xml:space="preserve">Глава </w:t>
      </w:r>
      <w:r w:rsidR="002863E9">
        <w:rPr>
          <w:kern w:val="2"/>
          <w:sz w:val="28"/>
          <w:szCs w:val="28"/>
        </w:rPr>
        <w:t>Янтиковского</w:t>
      </w:r>
    </w:p>
    <w:p w:rsidR="00580C65" w:rsidRPr="002863E9" w:rsidRDefault="00580C65" w:rsidP="002863E9">
      <w:pPr>
        <w:tabs>
          <w:tab w:val="left" w:pos="0"/>
        </w:tabs>
        <w:spacing w:line="240" w:lineRule="auto"/>
        <w:ind w:firstLine="0"/>
        <w:rPr>
          <w:kern w:val="2"/>
          <w:sz w:val="28"/>
          <w:szCs w:val="28"/>
          <w:lang w:eastAsia="ru-RU"/>
        </w:rPr>
      </w:pPr>
      <w:r w:rsidRPr="002863E9">
        <w:rPr>
          <w:kern w:val="2"/>
          <w:sz w:val="28"/>
          <w:szCs w:val="28"/>
        </w:rPr>
        <w:t xml:space="preserve">муниципального округа </w:t>
      </w:r>
      <w:r w:rsidRPr="002863E9">
        <w:rPr>
          <w:kern w:val="2"/>
          <w:sz w:val="28"/>
          <w:szCs w:val="28"/>
          <w:lang w:eastAsia="ru-RU"/>
        </w:rPr>
        <w:t xml:space="preserve">                         </w:t>
      </w:r>
      <w:r w:rsidR="002863E9">
        <w:rPr>
          <w:kern w:val="2"/>
          <w:sz w:val="28"/>
          <w:szCs w:val="28"/>
          <w:lang w:eastAsia="ru-RU"/>
        </w:rPr>
        <w:t xml:space="preserve">                          </w:t>
      </w:r>
      <w:r w:rsidRPr="002863E9">
        <w:rPr>
          <w:kern w:val="2"/>
          <w:sz w:val="28"/>
          <w:szCs w:val="28"/>
          <w:lang w:eastAsia="ru-RU"/>
        </w:rPr>
        <w:t xml:space="preserve">      </w:t>
      </w:r>
      <w:r w:rsidR="002863E9">
        <w:rPr>
          <w:kern w:val="2"/>
          <w:sz w:val="28"/>
          <w:szCs w:val="28"/>
          <w:lang w:eastAsia="ru-RU"/>
        </w:rPr>
        <w:t xml:space="preserve">          </w:t>
      </w:r>
      <w:r w:rsidRPr="002863E9">
        <w:rPr>
          <w:kern w:val="2"/>
          <w:sz w:val="28"/>
          <w:szCs w:val="28"/>
          <w:lang w:eastAsia="ru-RU"/>
        </w:rPr>
        <w:t xml:space="preserve">   </w:t>
      </w:r>
      <w:r w:rsidRPr="002863E9">
        <w:rPr>
          <w:kern w:val="2"/>
          <w:sz w:val="28"/>
          <w:szCs w:val="28"/>
        </w:rPr>
        <w:t>В.Б. Михайлов</w:t>
      </w:r>
    </w:p>
    <w:p w:rsidR="002863E9" w:rsidRPr="00580C65" w:rsidRDefault="002863E9" w:rsidP="002863E9">
      <w:pPr>
        <w:spacing w:line="240" w:lineRule="auto"/>
        <w:rPr>
          <w:kern w:val="2"/>
          <w:lang w:eastAsia="ru-RU"/>
        </w:rPr>
      </w:pPr>
    </w:p>
    <w:p w:rsidR="00580C65" w:rsidRPr="00580C65" w:rsidRDefault="00580C65" w:rsidP="002863E9">
      <w:pPr>
        <w:widowControl w:val="0"/>
        <w:autoSpaceDE w:val="0"/>
        <w:autoSpaceDN w:val="0"/>
        <w:adjustRightInd w:val="0"/>
        <w:spacing w:line="240" w:lineRule="auto"/>
        <w:ind w:left="5670" w:firstLine="0"/>
        <w:jc w:val="left"/>
        <w:outlineLvl w:val="0"/>
        <w:rPr>
          <w:color w:val="000000"/>
          <w:kern w:val="2"/>
        </w:rPr>
      </w:pPr>
      <w:r w:rsidRPr="00580C65">
        <w:rPr>
          <w:color w:val="000000"/>
          <w:kern w:val="2"/>
        </w:rPr>
        <w:br w:type="page"/>
      </w:r>
      <w:r w:rsidR="00A12378">
        <w:rPr>
          <w:color w:val="000000"/>
          <w:kern w:val="2"/>
        </w:rPr>
        <w:lastRenderedPageBreak/>
        <w:t>УТВЕРЖДЕН</w:t>
      </w:r>
    </w:p>
    <w:p w:rsidR="00580C65" w:rsidRPr="00580C65" w:rsidRDefault="00580C65" w:rsidP="002863E9">
      <w:pPr>
        <w:widowControl w:val="0"/>
        <w:autoSpaceDE w:val="0"/>
        <w:autoSpaceDN w:val="0"/>
        <w:adjustRightInd w:val="0"/>
        <w:spacing w:line="240" w:lineRule="auto"/>
        <w:ind w:left="5670" w:firstLine="0"/>
        <w:jc w:val="left"/>
        <w:outlineLvl w:val="0"/>
        <w:rPr>
          <w:color w:val="000000"/>
          <w:kern w:val="2"/>
        </w:rPr>
      </w:pPr>
      <w:r w:rsidRPr="00580C65">
        <w:rPr>
          <w:color w:val="000000"/>
          <w:kern w:val="2"/>
        </w:rPr>
        <w:t xml:space="preserve">постановлением администрации </w:t>
      </w:r>
    </w:p>
    <w:p w:rsidR="00580C65" w:rsidRPr="00580C65" w:rsidRDefault="00580C65" w:rsidP="002863E9">
      <w:pPr>
        <w:widowControl w:val="0"/>
        <w:autoSpaceDE w:val="0"/>
        <w:autoSpaceDN w:val="0"/>
        <w:adjustRightInd w:val="0"/>
        <w:spacing w:line="240" w:lineRule="auto"/>
        <w:ind w:left="5670" w:firstLine="0"/>
        <w:jc w:val="left"/>
        <w:outlineLvl w:val="0"/>
        <w:rPr>
          <w:color w:val="000000"/>
          <w:kern w:val="2"/>
        </w:rPr>
      </w:pPr>
      <w:r w:rsidRPr="00580C65">
        <w:rPr>
          <w:kern w:val="2"/>
        </w:rPr>
        <w:t>Янтиковского муниципального округа</w:t>
      </w:r>
      <w:r w:rsidRPr="00580C65">
        <w:rPr>
          <w:i/>
          <w:kern w:val="2"/>
        </w:rPr>
        <w:t xml:space="preserve"> </w:t>
      </w:r>
    </w:p>
    <w:p w:rsidR="00580C65" w:rsidRPr="00580C65" w:rsidRDefault="00E91084" w:rsidP="002863E9">
      <w:pPr>
        <w:widowControl w:val="0"/>
        <w:autoSpaceDE w:val="0"/>
        <w:autoSpaceDN w:val="0"/>
        <w:adjustRightInd w:val="0"/>
        <w:spacing w:line="240" w:lineRule="auto"/>
        <w:ind w:left="5670" w:firstLine="0"/>
        <w:jc w:val="left"/>
        <w:outlineLvl w:val="0"/>
        <w:rPr>
          <w:color w:val="000000"/>
          <w:kern w:val="2"/>
          <w:sz w:val="22"/>
          <w:szCs w:val="22"/>
        </w:rPr>
      </w:pPr>
      <w:r>
        <w:rPr>
          <w:color w:val="000000"/>
          <w:kern w:val="2"/>
        </w:rPr>
        <w:t>от 06.04.</w:t>
      </w:r>
      <w:r w:rsidR="002863E9">
        <w:rPr>
          <w:color w:val="000000"/>
          <w:kern w:val="2"/>
        </w:rPr>
        <w:t xml:space="preserve">2023 </w:t>
      </w:r>
      <w:r w:rsidR="00580C65" w:rsidRPr="00580C65">
        <w:rPr>
          <w:color w:val="000000"/>
          <w:kern w:val="2"/>
        </w:rPr>
        <w:t xml:space="preserve">№ </w:t>
      </w:r>
      <w:r>
        <w:rPr>
          <w:color w:val="000000"/>
          <w:kern w:val="2"/>
        </w:rPr>
        <w:t>287</w:t>
      </w:r>
    </w:p>
    <w:p w:rsidR="00580C65" w:rsidRPr="00580C65" w:rsidRDefault="00580C65" w:rsidP="002863E9">
      <w:pPr>
        <w:spacing w:line="240" w:lineRule="auto"/>
        <w:jc w:val="center"/>
        <w:rPr>
          <w:bCs/>
          <w:kern w:val="2"/>
          <w:sz w:val="22"/>
          <w:szCs w:val="22"/>
          <w:highlight w:val="yellow"/>
          <w:lang w:val="x-none"/>
        </w:rPr>
      </w:pPr>
    </w:p>
    <w:p w:rsidR="00580C65" w:rsidRPr="00580C65" w:rsidRDefault="00580C65" w:rsidP="002863E9">
      <w:pPr>
        <w:spacing w:line="240" w:lineRule="auto"/>
        <w:jc w:val="center"/>
        <w:rPr>
          <w:bCs/>
          <w:kern w:val="2"/>
          <w:highlight w:val="yellow"/>
          <w:lang w:val="x-none"/>
        </w:rPr>
      </w:pPr>
    </w:p>
    <w:p w:rsidR="00580C65" w:rsidRPr="00580C65" w:rsidRDefault="00580C65" w:rsidP="00580C65">
      <w:pPr>
        <w:spacing w:line="240" w:lineRule="auto"/>
        <w:jc w:val="center"/>
        <w:rPr>
          <w:b/>
          <w:bCs/>
          <w:kern w:val="2"/>
          <w:lang w:val="x-none"/>
        </w:rPr>
      </w:pPr>
      <w:r w:rsidRPr="00580C65">
        <w:rPr>
          <w:b/>
          <w:bCs/>
          <w:kern w:val="2"/>
          <w:lang w:val="x-none"/>
        </w:rPr>
        <w:t>АДМИНИСТРАТИВНЫЙ РЕГЛАМЕНТ</w:t>
      </w:r>
    </w:p>
    <w:p w:rsidR="00580C65" w:rsidRPr="00580C65" w:rsidRDefault="00580C65" w:rsidP="00580C65">
      <w:pPr>
        <w:spacing w:line="240" w:lineRule="auto"/>
        <w:jc w:val="center"/>
        <w:rPr>
          <w:b/>
          <w:bCs/>
          <w:kern w:val="2"/>
        </w:rPr>
      </w:pPr>
      <w:r w:rsidRPr="00580C65">
        <w:rPr>
          <w:b/>
          <w:bCs/>
          <w:kern w:val="2"/>
        </w:rPr>
        <w:t xml:space="preserve">администрации </w:t>
      </w:r>
      <w:r w:rsidRPr="00580C65">
        <w:rPr>
          <w:b/>
          <w:kern w:val="2"/>
        </w:rPr>
        <w:t>Янтиковского муниципального округа</w:t>
      </w:r>
      <w:r w:rsidRPr="00580C65">
        <w:rPr>
          <w:i/>
          <w:kern w:val="2"/>
        </w:rPr>
        <w:t xml:space="preserve"> </w:t>
      </w:r>
      <w:r w:rsidRPr="00580C65">
        <w:rPr>
          <w:b/>
          <w:bCs/>
          <w:kern w:val="2"/>
        </w:rPr>
        <w:t xml:space="preserve">Чувашской Республики </w:t>
      </w:r>
    </w:p>
    <w:p w:rsidR="00580C65" w:rsidRPr="00580C65" w:rsidRDefault="00580C65" w:rsidP="00580C65">
      <w:pPr>
        <w:spacing w:line="240" w:lineRule="auto"/>
        <w:jc w:val="center"/>
        <w:rPr>
          <w:b/>
          <w:bCs/>
          <w:kern w:val="2"/>
        </w:rPr>
      </w:pPr>
      <w:r w:rsidRPr="00580C65">
        <w:rPr>
          <w:b/>
          <w:bCs/>
          <w:kern w:val="2"/>
        </w:rPr>
        <w:t xml:space="preserve">по предоставлению муниципальной услуги «Предоставление земельного участка, </w:t>
      </w:r>
    </w:p>
    <w:p w:rsidR="00580C65" w:rsidRPr="00580C65" w:rsidRDefault="00580C65" w:rsidP="00580C65">
      <w:pPr>
        <w:spacing w:line="240" w:lineRule="auto"/>
        <w:jc w:val="center"/>
        <w:rPr>
          <w:b/>
          <w:bCs/>
          <w:kern w:val="2"/>
        </w:rPr>
      </w:pPr>
      <w:r w:rsidRPr="00580C65">
        <w:rPr>
          <w:b/>
          <w:bCs/>
          <w:kern w:val="2"/>
        </w:rPr>
        <w:t xml:space="preserve">находящегося в муниципальной собственности, либо земельного участка, </w:t>
      </w:r>
    </w:p>
    <w:p w:rsidR="00580C65" w:rsidRPr="00580C65" w:rsidRDefault="00580C65" w:rsidP="00580C65">
      <w:pPr>
        <w:spacing w:line="240" w:lineRule="auto"/>
        <w:jc w:val="center"/>
        <w:rPr>
          <w:b/>
          <w:bCs/>
          <w:kern w:val="2"/>
        </w:rPr>
      </w:pPr>
      <w:r w:rsidRPr="00580C65">
        <w:rPr>
          <w:b/>
          <w:bCs/>
          <w:kern w:val="2"/>
        </w:rPr>
        <w:t>государственная собственность на который не разграничена, на торгах»</w:t>
      </w:r>
    </w:p>
    <w:p w:rsidR="00580C65" w:rsidRPr="00580C65" w:rsidRDefault="00580C65" w:rsidP="00580C65">
      <w:pPr>
        <w:tabs>
          <w:tab w:val="left" w:pos="2505"/>
        </w:tabs>
        <w:jc w:val="center"/>
        <w:rPr>
          <w:b/>
          <w:bCs/>
          <w:kern w:val="2"/>
          <w:sz w:val="22"/>
          <w:szCs w:val="22"/>
        </w:rPr>
      </w:pPr>
    </w:p>
    <w:p w:rsidR="00580C65" w:rsidRPr="00580C65" w:rsidRDefault="00580C65" w:rsidP="00580C65">
      <w:pPr>
        <w:tabs>
          <w:tab w:val="left" w:pos="2505"/>
        </w:tabs>
        <w:jc w:val="center"/>
        <w:rPr>
          <w:b/>
          <w:bCs/>
          <w:kern w:val="2"/>
          <w:sz w:val="22"/>
          <w:szCs w:val="22"/>
        </w:rPr>
      </w:pPr>
      <w:r w:rsidRPr="00580C65">
        <w:rPr>
          <w:b/>
          <w:bCs/>
          <w:kern w:val="2"/>
          <w:sz w:val="22"/>
          <w:szCs w:val="22"/>
          <w:lang w:val="en-US"/>
        </w:rPr>
        <w:t>I</w:t>
      </w:r>
      <w:r w:rsidRPr="00580C65">
        <w:rPr>
          <w:b/>
          <w:bCs/>
          <w:kern w:val="2"/>
          <w:sz w:val="22"/>
          <w:szCs w:val="22"/>
        </w:rPr>
        <w:t xml:space="preserve">. </w:t>
      </w:r>
      <w:r w:rsidRPr="00580C65">
        <w:rPr>
          <w:b/>
          <w:bCs/>
          <w:kern w:val="2"/>
        </w:rPr>
        <w:t>Общие положения</w:t>
      </w:r>
    </w:p>
    <w:p w:rsidR="00580C65" w:rsidRPr="00580C65" w:rsidRDefault="00580C65" w:rsidP="00580C65">
      <w:pPr>
        <w:rPr>
          <w:kern w:val="2"/>
          <w:sz w:val="22"/>
          <w:szCs w:val="22"/>
          <w:highlight w:val="yellow"/>
        </w:rPr>
      </w:pPr>
    </w:p>
    <w:p w:rsidR="00580C65" w:rsidRPr="00580C65" w:rsidRDefault="00580C65" w:rsidP="00580C65">
      <w:pPr>
        <w:numPr>
          <w:ilvl w:val="1"/>
          <w:numId w:val="16"/>
        </w:numPr>
        <w:spacing w:line="240" w:lineRule="auto"/>
        <w:rPr>
          <w:b/>
          <w:bCs/>
          <w:kern w:val="2"/>
        </w:rPr>
      </w:pPr>
      <w:r w:rsidRPr="00580C65">
        <w:rPr>
          <w:b/>
          <w:bCs/>
          <w:kern w:val="2"/>
        </w:rPr>
        <w:t>Предмет регулирования административного регламента</w:t>
      </w:r>
    </w:p>
    <w:p w:rsidR="00580C65" w:rsidRPr="00580C65" w:rsidRDefault="00580C65" w:rsidP="00580C65">
      <w:pPr>
        <w:spacing w:line="240" w:lineRule="auto"/>
        <w:ind w:left="987" w:firstLine="0"/>
        <w:rPr>
          <w:b/>
          <w:bCs/>
          <w:kern w:val="2"/>
        </w:rPr>
      </w:pPr>
    </w:p>
    <w:p w:rsidR="00580C65" w:rsidRPr="00580C65" w:rsidRDefault="00580C65" w:rsidP="00580C65">
      <w:pPr>
        <w:spacing w:line="240" w:lineRule="auto"/>
        <w:ind w:firstLine="567"/>
        <w:rPr>
          <w:kern w:val="2"/>
        </w:rPr>
      </w:pPr>
      <w:r w:rsidRPr="00580C65">
        <w:rPr>
          <w:kern w:val="2"/>
        </w:rPr>
        <w:t>Административный регламент администрации Янтиковского муниципального округа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 (далее – Административный регламент, муниципальная услуга)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администрации Янтиковского муниципального округа Чувашской Республики по предоставлению муниципальной услуги.</w:t>
      </w:r>
    </w:p>
    <w:p w:rsidR="00580C65" w:rsidRPr="00580C65" w:rsidRDefault="00580C65" w:rsidP="00580C65">
      <w:pPr>
        <w:spacing w:line="240" w:lineRule="auto"/>
        <w:ind w:firstLine="567"/>
        <w:rPr>
          <w:kern w:val="2"/>
        </w:rPr>
      </w:pPr>
    </w:p>
    <w:p w:rsidR="00580C65" w:rsidRPr="00580C65" w:rsidRDefault="00580C65" w:rsidP="00580C65">
      <w:pPr>
        <w:numPr>
          <w:ilvl w:val="1"/>
          <w:numId w:val="16"/>
        </w:numPr>
        <w:spacing w:line="240" w:lineRule="auto"/>
        <w:rPr>
          <w:b/>
          <w:kern w:val="2"/>
        </w:rPr>
      </w:pPr>
      <w:r w:rsidRPr="00580C65">
        <w:rPr>
          <w:b/>
          <w:kern w:val="2"/>
        </w:rPr>
        <w:t>Круг заявителей</w:t>
      </w:r>
    </w:p>
    <w:p w:rsidR="00580C65" w:rsidRPr="00580C65" w:rsidRDefault="00580C65" w:rsidP="00580C65">
      <w:pPr>
        <w:spacing w:line="240" w:lineRule="auto"/>
        <w:ind w:left="567" w:firstLine="0"/>
        <w:rPr>
          <w:b/>
          <w:kern w:val="2"/>
        </w:rPr>
      </w:pP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В качестве заявителей могут выступать физические и юридические лица, индивидуальные предприниматели.</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В силу положений ст. 5 Земельного кодекса Российской Федерации заявителями на предоставление муниципальной услуги могут выступать иностранные граждане, лица без гражданства и иностранные юридические лица. Особенности участия иностранных граждан, лиц без гражданства и иностранных юридических лиц в земельных и связанных с ними гражданско-правовых отношениях установлены в п. 3 ст. 15, п. 1 ст. 22, п. 5 ст. 35, п. 4 ст. 39.4 Земельного кодекса Российской Федерации.</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580C65" w:rsidRPr="00580C65" w:rsidRDefault="00580C65" w:rsidP="00580C65">
      <w:pPr>
        <w:spacing w:line="240" w:lineRule="auto"/>
        <w:ind w:firstLine="567"/>
        <w:rPr>
          <w:kern w:val="2"/>
        </w:rPr>
      </w:pPr>
      <w:r w:rsidRPr="00580C65">
        <w:rPr>
          <w:kern w:val="2"/>
          <w:lang w:val="x-none"/>
        </w:rPr>
        <w:t xml:space="preserve">Указанные в настоящем подразделе заявители в соответствии со статьей 15 Федерального закона от 27 июля 2010 г. № 210-ФЗ </w:t>
      </w:r>
      <w:r w:rsidRPr="00580C65">
        <w:rPr>
          <w:kern w:val="2"/>
        </w:rPr>
        <w:t>«</w:t>
      </w:r>
      <w:r w:rsidRPr="00580C65">
        <w:rPr>
          <w:kern w:val="2"/>
          <w:lang w:val="x-none"/>
        </w:rPr>
        <w:t>Об организации предоставления государственных и муниципальных услуг</w:t>
      </w:r>
      <w:r w:rsidRPr="00580C65">
        <w:rPr>
          <w:kern w:val="2"/>
        </w:rPr>
        <w:t>»</w:t>
      </w:r>
      <w:r w:rsidRPr="00580C65">
        <w:rPr>
          <w:kern w:val="2"/>
          <w:lang w:val="x-none"/>
        </w:rPr>
        <w:t xml:space="preserve"> (далее – Федеральный</w:t>
      </w:r>
      <w:r w:rsidRPr="00580C65">
        <w:rPr>
          <w:kern w:val="2"/>
        </w:rPr>
        <w:t xml:space="preserve"> </w:t>
      </w:r>
      <w:r w:rsidRPr="00580C65">
        <w:rPr>
          <w:kern w:val="2"/>
          <w:lang w:val="x-none"/>
        </w:rPr>
        <w:t xml:space="preserve"> закон № 210-ФЗ) и соглашением между администрацией Янтиковского муниципального округа</w:t>
      </w:r>
      <w:r w:rsidRPr="00580C65">
        <w:rPr>
          <w:kern w:val="2"/>
        </w:rPr>
        <w:t xml:space="preserve"> </w:t>
      </w:r>
      <w:r w:rsidRPr="00580C65">
        <w:rPr>
          <w:kern w:val="2"/>
          <w:lang w:val="x-none"/>
        </w:rPr>
        <w:t>Чувашской Республики (далее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580C65" w:rsidRPr="00580C65" w:rsidRDefault="00580C65" w:rsidP="00580C65">
      <w:pPr>
        <w:spacing w:line="240" w:lineRule="auto"/>
        <w:ind w:firstLine="567"/>
        <w:rPr>
          <w:kern w:val="2"/>
        </w:rPr>
      </w:pPr>
      <w:r w:rsidRPr="00580C65">
        <w:rPr>
          <w:kern w:val="2"/>
          <w:lang w:val="x-none"/>
        </w:rPr>
        <w:t xml:space="preserve">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w:t>
      </w:r>
      <w:r w:rsidRPr="00580C65">
        <w:rPr>
          <w:kern w:val="2"/>
          <w:lang w:val="x-none"/>
        </w:rPr>
        <w:lastRenderedPageBreak/>
        <w:t xml:space="preserve">информационной системы </w:t>
      </w:r>
      <w:r w:rsidRPr="00580C65">
        <w:rPr>
          <w:kern w:val="2"/>
        </w:rPr>
        <w:t>«</w:t>
      </w:r>
      <w:r w:rsidRPr="00580C65">
        <w:rPr>
          <w:kern w:val="2"/>
          <w:lang w:val="x-none"/>
        </w:rPr>
        <w:t>Единый портал государственных и муниципальных услуг (функций)</w:t>
      </w:r>
      <w:r w:rsidRPr="00580C65">
        <w:rPr>
          <w:kern w:val="2"/>
        </w:rPr>
        <w:t>»</w:t>
      </w:r>
      <w:r w:rsidRPr="00580C65">
        <w:rPr>
          <w:kern w:val="2"/>
          <w:lang w:val="x-none"/>
        </w:rPr>
        <w:t xml:space="preserve"> (далее – Единый</w:t>
      </w:r>
      <w:r w:rsidRPr="00580C65">
        <w:rPr>
          <w:kern w:val="2"/>
        </w:rPr>
        <w:t xml:space="preserve"> </w:t>
      </w:r>
      <w:r w:rsidRPr="00580C65">
        <w:rPr>
          <w:kern w:val="2"/>
          <w:lang w:val="x-none"/>
        </w:rPr>
        <w:t xml:space="preserve"> портал государственных и муниципальных услуг).</w:t>
      </w:r>
    </w:p>
    <w:p w:rsidR="00580C65" w:rsidRPr="00580C65" w:rsidRDefault="00580C65" w:rsidP="00580C65">
      <w:pPr>
        <w:spacing w:line="240" w:lineRule="auto"/>
        <w:ind w:firstLine="567"/>
        <w:rPr>
          <w:kern w:val="2"/>
        </w:rPr>
      </w:pPr>
    </w:p>
    <w:p w:rsidR="00580C65" w:rsidRPr="00580C65" w:rsidRDefault="00580C65" w:rsidP="00580C65">
      <w:pPr>
        <w:keepNext/>
        <w:keepLines/>
        <w:spacing w:line="240" w:lineRule="auto"/>
        <w:ind w:firstLine="567"/>
        <w:outlineLvl w:val="1"/>
        <w:rPr>
          <w:b/>
          <w:kern w:val="2"/>
        </w:rPr>
      </w:pPr>
      <w:r w:rsidRPr="00580C65">
        <w:rPr>
          <w:b/>
          <w:kern w:val="2"/>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p w:rsidR="00580C65" w:rsidRPr="00580C65" w:rsidRDefault="00580C65" w:rsidP="00580C65">
      <w:pPr>
        <w:widowControl w:val="0"/>
        <w:autoSpaceDE w:val="0"/>
        <w:autoSpaceDN w:val="0"/>
        <w:spacing w:line="240" w:lineRule="auto"/>
        <w:ind w:firstLine="567"/>
        <w:rPr>
          <w:kern w:val="2"/>
        </w:rPr>
      </w:pPr>
    </w:p>
    <w:p w:rsidR="00580C65" w:rsidRPr="00580C65" w:rsidRDefault="00580C65" w:rsidP="00580C65">
      <w:pPr>
        <w:widowControl w:val="0"/>
        <w:autoSpaceDE w:val="0"/>
        <w:autoSpaceDN w:val="0"/>
        <w:spacing w:line="240" w:lineRule="auto"/>
        <w:ind w:firstLine="567"/>
        <w:rPr>
          <w:kern w:val="2"/>
        </w:rPr>
      </w:pPr>
      <w:r w:rsidRPr="00580C65">
        <w:rPr>
          <w:kern w:val="2"/>
        </w:rPr>
        <w:t>Муниципальная услуга, а также результат, за предоставлением которого</w:t>
      </w:r>
      <w:r w:rsidRPr="00580C65">
        <w:rPr>
          <w:b/>
          <w:kern w:val="2"/>
        </w:rPr>
        <w:t xml:space="preserve"> </w:t>
      </w:r>
      <w:r w:rsidRPr="00580C65">
        <w:rPr>
          <w:kern w:val="2"/>
        </w:rPr>
        <w:t>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580C65" w:rsidRPr="00580C65" w:rsidRDefault="00580C65" w:rsidP="00580C65">
      <w:pPr>
        <w:spacing w:line="240" w:lineRule="auto"/>
        <w:ind w:firstLine="567"/>
        <w:rPr>
          <w:kern w:val="2"/>
        </w:rPr>
      </w:pPr>
      <w:r w:rsidRPr="00580C65">
        <w:rPr>
          <w:kern w:val="2"/>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580C65" w:rsidRPr="00580C65" w:rsidRDefault="00580C65" w:rsidP="00580C65">
      <w:pPr>
        <w:spacing w:line="240" w:lineRule="auto"/>
        <w:ind w:firstLine="567"/>
        <w:rPr>
          <w:kern w:val="2"/>
        </w:rPr>
      </w:pPr>
    </w:p>
    <w:p w:rsidR="00580C65" w:rsidRPr="00580C65" w:rsidRDefault="00580C65" w:rsidP="00580C65">
      <w:pPr>
        <w:autoSpaceDE w:val="0"/>
        <w:autoSpaceDN w:val="0"/>
        <w:adjustRightInd w:val="0"/>
        <w:spacing w:line="240" w:lineRule="auto"/>
        <w:ind w:firstLine="567"/>
        <w:jc w:val="center"/>
        <w:outlineLvl w:val="1"/>
        <w:rPr>
          <w:b/>
          <w:kern w:val="2"/>
        </w:rPr>
      </w:pPr>
      <w:r w:rsidRPr="00580C65">
        <w:rPr>
          <w:b/>
          <w:kern w:val="2"/>
          <w:lang w:val="en-US"/>
        </w:rPr>
        <w:t>II</w:t>
      </w:r>
      <w:r w:rsidRPr="00580C65">
        <w:rPr>
          <w:b/>
          <w:kern w:val="2"/>
        </w:rPr>
        <w:t>. Стандарт предоставления муниципальной услуги</w:t>
      </w:r>
    </w:p>
    <w:p w:rsidR="00580C65" w:rsidRPr="00580C65" w:rsidRDefault="00580C65" w:rsidP="00580C65">
      <w:pPr>
        <w:spacing w:line="240" w:lineRule="auto"/>
        <w:ind w:firstLine="567"/>
        <w:jc w:val="center"/>
        <w:rPr>
          <w:b/>
          <w:kern w:val="2"/>
        </w:rPr>
      </w:pPr>
    </w:p>
    <w:p w:rsidR="00580C65" w:rsidRPr="00580C65" w:rsidRDefault="00580C65" w:rsidP="00580C65">
      <w:pPr>
        <w:spacing w:line="240" w:lineRule="auto"/>
        <w:ind w:firstLine="567"/>
        <w:rPr>
          <w:b/>
          <w:kern w:val="2"/>
        </w:rPr>
      </w:pPr>
      <w:r w:rsidRPr="00580C65">
        <w:rPr>
          <w:b/>
          <w:kern w:val="2"/>
        </w:rPr>
        <w:t>2.1. Наименование муниципальной услуги</w:t>
      </w:r>
    </w:p>
    <w:p w:rsidR="00580C65" w:rsidRPr="00580C65" w:rsidRDefault="00580C65" w:rsidP="00580C65">
      <w:pPr>
        <w:spacing w:line="240" w:lineRule="auto"/>
        <w:ind w:firstLine="567"/>
        <w:rPr>
          <w:b/>
          <w:kern w:val="2"/>
        </w:rPr>
      </w:pPr>
    </w:p>
    <w:p w:rsidR="00580C65" w:rsidRPr="00580C65" w:rsidRDefault="00580C65" w:rsidP="00580C65">
      <w:pPr>
        <w:spacing w:line="240" w:lineRule="auto"/>
        <w:ind w:firstLine="567"/>
        <w:rPr>
          <w:kern w:val="2"/>
        </w:rPr>
      </w:pPr>
      <w:r w:rsidRPr="00580C65">
        <w:rPr>
          <w:kern w:val="2"/>
        </w:rPr>
        <w:t>Муниципальная услуга имеет следующее наименование: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rsidR="00580C65" w:rsidRPr="00580C65" w:rsidRDefault="00580C65" w:rsidP="00580C65">
      <w:pPr>
        <w:spacing w:line="240" w:lineRule="auto"/>
        <w:ind w:firstLine="567"/>
        <w:rPr>
          <w:kern w:val="2"/>
        </w:rPr>
      </w:pPr>
    </w:p>
    <w:p w:rsidR="00580C65" w:rsidRPr="00580C65" w:rsidRDefault="00580C65" w:rsidP="00580C65">
      <w:pPr>
        <w:spacing w:line="240" w:lineRule="auto"/>
        <w:ind w:firstLine="567"/>
        <w:rPr>
          <w:b/>
          <w:kern w:val="2"/>
        </w:rPr>
      </w:pPr>
      <w:r w:rsidRPr="00580C65">
        <w:rPr>
          <w:b/>
          <w:kern w:val="2"/>
        </w:rPr>
        <w:t>2.2. Наименование органа, предоставляющего муниципальную услугу</w:t>
      </w:r>
    </w:p>
    <w:p w:rsidR="00580C65" w:rsidRPr="00580C65" w:rsidRDefault="00580C65" w:rsidP="00580C65">
      <w:pPr>
        <w:widowControl w:val="0"/>
        <w:autoSpaceDE w:val="0"/>
        <w:autoSpaceDN w:val="0"/>
        <w:spacing w:line="240" w:lineRule="auto"/>
        <w:ind w:firstLine="567"/>
        <w:rPr>
          <w:kern w:val="2"/>
        </w:rPr>
      </w:pPr>
    </w:p>
    <w:p w:rsidR="00580C65" w:rsidRPr="00580C65" w:rsidRDefault="00580C65" w:rsidP="00580C65">
      <w:pPr>
        <w:widowControl w:val="0"/>
        <w:autoSpaceDE w:val="0"/>
        <w:autoSpaceDN w:val="0"/>
        <w:spacing w:line="240" w:lineRule="auto"/>
        <w:ind w:firstLine="567"/>
        <w:rPr>
          <w:kern w:val="2"/>
        </w:rPr>
      </w:pPr>
      <w:r w:rsidRPr="00580C65">
        <w:rPr>
          <w:kern w:val="2"/>
        </w:rPr>
        <w:t>Муниципальная услуга предоставляется администрацией Янтиковского муниципального округа</w:t>
      </w:r>
      <w:r w:rsidRPr="00580C65">
        <w:rPr>
          <w:i/>
          <w:kern w:val="2"/>
        </w:rPr>
        <w:t xml:space="preserve"> </w:t>
      </w:r>
      <w:r w:rsidRPr="00580C65">
        <w:rPr>
          <w:kern w:val="2"/>
        </w:rPr>
        <w:t>Чувашской Республики и осуществляется через отдел сельского хозяйства, земельных и имущественных отношений Администрации.</w:t>
      </w:r>
    </w:p>
    <w:p w:rsidR="00580C65" w:rsidRPr="00580C65" w:rsidRDefault="00580C65" w:rsidP="00580C65">
      <w:pPr>
        <w:widowControl w:val="0"/>
        <w:autoSpaceDE w:val="0"/>
        <w:autoSpaceDN w:val="0"/>
        <w:spacing w:line="240" w:lineRule="auto"/>
        <w:ind w:firstLine="567"/>
        <w:rPr>
          <w:kern w:val="2"/>
        </w:rPr>
      </w:pPr>
      <w:r w:rsidRPr="00580C65">
        <w:rPr>
          <w:kern w:val="2"/>
        </w:rPr>
        <w:t>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580C65" w:rsidRPr="00580C65" w:rsidRDefault="00580C65" w:rsidP="00580C65">
      <w:pPr>
        <w:widowControl w:val="0"/>
        <w:autoSpaceDE w:val="0"/>
        <w:autoSpaceDN w:val="0"/>
        <w:spacing w:line="240" w:lineRule="auto"/>
        <w:ind w:firstLine="567"/>
        <w:rPr>
          <w:kern w:val="2"/>
        </w:rPr>
      </w:pPr>
      <w:r w:rsidRPr="00580C65">
        <w:rPr>
          <w:kern w:val="2"/>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580C65" w:rsidRPr="00580C65" w:rsidRDefault="00580C65" w:rsidP="00580C65">
      <w:pPr>
        <w:widowControl w:val="0"/>
        <w:autoSpaceDE w:val="0"/>
        <w:autoSpaceDN w:val="0"/>
        <w:spacing w:line="240" w:lineRule="auto"/>
        <w:ind w:firstLine="567"/>
        <w:rPr>
          <w:kern w:val="2"/>
        </w:rPr>
      </w:pPr>
      <w:r w:rsidRPr="00580C65">
        <w:rPr>
          <w:kern w:val="2"/>
        </w:rPr>
        <w:t>.</w:t>
      </w:r>
    </w:p>
    <w:p w:rsidR="00580C65" w:rsidRPr="00580C65" w:rsidRDefault="00580C65" w:rsidP="00580C65">
      <w:pPr>
        <w:keepNext/>
        <w:keepLines/>
        <w:spacing w:line="240" w:lineRule="auto"/>
        <w:ind w:firstLine="567"/>
        <w:outlineLvl w:val="1"/>
        <w:rPr>
          <w:b/>
          <w:kern w:val="2"/>
        </w:rPr>
      </w:pPr>
      <w:r w:rsidRPr="00580C65">
        <w:rPr>
          <w:b/>
          <w:kern w:val="2"/>
        </w:rPr>
        <w:t>2.3. Результат предоставления муниципальной услуги</w:t>
      </w:r>
    </w:p>
    <w:p w:rsidR="00580C65" w:rsidRPr="00580C65" w:rsidRDefault="00580C65" w:rsidP="00580C65">
      <w:pPr>
        <w:keepNext/>
        <w:keepLines/>
        <w:spacing w:line="240" w:lineRule="auto"/>
        <w:ind w:firstLine="567"/>
        <w:outlineLvl w:val="1"/>
        <w:rPr>
          <w:b/>
          <w:kern w:val="2"/>
        </w:rPr>
      </w:pPr>
    </w:p>
    <w:p w:rsidR="00580C65" w:rsidRPr="00580C65" w:rsidRDefault="00580C65" w:rsidP="00580C65">
      <w:pPr>
        <w:keepNext/>
        <w:spacing w:line="240" w:lineRule="auto"/>
        <w:ind w:firstLine="567"/>
        <w:outlineLvl w:val="2"/>
        <w:rPr>
          <w:bCs/>
          <w:kern w:val="2"/>
          <w:lang w:val="x-none"/>
        </w:rPr>
      </w:pPr>
      <w:r w:rsidRPr="00580C65">
        <w:rPr>
          <w:bCs/>
          <w:kern w:val="2"/>
          <w:lang w:val="x-none"/>
        </w:rPr>
        <w:t>2.3.1. Результатом предоставления муниципальной услуги является:</w:t>
      </w:r>
    </w:p>
    <w:p w:rsidR="00580C65" w:rsidRPr="00580C65" w:rsidRDefault="00580C65" w:rsidP="00580C65">
      <w:pPr>
        <w:widowControl w:val="0"/>
        <w:autoSpaceDE w:val="0"/>
        <w:autoSpaceDN w:val="0"/>
        <w:spacing w:line="240" w:lineRule="auto"/>
        <w:ind w:firstLine="567"/>
        <w:rPr>
          <w:kern w:val="2"/>
        </w:rPr>
      </w:pPr>
      <w:r w:rsidRPr="00580C65">
        <w:rPr>
          <w:kern w:val="2"/>
        </w:rPr>
        <w:t>- направление заявителю проекта договора купли-продажи в случае проведения аукциона по продаже земельного участка в собственность за плату;</w:t>
      </w:r>
    </w:p>
    <w:p w:rsidR="00580C65" w:rsidRPr="00580C65" w:rsidRDefault="00580C65" w:rsidP="00580C65">
      <w:pPr>
        <w:widowControl w:val="0"/>
        <w:autoSpaceDE w:val="0"/>
        <w:autoSpaceDN w:val="0"/>
        <w:spacing w:line="240" w:lineRule="auto"/>
        <w:ind w:firstLine="567"/>
        <w:rPr>
          <w:kern w:val="2"/>
        </w:rPr>
      </w:pPr>
      <w:r w:rsidRPr="00580C65">
        <w:rPr>
          <w:kern w:val="2"/>
        </w:rPr>
        <w:t>- направление заявителю проекта договора аренды в случае предоставления земельного участка в аренду;</w:t>
      </w:r>
    </w:p>
    <w:p w:rsidR="00580C65" w:rsidRPr="00580C65" w:rsidRDefault="00580C65" w:rsidP="00580C65">
      <w:pPr>
        <w:widowControl w:val="0"/>
        <w:autoSpaceDE w:val="0"/>
        <w:autoSpaceDN w:val="0"/>
        <w:spacing w:line="240" w:lineRule="auto"/>
        <w:ind w:firstLine="567"/>
        <w:rPr>
          <w:kern w:val="2"/>
        </w:rPr>
      </w:pPr>
      <w:r w:rsidRPr="00580C65">
        <w:rPr>
          <w:kern w:val="2"/>
        </w:rPr>
        <w:t>- направление заявителю решения об отказе в предоставлении муниципальной услуги;</w:t>
      </w:r>
    </w:p>
    <w:p w:rsidR="00580C65" w:rsidRPr="00580C65" w:rsidRDefault="00580C65" w:rsidP="00580C65">
      <w:pPr>
        <w:spacing w:line="240" w:lineRule="auto"/>
        <w:ind w:firstLine="0"/>
        <w:rPr>
          <w:kern w:val="2"/>
        </w:rPr>
      </w:pPr>
      <w:r w:rsidRPr="00580C65">
        <w:rPr>
          <w:kern w:val="2"/>
        </w:rPr>
        <w:t xml:space="preserve">        -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580C65" w:rsidRPr="00580C65" w:rsidRDefault="00580C65" w:rsidP="00580C65">
      <w:pPr>
        <w:keepNext/>
        <w:spacing w:line="240" w:lineRule="auto"/>
        <w:ind w:firstLine="567"/>
        <w:outlineLvl w:val="2"/>
        <w:rPr>
          <w:b/>
          <w:bCs/>
          <w:kern w:val="2"/>
        </w:rPr>
      </w:pPr>
      <w:r w:rsidRPr="00580C65">
        <w:rPr>
          <w:bCs/>
          <w:kern w:val="2"/>
          <w:lang w:val="x-none"/>
        </w:rPr>
        <w:t>2.3.2. Документом, содержащим положительное решение о предоставлени</w:t>
      </w:r>
      <w:r w:rsidRPr="00580C65">
        <w:rPr>
          <w:bCs/>
          <w:kern w:val="2"/>
        </w:rPr>
        <w:t>и</w:t>
      </w:r>
      <w:r w:rsidRPr="00580C65">
        <w:rPr>
          <w:bCs/>
          <w:kern w:val="2"/>
          <w:lang w:val="x-none"/>
        </w:rPr>
        <w:t xml:space="preserve"> муниципальной услуги, на основании которого заявителю предоставляется результат услуги, являются проект договора купли-продажи земельного участка или проект договора аренды земельного участка, содержащий следующие сведения: </w:t>
      </w:r>
    </w:p>
    <w:p w:rsidR="00580C65" w:rsidRPr="00580C65" w:rsidRDefault="00580C65" w:rsidP="00580C65">
      <w:pPr>
        <w:keepNext/>
        <w:spacing w:line="240" w:lineRule="auto"/>
        <w:ind w:firstLine="567"/>
        <w:outlineLvl w:val="2"/>
        <w:rPr>
          <w:b/>
          <w:bCs/>
          <w:kern w:val="2"/>
          <w:lang w:val="x-none"/>
        </w:rPr>
      </w:pPr>
      <w:r w:rsidRPr="00580C65">
        <w:rPr>
          <w:b/>
          <w:bCs/>
          <w:kern w:val="2"/>
          <w:lang w:val="x-none"/>
        </w:rPr>
        <w:t xml:space="preserve">- </w:t>
      </w:r>
      <w:r w:rsidRPr="00580C65">
        <w:rPr>
          <w:bCs/>
          <w:kern w:val="2"/>
          <w:lang w:val="x-none"/>
        </w:rPr>
        <w:t>дату;</w:t>
      </w:r>
    </w:p>
    <w:p w:rsidR="00580C65" w:rsidRPr="00580C65" w:rsidRDefault="00580C65" w:rsidP="00580C65">
      <w:pPr>
        <w:widowControl w:val="0"/>
        <w:autoSpaceDE w:val="0"/>
        <w:autoSpaceDN w:val="0"/>
        <w:spacing w:line="240" w:lineRule="auto"/>
        <w:ind w:firstLine="567"/>
        <w:rPr>
          <w:bCs/>
          <w:kern w:val="2"/>
        </w:rPr>
      </w:pPr>
      <w:r w:rsidRPr="00580C65">
        <w:rPr>
          <w:b/>
          <w:bCs/>
          <w:kern w:val="2"/>
        </w:rPr>
        <w:t>-</w:t>
      </w:r>
      <w:r w:rsidRPr="00580C65">
        <w:rPr>
          <w:bCs/>
          <w:kern w:val="2"/>
        </w:rPr>
        <w:t xml:space="preserve"> номер;</w:t>
      </w:r>
    </w:p>
    <w:p w:rsidR="00580C65" w:rsidRPr="00580C65" w:rsidRDefault="00580C65" w:rsidP="00580C65">
      <w:pPr>
        <w:widowControl w:val="0"/>
        <w:autoSpaceDE w:val="0"/>
        <w:autoSpaceDN w:val="0"/>
        <w:spacing w:line="240" w:lineRule="auto"/>
        <w:ind w:firstLine="567"/>
        <w:rPr>
          <w:bCs/>
          <w:kern w:val="2"/>
        </w:rPr>
      </w:pPr>
      <w:r w:rsidRPr="00580C65">
        <w:rPr>
          <w:b/>
          <w:bCs/>
          <w:kern w:val="2"/>
        </w:rPr>
        <w:lastRenderedPageBreak/>
        <w:t>-</w:t>
      </w:r>
      <w:r w:rsidRPr="00580C65">
        <w:rPr>
          <w:bCs/>
          <w:kern w:val="2"/>
        </w:rPr>
        <w:t xml:space="preserve"> информацию о принятом решении;</w:t>
      </w:r>
    </w:p>
    <w:p w:rsidR="00580C65" w:rsidRPr="00580C65" w:rsidRDefault="00580C65" w:rsidP="00580C65">
      <w:pPr>
        <w:widowControl w:val="0"/>
        <w:autoSpaceDE w:val="0"/>
        <w:autoSpaceDN w:val="0"/>
        <w:spacing w:line="240" w:lineRule="auto"/>
        <w:ind w:firstLine="567"/>
        <w:rPr>
          <w:bCs/>
          <w:kern w:val="2"/>
        </w:rPr>
      </w:pPr>
      <w:r w:rsidRPr="00580C65">
        <w:rPr>
          <w:b/>
          <w:bCs/>
          <w:kern w:val="2"/>
        </w:rPr>
        <w:t>-</w:t>
      </w:r>
      <w:r w:rsidRPr="00580C65">
        <w:rPr>
          <w:bCs/>
          <w:kern w:val="2"/>
        </w:rPr>
        <w:t xml:space="preserve"> подпись должностного лица, принявшего решение.</w:t>
      </w:r>
    </w:p>
    <w:p w:rsidR="00580C65" w:rsidRPr="00580C65" w:rsidRDefault="00580C65" w:rsidP="00580C65">
      <w:pPr>
        <w:widowControl w:val="0"/>
        <w:autoSpaceDE w:val="0"/>
        <w:autoSpaceDN w:val="0"/>
        <w:spacing w:line="240" w:lineRule="auto"/>
        <w:ind w:firstLine="567"/>
        <w:rPr>
          <w:bCs/>
          <w:kern w:val="2"/>
        </w:rPr>
      </w:pPr>
      <w:r w:rsidRPr="00580C65">
        <w:rPr>
          <w:bCs/>
          <w:kern w:val="2"/>
        </w:rPr>
        <w:t xml:space="preserve">Документом, содержащим решение об отказе в предоставлении муниципальной услуги, является уведомление об отказе в </w:t>
      </w:r>
      <w:r w:rsidRPr="00580C65">
        <w:rPr>
          <w:kern w:val="2"/>
        </w:rPr>
        <w:t>предоставлении муниципальной услуги</w:t>
      </w:r>
      <w:r w:rsidRPr="00580C65">
        <w:rPr>
          <w:bCs/>
          <w:kern w:val="2"/>
        </w:rPr>
        <w:t>, содержащее:</w:t>
      </w:r>
    </w:p>
    <w:p w:rsidR="00580C65" w:rsidRPr="00580C65" w:rsidRDefault="00580C65" w:rsidP="00580C65">
      <w:pPr>
        <w:autoSpaceDE w:val="0"/>
        <w:autoSpaceDN w:val="0"/>
        <w:adjustRightInd w:val="0"/>
        <w:spacing w:line="240" w:lineRule="auto"/>
        <w:ind w:firstLine="567"/>
        <w:rPr>
          <w:bCs/>
          <w:kern w:val="2"/>
        </w:rPr>
      </w:pPr>
      <w:r w:rsidRPr="00580C65">
        <w:rPr>
          <w:b/>
          <w:bCs/>
          <w:kern w:val="2"/>
        </w:rPr>
        <w:t>-</w:t>
      </w:r>
      <w:r w:rsidRPr="00580C65">
        <w:rPr>
          <w:bCs/>
          <w:kern w:val="2"/>
        </w:rPr>
        <w:t xml:space="preserve"> дату;</w:t>
      </w:r>
    </w:p>
    <w:p w:rsidR="00580C65" w:rsidRPr="00580C65" w:rsidRDefault="00580C65" w:rsidP="00580C65">
      <w:pPr>
        <w:autoSpaceDE w:val="0"/>
        <w:autoSpaceDN w:val="0"/>
        <w:adjustRightInd w:val="0"/>
        <w:spacing w:line="240" w:lineRule="auto"/>
        <w:ind w:firstLine="567"/>
        <w:rPr>
          <w:bCs/>
          <w:kern w:val="2"/>
        </w:rPr>
      </w:pPr>
      <w:r w:rsidRPr="00580C65">
        <w:rPr>
          <w:b/>
          <w:bCs/>
          <w:kern w:val="2"/>
        </w:rPr>
        <w:t>-</w:t>
      </w:r>
      <w:r w:rsidRPr="00580C65">
        <w:rPr>
          <w:bCs/>
          <w:kern w:val="2"/>
        </w:rPr>
        <w:t xml:space="preserve"> номер;</w:t>
      </w:r>
    </w:p>
    <w:p w:rsidR="00580C65" w:rsidRPr="00580C65" w:rsidRDefault="00580C65" w:rsidP="00580C65">
      <w:pPr>
        <w:autoSpaceDE w:val="0"/>
        <w:autoSpaceDN w:val="0"/>
        <w:adjustRightInd w:val="0"/>
        <w:spacing w:line="240" w:lineRule="auto"/>
        <w:ind w:firstLine="567"/>
        <w:rPr>
          <w:bCs/>
          <w:kern w:val="2"/>
        </w:rPr>
      </w:pPr>
      <w:r w:rsidRPr="00580C65">
        <w:rPr>
          <w:b/>
          <w:bCs/>
          <w:kern w:val="2"/>
        </w:rPr>
        <w:t>-</w:t>
      </w:r>
      <w:r w:rsidRPr="00580C65">
        <w:rPr>
          <w:bCs/>
          <w:kern w:val="2"/>
        </w:rPr>
        <w:t xml:space="preserve"> информацию о принятом решении;</w:t>
      </w:r>
    </w:p>
    <w:p w:rsidR="00580C65" w:rsidRPr="00580C65" w:rsidRDefault="00580C65" w:rsidP="00580C65">
      <w:pPr>
        <w:autoSpaceDE w:val="0"/>
        <w:autoSpaceDN w:val="0"/>
        <w:adjustRightInd w:val="0"/>
        <w:spacing w:line="240" w:lineRule="auto"/>
        <w:ind w:firstLine="567"/>
        <w:rPr>
          <w:bCs/>
          <w:kern w:val="2"/>
        </w:rPr>
      </w:pPr>
      <w:r w:rsidRPr="00580C65">
        <w:rPr>
          <w:b/>
          <w:bCs/>
          <w:kern w:val="2"/>
        </w:rPr>
        <w:t>-</w:t>
      </w:r>
      <w:r w:rsidRPr="00580C65">
        <w:rPr>
          <w:bCs/>
          <w:kern w:val="2"/>
        </w:rPr>
        <w:t xml:space="preserve"> основания для отказа и возможности их устранения;</w:t>
      </w:r>
    </w:p>
    <w:p w:rsidR="00580C65" w:rsidRPr="00580C65" w:rsidRDefault="00580C65" w:rsidP="00580C65">
      <w:pPr>
        <w:widowControl w:val="0"/>
        <w:autoSpaceDE w:val="0"/>
        <w:autoSpaceDN w:val="0"/>
        <w:spacing w:line="240" w:lineRule="auto"/>
        <w:ind w:firstLine="567"/>
        <w:rPr>
          <w:kern w:val="2"/>
        </w:rPr>
      </w:pPr>
      <w:r w:rsidRPr="00580C65">
        <w:rPr>
          <w:b/>
          <w:bCs/>
          <w:kern w:val="2"/>
        </w:rPr>
        <w:t>-</w:t>
      </w:r>
      <w:r w:rsidRPr="00580C65">
        <w:rPr>
          <w:bCs/>
          <w:kern w:val="2"/>
        </w:rPr>
        <w:t xml:space="preserve"> подпись руководителя уполномоченного структурного подразделения.</w:t>
      </w:r>
    </w:p>
    <w:p w:rsidR="00580C65" w:rsidRPr="00580C65" w:rsidRDefault="00580C65" w:rsidP="00580C65">
      <w:pPr>
        <w:widowControl w:val="0"/>
        <w:autoSpaceDE w:val="0"/>
        <w:autoSpaceDN w:val="0"/>
        <w:spacing w:line="240" w:lineRule="auto"/>
        <w:ind w:firstLine="567"/>
        <w:rPr>
          <w:kern w:val="2"/>
        </w:rPr>
      </w:pPr>
      <w:r w:rsidRPr="00580C65">
        <w:rPr>
          <w:kern w:val="2"/>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580C65" w:rsidRPr="00580C65" w:rsidRDefault="00580C65" w:rsidP="00580C65">
      <w:pPr>
        <w:widowControl w:val="0"/>
        <w:autoSpaceDE w:val="0"/>
        <w:autoSpaceDN w:val="0"/>
        <w:spacing w:line="240" w:lineRule="auto"/>
        <w:ind w:firstLine="567"/>
        <w:rPr>
          <w:kern w:val="2"/>
        </w:rPr>
      </w:pPr>
      <w:r w:rsidRPr="00580C65">
        <w:rPr>
          <w:kern w:val="2"/>
        </w:rPr>
        <w:t>В случае подачи запроса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(далее - ЕПГУ) либо в администрации при личном посещении.</w:t>
      </w:r>
    </w:p>
    <w:p w:rsidR="00580C65" w:rsidRPr="00580C65" w:rsidRDefault="00580C65" w:rsidP="00580C65">
      <w:pPr>
        <w:widowControl w:val="0"/>
        <w:autoSpaceDE w:val="0"/>
        <w:autoSpaceDN w:val="0"/>
        <w:spacing w:line="240" w:lineRule="auto"/>
        <w:ind w:firstLine="567"/>
        <w:rPr>
          <w:kern w:val="2"/>
        </w:rPr>
      </w:pPr>
    </w:p>
    <w:p w:rsidR="00580C65" w:rsidRPr="00580C65" w:rsidRDefault="00580C65" w:rsidP="00580C65">
      <w:pPr>
        <w:spacing w:line="240" w:lineRule="auto"/>
        <w:ind w:firstLine="567"/>
        <w:rPr>
          <w:b/>
          <w:kern w:val="2"/>
        </w:rPr>
      </w:pPr>
      <w:r w:rsidRPr="00580C65">
        <w:rPr>
          <w:b/>
          <w:bCs/>
          <w:kern w:val="2"/>
        </w:rPr>
        <w:t xml:space="preserve">2.4. </w:t>
      </w:r>
      <w:r w:rsidRPr="00580C65">
        <w:rPr>
          <w:b/>
          <w:kern w:val="2"/>
        </w:rPr>
        <w:t>Срок предоставления муниципальной услуги</w:t>
      </w:r>
    </w:p>
    <w:p w:rsidR="00580C65" w:rsidRPr="00580C65" w:rsidRDefault="00580C65" w:rsidP="00580C65">
      <w:pPr>
        <w:spacing w:line="240" w:lineRule="auto"/>
        <w:ind w:firstLine="567"/>
        <w:rPr>
          <w:b/>
          <w:kern w:val="2"/>
        </w:rPr>
      </w:pPr>
    </w:p>
    <w:p w:rsidR="00580C65" w:rsidRPr="00580C65" w:rsidRDefault="00580C65" w:rsidP="00580C65">
      <w:pPr>
        <w:spacing w:line="240" w:lineRule="auto"/>
        <w:ind w:firstLine="567"/>
        <w:rPr>
          <w:kern w:val="2"/>
        </w:rPr>
      </w:pPr>
      <w:r w:rsidRPr="00580C65">
        <w:rPr>
          <w:kern w:val="2"/>
        </w:rPr>
        <w:t xml:space="preserve">Срок предоставления муниципальной услуги – </w:t>
      </w:r>
      <w:r w:rsidRPr="00E40F9F">
        <w:rPr>
          <w:b/>
          <w:kern w:val="2"/>
        </w:rPr>
        <w:t>не более 120 календарных дней</w:t>
      </w:r>
      <w:r w:rsidRPr="00580C65">
        <w:rPr>
          <w:kern w:val="2"/>
        </w:rPr>
        <w:t xml:space="preserve"> со дня поступления в Администрацию заявления о предоставлении муниципальной услуги.</w:t>
      </w:r>
    </w:p>
    <w:p w:rsidR="00580C65" w:rsidRPr="00580C65" w:rsidRDefault="00580C65" w:rsidP="00580C65">
      <w:pPr>
        <w:spacing w:line="240" w:lineRule="auto"/>
        <w:ind w:firstLine="567"/>
        <w:rPr>
          <w:kern w:val="2"/>
        </w:rPr>
      </w:pPr>
      <w:r w:rsidRPr="00580C65">
        <w:rPr>
          <w:kern w:val="2"/>
        </w:rPr>
        <w:t>Срок выдачи (направления) документов, являющихся результатом предоставления муниципальной услуги – 10 календарных дней со дня составления протокола о результатах аукциона.</w:t>
      </w:r>
    </w:p>
    <w:p w:rsidR="00580C65" w:rsidRPr="00580C65" w:rsidRDefault="00580C65" w:rsidP="00580C65">
      <w:pPr>
        <w:spacing w:line="240" w:lineRule="auto"/>
        <w:ind w:firstLine="567"/>
        <w:rPr>
          <w:kern w:val="2"/>
        </w:rPr>
      </w:pPr>
      <w:r w:rsidRPr="00580C65">
        <w:rPr>
          <w:kern w:val="2"/>
        </w:rPr>
        <w:t>Срок исправления допущенных опечаток и (или) ошибок в выданных в результате предоставления муниципальной услуги документах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580C65" w:rsidRPr="00580C65" w:rsidRDefault="00580C65" w:rsidP="00580C65">
      <w:pPr>
        <w:spacing w:line="240" w:lineRule="auto"/>
        <w:ind w:firstLine="567"/>
        <w:rPr>
          <w:kern w:val="2"/>
        </w:rPr>
      </w:pPr>
    </w:p>
    <w:p w:rsidR="00580C65" w:rsidRPr="00580C65" w:rsidRDefault="00580C65" w:rsidP="00580C65">
      <w:pPr>
        <w:widowControl w:val="0"/>
        <w:autoSpaceDE w:val="0"/>
        <w:autoSpaceDN w:val="0"/>
        <w:adjustRightInd w:val="0"/>
        <w:spacing w:line="240" w:lineRule="auto"/>
        <w:ind w:firstLine="567"/>
        <w:rPr>
          <w:b/>
          <w:kern w:val="2"/>
        </w:rPr>
      </w:pPr>
      <w:r w:rsidRPr="00580C65">
        <w:rPr>
          <w:b/>
          <w:kern w:val="2"/>
        </w:rPr>
        <w:t>2.5. Правовые основания для предоставления муниципальной услуги</w:t>
      </w:r>
    </w:p>
    <w:p w:rsidR="00580C65" w:rsidRPr="00580C65" w:rsidRDefault="00580C65" w:rsidP="00580C65">
      <w:pPr>
        <w:widowControl w:val="0"/>
        <w:autoSpaceDE w:val="0"/>
        <w:autoSpaceDN w:val="0"/>
        <w:adjustRightInd w:val="0"/>
        <w:spacing w:line="240" w:lineRule="auto"/>
        <w:ind w:firstLine="567"/>
        <w:rPr>
          <w:kern w:val="2"/>
        </w:rPr>
      </w:pP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должностных лиц, муниципальных служащих Администрации, размещается на официальном сайте администрации Янтиковского муниципального округа Чувашской Республики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ЕПГУ.</w:t>
      </w:r>
    </w:p>
    <w:p w:rsidR="00580C65" w:rsidRPr="00580C65" w:rsidRDefault="00580C65" w:rsidP="00580C65">
      <w:pPr>
        <w:widowControl w:val="0"/>
        <w:autoSpaceDE w:val="0"/>
        <w:autoSpaceDN w:val="0"/>
        <w:adjustRightInd w:val="0"/>
        <w:spacing w:line="240" w:lineRule="auto"/>
        <w:ind w:firstLine="567"/>
        <w:rPr>
          <w:rFonts w:eastAsia="Calibri"/>
          <w:kern w:val="2"/>
          <w:lang w:eastAsia="en-US"/>
        </w:rPr>
      </w:pPr>
    </w:p>
    <w:p w:rsidR="00580C65" w:rsidRPr="00580C65" w:rsidRDefault="00580C65" w:rsidP="00580C65">
      <w:pPr>
        <w:keepNext/>
        <w:keepLines/>
        <w:spacing w:line="240" w:lineRule="auto"/>
        <w:ind w:firstLine="567"/>
        <w:outlineLvl w:val="1"/>
        <w:rPr>
          <w:b/>
          <w:kern w:val="2"/>
        </w:rPr>
      </w:pPr>
      <w:bookmarkStart w:id="2" w:name="Подпункт2_7"/>
      <w:r w:rsidRPr="00580C65">
        <w:rPr>
          <w:b/>
          <w:kern w:val="2"/>
        </w:rPr>
        <w:t>2.6. Исчерпывающий перечень документов, необходимых для предоставления муниципальной услуги</w:t>
      </w:r>
    </w:p>
    <w:p w:rsidR="00580C65" w:rsidRPr="00580C65" w:rsidRDefault="00580C65" w:rsidP="00580C65">
      <w:pPr>
        <w:spacing w:line="240" w:lineRule="auto"/>
        <w:ind w:firstLine="567"/>
        <w:rPr>
          <w:b/>
          <w:kern w:val="2"/>
        </w:rPr>
      </w:pPr>
    </w:p>
    <w:p w:rsidR="00580C65" w:rsidRPr="00580C65" w:rsidRDefault="00580C65" w:rsidP="00580C65">
      <w:pPr>
        <w:spacing w:line="240" w:lineRule="auto"/>
        <w:ind w:firstLine="567"/>
        <w:rPr>
          <w:kern w:val="2"/>
        </w:rPr>
      </w:pPr>
      <w:r w:rsidRPr="00580C65">
        <w:rPr>
          <w:kern w:val="2"/>
        </w:rPr>
        <w:t>2.6.1. Сведения и документы, которые заявитель должен представить самостоятельно.</w:t>
      </w:r>
    </w:p>
    <w:p w:rsidR="00580C65" w:rsidRPr="00580C65" w:rsidRDefault="00580C65" w:rsidP="00580C65">
      <w:pPr>
        <w:spacing w:line="240" w:lineRule="auto"/>
        <w:ind w:firstLine="567"/>
        <w:rPr>
          <w:kern w:val="2"/>
        </w:rPr>
      </w:pPr>
      <w:r w:rsidRPr="00580C65">
        <w:rPr>
          <w:kern w:val="2"/>
        </w:rPr>
        <w:t xml:space="preserve">Заявители предоставляют лично в Администрацию, либо направляют почтовым отправлением в адрес Администрации заявление согласно </w:t>
      </w:r>
      <w:r w:rsidRPr="00580C65">
        <w:rPr>
          <w:color w:val="106BBE"/>
          <w:kern w:val="2"/>
          <w:sz w:val="26"/>
        </w:rPr>
        <w:t xml:space="preserve">приложению № 1 </w:t>
      </w:r>
      <w:r w:rsidRPr="00580C65">
        <w:rPr>
          <w:kern w:val="2"/>
        </w:rPr>
        <w:t>к Административному регламенту (далее – Заявление) в 2-х экз. (оригинал), (один экземпляр остается в Администрации, второй у заявителя). При подаче заявления в МФЦ требуется 1 экз. заявления (оригинал).</w:t>
      </w:r>
    </w:p>
    <w:p w:rsidR="00580C65" w:rsidRPr="00580C65" w:rsidRDefault="00580C65" w:rsidP="00580C65">
      <w:pPr>
        <w:spacing w:line="240" w:lineRule="auto"/>
        <w:ind w:firstLine="567"/>
        <w:rPr>
          <w:kern w:val="2"/>
        </w:rPr>
      </w:pPr>
      <w:r w:rsidRPr="00580C65">
        <w:rPr>
          <w:kern w:val="2"/>
        </w:rPr>
        <w:lastRenderedPageBreak/>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580C65" w:rsidRPr="00580C65" w:rsidRDefault="00580C65" w:rsidP="00580C65">
      <w:pPr>
        <w:spacing w:line="240" w:lineRule="auto"/>
        <w:ind w:firstLine="567"/>
        <w:rPr>
          <w:kern w:val="2"/>
        </w:rPr>
      </w:pPr>
      <w:r w:rsidRPr="00580C65">
        <w:rPr>
          <w:kern w:val="2"/>
        </w:rPr>
        <w:t>В Заявлении указываются следующие обязательные характеристики:</w:t>
      </w:r>
    </w:p>
    <w:p w:rsidR="00580C65" w:rsidRPr="00580C65" w:rsidRDefault="00580C65" w:rsidP="00580C65">
      <w:pPr>
        <w:spacing w:line="240" w:lineRule="auto"/>
        <w:ind w:firstLine="567"/>
        <w:rPr>
          <w:kern w:val="2"/>
        </w:rPr>
      </w:pPr>
      <w:bookmarkStart w:id="3" w:name="sub_261"/>
      <w:r w:rsidRPr="00580C65">
        <w:rPr>
          <w:kern w:val="2"/>
        </w:rPr>
        <w:t>1) полное и сокращенное наименование и организационно-правовая форма юридического лица;</w:t>
      </w:r>
    </w:p>
    <w:p w:rsidR="00580C65" w:rsidRPr="00580C65" w:rsidRDefault="00580C65" w:rsidP="00580C65">
      <w:pPr>
        <w:spacing w:line="240" w:lineRule="auto"/>
        <w:ind w:firstLine="567"/>
        <w:rPr>
          <w:kern w:val="2"/>
        </w:rPr>
      </w:pPr>
      <w:bookmarkStart w:id="4" w:name="sub_262"/>
      <w:bookmarkEnd w:id="3"/>
      <w:r w:rsidRPr="00580C65">
        <w:rPr>
          <w:kern w:val="2"/>
        </w:rPr>
        <w:t>2) фамилия, имя и (при наличии) отчество, место жительства заявителя, реквизиты документа, удостоверяющего личность заявителя (для гражданина);</w:t>
      </w:r>
    </w:p>
    <w:p w:rsidR="00580C65" w:rsidRPr="00580C65" w:rsidRDefault="00580C65" w:rsidP="00580C65">
      <w:pPr>
        <w:spacing w:line="240" w:lineRule="auto"/>
        <w:ind w:firstLine="567"/>
        <w:rPr>
          <w:kern w:val="2"/>
        </w:rPr>
      </w:pPr>
      <w:bookmarkStart w:id="5" w:name="sub_263"/>
      <w:bookmarkEnd w:id="4"/>
      <w:r w:rsidRPr="00580C65">
        <w:rPr>
          <w:kern w:val="2"/>
        </w:rPr>
        <w:t>3)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(далее ЕГРЮЛ) и идентификационный номер налогоплательщика, за исключением случаев, если заявителем является иностранное юридическое лицо;</w:t>
      </w:r>
    </w:p>
    <w:p w:rsidR="00580C65" w:rsidRPr="00580C65" w:rsidRDefault="00580C65" w:rsidP="00580C65">
      <w:pPr>
        <w:spacing w:line="240" w:lineRule="auto"/>
        <w:ind w:firstLine="567"/>
        <w:rPr>
          <w:kern w:val="2"/>
        </w:rPr>
      </w:pPr>
      <w:bookmarkStart w:id="6" w:name="sub_264"/>
      <w:bookmarkEnd w:id="5"/>
      <w:r w:rsidRPr="00580C65">
        <w:rPr>
          <w:kern w:val="2"/>
        </w:rPr>
        <w:t>4) реквизиты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580C65" w:rsidRPr="00580C65" w:rsidRDefault="00580C65" w:rsidP="00580C65">
      <w:pPr>
        <w:spacing w:line="240" w:lineRule="auto"/>
        <w:ind w:firstLine="567"/>
        <w:rPr>
          <w:kern w:val="2"/>
        </w:rPr>
      </w:pPr>
      <w:bookmarkStart w:id="7" w:name="sub_265"/>
      <w:bookmarkEnd w:id="6"/>
      <w:r w:rsidRPr="00580C65">
        <w:rPr>
          <w:kern w:val="2"/>
        </w:rPr>
        <w:t>5) почтовый адрес и (или) адрес электронной почты для связи с заявителем;</w:t>
      </w:r>
    </w:p>
    <w:p w:rsidR="00580C65" w:rsidRPr="00580C65" w:rsidRDefault="00580C65" w:rsidP="00580C65">
      <w:pPr>
        <w:spacing w:line="240" w:lineRule="auto"/>
        <w:ind w:firstLine="567"/>
        <w:rPr>
          <w:kern w:val="2"/>
        </w:rPr>
      </w:pPr>
      <w:bookmarkStart w:id="8" w:name="sub_266"/>
      <w:bookmarkEnd w:id="7"/>
      <w:r w:rsidRPr="00580C65">
        <w:rPr>
          <w:kern w:val="2"/>
        </w:rPr>
        <w:t>6) контактный телефон;</w:t>
      </w:r>
    </w:p>
    <w:p w:rsidR="00580C65" w:rsidRPr="00580C65" w:rsidRDefault="00580C65" w:rsidP="00580C65">
      <w:pPr>
        <w:spacing w:line="240" w:lineRule="auto"/>
        <w:ind w:firstLine="567"/>
        <w:rPr>
          <w:kern w:val="2"/>
        </w:rPr>
      </w:pPr>
      <w:bookmarkStart w:id="9" w:name="sub_267"/>
      <w:bookmarkEnd w:id="8"/>
      <w:r w:rsidRPr="00580C65">
        <w:rPr>
          <w:kern w:val="2"/>
        </w:rPr>
        <w:t>7) сведения о земельном участке (адрес, местоположение, площадь, кадастровый номер).</w:t>
      </w:r>
    </w:p>
    <w:bookmarkEnd w:id="9"/>
    <w:p w:rsidR="00580C65" w:rsidRPr="00580C65" w:rsidRDefault="00580C65" w:rsidP="00580C65">
      <w:pPr>
        <w:spacing w:line="240" w:lineRule="auto"/>
        <w:ind w:firstLine="567"/>
        <w:rPr>
          <w:kern w:val="2"/>
        </w:rPr>
      </w:pPr>
      <w:r w:rsidRPr="00580C65">
        <w:rPr>
          <w:kern w:val="2"/>
        </w:rPr>
        <w:t>К заявлению о предоставлении муниципальной услуги прилагаются:</w:t>
      </w:r>
    </w:p>
    <w:p w:rsidR="00580C65" w:rsidRPr="00580C65" w:rsidRDefault="00580C65" w:rsidP="00580C65">
      <w:pPr>
        <w:spacing w:line="240" w:lineRule="auto"/>
        <w:ind w:firstLine="567"/>
        <w:rPr>
          <w:kern w:val="2"/>
        </w:rPr>
      </w:pPr>
      <w:r w:rsidRPr="00580C65">
        <w:rPr>
          <w:kern w:val="2"/>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580C65" w:rsidRPr="00580C65" w:rsidRDefault="00580C65" w:rsidP="00580C65">
      <w:pPr>
        <w:spacing w:line="240" w:lineRule="auto"/>
        <w:ind w:firstLine="567"/>
        <w:rPr>
          <w:kern w:val="2"/>
        </w:rPr>
      </w:pPr>
      <w:r w:rsidRPr="00580C65">
        <w:rPr>
          <w:kern w:val="2"/>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580C65" w:rsidRPr="00580C65" w:rsidRDefault="00580C65" w:rsidP="00580C65">
      <w:pPr>
        <w:spacing w:line="240" w:lineRule="auto"/>
        <w:ind w:firstLine="567"/>
        <w:rPr>
          <w:kern w:val="2"/>
        </w:rPr>
      </w:pPr>
      <w:r w:rsidRPr="00580C65">
        <w:rPr>
          <w:kern w:val="2"/>
        </w:rPr>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Отдела, Администрации, либо специалистом МФЦ оригиналы возвращаются заявителям.</w:t>
      </w:r>
    </w:p>
    <w:p w:rsidR="00580C65" w:rsidRPr="00580C65" w:rsidRDefault="00580C65" w:rsidP="00580C65">
      <w:pPr>
        <w:spacing w:line="240" w:lineRule="auto"/>
        <w:ind w:firstLine="567"/>
        <w:rPr>
          <w:kern w:val="2"/>
        </w:rPr>
      </w:pPr>
      <w:bookmarkStart w:id="10" w:name="sub_2617"/>
      <w:r w:rsidRPr="00580C65">
        <w:rPr>
          <w:kern w:val="2"/>
        </w:rPr>
        <w:t xml:space="preserve">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w:t>
      </w:r>
      <w:r w:rsidRPr="00580C65">
        <w:rPr>
          <w:bCs/>
          <w:kern w:val="2"/>
        </w:rPr>
        <w:t>ЕПГУ</w:t>
      </w:r>
      <w:r w:rsidRPr="00580C65">
        <w:rPr>
          <w:kern w:val="2"/>
        </w:rPr>
        <w:t>.</w:t>
      </w:r>
    </w:p>
    <w:bookmarkEnd w:id="10"/>
    <w:p w:rsidR="00580C65" w:rsidRPr="00580C65" w:rsidRDefault="00580C65" w:rsidP="00580C65">
      <w:pPr>
        <w:autoSpaceDE w:val="0"/>
        <w:autoSpaceDN w:val="0"/>
        <w:adjustRightInd w:val="0"/>
        <w:spacing w:line="240" w:lineRule="auto"/>
        <w:ind w:firstLine="567"/>
        <w:rPr>
          <w:kern w:val="2"/>
        </w:rPr>
      </w:pPr>
      <w:r w:rsidRPr="00580C65">
        <w:rPr>
          <w:kern w:val="2"/>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6 апреля 2011 г. № 63-ФЗ «Об электронной подписи» и статьями 21.1 и 21.2 Федерального закона от 27 июля 2010 г.  № 210-ФЗ «Об организации предоставления государственных и муниципальных услуг».</w:t>
      </w:r>
    </w:p>
    <w:p w:rsidR="00580C65" w:rsidRPr="00580C65" w:rsidRDefault="00580C65" w:rsidP="00580C65">
      <w:pPr>
        <w:spacing w:line="240" w:lineRule="auto"/>
        <w:ind w:firstLine="567"/>
        <w:rPr>
          <w:kern w:val="2"/>
        </w:rPr>
      </w:pPr>
      <w:r w:rsidRPr="00580C65">
        <w:rPr>
          <w:kern w:val="2"/>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80C65" w:rsidRPr="00580C65" w:rsidRDefault="00580C65" w:rsidP="00580C65">
      <w:pPr>
        <w:autoSpaceDE w:val="0"/>
        <w:autoSpaceDN w:val="0"/>
        <w:adjustRightInd w:val="0"/>
        <w:spacing w:line="240" w:lineRule="auto"/>
        <w:ind w:firstLine="567"/>
        <w:rPr>
          <w:kern w:val="2"/>
        </w:rPr>
      </w:pPr>
      <w:r w:rsidRPr="00580C65">
        <w:rPr>
          <w:kern w:val="2"/>
        </w:rPr>
        <w:t xml:space="preserve">По собственной инициативе заявителем могут быть представлены выписки из Единого государственного реестра недвижимости на земельный участок и объект недвижимости, расположенный на нем. </w:t>
      </w:r>
    </w:p>
    <w:p w:rsidR="00580C65" w:rsidRPr="00580C65" w:rsidRDefault="00580C65" w:rsidP="00580C65">
      <w:pPr>
        <w:autoSpaceDE w:val="0"/>
        <w:autoSpaceDN w:val="0"/>
        <w:adjustRightInd w:val="0"/>
        <w:spacing w:line="240" w:lineRule="auto"/>
        <w:ind w:firstLine="567"/>
        <w:rPr>
          <w:kern w:val="2"/>
        </w:rPr>
      </w:pPr>
      <w:r w:rsidRPr="00580C65">
        <w:rPr>
          <w:kern w:val="2"/>
        </w:rPr>
        <w:t>Правообладатели сетей инженерно-технического обеспечения – информацию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580C65" w:rsidRPr="00580C65" w:rsidRDefault="00580C65" w:rsidP="00580C65">
      <w:pPr>
        <w:widowControl w:val="0"/>
        <w:autoSpaceDE w:val="0"/>
        <w:autoSpaceDN w:val="0"/>
        <w:spacing w:line="240" w:lineRule="auto"/>
        <w:ind w:firstLine="567"/>
        <w:rPr>
          <w:color w:val="000000"/>
          <w:kern w:val="2"/>
        </w:rPr>
      </w:pPr>
      <w:r w:rsidRPr="00580C65">
        <w:rPr>
          <w:color w:val="000000"/>
          <w:kern w:val="2"/>
        </w:rPr>
        <w:t>В случае непредставления заявителем документов и сведений, указанных в настоящем пункте, специалистами уполномоченных структурных подразделений осуществляется межведомственное взаимодействие с органами, указанными в пункте 3.3.6.2 раздела III Административного регламента.</w:t>
      </w:r>
    </w:p>
    <w:p w:rsidR="00580C65" w:rsidRPr="00580C65" w:rsidRDefault="00580C65" w:rsidP="00580C65">
      <w:pPr>
        <w:widowControl w:val="0"/>
        <w:autoSpaceDE w:val="0"/>
        <w:autoSpaceDN w:val="0"/>
        <w:spacing w:line="240" w:lineRule="auto"/>
        <w:ind w:firstLine="567"/>
        <w:rPr>
          <w:color w:val="000000"/>
          <w:kern w:val="2"/>
        </w:rPr>
      </w:pPr>
    </w:p>
    <w:p w:rsidR="00580C65" w:rsidRPr="00580C65" w:rsidRDefault="00580C65" w:rsidP="00580C65">
      <w:pPr>
        <w:widowControl w:val="0"/>
        <w:autoSpaceDE w:val="0"/>
        <w:autoSpaceDN w:val="0"/>
        <w:spacing w:line="240" w:lineRule="auto"/>
        <w:ind w:firstLine="567"/>
        <w:rPr>
          <w:b/>
          <w:kern w:val="2"/>
        </w:rPr>
      </w:pPr>
      <w:r w:rsidRPr="00580C65">
        <w:rPr>
          <w:b/>
          <w:kern w:val="2"/>
        </w:rPr>
        <w:t xml:space="preserve">2.7. </w:t>
      </w:r>
      <w:bookmarkEnd w:id="2"/>
      <w:r w:rsidRPr="00580C65">
        <w:rPr>
          <w:b/>
          <w:kern w:val="2"/>
        </w:rPr>
        <w:t>Исчерпывающий перечень оснований для отказа в приеме документов, необходимых для предоставления муниципальной услуги</w:t>
      </w:r>
    </w:p>
    <w:p w:rsidR="00580C65" w:rsidRPr="00580C65" w:rsidRDefault="00580C65" w:rsidP="00580C65">
      <w:pPr>
        <w:widowControl w:val="0"/>
        <w:autoSpaceDE w:val="0"/>
        <w:autoSpaceDN w:val="0"/>
        <w:spacing w:line="240" w:lineRule="auto"/>
        <w:ind w:firstLine="567"/>
        <w:rPr>
          <w:color w:val="000000"/>
          <w:kern w:val="2"/>
        </w:rPr>
      </w:pPr>
    </w:p>
    <w:p w:rsidR="00580C65" w:rsidRPr="00580C65" w:rsidRDefault="00580C65" w:rsidP="00580C65">
      <w:pPr>
        <w:widowControl w:val="0"/>
        <w:autoSpaceDE w:val="0"/>
        <w:autoSpaceDN w:val="0"/>
        <w:spacing w:line="240" w:lineRule="auto"/>
        <w:ind w:firstLine="567"/>
        <w:rPr>
          <w:color w:val="000000"/>
          <w:kern w:val="2"/>
        </w:rPr>
      </w:pPr>
      <w:r w:rsidRPr="00580C65">
        <w:rPr>
          <w:color w:val="000000"/>
          <w:kern w:val="2"/>
        </w:rPr>
        <w:t>Оснований для отказа в приеме документов, необходимых для предоставления муниципальной услуги, не предусмотрено.</w:t>
      </w:r>
    </w:p>
    <w:p w:rsidR="00580C65" w:rsidRPr="00580C65" w:rsidRDefault="00580C65" w:rsidP="00580C65">
      <w:pPr>
        <w:widowControl w:val="0"/>
        <w:autoSpaceDE w:val="0"/>
        <w:autoSpaceDN w:val="0"/>
        <w:spacing w:line="240" w:lineRule="auto"/>
        <w:ind w:firstLine="567"/>
        <w:rPr>
          <w:b/>
          <w:bCs/>
          <w:kern w:val="2"/>
        </w:rPr>
      </w:pPr>
    </w:p>
    <w:p w:rsidR="00580C65" w:rsidRPr="00580C65" w:rsidRDefault="00580C65" w:rsidP="00580C65">
      <w:pPr>
        <w:widowControl w:val="0"/>
        <w:autoSpaceDE w:val="0"/>
        <w:autoSpaceDN w:val="0"/>
        <w:spacing w:line="240" w:lineRule="auto"/>
        <w:ind w:firstLine="567"/>
        <w:rPr>
          <w:b/>
          <w:kern w:val="2"/>
        </w:rPr>
      </w:pPr>
      <w:r w:rsidRPr="00580C65">
        <w:rPr>
          <w:b/>
          <w:bCs/>
          <w:kern w:val="2"/>
        </w:rPr>
        <w:t xml:space="preserve">2.8. </w:t>
      </w:r>
      <w:r w:rsidRPr="00580C65">
        <w:rPr>
          <w:b/>
          <w:kern w:val="2"/>
        </w:rPr>
        <w:t xml:space="preserve">Исчерпывающий перечень оснований для приостановления или отказа </w:t>
      </w:r>
      <w:r w:rsidRPr="00580C65">
        <w:rPr>
          <w:b/>
          <w:kern w:val="2"/>
        </w:rPr>
        <w:br/>
        <w:t>в предоставлении муниципальной услуги</w:t>
      </w:r>
    </w:p>
    <w:p w:rsidR="00580C65" w:rsidRPr="00580C65" w:rsidRDefault="00580C65" w:rsidP="00580C65">
      <w:pPr>
        <w:widowControl w:val="0"/>
        <w:autoSpaceDE w:val="0"/>
        <w:autoSpaceDN w:val="0"/>
        <w:spacing w:line="240" w:lineRule="auto"/>
        <w:ind w:firstLine="567"/>
        <w:rPr>
          <w:b/>
          <w:kern w:val="2"/>
        </w:rPr>
      </w:pPr>
    </w:p>
    <w:p w:rsidR="00580C65" w:rsidRPr="00580C65" w:rsidRDefault="00580C65" w:rsidP="00580C65">
      <w:pPr>
        <w:spacing w:line="240" w:lineRule="auto"/>
        <w:ind w:firstLine="567"/>
        <w:rPr>
          <w:color w:val="000000"/>
          <w:kern w:val="2"/>
        </w:rPr>
      </w:pPr>
      <w:r w:rsidRPr="00580C65">
        <w:rPr>
          <w:kern w:val="2"/>
        </w:rPr>
        <w:t>2</w:t>
      </w:r>
      <w:r w:rsidRPr="00580C65">
        <w:rPr>
          <w:color w:val="000000"/>
          <w:kern w:val="2"/>
        </w:rPr>
        <w:t>.8.1. Основания для приостановления предоставления муниципальной услуги действующим законодательством не предусмотрены.</w:t>
      </w:r>
    </w:p>
    <w:p w:rsidR="00580C65" w:rsidRPr="00580C65" w:rsidRDefault="00580C65" w:rsidP="00580C65">
      <w:pPr>
        <w:spacing w:line="240" w:lineRule="auto"/>
        <w:ind w:firstLine="567"/>
        <w:rPr>
          <w:color w:val="000000"/>
          <w:kern w:val="2"/>
        </w:rPr>
      </w:pPr>
      <w:r w:rsidRPr="00580C65">
        <w:rPr>
          <w:color w:val="000000"/>
          <w:kern w:val="2"/>
        </w:rPr>
        <w:t>2.8.2. Основаниями для отказа в предоставлении муниципальной услуги являются:</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границы земельного участка подлежат уточнению в соответствии с требованиями Федерального закона от 13.07.2015 № 218-ФЗ «О государственной регистрации недвижимости»;</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земельный участок не отнесен к определенной категории земель;</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xml:space="preserve">-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w:t>
      </w:r>
      <w:r w:rsidRPr="00580C65">
        <w:rPr>
          <w:kern w:val="0"/>
          <w:lang w:eastAsia="ru-RU"/>
        </w:rPr>
        <w:lastRenderedPageBreak/>
        <w:t>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земельный участок ограничен в обороте, за исключением случая проведения аукциона на право заключения договора аренды земельного участка;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земельный участок расположен в границах территории, в отношении которой заключен договор о ее комплексном развитии;</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в отношении земельного участка принято решение о предварительном согласовании его предоставления;</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заявление не соответствует требованиям подраздела 2.6. настоящего Административного регламента, подано в иной уполномоченный орган или к заявлению не приложены документы, предусмотренные подразделом 2.6. настоящего Административного регламента;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непредставление необходимых для участия в аукционе документов или представление недостоверных сведений;</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не поступление задатка на дату рассмотрения заявок на участие в аукционе;</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580C65" w:rsidRPr="00580C65" w:rsidRDefault="00580C65" w:rsidP="00580C65">
      <w:pPr>
        <w:keepNext/>
        <w:keepLines/>
        <w:spacing w:line="240" w:lineRule="auto"/>
        <w:ind w:firstLine="567"/>
        <w:outlineLvl w:val="1"/>
        <w:rPr>
          <w:b/>
          <w:color w:val="000000"/>
          <w:kern w:val="2"/>
        </w:rPr>
      </w:pPr>
    </w:p>
    <w:p w:rsidR="00580C65" w:rsidRPr="00580C65" w:rsidRDefault="00580C65" w:rsidP="00580C65">
      <w:pPr>
        <w:keepNext/>
        <w:keepLines/>
        <w:spacing w:line="240" w:lineRule="auto"/>
        <w:ind w:firstLine="567"/>
        <w:outlineLvl w:val="1"/>
        <w:rPr>
          <w:b/>
          <w:color w:val="000000"/>
          <w:kern w:val="2"/>
        </w:rPr>
      </w:pPr>
      <w:r w:rsidRPr="00580C65">
        <w:rPr>
          <w:b/>
          <w:color w:val="000000"/>
          <w:kern w:val="2"/>
        </w:rPr>
        <w:t>2.9. Размер платы, взимаемой с заявителя при предоставлении муниципальной услуги, и способы ее взимания</w:t>
      </w:r>
    </w:p>
    <w:p w:rsidR="00580C65" w:rsidRPr="00580C65" w:rsidRDefault="00580C65" w:rsidP="00580C65">
      <w:pPr>
        <w:keepNext/>
        <w:keepLines/>
        <w:spacing w:line="240" w:lineRule="auto"/>
        <w:ind w:firstLine="567"/>
        <w:outlineLvl w:val="1"/>
        <w:rPr>
          <w:b/>
          <w:color w:val="000000"/>
          <w:kern w:val="2"/>
        </w:rPr>
      </w:pP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Предоставление муниципальной услуги осуществляется без взимания государственной пошлины или иной платы.</w:t>
      </w:r>
    </w:p>
    <w:p w:rsidR="00580C65" w:rsidRPr="00580C65" w:rsidRDefault="00580C65" w:rsidP="00580C65">
      <w:pPr>
        <w:keepNext/>
        <w:keepLines/>
        <w:spacing w:line="240" w:lineRule="auto"/>
        <w:ind w:firstLine="567"/>
        <w:outlineLvl w:val="1"/>
        <w:rPr>
          <w:b/>
          <w:color w:val="000000"/>
          <w:kern w:val="2"/>
        </w:rPr>
      </w:pPr>
    </w:p>
    <w:p w:rsidR="00580C65" w:rsidRPr="00580C65" w:rsidRDefault="00580C65" w:rsidP="00580C65">
      <w:pPr>
        <w:keepNext/>
        <w:keepLines/>
        <w:spacing w:line="240" w:lineRule="auto"/>
        <w:ind w:firstLine="567"/>
        <w:outlineLvl w:val="1"/>
        <w:rPr>
          <w:b/>
          <w:color w:val="000000"/>
          <w:kern w:val="2"/>
        </w:rPr>
      </w:pPr>
      <w:r w:rsidRPr="00580C65">
        <w:rPr>
          <w:b/>
          <w:color w:val="000000"/>
          <w:kern w:val="2"/>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80C65" w:rsidRPr="00580C65" w:rsidRDefault="00580C65" w:rsidP="00580C65">
      <w:pPr>
        <w:keepNext/>
        <w:keepLines/>
        <w:spacing w:line="240" w:lineRule="auto"/>
        <w:ind w:firstLine="567"/>
        <w:outlineLvl w:val="1"/>
        <w:rPr>
          <w:b/>
          <w:color w:val="000000"/>
          <w:kern w:val="2"/>
        </w:rPr>
      </w:pP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580C65" w:rsidRPr="00580C65" w:rsidRDefault="00580C65" w:rsidP="00580C65">
      <w:pPr>
        <w:widowControl w:val="0"/>
        <w:autoSpaceDE w:val="0"/>
        <w:autoSpaceDN w:val="0"/>
        <w:adjustRightInd w:val="0"/>
        <w:spacing w:line="240" w:lineRule="auto"/>
        <w:ind w:firstLine="567"/>
        <w:rPr>
          <w:b/>
          <w:kern w:val="2"/>
        </w:rPr>
      </w:pPr>
    </w:p>
    <w:p w:rsidR="00580C65" w:rsidRPr="00580C65" w:rsidRDefault="00580C65" w:rsidP="00580C65">
      <w:pPr>
        <w:widowControl w:val="0"/>
        <w:autoSpaceDE w:val="0"/>
        <w:autoSpaceDN w:val="0"/>
        <w:adjustRightInd w:val="0"/>
        <w:spacing w:line="240" w:lineRule="auto"/>
        <w:ind w:firstLine="567"/>
        <w:rPr>
          <w:b/>
          <w:kern w:val="2"/>
        </w:rPr>
      </w:pPr>
      <w:r w:rsidRPr="00580C65">
        <w:rPr>
          <w:b/>
          <w:kern w:val="2"/>
        </w:rPr>
        <w:t>2.11. Срок и порядок регистрации заявления, в том числе в электронной форме</w:t>
      </w:r>
    </w:p>
    <w:p w:rsidR="00580C65" w:rsidRPr="00580C65" w:rsidRDefault="00580C65" w:rsidP="00580C65">
      <w:pPr>
        <w:widowControl w:val="0"/>
        <w:autoSpaceDE w:val="0"/>
        <w:autoSpaceDN w:val="0"/>
        <w:adjustRightInd w:val="0"/>
        <w:spacing w:line="240" w:lineRule="auto"/>
        <w:ind w:firstLine="567"/>
        <w:rPr>
          <w:b/>
          <w:kern w:val="2"/>
        </w:rPr>
      </w:pP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Заявление на предоставление муниципальной услуги регистрируется в день поступления:</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в системе электронного документооборота (далее – СЭД) с присвоением статуса «зарегистрировано»;</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Если заявление поступило после 16 часов, датой регистрации считается следующий рабочий день за днем поступления заявления.</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Срок регистрации заявления при поступлении через ЕПГУ составляет в течение 1 рабочего дня с даты поступления.</w:t>
      </w:r>
    </w:p>
    <w:p w:rsidR="00580C65" w:rsidRPr="00580C65" w:rsidRDefault="00580C65" w:rsidP="00580C65">
      <w:pPr>
        <w:widowControl w:val="0"/>
        <w:autoSpaceDE w:val="0"/>
        <w:autoSpaceDN w:val="0"/>
        <w:adjustRightInd w:val="0"/>
        <w:spacing w:line="240" w:lineRule="auto"/>
        <w:ind w:firstLine="567"/>
        <w:rPr>
          <w:kern w:val="2"/>
        </w:rPr>
      </w:pPr>
    </w:p>
    <w:p w:rsidR="00580C65" w:rsidRPr="00580C65" w:rsidRDefault="00580C65" w:rsidP="00580C65">
      <w:pPr>
        <w:keepNext/>
        <w:keepLines/>
        <w:spacing w:line="240" w:lineRule="auto"/>
        <w:ind w:firstLine="567"/>
        <w:outlineLvl w:val="1"/>
        <w:rPr>
          <w:b/>
          <w:color w:val="000000"/>
          <w:kern w:val="2"/>
        </w:rPr>
      </w:pPr>
      <w:r w:rsidRPr="00580C65">
        <w:rPr>
          <w:b/>
          <w:color w:val="000000"/>
          <w:kern w:val="2"/>
        </w:rPr>
        <w:t xml:space="preserve">2.12. Требования к помещениям, в которых предоставляется муниципальная услуга </w:t>
      </w:r>
    </w:p>
    <w:p w:rsidR="00580C65" w:rsidRPr="00580C65" w:rsidRDefault="00580C65" w:rsidP="00580C65">
      <w:pPr>
        <w:widowControl w:val="0"/>
        <w:autoSpaceDE w:val="0"/>
        <w:autoSpaceDN w:val="0"/>
        <w:spacing w:line="240" w:lineRule="auto"/>
        <w:ind w:firstLine="567"/>
        <w:rPr>
          <w:color w:val="000000"/>
          <w:kern w:val="2"/>
        </w:rPr>
      </w:pPr>
    </w:p>
    <w:p w:rsidR="00580C65" w:rsidRPr="00580C65" w:rsidRDefault="00580C65" w:rsidP="00580C65">
      <w:pPr>
        <w:widowControl w:val="0"/>
        <w:autoSpaceDE w:val="0"/>
        <w:autoSpaceDN w:val="0"/>
        <w:spacing w:line="240" w:lineRule="auto"/>
        <w:ind w:firstLine="567"/>
        <w:rPr>
          <w:color w:val="000000"/>
          <w:kern w:val="2"/>
        </w:rPr>
      </w:pPr>
      <w:r w:rsidRPr="00580C65">
        <w:rPr>
          <w:color w:val="000000"/>
          <w:kern w:val="2"/>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580C65" w:rsidRPr="00580C65" w:rsidRDefault="00580C65" w:rsidP="00580C65">
      <w:pPr>
        <w:widowControl w:val="0"/>
        <w:autoSpaceDE w:val="0"/>
        <w:autoSpaceDN w:val="0"/>
        <w:spacing w:line="240" w:lineRule="auto"/>
        <w:ind w:firstLine="567"/>
        <w:rPr>
          <w:color w:val="000000"/>
          <w:kern w:val="2"/>
        </w:rPr>
      </w:pPr>
      <w:r w:rsidRPr="00580C65">
        <w:rPr>
          <w:color w:val="000000"/>
          <w:kern w:val="2"/>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580C65" w:rsidRPr="00580C65" w:rsidRDefault="00580C65" w:rsidP="00580C65">
      <w:pPr>
        <w:widowControl w:val="0"/>
        <w:autoSpaceDE w:val="0"/>
        <w:autoSpaceDN w:val="0"/>
        <w:spacing w:line="240" w:lineRule="auto"/>
        <w:ind w:firstLine="567"/>
        <w:rPr>
          <w:color w:val="000000"/>
          <w:kern w:val="2"/>
        </w:rPr>
      </w:pPr>
      <w:r w:rsidRPr="00580C65">
        <w:rPr>
          <w:color w:val="000000"/>
          <w:kern w:val="2"/>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580C65" w:rsidRPr="00580C65" w:rsidRDefault="00580C65" w:rsidP="00580C65">
      <w:pPr>
        <w:widowControl w:val="0"/>
        <w:autoSpaceDE w:val="0"/>
        <w:autoSpaceDN w:val="0"/>
        <w:spacing w:line="240" w:lineRule="auto"/>
        <w:ind w:firstLine="567"/>
        <w:rPr>
          <w:color w:val="000000"/>
          <w:kern w:val="2"/>
        </w:rPr>
      </w:pPr>
      <w:r w:rsidRPr="00580C65">
        <w:rPr>
          <w:color w:val="000000"/>
          <w:kern w:val="2"/>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580C65" w:rsidRPr="00580C65" w:rsidRDefault="00580C65" w:rsidP="00580C65">
      <w:pPr>
        <w:widowControl w:val="0"/>
        <w:autoSpaceDE w:val="0"/>
        <w:autoSpaceDN w:val="0"/>
        <w:spacing w:line="240" w:lineRule="auto"/>
        <w:ind w:firstLine="567"/>
        <w:rPr>
          <w:color w:val="000000"/>
          <w:kern w:val="2"/>
        </w:rPr>
      </w:pPr>
      <w:r w:rsidRPr="00580C65">
        <w:rPr>
          <w:color w:val="000000"/>
          <w:kern w:val="2"/>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на </w:t>
      </w:r>
      <w:r w:rsidRPr="00580C65">
        <w:rPr>
          <w:color w:val="000000"/>
          <w:kern w:val="2"/>
        </w:rPr>
        <w:lastRenderedPageBreak/>
        <w:t>официальном сайте органа местного самоуправления, на ЕПГУ.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w:t>
      </w:r>
    </w:p>
    <w:p w:rsidR="00580C65" w:rsidRPr="00580C65" w:rsidRDefault="00580C65" w:rsidP="00580C65">
      <w:pPr>
        <w:widowControl w:val="0"/>
        <w:autoSpaceDE w:val="0"/>
        <w:autoSpaceDN w:val="0"/>
        <w:spacing w:line="240" w:lineRule="auto"/>
        <w:ind w:firstLine="567"/>
        <w:rPr>
          <w:color w:val="000000"/>
          <w:kern w:val="2"/>
        </w:rPr>
      </w:pPr>
    </w:p>
    <w:p w:rsidR="00580C65" w:rsidRPr="00580C65" w:rsidRDefault="00580C65" w:rsidP="00580C65">
      <w:pPr>
        <w:keepNext/>
        <w:keepLines/>
        <w:spacing w:line="240" w:lineRule="auto"/>
        <w:ind w:firstLine="567"/>
        <w:outlineLvl w:val="1"/>
        <w:rPr>
          <w:b/>
          <w:color w:val="000000"/>
          <w:kern w:val="2"/>
        </w:rPr>
      </w:pPr>
      <w:r w:rsidRPr="00580C65">
        <w:rPr>
          <w:b/>
          <w:color w:val="000000"/>
          <w:kern w:val="2"/>
        </w:rPr>
        <w:t>2.13. Показатели доступности и качества муниципальной услуги</w:t>
      </w:r>
    </w:p>
    <w:p w:rsidR="00580C65" w:rsidRPr="00580C65" w:rsidRDefault="00580C65" w:rsidP="00580C65">
      <w:pPr>
        <w:widowControl w:val="0"/>
        <w:autoSpaceDE w:val="0"/>
        <w:autoSpaceDN w:val="0"/>
        <w:adjustRightInd w:val="0"/>
        <w:spacing w:line="240" w:lineRule="auto"/>
        <w:ind w:firstLine="567"/>
        <w:rPr>
          <w:kern w:val="2"/>
        </w:rPr>
      </w:pP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2.13.1. Показателями доступности муниципальной услуги являются:</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обеспечение информирования о работе структурного подразделения Администрации и предоставляемой муниципальной услуге (размещение информации на ЕПГУ);</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обеспечение свободного доступа в здание Администрации;</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 доступность электронных форм документов, необходимых для предоставления муниципальной услуги;</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 возможность подачи запроса на получение муниципальной услуги и документов в электронной форме;</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 предоставление муниципальной услуги в соответствии с вариантом предоставления муниципальной услуги;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организация предоставления муниципальной услуги через МФЦ.</w:t>
      </w:r>
    </w:p>
    <w:p w:rsidR="00580C65" w:rsidRPr="00580C65" w:rsidRDefault="00580C65" w:rsidP="00580C65">
      <w:pPr>
        <w:widowControl w:val="0"/>
        <w:autoSpaceDE w:val="0"/>
        <w:autoSpaceDN w:val="0"/>
        <w:adjustRightInd w:val="0"/>
        <w:spacing w:line="240" w:lineRule="auto"/>
        <w:ind w:firstLine="567"/>
        <w:rPr>
          <w:color w:val="FF0000"/>
          <w:kern w:val="2"/>
        </w:rPr>
      </w:pPr>
      <w:r w:rsidRPr="00580C65">
        <w:rPr>
          <w:kern w:val="2"/>
        </w:rPr>
        <w:t>2.13.2. Показателями качества муниципальной услуги являются:</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компетентность специалистов, предоставляющих муниципальную услугу, в вопросах предоставления муниципальной услуги;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строгое соблюдение стандарта и порядка предоставления муниципальной услуги;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эффективность и своевременность рассмотрения поступивших обращений по вопросам предоставления муниципальной услуги;</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 своевременное предоставление муниципальной услуги (отсутствие нарушений сроков предоставления муниципальной услуги);</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 удовлетворенность заявителя качеством предоставления муниципальной услуги;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отсутствие жалоб.</w:t>
      </w:r>
    </w:p>
    <w:p w:rsidR="00580C65" w:rsidRPr="00580C65" w:rsidRDefault="00580C65" w:rsidP="00580C65">
      <w:pPr>
        <w:widowControl w:val="0"/>
        <w:autoSpaceDE w:val="0"/>
        <w:autoSpaceDN w:val="0"/>
        <w:adjustRightInd w:val="0"/>
        <w:spacing w:line="240" w:lineRule="auto"/>
        <w:ind w:firstLine="567"/>
        <w:rPr>
          <w:kern w:val="2"/>
        </w:rPr>
      </w:pPr>
    </w:p>
    <w:p w:rsidR="00580C65" w:rsidRPr="00580C65" w:rsidRDefault="00580C65" w:rsidP="00580C65">
      <w:pPr>
        <w:keepNext/>
        <w:keepLines/>
        <w:spacing w:line="240" w:lineRule="auto"/>
        <w:ind w:firstLine="567"/>
        <w:outlineLvl w:val="1"/>
        <w:rPr>
          <w:b/>
          <w:color w:val="000000"/>
          <w:kern w:val="2"/>
        </w:rPr>
      </w:pPr>
      <w:r w:rsidRPr="00580C65">
        <w:rPr>
          <w:b/>
          <w:color w:val="000000"/>
          <w:kern w:val="2"/>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580C65" w:rsidRPr="00580C65" w:rsidRDefault="00580C65" w:rsidP="00580C65">
      <w:pPr>
        <w:widowControl w:val="0"/>
        <w:autoSpaceDE w:val="0"/>
        <w:autoSpaceDN w:val="0"/>
        <w:adjustRightInd w:val="0"/>
        <w:spacing w:line="240" w:lineRule="auto"/>
        <w:ind w:firstLine="567"/>
        <w:rPr>
          <w:color w:val="000000"/>
          <w:kern w:val="2"/>
        </w:rPr>
      </w:pP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 xml:space="preserve">2.14.2.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w:t>
      </w:r>
      <w:r w:rsidRPr="00580C65">
        <w:rPr>
          <w:color w:val="000000"/>
          <w:kern w:val="2"/>
        </w:rPr>
        <w:lastRenderedPageBreak/>
        <w:t xml:space="preserve">правовыми актами Российской Федерации и Чувашской Республики и соглашением. </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2.14.3. Предоставление муниципальной услуги в электронной форме осуществляется с использованием ЕПГУ.</w:t>
      </w:r>
    </w:p>
    <w:p w:rsidR="00580C65" w:rsidRPr="00580C65" w:rsidRDefault="00580C65" w:rsidP="00580C65">
      <w:pPr>
        <w:widowControl w:val="0"/>
        <w:autoSpaceDE w:val="0"/>
        <w:autoSpaceDN w:val="0"/>
        <w:adjustRightInd w:val="0"/>
        <w:spacing w:line="240" w:lineRule="auto"/>
        <w:ind w:firstLine="567"/>
        <w:rPr>
          <w:color w:val="000000"/>
          <w:kern w:val="2"/>
          <w:lang w:val="x-none"/>
        </w:rPr>
      </w:pPr>
    </w:p>
    <w:p w:rsidR="00580C65" w:rsidRPr="00580C65" w:rsidRDefault="00580C65" w:rsidP="00580C65">
      <w:pPr>
        <w:keepNext/>
        <w:keepLines/>
        <w:spacing w:line="240" w:lineRule="auto"/>
        <w:ind w:firstLine="567"/>
        <w:jc w:val="center"/>
        <w:outlineLvl w:val="0"/>
        <w:rPr>
          <w:b/>
          <w:kern w:val="2"/>
        </w:rPr>
      </w:pPr>
      <w:r w:rsidRPr="00580C65">
        <w:rPr>
          <w:b/>
          <w:kern w:val="2"/>
        </w:rPr>
        <w:t>III. Состав, последовательность и сроки выполнения административных процедур</w:t>
      </w:r>
    </w:p>
    <w:p w:rsidR="00580C65" w:rsidRPr="00580C65" w:rsidRDefault="00580C65" w:rsidP="00580C65">
      <w:pPr>
        <w:widowControl w:val="0"/>
        <w:autoSpaceDE w:val="0"/>
        <w:autoSpaceDN w:val="0"/>
        <w:adjustRightInd w:val="0"/>
        <w:spacing w:line="240" w:lineRule="auto"/>
        <w:ind w:firstLine="567"/>
        <w:rPr>
          <w:b/>
          <w:color w:val="FF0000"/>
          <w:kern w:val="2"/>
          <w:highlight w:val="yellow"/>
        </w:rPr>
      </w:pPr>
    </w:p>
    <w:p w:rsidR="00580C65" w:rsidRPr="00580C65" w:rsidRDefault="00580C65" w:rsidP="00580C65">
      <w:pPr>
        <w:keepNext/>
        <w:keepLines/>
        <w:spacing w:line="240" w:lineRule="auto"/>
        <w:ind w:firstLine="567"/>
        <w:outlineLvl w:val="1"/>
        <w:rPr>
          <w:b/>
          <w:kern w:val="2"/>
        </w:rPr>
      </w:pPr>
      <w:r w:rsidRPr="00580C65">
        <w:rPr>
          <w:b/>
          <w:kern w:val="2"/>
        </w:rPr>
        <w:t>3.1. Перечень вариантов предоставления муниципальной услуги</w:t>
      </w:r>
    </w:p>
    <w:p w:rsidR="00580C65" w:rsidRPr="00580C65" w:rsidRDefault="00580C65" w:rsidP="00580C65">
      <w:pPr>
        <w:keepNext/>
        <w:keepLines/>
        <w:spacing w:line="240" w:lineRule="auto"/>
        <w:ind w:firstLine="567"/>
        <w:outlineLvl w:val="1"/>
        <w:rPr>
          <w:b/>
          <w:kern w:val="2"/>
        </w:rPr>
      </w:pPr>
    </w:p>
    <w:p w:rsidR="00580C65" w:rsidRPr="00580C65" w:rsidRDefault="00580C65" w:rsidP="00580C65">
      <w:pPr>
        <w:shd w:val="clear" w:color="auto" w:fill="FFFFFF"/>
        <w:suppressAutoHyphens w:val="0"/>
        <w:spacing w:line="240" w:lineRule="auto"/>
        <w:ind w:firstLine="567"/>
        <w:rPr>
          <w:color w:val="000000"/>
          <w:kern w:val="0"/>
          <w:lang w:eastAsia="ru-RU"/>
        </w:rPr>
      </w:pPr>
      <w:r w:rsidRPr="00580C65">
        <w:rPr>
          <w:color w:val="000000"/>
          <w:kern w:val="0"/>
          <w:lang w:eastAsia="ru-RU"/>
        </w:rPr>
        <w:t>3.1. Предоставление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w:t>
      </w:r>
    </w:p>
    <w:p w:rsidR="00580C65" w:rsidRPr="00580C65" w:rsidRDefault="00580C65" w:rsidP="00580C65">
      <w:pPr>
        <w:shd w:val="clear" w:color="auto" w:fill="FFFFFF"/>
        <w:suppressAutoHyphens w:val="0"/>
        <w:spacing w:line="240" w:lineRule="auto"/>
        <w:ind w:firstLine="567"/>
        <w:rPr>
          <w:color w:val="000000"/>
          <w:kern w:val="0"/>
          <w:lang w:eastAsia="ru-RU"/>
        </w:rPr>
      </w:pPr>
      <w:r w:rsidRPr="00580C65">
        <w:rPr>
          <w:color w:val="000000"/>
          <w:kern w:val="0"/>
          <w:lang w:eastAsia="ru-RU"/>
        </w:rPr>
        <w:t>3.2. Исправление допущенных опечаток и ошибок в выданных в результате предоставления муниципальной услуги документах.</w:t>
      </w:r>
    </w:p>
    <w:p w:rsidR="00580C65" w:rsidRPr="00580C65" w:rsidRDefault="00580C65" w:rsidP="00580C65">
      <w:pPr>
        <w:keepNext/>
        <w:keepLines/>
        <w:spacing w:line="240" w:lineRule="auto"/>
        <w:ind w:firstLine="567"/>
        <w:outlineLvl w:val="1"/>
        <w:rPr>
          <w:b/>
          <w:kern w:val="2"/>
        </w:rPr>
      </w:pPr>
    </w:p>
    <w:p w:rsidR="00580C65" w:rsidRPr="00580C65" w:rsidRDefault="00580C65" w:rsidP="00580C65">
      <w:pPr>
        <w:keepNext/>
        <w:keepLines/>
        <w:spacing w:line="240" w:lineRule="auto"/>
        <w:ind w:firstLine="567"/>
        <w:outlineLvl w:val="1"/>
        <w:rPr>
          <w:b/>
          <w:kern w:val="2"/>
        </w:rPr>
      </w:pPr>
      <w:r w:rsidRPr="00580C65">
        <w:rPr>
          <w:b/>
          <w:kern w:val="2"/>
        </w:rPr>
        <w:t>3.2. Профилирование заявителя</w:t>
      </w:r>
    </w:p>
    <w:p w:rsidR="00580C65" w:rsidRPr="00580C65" w:rsidRDefault="00580C65" w:rsidP="00580C65">
      <w:pPr>
        <w:keepNext/>
        <w:keepLines/>
        <w:spacing w:line="240" w:lineRule="auto"/>
        <w:ind w:firstLine="567"/>
        <w:outlineLvl w:val="1"/>
        <w:rPr>
          <w:b/>
          <w:kern w:val="2"/>
        </w:rPr>
      </w:pP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Вариант предоставления муниципальной услуги определяется путем анкетирования заявителя в Администрации, МФЦ, а также посредством ЕПГУ.</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На основании ответов заявителя на вопросы анкетирования определяется вариант предоставления муниципальной услуги.</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Перечень признаков заявителей приведен в приложении № 2 к Административному регламенту.</w:t>
      </w:r>
    </w:p>
    <w:p w:rsidR="00580C65" w:rsidRPr="00580C65" w:rsidRDefault="00580C65" w:rsidP="00580C65">
      <w:pPr>
        <w:widowControl w:val="0"/>
        <w:autoSpaceDE w:val="0"/>
        <w:autoSpaceDN w:val="0"/>
        <w:adjustRightInd w:val="0"/>
        <w:spacing w:line="240" w:lineRule="auto"/>
        <w:ind w:firstLine="567"/>
        <w:rPr>
          <w:color w:val="000000"/>
          <w:kern w:val="2"/>
        </w:rPr>
      </w:pPr>
    </w:p>
    <w:p w:rsidR="00580C65" w:rsidRPr="00580C65" w:rsidRDefault="00580C65" w:rsidP="00580C65">
      <w:pPr>
        <w:widowControl w:val="0"/>
        <w:autoSpaceDE w:val="0"/>
        <w:autoSpaceDN w:val="0"/>
        <w:spacing w:line="240" w:lineRule="auto"/>
        <w:ind w:firstLine="567"/>
        <w:rPr>
          <w:b/>
          <w:kern w:val="2"/>
        </w:rPr>
      </w:pPr>
      <w:r w:rsidRPr="00580C65">
        <w:rPr>
          <w:b/>
          <w:kern w:val="2"/>
        </w:rPr>
        <w:t xml:space="preserve">3.3. </w:t>
      </w:r>
      <w:r w:rsidRPr="00580C65">
        <w:rPr>
          <w:b/>
          <w:color w:val="000000"/>
          <w:kern w:val="2"/>
        </w:rPr>
        <w:t>Предоставление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w:t>
      </w:r>
    </w:p>
    <w:p w:rsidR="00580C65" w:rsidRPr="00580C65" w:rsidRDefault="00580C65" w:rsidP="00580C65">
      <w:pPr>
        <w:widowControl w:val="0"/>
        <w:autoSpaceDE w:val="0"/>
        <w:autoSpaceDN w:val="0"/>
        <w:adjustRightInd w:val="0"/>
        <w:spacing w:line="240" w:lineRule="auto"/>
        <w:ind w:firstLine="567"/>
        <w:rPr>
          <w:color w:val="000000"/>
          <w:kern w:val="2"/>
        </w:rPr>
      </w:pP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 xml:space="preserve">3.3.1. Максимальный срок предоставления муниципальной услуги в соответствии </w:t>
      </w:r>
      <w:r w:rsidRPr="00580C65">
        <w:rPr>
          <w:color w:val="000000"/>
          <w:kern w:val="2"/>
        </w:rPr>
        <w:br/>
        <w:t xml:space="preserve">с вариантом </w:t>
      </w:r>
      <w:r w:rsidRPr="00E40F9F">
        <w:rPr>
          <w:b/>
          <w:color w:val="000000"/>
          <w:kern w:val="2"/>
        </w:rPr>
        <w:t>не должен превышать 120 календарных дней</w:t>
      </w:r>
      <w:r w:rsidRPr="00580C65">
        <w:rPr>
          <w:color w:val="000000"/>
          <w:kern w:val="2"/>
        </w:rPr>
        <w:t xml:space="preserve"> со дня регистрации заявления. Срок выдачи (направления) документов, являющихся результатом предоставления муниципальной услуги, не должен превышать 10 календарных дней со дня составления протокола о результатах аукциона.</w:t>
      </w:r>
    </w:p>
    <w:p w:rsidR="00580C65" w:rsidRPr="00580C65" w:rsidRDefault="00580C65" w:rsidP="00580C65">
      <w:pPr>
        <w:autoSpaceDE w:val="0"/>
        <w:autoSpaceDN w:val="0"/>
        <w:adjustRightInd w:val="0"/>
        <w:spacing w:line="240" w:lineRule="auto"/>
        <w:ind w:firstLine="567"/>
        <w:rPr>
          <w:kern w:val="2"/>
        </w:rPr>
      </w:pPr>
      <w:r w:rsidRPr="00580C65">
        <w:rPr>
          <w:kern w:val="2"/>
        </w:rPr>
        <w:t>3.3.2. Результатом предоставления муниципальной услуги являются:</w:t>
      </w:r>
    </w:p>
    <w:p w:rsidR="00580C65" w:rsidRPr="00580C65" w:rsidRDefault="00580C65" w:rsidP="00580C65">
      <w:pPr>
        <w:autoSpaceDE w:val="0"/>
        <w:autoSpaceDN w:val="0"/>
        <w:adjustRightInd w:val="0"/>
        <w:spacing w:line="240" w:lineRule="auto"/>
        <w:ind w:firstLine="567"/>
        <w:rPr>
          <w:color w:val="000000"/>
          <w:kern w:val="2"/>
        </w:rPr>
      </w:pPr>
      <w:r w:rsidRPr="00580C65">
        <w:rPr>
          <w:color w:val="000000"/>
          <w:kern w:val="2"/>
        </w:rPr>
        <w:t>- направление заявителю проекта договора к</w:t>
      </w:r>
      <w:bookmarkStart w:id="11" w:name="_GoBack"/>
      <w:bookmarkEnd w:id="11"/>
      <w:r w:rsidRPr="00580C65">
        <w:rPr>
          <w:color w:val="000000"/>
          <w:kern w:val="2"/>
        </w:rPr>
        <w:t>упли-продажи в случае проведения аукциона по продаже земельного участка в собственность за плату;</w:t>
      </w:r>
    </w:p>
    <w:p w:rsidR="00580C65" w:rsidRPr="00580C65" w:rsidRDefault="00580C65" w:rsidP="00580C65">
      <w:pPr>
        <w:autoSpaceDE w:val="0"/>
        <w:autoSpaceDN w:val="0"/>
        <w:adjustRightInd w:val="0"/>
        <w:spacing w:line="240" w:lineRule="auto"/>
        <w:ind w:firstLine="567"/>
        <w:rPr>
          <w:color w:val="000000"/>
          <w:kern w:val="2"/>
        </w:rPr>
      </w:pPr>
      <w:r w:rsidRPr="00580C65">
        <w:rPr>
          <w:color w:val="000000"/>
          <w:kern w:val="2"/>
        </w:rPr>
        <w:t>- направление заявителю проекта договора аренды в случае предоставления земельного участка в аренду.</w:t>
      </w:r>
    </w:p>
    <w:p w:rsidR="00580C65" w:rsidRPr="00580C65" w:rsidRDefault="00580C65" w:rsidP="00580C65">
      <w:pPr>
        <w:autoSpaceDE w:val="0"/>
        <w:autoSpaceDN w:val="0"/>
        <w:adjustRightInd w:val="0"/>
        <w:spacing w:line="240" w:lineRule="auto"/>
        <w:ind w:firstLine="567"/>
        <w:rPr>
          <w:color w:val="000000"/>
          <w:kern w:val="2"/>
        </w:rPr>
      </w:pPr>
      <w:r w:rsidRPr="00580C65">
        <w:rPr>
          <w:color w:val="000000"/>
          <w:kern w:val="2"/>
        </w:rPr>
        <w:t>- направление заявителю решение об отказе в предоставлении земельного участка.</w:t>
      </w:r>
    </w:p>
    <w:p w:rsidR="00580C65" w:rsidRPr="00580C65" w:rsidRDefault="00580C65" w:rsidP="00580C65">
      <w:pPr>
        <w:autoSpaceDE w:val="0"/>
        <w:autoSpaceDN w:val="0"/>
        <w:adjustRightInd w:val="0"/>
        <w:spacing w:line="240" w:lineRule="auto"/>
        <w:ind w:firstLine="567"/>
        <w:rPr>
          <w:color w:val="0D0D0D"/>
          <w:kern w:val="2"/>
        </w:rPr>
      </w:pPr>
      <w:r w:rsidRPr="00580C65">
        <w:rPr>
          <w:color w:val="0D0D0D"/>
          <w:kern w:val="2"/>
        </w:rPr>
        <w:t>3.3.3.</w:t>
      </w:r>
      <w:r w:rsidRPr="00580C65">
        <w:rPr>
          <w:kern w:val="2"/>
        </w:rPr>
        <w:t xml:space="preserve"> Оснований для отказа в приеме заявления (запроса) и документов и (или) информации не предусмотрено</w:t>
      </w:r>
      <w:r w:rsidRPr="00580C65">
        <w:rPr>
          <w:color w:val="0D0D0D"/>
          <w:kern w:val="2"/>
        </w:rPr>
        <w:t>.</w:t>
      </w:r>
    </w:p>
    <w:p w:rsidR="00580C65" w:rsidRPr="00580C65" w:rsidRDefault="00580C65" w:rsidP="00580C65">
      <w:pPr>
        <w:autoSpaceDE w:val="0"/>
        <w:autoSpaceDN w:val="0"/>
        <w:adjustRightInd w:val="0"/>
        <w:spacing w:line="240" w:lineRule="auto"/>
        <w:ind w:firstLine="567"/>
        <w:rPr>
          <w:kern w:val="2"/>
        </w:rPr>
      </w:pPr>
      <w:r w:rsidRPr="00580C65">
        <w:rPr>
          <w:kern w:val="2"/>
        </w:rPr>
        <w:t xml:space="preserve">3.3.4. Оснований для приостановления предоставления муниципальной услуги </w:t>
      </w:r>
      <w:r w:rsidRPr="00580C65">
        <w:rPr>
          <w:kern w:val="2"/>
        </w:rPr>
        <w:br/>
        <w:t>не предусмотрено.</w:t>
      </w:r>
    </w:p>
    <w:p w:rsidR="00580C65" w:rsidRPr="00580C65" w:rsidRDefault="00580C65" w:rsidP="00580C65">
      <w:pPr>
        <w:autoSpaceDE w:val="0"/>
        <w:autoSpaceDN w:val="0"/>
        <w:adjustRightInd w:val="0"/>
        <w:spacing w:line="240" w:lineRule="auto"/>
        <w:ind w:firstLine="567"/>
        <w:rPr>
          <w:kern w:val="2"/>
        </w:rPr>
      </w:pPr>
      <w:r w:rsidRPr="00580C65">
        <w:rPr>
          <w:kern w:val="2"/>
        </w:rPr>
        <w:t xml:space="preserve">3.3.5. Основания для отказа в предоставлении муниципальной услуги предусмотрены пунктом 2.8.2 раздела </w:t>
      </w:r>
      <w:r w:rsidRPr="00580C65">
        <w:rPr>
          <w:kern w:val="2"/>
          <w:lang w:val="en-US"/>
        </w:rPr>
        <w:t>II</w:t>
      </w:r>
      <w:r w:rsidRPr="00580C65">
        <w:rPr>
          <w:kern w:val="2"/>
        </w:rPr>
        <w:t xml:space="preserve"> Административного регламента.</w:t>
      </w:r>
    </w:p>
    <w:p w:rsidR="00580C65" w:rsidRPr="00580C65" w:rsidRDefault="00580C65" w:rsidP="00580C65">
      <w:pPr>
        <w:autoSpaceDE w:val="0"/>
        <w:autoSpaceDN w:val="0"/>
        <w:adjustRightInd w:val="0"/>
        <w:spacing w:line="240" w:lineRule="auto"/>
        <w:ind w:firstLine="567"/>
        <w:rPr>
          <w:kern w:val="2"/>
        </w:rPr>
      </w:pPr>
      <w:r w:rsidRPr="00580C65">
        <w:rPr>
          <w:kern w:val="2"/>
        </w:rPr>
        <w:t>3.3.6. Для предоставления муниципальной услуги осуществляются следующие административные процедуры:</w:t>
      </w:r>
    </w:p>
    <w:p w:rsidR="00580C65" w:rsidRPr="00580C65" w:rsidRDefault="00580C65" w:rsidP="00580C65">
      <w:pPr>
        <w:autoSpaceDE w:val="0"/>
        <w:autoSpaceDN w:val="0"/>
        <w:adjustRightInd w:val="0"/>
        <w:spacing w:line="240" w:lineRule="auto"/>
        <w:ind w:firstLine="567"/>
        <w:rPr>
          <w:kern w:val="2"/>
        </w:rPr>
      </w:pPr>
      <w:r w:rsidRPr="00580C65">
        <w:rPr>
          <w:kern w:val="2"/>
        </w:rPr>
        <w:t>- прием и регистрация заявления и документов, необходимых для предоставления муниципальной услуги;</w:t>
      </w:r>
    </w:p>
    <w:p w:rsidR="00580C65" w:rsidRPr="00580C65" w:rsidRDefault="00580C65" w:rsidP="00580C65">
      <w:pPr>
        <w:autoSpaceDE w:val="0"/>
        <w:autoSpaceDN w:val="0"/>
        <w:adjustRightInd w:val="0"/>
        <w:spacing w:line="240" w:lineRule="auto"/>
        <w:ind w:firstLine="567"/>
        <w:rPr>
          <w:kern w:val="2"/>
        </w:rPr>
      </w:pPr>
      <w:r w:rsidRPr="00580C65">
        <w:rPr>
          <w:kern w:val="2"/>
        </w:rPr>
        <w:t>- межведомственное информационное взаимодействие;</w:t>
      </w:r>
    </w:p>
    <w:p w:rsidR="00580C65" w:rsidRPr="00580C65" w:rsidRDefault="00580C65" w:rsidP="00580C65">
      <w:pPr>
        <w:autoSpaceDE w:val="0"/>
        <w:autoSpaceDN w:val="0"/>
        <w:adjustRightInd w:val="0"/>
        <w:spacing w:line="240" w:lineRule="auto"/>
        <w:ind w:firstLine="567"/>
        <w:rPr>
          <w:kern w:val="2"/>
        </w:rPr>
      </w:pPr>
      <w:r w:rsidRPr="00580C65">
        <w:rPr>
          <w:kern w:val="2"/>
        </w:rPr>
        <w:t>- принятие решения о возможности предоставления муниципальной услуги или об отказе в предоставлении муниципальной услуги;</w:t>
      </w:r>
    </w:p>
    <w:p w:rsidR="00580C65" w:rsidRPr="00580C65" w:rsidRDefault="00580C65" w:rsidP="00580C65">
      <w:pPr>
        <w:autoSpaceDE w:val="0"/>
        <w:autoSpaceDN w:val="0"/>
        <w:adjustRightInd w:val="0"/>
        <w:spacing w:line="240" w:lineRule="auto"/>
        <w:ind w:firstLine="567"/>
        <w:rPr>
          <w:kern w:val="2"/>
        </w:rPr>
      </w:pPr>
      <w:r w:rsidRPr="00580C65">
        <w:rPr>
          <w:kern w:val="2"/>
        </w:rPr>
        <w:lastRenderedPageBreak/>
        <w:t>-  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и подготовка пакета документов для проведения аукциона;</w:t>
      </w:r>
    </w:p>
    <w:p w:rsidR="00580C65" w:rsidRPr="00580C65" w:rsidRDefault="00580C65" w:rsidP="00580C65">
      <w:pPr>
        <w:autoSpaceDE w:val="0"/>
        <w:autoSpaceDN w:val="0"/>
        <w:adjustRightInd w:val="0"/>
        <w:spacing w:line="240" w:lineRule="auto"/>
        <w:ind w:firstLine="567"/>
        <w:rPr>
          <w:kern w:val="2"/>
        </w:rPr>
      </w:pPr>
      <w:r w:rsidRPr="00580C65">
        <w:rPr>
          <w:kern w:val="2"/>
        </w:rPr>
        <w:t>- подготовка и организация аукциона по продаже земельного участка или аукциона на право заключения договора аренды земельного участка;</w:t>
      </w:r>
    </w:p>
    <w:p w:rsidR="00580C65" w:rsidRPr="00580C65" w:rsidRDefault="00580C65" w:rsidP="00580C65">
      <w:pPr>
        <w:autoSpaceDE w:val="0"/>
        <w:autoSpaceDN w:val="0"/>
        <w:adjustRightInd w:val="0"/>
        <w:spacing w:line="240" w:lineRule="auto"/>
        <w:ind w:firstLine="567"/>
        <w:rPr>
          <w:kern w:val="2"/>
        </w:rPr>
      </w:pPr>
      <w:r w:rsidRPr="00580C65">
        <w:rPr>
          <w:kern w:val="2"/>
        </w:rPr>
        <w:t>- проведение аукциона по продаже земельного участка или аукциона на право заключения договора аренды земельного участка;</w:t>
      </w:r>
    </w:p>
    <w:p w:rsidR="00580C65" w:rsidRPr="00580C65" w:rsidRDefault="00580C65" w:rsidP="00580C65">
      <w:pPr>
        <w:autoSpaceDE w:val="0"/>
        <w:autoSpaceDN w:val="0"/>
        <w:adjustRightInd w:val="0"/>
        <w:spacing w:line="240" w:lineRule="auto"/>
        <w:ind w:firstLine="567"/>
        <w:rPr>
          <w:kern w:val="2"/>
        </w:rPr>
      </w:pPr>
      <w:r w:rsidRPr="00580C65">
        <w:rPr>
          <w:kern w:val="2"/>
        </w:rPr>
        <w:t>- подготовка и выдача (направление) результата предоставления муниципальной услуги.</w:t>
      </w:r>
    </w:p>
    <w:p w:rsidR="00580C65" w:rsidRPr="00580C65" w:rsidRDefault="00580C65" w:rsidP="00580C65">
      <w:pPr>
        <w:keepNext/>
        <w:spacing w:line="240" w:lineRule="auto"/>
        <w:ind w:firstLine="567"/>
        <w:outlineLvl w:val="2"/>
        <w:rPr>
          <w:b/>
          <w:bCs/>
          <w:kern w:val="2"/>
          <w:lang w:val="x-none"/>
        </w:rPr>
      </w:pPr>
      <w:r w:rsidRPr="00580C65">
        <w:rPr>
          <w:bCs/>
          <w:kern w:val="2"/>
          <w:lang w:val="x-none"/>
        </w:rPr>
        <w:t xml:space="preserve">3.3.6.1. </w:t>
      </w:r>
      <w:r w:rsidRPr="00580C65">
        <w:rPr>
          <w:kern w:val="2"/>
          <w:lang w:val="x-none"/>
        </w:rPr>
        <w:t xml:space="preserve">Для получения муниципальной услуги в </w:t>
      </w:r>
      <w:r w:rsidRPr="00580C65">
        <w:rPr>
          <w:kern w:val="2"/>
        </w:rPr>
        <w:t>А</w:t>
      </w:r>
      <w:r w:rsidRPr="00580C65">
        <w:rPr>
          <w:kern w:val="2"/>
          <w:lang w:val="x-none"/>
        </w:rPr>
        <w:t xml:space="preserve">дминистрацию либо МФЦ представляются документы, указанные в пункте 2.6.1 раздела II Административного регламента. </w:t>
      </w:r>
      <w:r w:rsidRPr="00580C65">
        <w:rPr>
          <w:kern w:val="2"/>
        </w:rPr>
        <w:t>Кроме того, у</w:t>
      </w:r>
      <w:r w:rsidRPr="00580C65">
        <w:rPr>
          <w:kern w:val="2"/>
          <w:lang w:val="x-none"/>
        </w:rPr>
        <w:t>казанные документы могут быть представлены заявителем посредством</w:t>
      </w:r>
      <w:r w:rsidRPr="00580C65">
        <w:rPr>
          <w:kern w:val="2"/>
        </w:rPr>
        <w:t xml:space="preserve"> почтового отправления либо</w:t>
      </w:r>
      <w:r w:rsidRPr="00580C65">
        <w:rPr>
          <w:kern w:val="2"/>
          <w:lang w:val="x-none"/>
        </w:rPr>
        <w:t xml:space="preserve"> Е</w:t>
      </w:r>
      <w:r w:rsidRPr="00580C65">
        <w:rPr>
          <w:kern w:val="2"/>
        </w:rPr>
        <w:t>ПГУ</w:t>
      </w:r>
      <w:r w:rsidRPr="00580C65">
        <w:rPr>
          <w:kern w:val="2"/>
          <w:lang w:val="x-none"/>
        </w:rPr>
        <w:t>.</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580C65" w:rsidRPr="00580C65" w:rsidRDefault="00580C65" w:rsidP="00580C65">
      <w:pPr>
        <w:widowControl w:val="0"/>
        <w:autoSpaceDE w:val="0"/>
        <w:autoSpaceDN w:val="0"/>
        <w:adjustRightInd w:val="0"/>
        <w:spacing w:line="240" w:lineRule="auto"/>
        <w:ind w:firstLine="567"/>
        <w:rPr>
          <w:bCs/>
          <w:kern w:val="2"/>
        </w:rPr>
      </w:pPr>
      <w:r w:rsidRPr="00580C65">
        <w:rPr>
          <w:bCs/>
          <w:kern w:val="2"/>
        </w:rPr>
        <w:t>Способами установления личности (идентификации) заявителя являются:</w:t>
      </w:r>
    </w:p>
    <w:p w:rsidR="00580C65" w:rsidRPr="00580C65" w:rsidRDefault="00580C65" w:rsidP="00580C65">
      <w:pPr>
        <w:widowControl w:val="0"/>
        <w:autoSpaceDE w:val="0"/>
        <w:autoSpaceDN w:val="0"/>
        <w:adjustRightInd w:val="0"/>
        <w:spacing w:line="240" w:lineRule="auto"/>
        <w:ind w:firstLine="567"/>
        <w:rPr>
          <w:bCs/>
          <w:kern w:val="2"/>
        </w:rPr>
      </w:pPr>
      <w:r w:rsidRPr="00580C65">
        <w:rPr>
          <w:bCs/>
          <w:kern w:val="2"/>
        </w:rPr>
        <w:t xml:space="preserve">при подаче заявления в отдел, МФЦ </w:t>
      </w:r>
      <w:r w:rsidRPr="00580C65">
        <w:rPr>
          <w:kern w:val="2"/>
        </w:rPr>
        <w:t>–</w:t>
      </w:r>
      <w:r w:rsidRPr="00580C65">
        <w:rPr>
          <w:bCs/>
          <w:kern w:val="2"/>
        </w:rPr>
        <w:t xml:space="preserve"> документ, удостоверяющий личность;</w:t>
      </w:r>
    </w:p>
    <w:p w:rsidR="00580C65" w:rsidRPr="00580C65" w:rsidRDefault="00580C65" w:rsidP="00580C65">
      <w:pPr>
        <w:widowControl w:val="0"/>
        <w:autoSpaceDE w:val="0"/>
        <w:autoSpaceDN w:val="0"/>
        <w:adjustRightInd w:val="0"/>
        <w:spacing w:line="240" w:lineRule="auto"/>
        <w:ind w:firstLine="567"/>
        <w:rPr>
          <w:bCs/>
          <w:kern w:val="2"/>
        </w:rPr>
      </w:pPr>
      <w:r w:rsidRPr="00580C65">
        <w:rPr>
          <w:bCs/>
          <w:kern w:val="2"/>
        </w:rPr>
        <w:t>при подаче заявления (запроса) посредством ЕПГУ – электронная подпись (простая электронная подпись).</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Возможность приема администрацией, почтовым отправлением,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580C65" w:rsidRPr="00580C65" w:rsidRDefault="00580C65" w:rsidP="00580C65">
      <w:pPr>
        <w:autoSpaceDE w:val="0"/>
        <w:autoSpaceDN w:val="0"/>
        <w:adjustRightInd w:val="0"/>
        <w:spacing w:line="240" w:lineRule="auto"/>
        <w:ind w:firstLine="567"/>
        <w:rPr>
          <w:kern w:val="2"/>
        </w:rPr>
      </w:pPr>
      <w:r w:rsidRPr="00580C65">
        <w:rPr>
          <w:color w:val="0D0D0D"/>
          <w:kern w:val="2"/>
        </w:rPr>
        <w:t xml:space="preserve">3.3.6.2. </w:t>
      </w:r>
      <w:r w:rsidRPr="00580C65">
        <w:rPr>
          <w:kern w:val="2"/>
        </w:rPr>
        <w:t xml:space="preserve">Межведомственное информационное взаимодействие. </w:t>
      </w:r>
    </w:p>
    <w:p w:rsidR="00580C65" w:rsidRPr="00580C65" w:rsidRDefault="00580C65" w:rsidP="00580C65">
      <w:pPr>
        <w:autoSpaceDE w:val="0"/>
        <w:autoSpaceDN w:val="0"/>
        <w:adjustRightInd w:val="0"/>
        <w:spacing w:line="240" w:lineRule="auto"/>
        <w:ind w:firstLine="567"/>
        <w:rPr>
          <w:color w:val="0D0D0D"/>
          <w:kern w:val="2"/>
        </w:rPr>
      </w:pPr>
      <w:r w:rsidRPr="00580C65">
        <w:rPr>
          <w:kern w:val="2"/>
        </w:rPr>
        <w:t>При предоставлении муниципальной услуги запрашиваются:</w:t>
      </w:r>
    </w:p>
    <w:p w:rsidR="00580C65" w:rsidRPr="00580C65" w:rsidRDefault="00580C65" w:rsidP="00580C65">
      <w:pPr>
        <w:spacing w:line="240" w:lineRule="auto"/>
        <w:ind w:firstLine="567"/>
        <w:rPr>
          <w:kern w:val="2"/>
        </w:rPr>
      </w:pPr>
      <w:bookmarkStart w:id="12" w:name="sub_2211"/>
      <w:r w:rsidRPr="00580C65">
        <w:rPr>
          <w:kern w:val="2"/>
        </w:rPr>
        <w:t>1) в Федеральной службе государственной регистрации, кадастра и картографии Российской Федерации – выписка из ЕГРН;</w:t>
      </w:r>
    </w:p>
    <w:p w:rsidR="00580C65" w:rsidRPr="00580C65" w:rsidRDefault="00580C65" w:rsidP="00580C65">
      <w:pPr>
        <w:spacing w:line="240" w:lineRule="auto"/>
        <w:ind w:firstLine="567"/>
        <w:rPr>
          <w:kern w:val="2"/>
        </w:rPr>
      </w:pPr>
      <w:bookmarkStart w:id="13" w:name="sub_2214"/>
      <w:bookmarkStart w:id="14" w:name="sub_2212"/>
      <w:bookmarkEnd w:id="12"/>
      <w:r w:rsidRPr="00580C65">
        <w:rPr>
          <w:kern w:val="2"/>
        </w:rPr>
        <w:t>2) у правообладателей сетей инженерно-технического обеспечения –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bookmarkEnd w:id="13"/>
      <w:r w:rsidRPr="00580C65">
        <w:rPr>
          <w:kern w:val="2"/>
        </w:rPr>
        <w:t>.</w:t>
      </w:r>
    </w:p>
    <w:bookmarkEnd w:id="14"/>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xml:space="preserve">Специалист в течение 2 рабочих дней со дня поступления запроса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2.6.2 раздела </w:t>
      </w:r>
      <w:r w:rsidRPr="00580C65">
        <w:rPr>
          <w:kern w:val="2"/>
          <w:lang w:val="en-US"/>
        </w:rPr>
        <w:t>II</w:t>
      </w:r>
      <w:r w:rsidRPr="00580C65">
        <w:rPr>
          <w:color w:val="FF0000"/>
          <w:kern w:val="2"/>
        </w:rPr>
        <w:t xml:space="preserve"> </w:t>
      </w:r>
      <w:r w:rsidRPr="00580C65">
        <w:rPr>
          <w:kern w:val="2"/>
        </w:rPr>
        <w:t>настоящего Административного регламента.</w:t>
      </w:r>
    </w:p>
    <w:p w:rsidR="00580C65" w:rsidRPr="00580C65" w:rsidRDefault="00580C65" w:rsidP="00580C65">
      <w:pPr>
        <w:spacing w:line="240" w:lineRule="auto"/>
        <w:ind w:firstLine="567"/>
        <w:rPr>
          <w:kern w:val="2"/>
        </w:rPr>
      </w:pPr>
      <w:r w:rsidRPr="00580C65">
        <w:rPr>
          <w:kern w:val="2"/>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Межведомственный запрос должен содержать следующие сведения:</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наименование органа, направляющего межведомственный запрос;</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наименование органа, в адрес которого направляется межведомственный запрос;</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w:t>
      </w:r>
      <w:r w:rsidRPr="00580C65">
        <w:rPr>
          <w:kern w:val="2"/>
        </w:rPr>
        <w:lastRenderedPageBreak/>
        <w:t>предусмотренные нормативными правовыми актами как необходимые для представления таких документа и (или) информации;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контактная информация для направления ответа на межведомственный запрос;</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дата направления межведомственного запроса;</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информация о факте получения согласия, предусмотренного частью 5 статьи 7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580C65" w:rsidRPr="00580C65" w:rsidRDefault="00580C65" w:rsidP="00580C65">
      <w:pPr>
        <w:autoSpaceDE w:val="0"/>
        <w:autoSpaceDN w:val="0"/>
        <w:adjustRightInd w:val="0"/>
        <w:spacing w:line="240" w:lineRule="auto"/>
        <w:ind w:firstLine="567"/>
        <w:rPr>
          <w:kern w:val="2"/>
        </w:rPr>
      </w:pPr>
      <w:r w:rsidRPr="00580C65">
        <w:rPr>
          <w:kern w:val="2"/>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 соответствие заявителя условиям, предусмотренным подразделом 1.2 раздела I Административного регламента;</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 достоверность сведений, содержащихся в представленных заявителем документах;</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 представление полного комплекта документов, указанных в пункте 2.6.1 подраздела 2.6 раздела II Административного регламента;</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 отсутствие оснований для отказа в предоставлении муниципальной услуги, указанных в пункте 2.8.2 раздела II Административного регламента.</w:t>
      </w:r>
    </w:p>
    <w:p w:rsidR="00580C65" w:rsidRPr="00580C65" w:rsidRDefault="00580C65" w:rsidP="00580C65">
      <w:pPr>
        <w:widowControl w:val="0"/>
        <w:autoSpaceDE w:val="0"/>
        <w:autoSpaceDN w:val="0"/>
        <w:adjustRightInd w:val="0"/>
        <w:spacing w:line="240" w:lineRule="auto"/>
        <w:ind w:firstLine="567"/>
        <w:rPr>
          <w:color w:val="000000"/>
          <w:kern w:val="2"/>
        </w:rPr>
      </w:pPr>
      <w:r w:rsidRPr="00580C65">
        <w:rPr>
          <w:color w:val="000000"/>
          <w:kern w:val="2"/>
        </w:rPr>
        <w:t>Срок принятия решения о предоставлении (об отказе в предоставлении) муниципальной услуги – не более 20 рабочих дней с даты получения органом, предоставляющим муниципальную услугу, всех сведений, необходимых для принятия решения.</w:t>
      </w:r>
    </w:p>
    <w:p w:rsidR="00580C65" w:rsidRPr="00580C65" w:rsidRDefault="00580C65" w:rsidP="00580C65">
      <w:pPr>
        <w:autoSpaceDE w:val="0"/>
        <w:autoSpaceDN w:val="0"/>
        <w:adjustRightInd w:val="0"/>
        <w:spacing w:line="240" w:lineRule="auto"/>
        <w:ind w:firstLine="567"/>
        <w:rPr>
          <w:kern w:val="2"/>
        </w:rPr>
      </w:pPr>
      <w:r w:rsidRPr="00580C65">
        <w:rPr>
          <w:kern w:val="2"/>
        </w:rPr>
        <w:t xml:space="preserve">В случае отсутствия оснований для отказа в предоставлении муниципальной услуги, предусмотренных </w:t>
      </w:r>
      <w:r w:rsidRPr="00580C65">
        <w:rPr>
          <w:color w:val="000000"/>
          <w:kern w:val="2"/>
        </w:rPr>
        <w:t>пунктом 2.8.2 раздела II Административного регламента</w:t>
      </w:r>
      <w:r w:rsidRPr="00580C65">
        <w:rPr>
          <w:kern w:val="2"/>
        </w:rPr>
        <w:t>, в срок не более чем 20 рабочих дней с момента поступления заявления в Администрацию специалист обеспечивает подготовку, подписание и направление уведомления о возможности предоставления муниципальной услуги (ответ заявителю).</w:t>
      </w:r>
    </w:p>
    <w:p w:rsidR="00580C65" w:rsidRPr="00580C65" w:rsidRDefault="00580C65" w:rsidP="00580C65">
      <w:pPr>
        <w:autoSpaceDE w:val="0"/>
        <w:autoSpaceDN w:val="0"/>
        <w:adjustRightInd w:val="0"/>
        <w:spacing w:line="240" w:lineRule="auto"/>
        <w:ind w:firstLine="567"/>
        <w:rPr>
          <w:kern w:val="2"/>
        </w:rPr>
      </w:pPr>
      <w:r w:rsidRPr="00580C65">
        <w:rPr>
          <w:kern w:val="2"/>
        </w:rPr>
        <w:t>В случае наличия оснований для отказа в предоставлении муниципальной услуги, предусмотренных</w:t>
      </w:r>
      <w:r w:rsidRPr="00580C65">
        <w:rPr>
          <w:color w:val="000000"/>
          <w:kern w:val="2"/>
        </w:rPr>
        <w:t xml:space="preserve"> пунктом 2.8.2 раздела II Административного регламента</w:t>
      </w:r>
      <w:r w:rsidRPr="00580C65">
        <w:rPr>
          <w:kern w:val="2"/>
        </w:rPr>
        <w:t>, в срок не более 20 рабочих дней с момента поступления заявления в Администрацию специалист обеспечивает подготовку, подписание и направление уведомления об отказе в предоставлении муниципальной услуги.</w:t>
      </w:r>
    </w:p>
    <w:p w:rsidR="00580C65" w:rsidRPr="00580C65" w:rsidRDefault="00580C65" w:rsidP="00580C65">
      <w:pPr>
        <w:spacing w:line="240" w:lineRule="auto"/>
        <w:ind w:firstLine="567"/>
        <w:rPr>
          <w:kern w:val="2"/>
        </w:rPr>
      </w:pPr>
      <w:r w:rsidRPr="00580C65">
        <w:rPr>
          <w:kern w:val="2"/>
        </w:rPr>
        <w:t>3.3.6.4. 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и подготовка пакета документов для проведения аукциона.</w:t>
      </w:r>
    </w:p>
    <w:p w:rsidR="00580C65" w:rsidRPr="00580C65" w:rsidRDefault="00580C65" w:rsidP="00580C65">
      <w:pPr>
        <w:autoSpaceDE w:val="0"/>
        <w:autoSpaceDN w:val="0"/>
        <w:adjustRightInd w:val="0"/>
        <w:spacing w:line="240" w:lineRule="auto"/>
        <w:ind w:firstLine="567"/>
        <w:rPr>
          <w:kern w:val="2"/>
        </w:rPr>
      </w:pPr>
      <w:r w:rsidRPr="00580C65">
        <w:rPr>
          <w:kern w:val="2"/>
        </w:rPr>
        <w:t xml:space="preserve">Специалист в течение 3 рабочих дней с момента получения выписки из ЕГРН (земельном участке) готовит и направляет правообладателям сетей инженерно-технического обеспечения (за исключением сетей электроснабжения) запрос о представлении информации, о возможности подключения (технологического присоединения) объектов капитального </w:t>
      </w:r>
      <w:r w:rsidRPr="00580C65">
        <w:rPr>
          <w:kern w:val="2"/>
        </w:rPr>
        <w:lastRenderedPageBreak/>
        <w:t>строительства к сетям инженерно-технического обеспечения (за исключением сетей электроснабжения).</w:t>
      </w:r>
    </w:p>
    <w:p w:rsidR="00580C65" w:rsidRPr="00580C65" w:rsidRDefault="00580C65" w:rsidP="00580C65">
      <w:pPr>
        <w:autoSpaceDE w:val="0"/>
        <w:autoSpaceDN w:val="0"/>
        <w:adjustRightInd w:val="0"/>
        <w:spacing w:line="240" w:lineRule="auto"/>
        <w:ind w:firstLine="567"/>
        <w:rPr>
          <w:kern w:val="2"/>
        </w:rPr>
      </w:pPr>
      <w:r w:rsidRPr="00580C65">
        <w:rPr>
          <w:kern w:val="2"/>
        </w:rPr>
        <w:t>Указанная информация подлежит представлению в орган местного самоуправления в течение 5 рабочих дней со дня, следующего за днем получения такого запроса.</w:t>
      </w:r>
    </w:p>
    <w:p w:rsidR="00580C65" w:rsidRPr="00580C65" w:rsidRDefault="00580C65" w:rsidP="00580C65">
      <w:pPr>
        <w:keepNext/>
        <w:keepLines/>
        <w:spacing w:line="240" w:lineRule="auto"/>
        <w:ind w:firstLine="567"/>
        <w:outlineLvl w:val="2"/>
        <w:rPr>
          <w:kern w:val="2"/>
        </w:rPr>
      </w:pPr>
      <w:r w:rsidRPr="00580C65">
        <w:rPr>
          <w:kern w:val="2"/>
        </w:rPr>
        <w:t>3.3.6.5. Подготовка и организация аукциона по продаже земельного участка или аукциона на право заключения договора аренды земельного участка.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Специалист Отдела, ответственный за проведение аукциона, проводит рыночную оценку стоимости права аренды (собственности) земельного участка.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В течение 18 календарных дней с момента установления рыночной оценки стоимости права аренды (собственности) земельного участка осуществляется подготовка проекта постановления о проведении аукциона и его утверждение.</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Организатор аукциона в течение 5 календарных дней с момента принятия постановления о проведении аукциона размещает извещение о проведении аукциона в периодическом печатном издании «Вестник Поречья», на официальном сайте Российской Федерации www.torgi.gov.ru, а также на официальном сайте Администрации https://porezk.cap.ru/ не менее чем за 30 календарных дней до даты их проведения.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Извещение о проведении аукциона должно содержать сведения:</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1) об организаторе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2) об уполномоченном органе и о реквизитах решения о проведении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3) о месте, дате, времени и порядке проведения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5) о начальной цене предмета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6) о «шаге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8) о размере задатка, порядке его внесения участниками аукциона и возврата им задатка, банковских реквизитах счета для перечисления задатка;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9) о сроке аренды земельного участка в случае проведения аукциона на право заключения договора аренды земельного участка;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10)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11)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lastRenderedPageBreak/>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 месту нахождения самовольной постройки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13)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Обязательным приложением к размещенному на официальном сайте Российской Федерации </w:t>
      </w:r>
      <w:hyperlink r:id="rId9" w:tgtFrame="_blank" w:history="1">
        <w:r w:rsidRPr="00580C65">
          <w:rPr>
            <w:color w:val="000080"/>
            <w:kern w:val="0"/>
            <w:u w:val="single"/>
            <w:lang w:eastAsia="ru-RU"/>
          </w:rPr>
          <w:t>www.torgi.gov.ru</w:t>
        </w:r>
      </w:hyperlink>
      <w:r w:rsidRPr="00580C65">
        <w:rPr>
          <w:kern w:val="0"/>
          <w:lang w:eastAsia="ru-RU"/>
        </w:rPr>
        <w:t>, а также на официальном сайте Администрации http:// porezk.cap.ru/ извещению о проведении аукциона является проект договора купли-продажи или проект договора аренды земельного участка.</w:t>
      </w:r>
    </w:p>
    <w:p w:rsidR="00580C65" w:rsidRPr="00580C65" w:rsidRDefault="00580C65" w:rsidP="00580C65">
      <w:pPr>
        <w:keepNext/>
        <w:keepLines/>
        <w:spacing w:line="240" w:lineRule="auto"/>
        <w:ind w:firstLine="567"/>
        <w:outlineLvl w:val="2"/>
        <w:rPr>
          <w:kern w:val="2"/>
        </w:rPr>
      </w:pPr>
      <w:r w:rsidRPr="00580C65">
        <w:rPr>
          <w:kern w:val="2"/>
        </w:rPr>
        <w:t xml:space="preserve">3.3.6.6. </w:t>
      </w:r>
      <w:r w:rsidRPr="00580C65">
        <w:rPr>
          <w:kern w:val="2"/>
          <w:shd w:val="clear" w:color="auto" w:fill="FFFFFF"/>
        </w:rPr>
        <w:t> </w:t>
      </w:r>
      <w:r w:rsidRPr="00580C65">
        <w:rPr>
          <w:kern w:val="2"/>
        </w:rPr>
        <w:t>Проведение аукциона по продаже земельного участка или аукциона на право заключения договора аренды земельного участка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Заявители представляют лично в Отдел Администрации заявку в двух экземплярах (один экземпляр остается в Отделе, второй – у заявителя). Заявка должна содержать согласие заинтересованного лица на участие в аукционе и его обязательства по выполнению условий аукциона и заключению договора аренды.</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Заявка с приложением документов может быть представлена также представителем заявителя при наличии доверенности, оформленной в соответствии с законодательством Российской Федерации.</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Для участия в аукционе заявители представляют в установленный в извещении о проведении аукциона срок следующие документы:</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2) копии документов, удостоверяющих личность заявителя (для граждан);</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4) документы, подтверждающие внесение задатка.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Представление документов, подтверждающих внесение задатка, признается заключением соглашения о задатке.</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xml:space="preserve">Организатор аукциона не вправе требовать представление иных документов, за исключением документов, указанных в данном подразделе. Организатор аукциона в отношении заявителей – юридических лиц и индивидуальных предпринимателей запрашивает сведения,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w:t>
      </w:r>
      <w:r w:rsidRPr="00580C65">
        <w:rPr>
          <w:kern w:val="0"/>
          <w:lang w:eastAsia="ru-RU"/>
        </w:rPr>
        <w:lastRenderedPageBreak/>
        <w:t>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Прием документов прекращается не ранее чем за 5 дней до дня проведения аукциона по продаже земельного участка, находящегося в муниципальной собственности, либо земельных участков, государственная собственность на который не разграничена, либо аукциона на право заключения договора аренды земельного участка, находящегося в муниципальной собственности, либо земельного участка, государственная собственность на который не разграничена.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Один заявитель вправе подать только одну заявку на участие в аукционе. 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3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Заявитель не допускается к участию в аукционе в следующих случаях:</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1) непредставление необходимых для участия в аукционе документов или представление недостоверных сведений;</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2) непоступление задатка на дату рассмотрения заявок на участие в аукционе;</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3)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xml:space="preserve">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1 рабочего дня со дня их рассмотрения и размещается на официальном сайте не позднее чем на следующий день после дня подписания протокола.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Организатор аукциона обязан вернуть заявителю, не допущенному к участию в аукционе, внесенный им задаток в течение 3 рабочих дней со дня оформления протокола приема заявок на участие в аукционе.</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xml:space="preserve">В случае, если аукцион признан несостоявшимся и только один заявитель признан участником аукциона, уполномоченный орган в течение 10 дней со дня подписания протокола, указанного в данном подразделе,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w:t>
      </w:r>
      <w:r w:rsidRPr="00580C65">
        <w:rPr>
          <w:kern w:val="0"/>
          <w:lang w:eastAsia="ru-RU"/>
        </w:rPr>
        <w:lastRenderedPageBreak/>
        <w:t>договору аренды земельного участка определяется в размере, равном начальной цене предмета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10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1) сведения о месте, дате и времени проведения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2) предмет аукциона, в том числе сведения о местоположении и площади земельного участка;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3) сведения об участниках аукциона, о начальной цене предмета аукциона, последнем и предпоследнем предложениях о цене предмета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 xml:space="preserve">Протокол о результатах аукциона размещается на официальном сайте в течение </w:t>
      </w:r>
      <w:r w:rsidRPr="00580C65">
        <w:rPr>
          <w:kern w:val="0"/>
          <w:lang w:eastAsia="ru-RU"/>
        </w:rPr>
        <w:br/>
        <w:t>1 рабочего дня со дня подписания данного протокола.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В течение 3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Результатом административной процедуры является оформление протокола о результатах аукциона (далее – Протокол).</w:t>
      </w:r>
    </w:p>
    <w:p w:rsidR="00580C65" w:rsidRPr="00580C65" w:rsidRDefault="00580C65" w:rsidP="00580C65">
      <w:pPr>
        <w:shd w:val="clear" w:color="auto" w:fill="FFFFFF"/>
        <w:suppressAutoHyphens w:val="0"/>
        <w:spacing w:line="240" w:lineRule="auto"/>
        <w:ind w:firstLine="567"/>
        <w:rPr>
          <w:kern w:val="0"/>
          <w:lang w:eastAsia="ru-RU"/>
        </w:rPr>
      </w:pPr>
      <w:r w:rsidRPr="00580C65">
        <w:rPr>
          <w:kern w:val="0"/>
          <w:lang w:eastAsia="ru-RU"/>
        </w:rPr>
        <w:t>3.3.6.7. Подготовка и выдача (направление) результата предоставления муниципальной услуги.</w:t>
      </w:r>
    </w:p>
    <w:p w:rsidR="00580C65" w:rsidRPr="00580C65" w:rsidRDefault="00580C65" w:rsidP="00580C65">
      <w:pPr>
        <w:spacing w:line="240" w:lineRule="auto"/>
        <w:ind w:firstLine="567"/>
        <w:rPr>
          <w:kern w:val="2"/>
        </w:rPr>
      </w:pPr>
      <w:r w:rsidRPr="00580C65">
        <w:rPr>
          <w:kern w:val="2"/>
        </w:rPr>
        <w:t>В течение 3 календарных дней специалист Отдела направляет победителю аукциона или единственному принявшему участие в аукционе его участнику три экземпляра подписанного договора купли-продажи или договора аренды земельного участка (в десятидневный срок со дня составления протокола о результатах аукциона).</w:t>
      </w:r>
    </w:p>
    <w:p w:rsidR="00580C65" w:rsidRPr="00580C65" w:rsidRDefault="00580C65" w:rsidP="00580C65">
      <w:pPr>
        <w:spacing w:line="240" w:lineRule="auto"/>
        <w:ind w:firstLine="567"/>
        <w:rPr>
          <w:kern w:val="2"/>
        </w:rPr>
      </w:pPr>
      <w:r w:rsidRPr="00580C65">
        <w:rPr>
          <w:kern w:val="2"/>
        </w:rPr>
        <w:t>Проекты договоров, указанные в настоящем подразделе Административного регламента, выдаются заявителю или направляются ему по адресу, содержащемуся в его заявлении об участии в аукционе.</w:t>
      </w:r>
    </w:p>
    <w:p w:rsidR="00580C65" w:rsidRPr="00580C65" w:rsidRDefault="00580C65" w:rsidP="00580C65">
      <w:pPr>
        <w:spacing w:line="240" w:lineRule="auto"/>
        <w:ind w:firstLine="567"/>
        <w:rPr>
          <w:kern w:val="2"/>
        </w:rPr>
      </w:pPr>
      <w:r w:rsidRPr="00580C65">
        <w:rPr>
          <w:kern w:val="2"/>
        </w:rPr>
        <w:t xml:space="preserve">В случае выдачи результата предоставления муниципальной услуги лично на руки заявитель или его представитель (в случае, если за получением результата обращается </w:t>
      </w:r>
      <w:r w:rsidRPr="00580C65">
        <w:rPr>
          <w:kern w:val="2"/>
        </w:rPr>
        <w:lastRenderedPageBreak/>
        <w:t>представитель заявителя) расписывается в соответствующем журнале регистрации и выдачи договоров, с указанием даты и расшифровки подписи.</w:t>
      </w:r>
    </w:p>
    <w:p w:rsidR="00580C65" w:rsidRPr="00580C65" w:rsidRDefault="00580C65" w:rsidP="00580C65">
      <w:pPr>
        <w:spacing w:line="240" w:lineRule="auto"/>
        <w:ind w:firstLine="567"/>
        <w:rPr>
          <w:kern w:val="2"/>
        </w:rPr>
      </w:pPr>
      <w:r w:rsidRPr="00580C65">
        <w:rPr>
          <w:kern w:val="2"/>
        </w:rPr>
        <w:t>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w:t>
      </w:r>
    </w:p>
    <w:p w:rsidR="00580C65" w:rsidRPr="00580C65" w:rsidRDefault="00580C65" w:rsidP="00580C65">
      <w:pPr>
        <w:keepNext/>
        <w:keepLines/>
        <w:spacing w:line="240" w:lineRule="auto"/>
        <w:ind w:firstLine="567"/>
        <w:outlineLvl w:val="2"/>
        <w:rPr>
          <w:kern w:val="2"/>
        </w:rPr>
      </w:pPr>
      <w:r w:rsidRPr="00580C65">
        <w:rPr>
          <w:kern w:val="2"/>
        </w:rPr>
        <w:t>3.3.7. Необходимость получения дополнительных сведений от заявителя для предоставления муниципальной услуги не предусмотрена.</w:t>
      </w:r>
    </w:p>
    <w:p w:rsidR="00580C65" w:rsidRPr="00580C65" w:rsidRDefault="00580C65" w:rsidP="00580C65">
      <w:pPr>
        <w:keepNext/>
        <w:keepLines/>
        <w:spacing w:line="240" w:lineRule="auto"/>
        <w:ind w:firstLine="567"/>
        <w:outlineLvl w:val="2"/>
        <w:rPr>
          <w:kern w:val="2"/>
        </w:rPr>
      </w:pPr>
      <w:r w:rsidRPr="00580C65">
        <w:rPr>
          <w:kern w:val="2"/>
        </w:rPr>
        <w:t>3.3.8. Предоставление муниципальной услуги в упреждающем (проактивном) режиме не предусмотрено.</w:t>
      </w:r>
    </w:p>
    <w:p w:rsidR="00580C65" w:rsidRPr="00580C65" w:rsidRDefault="00580C65" w:rsidP="00580C65">
      <w:pPr>
        <w:keepNext/>
        <w:keepLines/>
        <w:spacing w:line="240" w:lineRule="auto"/>
        <w:ind w:firstLine="567"/>
        <w:outlineLvl w:val="2"/>
        <w:rPr>
          <w:kern w:val="2"/>
        </w:rPr>
      </w:pPr>
    </w:p>
    <w:p w:rsidR="00580C65" w:rsidRPr="00580C65" w:rsidRDefault="00580C65" w:rsidP="00580C65">
      <w:pPr>
        <w:widowControl w:val="0"/>
        <w:autoSpaceDE w:val="0"/>
        <w:autoSpaceDN w:val="0"/>
        <w:adjustRightInd w:val="0"/>
        <w:spacing w:line="240" w:lineRule="auto"/>
        <w:ind w:firstLine="567"/>
        <w:rPr>
          <w:b/>
          <w:kern w:val="2"/>
        </w:rPr>
      </w:pPr>
      <w:r w:rsidRPr="00580C65">
        <w:rPr>
          <w:b/>
          <w:kern w:val="2"/>
        </w:rPr>
        <w:t xml:space="preserve">3.4. Исправление допущенных опечаток и ошибок в выданных в результате предоставления муниципальной услуги документах </w:t>
      </w:r>
    </w:p>
    <w:p w:rsidR="00580C65" w:rsidRPr="00580C65" w:rsidRDefault="00580C65" w:rsidP="00580C65">
      <w:pPr>
        <w:widowControl w:val="0"/>
        <w:autoSpaceDE w:val="0"/>
        <w:autoSpaceDN w:val="0"/>
        <w:adjustRightInd w:val="0"/>
        <w:spacing w:line="240" w:lineRule="auto"/>
        <w:ind w:firstLine="567"/>
        <w:rPr>
          <w:b/>
          <w:kern w:val="2"/>
        </w:rPr>
      </w:pPr>
    </w:p>
    <w:p w:rsidR="00580C65" w:rsidRPr="00580C65" w:rsidRDefault="00580C65" w:rsidP="00580C65">
      <w:pPr>
        <w:keepNext/>
        <w:keepLines/>
        <w:spacing w:line="240" w:lineRule="auto"/>
        <w:ind w:firstLine="567"/>
        <w:outlineLvl w:val="2"/>
        <w:rPr>
          <w:color w:val="0D0D0D"/>
          <w:kern w:val="2"/>
        </w:rPr>
      </w:pPr>
      <w:r w:rsidRPr="00580C65">
        <w:rPr>
          <w:color w:val="0D0D0D"/>
          <w:kern w:val="2"/>
        </w:rPr>
        <w:t>3.4.1. Максимальный срок предоставления муниципальной услуги в соответствии с вариантом составляет 3 рабочих дня с</w:t>
      </w:r>
      <w:r w:rsidRPr="00580C65">
        <w:rPr>
          <w:bCs/>
          <w:color w:val="0D0D0D"/>
          <w:kern w:val="2"/>
        </w:rPr>
        <w:t xml:space="preserve"> момента обнаружения ошибки или получения от любого заинтересованного лица письменного заявления об ошибке.</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xml:space="preserve">3.4.2. Результатом предоставления муниципальной услуги является </w:t>
      </w:r>
      <w:r w:rsidRPr="00580C65">
        <w:rPr>
          <w:bCs/>
          <w:kern w:val="2"/>
        </w:rPr>
        <w:t xml:space="preserve">замена документов либо внесение исправлений в документы в случае выявления допущенных опечаток и (или) ошибок либо письменное уведомление </w:t>
      </w:r>
      <w:r w:rsidRPr="00580C65">
        <w:rPr>
          <w:kern w:val="2"/>
        </w:rPr>
        <w:t>об отсутствии таких опечаток и (или) ошибок.</w:t>
      </w:r>
    </w:p>
    <w:p w:rsidR="00580C65" w:rsidRPr="00580C65" w:rsidRDefault="00580C65" w:rsidP="00580C65">
      <w:pPr>
        <w:widowControl w:val="0"/>
        <w:autoSpaceDE w:val="0"/>
        <w:autoSpaceDN w:val="0"/>
        <w:adjustRightInd w:val="0"/>
        <w:spacing w:line="240" w:lineRule="auto"/>
        <w:ind w:firstLine="567"/>
        <w:rPr>
          <w:color w:val="0D0D0D"/>
          <w:kern w:val="2"/>
        </w:rPr>
      </w:pPr>
      <w:r w:rsidRPr="00580C65">
        <w:rPr>
          <w:color w:val="0D0D0D"/>
          <w:kern w:val="2"/>
        </w:rPr>
        <w:t xml:space="preserve">3.4.3. Оснований для отказа в приеме заявления не предусмотрено. </w:t>
      </w:r>
    </w:p>
    <w:p w:rsidR="00580C65" w:rsidRPr="00580C65" w:rsidRDefault="00580C65" w:rsidP="00580C65">
      <w:pPr>
        <w:widowControl w:val="0"/>
        <w:autoSpaceDE w:val="0"/>
        <w:autoSpaceDN w:val="0"/>
        <w:adjustRightInd w:val="0"/>
        <w:spacing w:line="240" w:lineRule="auto"/>
        <w:ind w:firstLine="567"/>
        <w:rPr>
          <w:color w:val="0D0D0D"/>
          <w:kern w:val="2"/>
        </w:rPr>
      </w:pPr>
      <w:r w:rsidRPr="00580C65">
        <w:rPr>
          <w:color w:val="0D0D0D"/>
          <w:kern w:val="2"/>
        </w:rPr>
        <w:t>3.4.4. Оснований для приостановления предоставления муниципальной услуги не предусмотрено.</w:t>
      </w:r>
    </w:p>
    <w:p w:rsidR="00580C65" w:rsidRPr="00580C65" w:rsidRDefault="00580C65" w:rsidP="00580C65">
      <w:pPr>
        <w:widowControl w:val="0"/>
        <w:autoSpaceDE w:val="0"/>
        <w:autoSpaceDN w:val="0"/>
        <w:adjustRightInd w:val="0"/>
        <w:spacing w:line="240" w:lineRule="auto"/>
        <w:ind w:firstLine="567"/>
        <w:rPr>
          <w:color w:val="0D0D0D"/>
          <w:kern w:val="2"/>
        </w:rPr>
      </w:pPr>
      <w:r w:rsidRPr="00580C65">
        <w:rPr>
          <w:color w:val="0D0D0D"/>
          <w:kern w:val="2"/>
        </w:rP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580C65" w:rsidRPr="00580C65" w:rsidRDefault="00580C65" w:rsidP="00580C65">
      <w:pPr>
        <w:spacing w:line="240" w:lineRule="auto"/>
        <w:ind w:firstLine="567"/>
        <w:rPr>
          <w:kern w:val="2"/>
        </w:rPr>
      </w:pPr>
      <w:r w:rsidRPr="00580C65">
        <w:rPr>
          <w:rFonts w:eastAsia="Calibri"/>
          <w:kern w:val="2"/>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Срок регистрации заявления составляет 15 минут.</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xml:space="preserve">В случае выявления допущенных опечаток и (или) ошибок в выданных в результате предоставления муниципальной услуги документах либо </w:t>
      </w:r>
      <w:r w:rsidRPr="00580C65">
        <w:rPr>
          <w:bCs/>
          <w:kern w:val="2"/>
        </w:rPr>
        <w:t>получения от любого заинтересованного лица письменного заявления об ошибке с</w:t>
      </w:r>
      <w:r w:rsidRPr="00580C65">
        <w:rPr>
          <w:kern w:val="2"/>
        </w:rPr>
        <w:t xml:space="preserve">пециалист обеспечивает </w:t>
      </w:r>
      <w:r w:rsidRPr="00580C65">
        <w:rPr>
          <w:bCs/>
          <w:kern w:val="2"/>
        </w:rPr>
        <w:t>замену либо внесение исправлений в указанные документы в</w:t>
      </w:r>
      <w:r w:rsidRPr="00580C65">
        <w:rPr>
          <w:kern w:val="2"/>
        </w:rPr>
        <w:t xml:space="preserve"> срок, не превышающий 3 рабочих дней с</w:t>
      </w:r>
      <w:r w:rsidRPr="00580C65">
        <w:rPr>
          <w:bCs/>
          <w:kern w:val="2"/>
        </w:rPr>
        <w:t xml:space="preserve"> момента обнаружения ошибки или получения от любого заинтересованного лица письменного заявления об ошибке.</w:t>
      </w:r>
    </w:p>
    <w:p w:rsidR="00580C65" w:rsidRPr="00580C65" w:rsidRDefault="00580C65" w:rsidP="00580C65">
      <w:pPr>
        <w:widowControl w:val="0"/>
        <w:autoSpaceDE w:val="0"/>
        <w:autoSpaceDN w:val="0"/>
        <w:adjustRightInd w:val="0"/>
        <w:spacing w:line="240" w:lineRule="auto"/>
        <w:ind w:firstLine="567"/>
        <w:rPr>
          <w:bCs/>
          <w:kern w:val="2"/>
        </w:rPr>
      </w:pPr>
      <w:r w:rsidRPr="00580C65">
        <w:rPr>
          <w:kern w:val="2"/>
        </w:rPr>
        <w:t xml:space="preserve">В случае отсутствия опечаток и (или) ошибок в выданных в результате предоставления муниципальной услуги документах </w:t>
      </w:r>
      <w:r w:rsidRPr="00580C65">
        <w:rPr>
          <w:bCs/>
          <w:kern w:val="2"/>
        </w:rPr>
        <w:t>с</w:t>
      </w:r>
      <w:r w:rsidRPr="00580C65">
        <w:rPr>
          <w:kern w:val="2"/>
        </w:rPr>
        <w:t xml:space="preserve">пециалист администрации письменно сообщает заявителю об отсутствии таких опечаток и (или) ошибок в срок, не превышающий 3 рабочих дней с </w:t>
      </w:r>
      <w:r w:rsidRPr="00580C65">
        <w:rPr>
          <w:bCs/>
          <w:kern w:val="2"/>
        </w:rPr>
        <w:t>момента получения от любого заинтересованного лица письменного заявления об ошибке</w:t>
      </w:r>
      <w:r w:rsidRPr="00580C65">
        <w:rPr>
          <w:kern w:val="2"/>
        </w:rPr>
        <w:t>.</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580C65" w:rsidRPr="00580C65" w:rsidRDefault="00580C65" w:rsidP="00580C65">
      <w:pPr>
        <w:widowControl w:val="0"/>
        <w:autoSpaceDE w:val="0"/>
        <w:autoSpaceDN w:val="0"/>
        <w:adjustRightInd w:val="0"/>
        <w:spacing w:line="240" w:lineRule="auto"/>
        <w:ind w:firstLine="567"/>
        <w:rPr>
          <w:b/>
          <w:color w:val="FF0000"/>
          <w:kern w:val="2"/>
          <w:highlight w:val="yellow"/>
        </w:rPr>
      </w:pPr>
    </w:p>
    <w:p w:rsidR="00580C65" w:rsidRPr="00580C65" w:rsidRDefault="00580C65" w:rsidP="00580C65">
      <w:pPr>
        <w:keepNext/>
        <w:keepLines/>
        <w:spacing w:line="240" w:lineRule="auto"/>
        <w:ind w:firstLine="567"/>
        <w:jc w:val="center"/>
        <w:outlineLvl w:val="0"/>
        <w:rPr>
          <w:b/>
          <w:color w:val="000000"/>
          <w:kern w:val="2"/>
        </w:rPr>
      </w:pPr>
      <w:r w:rsidRPr="00580C65">
        <w:rPr>
          <w:b/>
          <w:color w:val="000000"/>
          <w:kern w:val="2"/>
        </w:rPr>
        <w:lastRenderedPageBreak/>
        <w:t>IV. Формы контроля за исполнением Административного регламента</w:t>
      </w:r>
    </w:p>
    <w:p w:rsidR="00580C65" w:rsidRPr="00580C65" w:rsidRDefault="00580C65" w:rsidP="00580C65">
      <w:pPr>
        <w:keepNext/>
        <w:keepLines/>
        <w:spacing w:line="240" w:lineRule="auto"/>
        <w:ind w:firstLine="567"/>
        <w:outlineLvl w:val="1"/>
        <w:rPr>
          <w:b/>
          <w:color w:val="000000"/>
          <w:kern w:val="2"/>
        </w:rPr>
      </w:pPr>
    </w:p>
    <w:p w:rsidR="00580C65" w:rsidRPr="00580C65" w:rsidRDefault="00580C65" w:rsidP="00580C65">
      <w:pPr>
        <w:keepNext/>
        <w:keepLines/>
        <w:spacing w:line="240" w:lineRule="auto"/>
        <w:ind w:firstLine="567"/>
        <w:outlineLvl w:val="1"/>
        <w:rPr>
          <w:b/>
          <w:color w:val="000000"/>
          <w:kern w:val="2"/>
        </w:rPr>
      </w:pPr>
      <w:r w:rsidRPr="00580C65">
        <w:rPr>
          <w:b/>
          <w:color w:val="000000"/>
          <w:kern w:val="2"/>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80C65" w:rsidRPr="00580C65" w:rsidRDefault="00580C65" w:rsidP="00580C65">
      <w:pPr>
        <w:keepNext/>
        <w:keepLines/>
        <w:spacing w:line="240" w:lineRule="auto"/>
        <w:ind w:firstLine="567"/>
        <w:outlineLvl w:val="1"/>
        <w:rPr>
          <w:b/>
          <w:color w:val="000000"/>
          <w:kern w:val="2"/>
        </w:rPr>
      </w:pPr>
    </w:p>
    <w:p w:rsidR="00580C65" w:rsidRPr="00580C65" w:rsidRDefault="00580C65" w:rsidP="00580C65">
      <w:pPr>
        <w:spacing w:line="240" w:lineRule="auto"/>
        <w:ind w:firstLine="567"/>
        <w:rPr>
          <w:bCs/>
          <w:color w:val="000000"/>
          <w:kern w:val="2"/>
        </w:rPr>
      </w:pPr>
      <w:r w:rsidRPr="00580C65">
        <w:rPr>
          <w:bCs/>
          <w:color w:val="000000"/>
          <w:kern w:val="2"/>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начальник Отдела путем проверки своевременности, полноты и качества выполнения процедур при предоставлении муниципальной услуги.</w:t>
      </w:r>
    </w:p>
    <w:p w:rsidR="00580C65" w:rsidRPr="00580C65" w:rsidRDefault="00580C65" w:rsidP="00580C65">
      <w:pPr>
        <w:spacing w:line="240" w:lineRule="auto"/>
        <w:ind w:firstLine="567"/>
        <w:rPr>
          <w:bCs/>
          <w:color w:val="000000"/>
          <w:kern w:val="2"/>
        </w:rPr>
      </w:pPr>
    </w:p>
    <w:p w:rsidR="00580C65" w:rsidRPr="00580C65" w:rsidRDefault="00580C65" w:rsidP="00580C65">
      <w:pPr>
        <w:spacing w:line="240" w:lineRule="auto"/>
        <w:ind w:firstLine="567"/>
        <w:rPr>
          <w:b/>
          <w:color w:val="000000"/>
          <w:kern w:val="2"/>
        </w:rPr>
      </w:pPr>
      <w:r w:rsidRPr="00580C65">
        <w:rPr>
          <w:b/>
          <w:color w:val="000000"/>
          <w:kern w:val="2"/>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80C65" w:rsidRPr="00580C65" w:rsidRDefault="00580C65" w:rsidP="00580C65">
      <w:pPr>
        <w:spacing w:line="240" w:lineRule="auto"/>
        <w:ind w:firstLine="567"/>
        <w:rPr>
          <w:b/>
          <w:color w:val="000000"/>
          <w:kern w:val="2"/>
        </w:rPr>
      </w:pPr>
    </w:p>
    <w:p w:rsidR="00580C65" w:rsidRPr="00580C65" w:rsidRDefault="00580C65" w:rsidP="00580C65">
      <w:pPr>
        <w:spacing w:line="240" w:lineRule="auto"/>
        <w:ind w:firstLine="567"/>
        <w:rPr>
          <w:color w:val="000000"/>
          <w:kern w:val="2"/>
        </w:rPr>
      </w:pPr>
      <w:r w:rsidRPr="00580C65">
        <w:rPr>
          <w:color w:val="000000"/>
          <w:kern w:val="2"/>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580C65" w:rsidRPr="00580C65" w:rsidRDefault="00580C65" w:rsidP="00580C65">
      <w:pPr>
        <w:spacing w:line="240" w:lineRule="auto"/>
        <w:ind w:firstLine="567"/>
        <w:rPr>
          <w:color w:val="000000"/>
          <w:kern w:val="2"/>
        </w:rPr>
      </w:pPr>
      <w:r w:rsidRPr="00580C65">
        <w:rPr>
          <w:color w:val="000000"/>
          <w:kern w:val="2"/>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580C65" w:rsidRPr="00580C65" w:rsidRDefault="00580C65" w:rsidP="00580C65">
      <w:pPr>
        <w:spacing w:line="240" w:lineRule="auto"/>
        <w:ind w:firstLine="567"/>
        <w:rPr>
          <w:color w:val="000000"/>
          <w:kern w:val="2"/>
        </w:rPr>
      </w:pPr>
      <w:r w:rsidRPr="00580C65">
        <w:rPr>
          <w:color w:val="000000"/>
          <w:kern w:val="2"/>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580C65" w:rsidRPr="00580C65" w:rsidRDefault="00580C65" w:rsidP="00580C65">
      <w:pPr>
        <w:keepNext/>
        <w:keepLines/>
        <w:spacing w:line="240" w:lineRule="auto"/>
        <w:ind w:firstLine="567"/>
        <w:outlineLvl w:val="1"/>
        <w:rPr>
          <w:color w:val="000000"/>
          <w:kern w:val="2"/>
        </w:rPr>
      </w:pPr>
      <w:r w:rsidRPr="00580C65">
        <w:rPr>
          <w:color w:val="000000"/>
          <w:kern w:val="2"/>
        </w:rPr>
        <w:t>По результатам проведенных проверок, оформленным документально в установленном порядке, в случае выявления нарушений прав заявителей глава Администрации рассматривает вопрос о привлечении виновных лиц к дисциплинарной ответственности.</w:t>
      </w:r>
    </w:p>
    <w:p w:rsidR="00580C65" w:rsidRPr="00580C65" w:rsidRDefault="00580C65" w:rsidP="00580C65">
      <w:pPr>
        <w:keepNext/>
        <w:keepLines/>
        <w:spacing w:line="240" w:lineRule="auto"/>
        <w:ind w:firstLine="567"/>
        <w:outlineLvl w:val="1"/>
        <w:rPr>
          <w:color w:val="000000"/>
          <w:kern w:val="2"/>
        </w:rPr>
      </w:pPr>
    </w:p>
    <w:p w:rsidR="00580C65" w:rsidRPr="00580C65" w:rsidRDefault="00580C65" w:rsidP="00580C65">
      <w:pPr>
        <w:keepNext/>
        <w:keepLines/>
        <w:spacing w:line="240" w:lineRule="auto"/>
        <w:ind w:firstLine="567"/>
        <w:outlineLvl w:val="1"/>
        <w:rPr>
          <w:b/>
          <w:color w:val="000000"/>
          <w:kern w:val="2"/>
        </w:rPr>
      </w:pPr>
      <w:r w:rsidRPr="00580C65">
        <w:rPr>
          <w:b/>
          <w:color w:val="000000"/>
          <w:kern w:val="2"/>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580C65" w:rsidRPr="00580C65" w:rsidRDefault="00580C65" w:rsidP="00580C65">
      <w:pPr>
        <w:keepNext/>
        <w:keepLines/>
        <w:spacing w:line="240" w:lineRule="auto"/>
        <w:ind w:firstLine="567"/>
        <w:outlineLvl w:val="1"/>
        <w:rPr>
          <w:b/>
          <w:color w:val="000000"/>
          <w:kern w:val="2"/>
        </w:rPr>
      </w:pPr>
    </w:p>
    <w:p w:rsidR="00580C65" w:rsidRPr="00580C65" w:rsidRDefault="00580C65" w:rsidP="00580C65">
      <w:pPr>
        <w:widowControl w:val="0"/>
        <w:autoSpaceDE w:val="0"/>
        <w:autoSpaceDN w:val="0"/>
        <w:spacing w:line="240" w:lineRule="auto"/>
        <w:ind w:firstLine="567"/>
        <w:rPr>
          <w:color w:val="000000"/>
          <w:kern w:val="2"/>
        </w:rPr>
      </w:pPr>
      <w:r w:rsidRPr="00580C65">
        <w:rPr>
          <w:color w:val="000000"/>
          <w:kern w:val="2"/>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580C65" w:rsidRPr="00580C65" w:rsidRDefault="00580C65" w:rsidP="00580C65">
      <w:pPr>
        <w:widowControl w:val="0"/>
        <w:autoSpaceDE w:val="0"/>
        <w:autoSpaceDN w:val="0"/>
        <w:spacing w:line="240" w:lineRule="auto"/>
        <w:ind w:firstLine="567"/>
        <w:rPr>
          <w:color w:val="000000"/>
          <w:kern w:val="2"/>
        </w:rPr>
      </w:pPr>
      <w:r w:rsidRPr="00580C65">
        <w:rPr>
          <w:color w:val="000000"/>
          <w:kern w:val="2"/>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580C65" w:rsidRPr="00580C65" w:rsidRDefault="00580C65" w:rsidP="00580C65">
      <w:pPr>
        <w:widowControl w:val="0"/>
        <w:autoSpaceDE w:val="0"/>
        <w:autoSpaceDN w:val="0"/>
        <w:spacing w:line="240" w:lineRule="auto"/>
        <w:ind w:firstLine="567"/>
        <w:rPr>
          <w:color w:val="000000"/>
          <w:kern w:val="2"/>
        </w:rPr>
      </w:pPr>
    </w:p>
    <w:p w:rsidR="00580C65" w:rsidRPr="00580C65" w:rsidRDefault="00580C65" w:rsidP="00580C65">
      <w:pPr>
        <w:keepNext/>
        <w:keepLines/>
        <w:spacing w:line="240" w:lineRule="auto"/>
        <w:ind w:firstLine="567"/>
        <w:outlineLvl w:val="1"/>
        <w:rPr>
          <w:b/>
          <w:color w:val="000000"/>
          <w:kern w:val="2"/>
        </w:rPr>
      </w:pPr>
      <w:r w:rsidRPr="00580C65">
        <w:rPr>
          <w:b/>
          <w:color w:val="000000"/>
          <w:kern w:val="2"/>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80C65" w:rsidRPr="00580C65" w:rsidRDefault="00580C65" w:rsidP="00580C65">
      <w:pPr>
        <w:keepNext/>
        <w:keepLines/>
        <w:spacing w:line="240" w:lineRule="auto"/>
        <w:ind w:firstLine="567"/>
        <w:outlineLvl w:val="1"/>
        <w:rPr>
          <w:b/>
          <w:color w:val="000000"/>
          <w:kern w:val="2"/>
        </w:rPr>
      </w:pPr>
    </w:p>
    <w:p w:rsidR="00580C65" w:rsidRPr="00580C65" w:rsidRDefault="00580C65" w:rsidP="00580C65">
      <w:pPr>
        <w:widowControl w:val="0"/>
        <w:autoSpaceDE w:val="0"/>
        <w:autoSpaceDN w:val="0"/>
        <w:spacing w:line="240" w:lineRule="auto"/>
        <w:ind w:firstLine="567"/>
        <w:rPr>
          <w:color w:val="000000"/>
          <w:kern w:val="2"/>
        </w:rPr>
      </w:pPr>
      <w:r w:rsidRPr="00580C65">
        <w:rPr>
          <w:color w:val="000000"/>
          <w:kern w:val="2"/>
        </w:rPr>
        <w:t xml:space="preserve">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w:t>
      </w:r>
      <w:r w:rsidRPr="00580C65">
        <w:rPr>
          <w:color w:val="000000"/>
          <w:kern w:val="2"/>
        </w:rPr>
        <w:lastRenderedPageBreak/>
        <w:t>предусмотренных настоящим Административным регламентом.</w:t>
      </w:r>
    </w:p>
    <w:p w:rsidR="00580C65" w:rsidRPr="00580C65" w:rsidRDefault="00580C65" w:rsidP="00580C65">
      <w:pPr>
        <w:widowControl w:val="0"/>
        <w:autoSpaceDE w:val="0"/>
        <w:autoSpaceDN w:val="0"/>
        <w:spacing w:line="240" w:lineRule="auto"/>
        <w:ind w:firstLine="567"/>
        <w:rPr>
          <w:color w:val="000000"/>
          <w:kern w:val="2"/>
        </w:rPr>
      </w:pPr>
    </w:p>
    <w:p w:rsidR="00580C65" w:rsidRPr="00580C65" w:rsidRDefault="00580C65" w:rsidP="00580C65">
      <w:pPr>
        <w:keepNext/>
        <w:tabs>
          <w:tab w:val="num" w:pos="0"/>
        </w:tabs>
        <w:suppressAutoHyphens w:val="0"/>
        <w:spacing w:before="240" w:after="120" w:line="240" w:lineRule="auto"/>
        <w:ind w:firstLine="0"/>
        <w:jc w:val="center"/>
        <w:outlineLvl w:val="1"/>
        <w:rPr>
          <w:b/>
          <w:bCs/>
          <w:iCs/>
          <w:kern w:val="2"/>
          <w:szCs w:val="28"/>
          <w:lang w:val="x-none"/>
        </w:rPr>
      </w:pPr>
      <w:bookmarkStart w:id="15" w:name="sub_1005"/>
      <w:r w:rsidRPr="00580C65">
        <w:rPr>
          <w:b/>
          <w:bCs/>
          <w:iCs/>
          <w:kern w:val="2"/>
          <w:szCs w:val="28"/>
          <w:lang w:val="x-none"/>
        </w:rPr>
        <w:t xml:space="preserve">V. </w:t>
      </w:r>
      <w:r w:rsidRPr="00580C65">
        <w:rPr>
          <w:b/>
          <w:bCs/>
          <w:iCs/>
          <w:kern w:val="2"/>
          <w:szCs w:val="28"/>
        </w:rPr>
        <w:t>Д</w:t>
      </w:r>
      <w:r w:rsidRPr="00580C65">
        <w:rPr>
          <w:b/>
          <w:bCs/>
          <w:iCs/>
          <w:kern w:val="2"/>
          <w:szCs w:val="28"/>
          <w:lang w:val="x-none"/>
        </w:rPr>
        <w:t xml:space="preserve">осудебный (внесудебный) порядок обжалования решений и действий (бездействия) Администрации, МФЦ, организаций, указанных в части 1.1 статьи 16 Федерального закона, а также их должностных лиц, муниципальных служащих </w:t>
      </w:r>
      <w:r w:rsidRPr="00580C65">
        <w:rPr>
          <w:b/>
          <w:bCs/>
          <w:iCs/>
          <w:kern w:val="2"/>
        </w:rPr>
        <w:t xml:space="preserve">администрации Янтиковского муниципального округа </w:t>
      </w:r>
      <w:r w:rsidRPr="00580C65">
        <w:rPr>
          <w:b/>
          <w:bCs/>
          <w:iCs/>
          <w:kern w:val="2"/>
          <w:szCs w:val="28"/>
          <w:lang w:val="x-none"/>
        </w:rPr>
        <w:t xml:space="preserve">Чувашской Республики </w:t>
      </w:r>
    </w:p>
    <w:bookmarkEnd w:id="15"/>
    <w:p w:rsidR="00580C65" w:rsidRPr="00580C65" w:rsidRDefault="00580C65" w:rsidP="00580C65">
      <w:pPr>
        <w:widowControl w:val="0"/>
        <w:autoSpaceDE w:val="0"/>
        <w:autoSpaceDN w:val="0"/>
        <w:spacing w:line="240" w:lineRule="auto"/>
        <w:ind w:firstLine="567"/>
        <w:rPr>
          <w:b/>
          <w:color w:val="000000"/>
          <w:kern w:val="2"/>
        </w:rPr>
      </w:pPr>
      <w:r w:rsidRPr="00580C65">
        <w:rPr>
          <w:b/>
          <w:color w:val="000000"/>
          <w:kern w:val="2"/>
        </w:rPr>
        <w:t xml:space="preserve">5.1. Информация для заявителя о его праве подать жалобу на решение и (или) действие (бездействие) </w:t>
      </w:r>
      <w:r w:rsidRPr="00580C65">
        <w:rPr>
          <w:b/>
          <w:kern w:val="2"/>
        </w:rPr>
        <w:t>Администрации, МФЦ, организаций, указанных в части 1.1 статьи 16 Федерального закона, а также их должностных лиц, муниципальных служащих администрации Янтиковского муниципального округа</w:t>
      </w:r>
      <w:r w:rsidRPr="00580C65">
        <w:rPr>
          <w:kern w:val="2"/>
        </w:rPr>
        <w:t xml:space="preserve"> </w:t>
      </w:r>
      <w:r w:rsidRPr="00580C65">
        <w:rPr>
          <w:b/>
          <w:kern w:val="2"/>
        </w:rPr>
        <w:t>Чувашской Республики</w:t>
      </w:r>
      <w:r w:rsidRPr="00580C65">
        <w:rPr>
          <w:b/>
          <w:color w:val="000000"/>
          <w:kern w:val="2"/>
        </w:rPr>
        <w:t xml:space="preserve"> (далее – жалоба)</w:t>
      </w:r>
    </w:p>
    <w:p w:rsidR="00580C65" w:rsidRPr="00580C65" w:rsidRDefault="00580C65" w:rsidP="00580C65">
      <w:pPr>
        <w:widowControl w:val="0"/>
        <w:autoSpaceDE w:val="0"/>
        <w:autoSpaceDN w:val="0"/>
        <w:spacing w:line="240" w:lineRule="auto"/>
        <w:ind w:firstLine="567"/>
        <w:rPr>
          <w:b/>
          <w:color w:val="000000"/>
          <w:kern w:val="2"/>
        </w:rPr>
      </w:pPr>
    </w:p>
    <w:p w:rsidR="00580C65" w:rsidRPr="00580C65" w:rsidRDefault="00580C65" w:rsidP="00580C65">
      <w:pPr>
        <w:widowControl w:val="0"/>
        <w:autoSpaceDE w:val="0"/>
        <w:autoSpaceDN w:val="0"/>
        <w:spacing w:line="240" w:lineRule="auto"/>
        <w:ind w:firstLine="567"/>
        <w:rPr>
          <w:color w:val="000000"/>
          <w:kern w:val="2"/>
        </w:rPr>
      </w:pPr>
      <w:r w:rsidRPr="00580C65">
        <w:rPr>
          <w:color w:val="000000"/>
          <w:kern w:val="2"/>
        </w:rPr>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w:t>
      </w:r>
      <w:r w:rsidRPr="00580C65">
        <w:rPr>
          <w:kern w:val="2"/>
        </w:rPr>
        <w:t xml:space="preserve">«Об организации предоставления государственных и муниципальных услуг» (далее – Федеральный закон № 210-ФЗ), </w:t>
      </w:r>
      <w:r w:rsidRPr="00580C65">
        <w:rPr>
          <w:color w:val="000000"/>
          <w:kern w:val="2"/>
        </w:rPr>
        <w:t xml:space="preserve"> их работников, при предоставлении муниципальной услуги в досудебном (внесудебном) порядке.</w:t>
      </w:r>
    </w:p>
    <w:p w:rsidR="00580C65" w:rsidRPr="00580C65" w:rsidRDefault="00580C65" w:rsidP="00580C65">
      <w:pPr>
        <w:widowControl w:val="0"/>
        <w:autoSpaceDE w:val="0"/>
        <w:autoSpaceDN w:val="0"/>
        <w:spacing w:line="240" w:lineRule="auto"/>
        <w:ind w:firstLine="567"/>
        <w:rPr>
          <w:color w:val="000000"/>
          <w:kern w:val="2"/>
        </w:rPr>
      </w:pP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bookmarkStart w:id="16" w:name="sub_52"/>
      <w:r w:rsidRPr="00580C65">
        <w:rPr>
          <w:b/>
          <w:bCs/>
          <w:color w:val="26282F"/>
          <w:kern w:val="2"/>
        </w:rPr>
        <w:t>5.2. Предмет жалобы</w:t>
      </w:r>
      <w:bookmarkEnd w:id="16"/>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p>
    <w:p w:rsidR="00580C65" w:rsidRPr="00580C65" w:rsidRDefault="00580C65" w:rsidP="00580C65">
      <w:pPr>
        <w:widowControl w:val="0"/>
        <w:autoSpaceDE w:val="0"/>
        <w:autoSpaceDN w:val="0"/>
        <w:adjustRightInd w:val="0"/>
        <w:spacing w:line="240" w:lineRule="auto"/>
        <w:ind w:firstLine="567"/>
        <w:outlineLvl w:val="0"/>
        <w:rPr>
          <w:kern w:val="2"/>
        </w:rPr>
      </w:pPr>
      <w:r w:rsidRPr="00580C65">
        <w:rPr>
          <w:kern w:val="2"/>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нарушение срока регистрации заявления о предоставлении муниципальной услуги;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нарушение срока предоставления муниципальной услуги;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отказ структурного подразделения, его должностного лица (специалиста), МФЦ, его работников, а также организаций, предусмотренных частью 1.1 статьи 16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нарушение срока или порядка выдачи документов по результатам предоставления муниципальной услуги;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 xml:space="preserve">приостановление предоставления муниципальной услуги, если основания </w:t>
      </w:r>
      <w:r w:rsidRPr="00580C65">
        <w:rPr>
          <w:kern w:val="2"/>
        </w:rPr>
        <w:lastRenderedPageBreak/>
        <w:t>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2.8.2 подраздела 2.8 раздела II настоящего Административного регламента.</w:t>
      </w:r>
    </w:p>
    <w:p w:rsidR="00580C65" w:rsidRPr="00580C65" w:rsidRDefault="00580C65" w:rsidP="00580C65">
      <w:pPr>
        <w:widowControl w:val="0"/>
        <w:autoSpaceDE w:val="0"/>
        <w:autoSpaceDN w:val="0"/>
        <w:adjustRightInd w:val="0"/>
        <w:spacing w:line="240" w:lineRule="auto"/>
        <w:ind w:firstLine="567"/>
        <w:rPr>
          <w:kern w:val="2"/>
        </w:rPr>
      </w:pP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bookmarkStart w:id="17" w:name="sub_53"/>
      <w:r w:rsidRPr="00580C65">
        <w:rPr>
          <w:b/>
          <w:bCs/>
          <w:color w:val="26282F"/>
          <w:kern w:val="2"/>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p>
    <w:bookmarkEnd w:id="17"/>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главы Администрации, либо в адрес начальника Отдела, курирующего предоставление муниципальной услуги, в МФЦ в адрес руководителя, а также организацию, предусмотренную частью 1.1 статьи 16 Федерального закона № 210-ФЗ, в адрес ее руководителя.</w:t>
      </w:r>
    </w:p>
    <w:p w:rsidR="00580C65" w:rsidRPr="00580C65" w:rsidRDefault="00580C65" w:rsidP="00580C65">
      <w:pPr>
        <w:widowControl w:val="0"/>
        <w:autoSpaceDE w:val="0"/>
        <w:autoSpaceDN w:val="0"/>
        <w:adjustRightInd w:val="0"/>
        <w:spacing w:line="240" w:lineRule="auto"/>
        <w:ind w:firstLine="567"/>
        <w:rPr>
          <w:kern w:val="2"/>
        </w:rPr>
      </w:pP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bookmarkStart w:id="18" w:name="sub_54"/>
      <w:r w:rsidRPr="00580C65">
        <w:rPr>
          <w:b/>
          <w:bCs/>
          <w:color w:val="26282F"/>
          <w:kern w:val="2"/>
        </w:rPr>
        <w:t>5.4. Порядок подачи и рассмотрения жалобы</w:t>
      </w: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p>
    <w:bookmarkEnd w:id="18"/>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Жалоба может быть направлена по почте, через МФЦ, в электронном виде с использованием сети «Интернет», официального сайта органа местного самоуправления, ЕПГУ,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Жалоба (Приложение № 3 к Административному регламенту) в соответствии с Федеральным законом № 210-ФЗ должна содержать:</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 № 210-ФЗ, её руководителя и (или) работника, решения и действия (бездействие) которых обжалуются;</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её работника;</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её работника. Заявителем могут быть представлены документы (при наличии), подтверждающие доводы заявителя, либо их копии.</w:t>
      </w:r>
    </w:p>
    <w:p w:rsidR="00580C65" w:rsidRPr="00580C65" w:rsidRDefault="00580C65" w:rsidP="00580C65">
      <w:pPr>
        <w:widowControl w:val="0"/>
        <w:autoSpaceDE w:val="0"/>
        <w:autoSpaceDN w:val="0"/>
        <w:adjustRightInd w:val="0"/>
        <w:spacing w:line="240" w:lineRule="auto"/>
        <w:ind w:firstLine="720"/>
        <w:rPr>
          <w:kern w:val="2"/>
        </w:rPr>
      </w:pPr>
      <w:bookmarkStart w:id="19" w:name="sub_547"/>
      <w:r w:rsidRPr="00580C65">
        <w:rPr>
          <w:kern w:val="2"/>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w:t>
      </w:r>
      <w:r w:rsidRPr="00580C65">
        <w:rPr>
          <w:kern w:val="2"/>
        </w:rPr>
        <w:lastRenderedPageBreak/>
        <w:t>качестве документа, подтверждающего полномочия на осуществление действий от имени заявителя, может быть представлена:</w:t>
      </w:r>
    </w:p>
    <w:p w:rsidR="00580C65" w:rsidRPr="00580C65" w:rsidRDefault="00580C65" w:rsidP="00580C65">
      <w:pPr>
        <w:widowControl w:val="0"/>
        <w:autoSpaceDE w:val="0"/>
        <w:autoSpaceDN w:val="0"/>
        <w:adjustRightInd w:val="0"/>
        <w:spacing w:line="240" w:lineRule="auto"/>
        <w:ind w:firstLine="720"/>
        <w:rPr>
          <w:kern w:val="2"/>
        </w:rPr>
      </w:pPr>
      <w:bookmarkStart w:id="20" w:name="sub_541"/>
      <w:bookmarkEnd w:id="19"/>
      <w:r w:rsidRPr="00580C65">
        <w:rPr>
          <w:kern w:val="2"/>
        </w:rPr>
        <w:t>а) оформленная в соответствии с законодательством Российской Федерации доверенность (для физических лиц);</w:t>
      </w:r>
    </w:p>
    <w:p w:rsidR="00580C65" w:rsidRPr="00580C65" w:rsidRDefault="00580C65" w:rsidP="00580C65">
      <w:pPr>
        <w:widowControl w:val="0"/>
        <w:autoSpaceDE w:val="0"/>
        <w:autoSpaceDN w:val="0"/>
        <w:adjustRightInd w:val="0"/>
        <w:spacing w:line="240" w:lineRule="auto"/>
        <w:ind w:firstLine="720"/>
        <w:rPr>
          <w:kern w:val="2"/>
        </w:rPr>
      </w:pPr>
      <w:bookmarkStart w:id="21" w:name="sub_542"/>
      <w:bookmarkEnd w:id="20"/>
      <w:r w:rsidRPr="00580C65">
        <w:rPr>
          <w:kern w:val="2"/>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580C65" w:rsidRPr="00580C65" w:rsidRDefault="00580C65" w:rsidP="00580C65">
      <w:pPr>
        <w:widowControl w:val="0"/>
        <w:autoSpaceDE w:val="0"/>
        <w:autoSpaceDN w:val="0"/>
        <w:adjustRightInd w:val="0"/>
        <w:spacing w:line="240" w:lineRule="auto"/>
        <w:ind w:firstLine="720"/>
        <w:rPr>
          <w:kern w:val="2"/>
        </w:rPr>
      </w:pPr>
      <w:bookmarkStart w:id="22" w:name="sub_543"/>
      <w:bookmarkEnd w:id="21"/>
      <w:r w:rsidRPr="00580C65">
        <w:rPr>
          <w:kern w:val="2"/>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22"/>
    <w:p w:rsidR="00580C65" w:rsidRPr="00580C65" w:rsidRDefault="00580C65" w:rsidP="00580C65">
      <w:pPr>
        <w:widowControl w:val="0"/>
        <w:autoSpaceDE w:val="0"/>
        <w:autoSpaceDN w:val="0"/>
        <w:adjustRightInd w:val="0"/>
        <w:spacing w:line="240" w:lineRule="auto"/>
        <w:ind w:firstLine="720"/>
        <w:rPr>
          <w:kern w:val="2"/>
        </w:rPr>
      </w:pPr>
      <w:r w:rsidRPr="00580C65">
        <w:rPr>
          <w:kern w:val="2"/>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bookmarkStart w:id="23" w:name="sub_55"/>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r w:rsidRPr="00580C65">
        <w:rPr>
          <w:b/>
          <w:bCs/>
          <w:color w:val="26282F"/>
          <w:kern w:val="2"/>
        </w:rPr>
        <w:t>5.5. Сроки рассмотрения жалобы</w:t>
      </w: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p>
    <w:bookmarkEnd w:id="23"/>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Жалоба, поступившая в Администрацию, МФЦ, организацию, предусмотренную частью 1.1 статьи 16 Федерального закона №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В случае обжалования отказа Администрации, МФЦ, организации, предусмотренной частью 1.1 статьи 16 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580C65" w:rsidRPr="00580C65" w:rsidRDefault="00580C65" w:rsidP="00580C65">
      <w:pPr>
        <w:widowControl w:val="0"/>
        <w:autoSpaceDE w:val="0"/>
        <w:autoSpaceDN w:val="0"/>
        <w:adjustRightInd w:val="0"/>
        <w:spacing w:line="240" w:lineRule="auto"/>
        <w:ind w:firstLine="567"/>
        <w:rPr>
          <w:kern w:val="2"/>
        </w:rPr>
      </w:pP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bookmarkStart w:id="24" w:name="sub_56"/>
      <w:r w:rsidRPr="00580C65">
        <w:rPr>
          <w:b/>
          <w:bCs/>
          <w:color w:val="26282F"/>
          <w:kern w:val="2"/>
        </w:rPr>
        <w:t>5.6. Результат рассмотрения жалобы</w:t>
      </w: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p>
    <w:bookmarkEnd w:id="24"/>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По результатам рассмотрения жалобы в соответствии с частью 7 статьи 11.2 Федерального закона № 210-ФЗ принимается одно из следующих решений:</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в удовлетворении жалобы отказывается.</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При удовлетворении жалобы Администрация, МФЦ, организация, предусмотренная частью 1.1 статьи 16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580C65" w:rsidRPr="00580C65" w:rsidRDefault="00580C65" w:rsidP="00580C65">
      <w:pPr>
        <w:widowControl w:val="0"/>
        <w:autoSpaceDE w:val="0"/>
        <w:autoSpaceDN w:val="0"/>
        <w:adjustRightInd w:val="0"/>
        <w:spacing w:line="240" w:lineRule="auto"/>
        <w:ind w:firstLine="567"/>
        <w:rPr>
          <w:kern w:val="2"/>
        </w:rPr>
      </w:pP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bookmarkStart w:id="25" w:name="sub_57"/>
      <w:r w:rsidRPr="00580C65">
        <w:rPr>
          <w:b/>
          <w:bCs/>
          <w:color w:val="26282F"/>
          <w:kern w:val="2"/>
        </w:rPr>
        <w:lastRenderedPageBreak/>
        <w:t>5.7. Порядок информирования заявителя о результатах рассмотрения жалобы</w:t>
      </w:r>
      <w:bookmarkEnd w:id="25"/>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p>
    <w:p w:rsidR="00580C65" w:rsidRPr="00580C65" w:rsidRDefault="00580C65" w:rsidP="00580C65">
      <w:pPr>
        <w:widowControl w:val="0"/>
        <w:autoSpaceDE w:val="0"/>
        <w:autoSpaceDN w:val="0"/>
        <w:adjustRightInd w:val="0"/>
        <w:spacing w:line="240" w:lineRule="auto"/>
        <w:ind w:firstLine="567"/>
        <w:outlineLvl w:val="0"/>
        <w:rPr>
          <w:kern w:val="2"/>
        </w:rPr>
      </w:pPr>
      <w:r w:rsidRPr="00580C65">
        <w:rPr>
          <w:kern w:val="2"/>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80C65" w:rsidRPr="00580C65" w:rsidRDefault="00580C65" w:rsidP="00580C65">
      <w:pPr>
        <w:widowControl w:val="0"/>
        <w:autoSpaceDE w:val="0"/>
        <w:autoSpaceDN w:val="0"/>
        <w:adjustRightInd w:val="0"/>
        <w:spacing w:line="240" w:lineRule="auto"/>
        <w:ind w:firstLine="567"/>
        <w:rPr>
          <w:kern w:val="2"/>
        </w:rPr>
      </w:pP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bookmarkStart w:id="26" w:name="sub_58"/>
      <w:r w:rsidRPr="00580C65">
        <w:rPr>
          <w:b/>
          <w:bCs/>
          <w:color w:val="26282F"/>
          <w:kern w:val="2"/>
        </w:rPr>
        <w:t>5.8. Порядок обжалования решения по жалобе</w:t>
      </w: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p>
    <w:bookmarkEnd w:id="26"/>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580C65" w:rsidRPr="00580C65" w:rsidRDefault="00580C65" w:rsidP="00580C65">
      <w:pPr>
        <w:widowControl w:val="0"/>
        <w:autoSpaceDE w:val="0"/>
        <w:autoSpaceDN w:val="0"/>
        <w:adjustRightInd w:val="0"/>
        <w:spacing w:line="240" w:lineRule="auto"/>
        <w:ind w:firstLine="567"/>
        <w:rPr>
          <w:kern w:val="2"/>
        </w:rPr>
      </w:pP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bookmarkStart w:id="27" w:name="sub_59"/>
      <w:r w:rsidRPr="00580C65">
        <w:rPr>
          <w:b/>
          <w:bCs/>
          <w:color w:val="26282F"/>
          <w:kern w:val="2"/>
        </w:rPr>
        <w:t>5.9. Право заявителя на получение информации и документов, необходимых для обоснования и рассмотрения жалобы</w:t>
      </w: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p>
    <w:bookmarkEnd w:id="27"/>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580C65" w:rsidRPr="00580C65" w:rsidRDefault="00580C65" w:rsidP="00580C65">
      <w:pPr>
        <w:widowControl w:val="0"/>
        <w:autoSpaceDE w:val="0"/>
        <w:autoSpaceDN w:val="0"/>
        <w:adjustRightInd w:val="0"/>
        <w:spacing w:line="240" w:lineRule="auto"/>
        <w:ind w:firstLine="567"/>
        <w:rPr>
          <w:kern w:val="2"/>
        </w:rPr>
      </w:pP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bookmarkStart w:id="28" w:name="sub_510"/>
      <w:r w:rsidRPr="00580C65">
        <w:rPr>
          <w:b/>
          <w:bCs/>
          <w:color w:val="26282F"/>
          <w:kern w:val="2"/>
        </w:rPr>
        <w:t>5.10. Способы информирования заявителей о порядке подачи и рассмотрения жалобы</w:t>
      </w:r>
    </w:p>
    <w:p w:rsidR="00580C65" w:rsidRPr="00580C65" w:rsidRDefault="00580C65" w:rsidP="00580C65">
      <w:pPr>
        <w:widowControl w:val="0"/>
        <w:autoSpaceDE w:val="0"/>
        <w:autoSpaceDN w:val="0"/>
        <w:adjustRightInd w:val="0"/>
        <w:spacing w:line="240" w:lineRule="auto"/>
        <w:ind w:firstLine="567"/>
        <w:outlineLvl w:val="0"/>
        <w:rPr>
          <w:b/>
          <w:bCs/>
          <w:color w:val="26282F"/>
          <w:kern w:val="2"/>
        </w:rPr>
      </w:pPr>
    </w:p>
    <w:bookmarkEnd w:id="28"/>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Информацию о порядке подачи и рассмотрения жалобы заявители могут получить на информационном стенде в структурном подразделении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Для получения информации о порядке подачи и рассмотрения жалобы заявитель вправе обратиться:</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в устной форме;</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в форме электронного документа;</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по телефону;</w:t>
      </w:r>
    </w:p>
    <w:p w:rsidR="00580C65" w:rsidRPr="00580C65" w:rsidRDefault="00580C65" w:rsidP="00580C65">
      <w:pPr>
        <w:widowControl w:val="0"/>
        <w:autoSpaceDE w:val="0"/>
        <w:autoSpaceDN w:val="0"/>
        <w:adjustRightInd w:val="0"/>
        <w:spacing w:line="240" w:lineRule="auto"/>
        <w:ind w:firstLine="567"/>
        <w:rPr>
          <w:kern w:val="2"/>
        </w:rPr>
      </w:pPr>
      <w:r w:rsidRPr="00580C65">
        <w:rPr>
          <w:kern w:val="2"/>
        </w:rPr>
        <w:t>в письменной форме.</w:t>
      </w:r>
    </w:p>
    <w:p w:rsidR="00580C65" w:rsidRPr="00580C65" w:rsidRDefault="00580C65" w:rsidP="002863E9">
      <w:pPr>
        <w:keepNext/>
        <w:spacing w:line="240" w:lineRule="auto"/>
        <w:ind w:left="4678" w:firstLine="0"/>
        <w:jc w:val="left"/>
        <w:outlineLvl w:val="2"/>
        <w:rPr>
          <w:bCs/>
          <w:kern w:val="2"/>
          <w:lang w:val="x-none"/>
        </w:rPr>
      </w:pPr>
      <w:r w:rsidRPr="00580C65">
        <w:rPr>
          <w:rFonts w:ascii="Cambria" w:hAnsi="Cambria"/>
          <w:kern w:val="2"/>
          <w:sz w:val="26"/>
          <w:szCs w:val="26"/>
          <w:lang w:val="x-none"/>
        </w:rPr>
        <w:br w:type="page"/>
      </w:r>
      <w:r w:rsidRPr="00580C65">
        <w:rPr>
          <w:kern w:val="2"/>
          <w:lang w:val="x-none"/>
        </w:rPr>
        <w:lastRenderedPageBreak/>
        <w:t>Приложение №</w:t>
      </w:r>
      <w:r w:rsidRPr="00580C65">
        <w:rPr>
          <w:kern w:val="2"/>
        </w:rPr>
        <w:t xml:space="preserve"> </w:t>
      </w:r>
      <w:r w:rsidRPr="00580C65">
        <w:rPr>
          <w:kern w:val="2"/>
          <w:lang w:val="x-none"/>
        </w:rPr>
        <w:t>1</w:t>
      </w:r>
    </w:p>
    <w:p w:rsidR="00580C65" w:rsidRPr="00580C65" w:rsidRDefault="00580C65" w:rsidP="002863E9">
      <w:pPr>
        <w:widowControl w:val="0"/>
        <w:tabs>
          <w:tab w:val="num" w:pos="426"/>
        </w:tabs>
        <w:suppressAutoHyphens w:val="0"/>
        <w:spacing w:line="240" w:lineRule="auto"/>
        <w:ind w:left="4678" w:firstLine="0"/>
        <w:jc w:val="left"/>
        <w:rPr>
          <w:kern w:val="0"/>
          <w:lang w:eastAsia="ru-RU"/>
        </w:rPr>
      </w:pPr>
      <w:r w:rsidRPr="00580C65">
        <w:rPr>
          <w:kern w:val="0"/>
          <w:lang w:eastAsia="ru-RU"/>
        </w:rPr>
        <w:t>к Административному регламенту</w:t>
      </w:r>
    </w:p>
    <w:p w:rsidR="00580C65" w:rsidRPr="00580C65" w:rsidRDefault="00580C65" w:rsidP="002863E9">
      <w:pPr>
        <w:spacing w:line="240" w:lineRule="auto"/>
        <w:ind w:left="4678" w:firstLine="0"/>
        <w:jc w:val="left"/>
        <w:rPr>
          <w:bCs/>
          <w:kern w:val="2"/>
        </w:rPr>
      </w:pPr>
      <w:r w:rsidRPr="00580C65">
        <w:rPr>
          <w:bCs/>
          <w:kern w:val="2"/>
        </w:rPr>
        <w:t xml:space="preserve">администрации </w:t>
      </w:r>
      <w:r w:rsidRPr="00580C65">
        <w:rPr>
          <w:kern w:val="2"/>
        </w:rPr>
        <w:t>Янтиковского муниципального округа</w:t>
      </w:r>
      <w:r w:rsidRPr="00580C65">
        <w:rPr>
          <w:bCs/>
          <w:kern w:val="2"/>
        </w:rPr>
        <w:t xml:space="preserve">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rsidR="00580C65" w:rsidRPr="00580C65" w:rsidRDefault="00580C65" w:rsidP="00580C65">
      <w:pPr>
        <w:spacing w:line="240" w:lineRule="auto"/>
        <w:jc w:val="right"/>
        <w:rPr>
          <w:kern w:val="2"/>
        </w:rPr>
      </w:pPr>
    </w:p>
    <w:p w:rsidR="00580C65" w:rsidRPr="00580C65" w:rsidRDefault="00580C65" w:rsidP="00580C65">
      <w:pPr>
        <w:spacing w:line="240" w:lineRule="auto"/>
        <w:jc w:val="right"/>
        <w:rPr>
          <w:kern w:val="2"/>
        </w:rPr>
      </w:pPr>
    </w:p>
    <w:p w:rsidR="00580C65" w:rsidRPr="00580C65" w:rsidRDefault="00580C65" w:rsidP="00580C65">
      <w:pPr>
        <w:spacing w:line="240" w:lineRule="auto"/>
        <w:jc w:val="right"/>
        <w:rPr>
          <w:kern w:val="2"/>
        </w:rPr>
      </w:pPr>
      <w:r w:rsidRPr="00580C65">
        <w:rPr>
          <w:kern w:val="2"/>
        </w:rPr>
        <w:t>Главе Янтиковского муниципального округа</w:t>
      </w:r>
    </w:p>
    <w:p w:rsidR="00580C65" w:rsidRPr="00580C65" w:rsidRDefault="00580C65" w:rsidP="00580C65">
      <w:pPr>
        <w:spacing w:line="240" w:lineRule="auto"/>
        <w:jc w:val="right"/>
        <w:rPr>
          <w:kern w:val="2"/>
        </w:rPr>
      </w:pPr>
      <w:r w:rsidRPr="00580C65">
        <w:rPr>
          <w:kern w:val="2"/>
        </w:rPr>
        <w:t>Чувашской Республики</w:t>
      </w:r>
    </w:p>
    <w:p w:rsidR="00580C65" w:rsidRPr="00580C65" w:rsidRDefault="00580C65" w:rsidP="00580C65">
      <w:pPr>
        <w:spacing w:line="240" w:lineRule="auto"/>
        <w:jc w:val="right"/>
        <w:rPr>
          <w:kern w:val="2"/>
        </w:rPr>
      </w:pPr>
      <w:r w:rsidRPr="00580C65">
        <w:rPr>
          <w:kern w:val="2"/>
        </w:rPr>
        <w:t>____________________________________</w:t>
      </w:r>
    </w:p>
    <w:p w:rsidR="00580C65" w:rsidRPr="00580C65" w:rsidRDefault="00580C65" w:rsidP="00580C65">
      <w:pPr>
        <w:spacing w:line="240" w:lineRule="auto"/>
        <w:jc w:val="right"/>
        <w:rPr>
          <w:kern w:val="2"/>
        </w:rPr>
      </w:pPr>
      <w:r w:rsidRPr="00580C65">
        <w:rPr>
          <w:kern w:val="2"/>
        </w:rPr>
        <w:t xml:space="preserve">                    (Ф.И.О.)</w:t>
      </w:r>
    </w:p>
    <w:p w:rsidR="00580C65" w:rsidRPr="00580C65" w:rsidRDefault="00580C65" w:rsidP="00580C65">
      <w:pPr>
        <w:spacing w:line="240" w:lineRule="auto"/>
        <w:jc w:val="right"/>
        <w:rPr>
          <w:kern w:val="2"/>
        </w:rPr>
      </w:pPr>
      <w:r w:rsidRPr="00580C65">
        <w:rPr>
          <w:kern w:val="2"/>
        </w:rPr>
        <w:t>____________________________________</w:t>
      </w:r>
    </w:p>
    <w:p w:rsidR="00580C65" w:rsidRPr="00580C65" w:rsidRDefault="00580C65" w:rsidP="00580C65">
      <w:pPr>
        <w:spacing w:line="240" w:lineRule="auto"/>
        <w:jc w:val="right"/>
        <w:rPr>
          <w:kern w:val="2"/>
        </w:rPr>
      </w:pPr>
      <w:r w:rsidRPr="00580C65">
        <w:rPr>
          <w:kern w:val="2"/>
        </w:rPr>
        <w:t xml:space="preserve">               (Ф.И.О. гражданина)</w:t>
      </w:r>
    </w:p>
    <w:p w:rsidR="00580C65" w:rsidRPr="00580C65" w:rsidRDefault="00580C65" w:rsidP="00580C65">
      <w:pPr>
        <w:spacing w:line="240" w:lineRule="auto"/>
        <w:jc w:val="right"/>
        <w:rPr>
          <w:kern w:val="2"/>
        </w:rPr>
      </w:pPr>
      <w:r w:rsidRPr="00580C65">
        <w:rPr>
          <w:kern w:val="2"/>
        </w:rPr>
        <w:t>____________________________________</w:t>
      </w:r>
    </w:p>
    <w:p w:rsidR="00580C65" w:rsidRPr="00580C65" w:rsidRDefault="00580C65" w:rsidP="00580C65">
      <w:pPr>
        <w:spacing w:line="240" w:lineRule="auto"/>
        <w:jc w:val="right"/>
        <w:rPr>
          <w:kern w:val="2"/>
        </w:rPr>
      </w:pPr>
      <w:r w:rsidRPr="00580C65">
        <w:rPr>
          <w:kern w:val="2"/>
        </w:rPr>
        <w:t xml:space="preserve">           (паспортные данные гражданина)</w:t>
      </w:r>
    </w:p>
    <w:p w:rsidR="00580C65" w:rsidRPr="00580C65" w:rsidRDefault="00580C65" w:rsidP="00580C65">
      <w:pPr>
        <w:spacing w:line="240" w:lineRule="auto"/>
        <w:jc w:val="right"/>
        <w:rPr>
          <w:kern w:val="2"/>
        </w:rPr>
      </w:pPr>
      <w:r w:rsidRPr="00580C65">
        <w:rPr>
          <w:kern w:val="2"/>
        </w:rPr>
        <w:t>____________________________________</w:t>
      </w:r>
    </w:p>
    <w:p w:rsidR="00580C65" w:rsidRPr="00580C65" w:rsidRDefault="00580C65" w:rsidP="00580C65">
      <w:pPr>
        <w:spacing w:line="240" w:lineRule="auto"/>
        <w:jc w:val="right"/>
        <w:rPr>
          <w:kern w:val="2"/>
        </w:rPr>
      </w:pPr>
      <w:r w:rsidRPr="00580C65">
        <w:rPr>
          <w:kern w:val="2"/>
        </w:rPr>
        <w:t xml:space="preserve">     (адрес заявителя и (или) адрес</w:t>
      </w:r>
    </w:p>
    <w:p w:rsidR="00580C65" w:rsidRPr="00580C65" w:rsidRDefault="00580C65" w:rsidP="00580C65">
      <w:pPr>
        <w:spacing w:line="240" w:lineRule="auto"/>
        <w:jc w:val="right"/>
        <w:rPr>
          <w:kern w:val="2"/>
        </w:rPr>
      </w:pPr>
      <w:r w:rsidRPr="00580C65">
        <w:rPr>
          <w:kern w:val="2"/>
        </w:rPr>
        <w:t xml:space="preserve">          электронной почты)</w:t>
      </w:r>
    </w:p>
    <w:p w:rsidR="00580C65" w:rsidRPr="00580C65" w:rsidRDefault="00580C65" w:rsidP="00580C65">
      <w:pPr>
        <w:spacing w:line="240" w:lineRule="auto"/>
        <w:jc w:val="right"/>
        <w:rPr>
          <w:kern w:val="2"/>
        </w:rPr>
      </w:pPr>
      <w:r w:rsidRPr="00580C65">
        <w:rPr>
          <w:kern w:val="2"/>
        </w:rPr>
        <w:t>____________________________________</w:t>
      </w:r>
    </w:p>
    <w:p w:rsidR="00580C65" w:rsidRPr="00580C65" w:rsidRDefault="00580C65" w:rsidP="00580C65">
      <w:pPr>
        <w:spacing w:line="240" w:lineRule="auto"/>
        <w:jc w:val="right"/>
        <w:rPr>
          <w:kern w:val="2"/>
        </w:rPr>
      </w:pPr>
      <w:r w:rsidRPr="00580C65">
        <w:rPr>
          <w:kern w:val="2"/>
        </w:rPr>
        <w:t>____________________________________</w:t>
      </w:r>
    </w:p>
    <w:p w:rsidR="00580C65" w:rsidRPr="00580C65" w:rsidRDefault="00580C65" w:rsidP="00580C65">
      <w:pPr>
        <w:spacing w:line="240" w:lineRule="auto"/>
        <w:jc w:val="right"/>
        <w:rPr>
          <w:kern w:val="2"/>
        </w:rPr>
      </w:pPr>
      <w:r w:rsidRPr="00580C65">
        <w:rPr>
          <w:kern w:val="2"/>
        </w:rPr>
        <w:t>контактный телефон _________________</w:t>
      </w:r>
    </w:p>
    <w:p w:rsidR="00580C65" w:rsidRPr="00580C65" w:rsidRDefault="00580C65" w:rsidP="00580C65">
      <w:pPr>
        <w:shd w:val="clear" w:color="auto" w:fill="FFFFFF"/>
        <w:spacing w:before="100" w:beforeAutospacing="1" w:after="100" w:afterAutospacing="1" w:line="240" w:lineRule="auto"/>
        <w:jc w:val="center"/>
        <w:rPr>
          <w:color w:val="22272F"/>
          <w:kern w:val="2"/>
        </w:rPr>
      </w:pPr>
    </w:p>
    <w:p w:rsidR="00580C65" w:rsidRPr="00580C65" w:rsidRDefault="00580C65" w:rsidP="00580C65">
      <w:pPr>
        <w:shd w:val="clear" w:color="auto" w:fill="FFFFFF"/>
        <w:spacing w:before="100" w:beforeAutospacing="1" w:after="100" w:afterAutospacing="1" w:line="240" w:lineRule="auto"/>
        <w:jc w:val="center"/>
        <w:rPr>
          <w:color w:val="22272F"/>
          <w:kern w:val="2"/>
        </w:rPr>
      </w:pPr>
    </w:p>
    <w:p w:rsidR="00580C65" w:rsidRPr="00580C65" w:rsidRDefault="00580C65" w:rsidP="00580C65">
      <w:pPr>
        <w:shd w:val="clear" w:color="auto" w:fill="FFFFFF"/>
        <w:spacing w:before="100" w:beforeAutospacing="1" w:after="100" w:afterAutospacing="1" w:line="240" w:lineRule="auto"/>
        <w:jc w:val="center"/>
        <w:rPr>
          <w:kern w:val="2"/>
        </w:rPr>
      </w:pPr>
      <w:r w:rsidRPr="00580C65">
        <w:rPr>
          <w:kern w:val="2"/>
        </w:rPr>
        <w:t>заявление</w:t>
      </w:r>
    </w:p>
    <w:p w:rsidR="00580C65" w:rsidRPr="00580C65" w:rsidRDefault="00580C65" w:rsidP="00580C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 xml:space="preserve">      </w:t>
      </w:r>
      <w:r w:rsidRPr="00580C65">
        <w:rPr>
          <w:kern w:val="2"/>
        </w:rPr>
        <w:tab/>
        <w:t>Прошу провести аукцион по продаже земельного участка/права на заключение договора аренды земельного участка (выбрать нужное), с кадастровым номером _________________________, площадью _________ кв. м., расположенного по адресу: _________________________________ _______________________________ для ____________________________ (цель использования)</w:t>
      </w:r>
    </w:p>
    <w:p w:rsidR="00580C65" w:rsidRPr="00580C65" w:rsidRDefault="00580C65" w:rsidP="00580C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Приложение:</w:t>
      </w:r>
    </w:p>
    <w:p w:rsidR="00580C65" w:rsidRPr="00580C65" w:rsidRDefault="00580C65" w:rsidP="00580C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 xml:space="preserve">     1. ______________________________________________</w:t>
      </w:r>
    </w:p>
    <w:p w:rsidR="00580C65" w:rsidRPr="00580C65" w:rsidRDefault="00580C65" w:rsidP="00580C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 xml:space="preserve">     2. ______________________________________________</w:t>
      </w:r>
    </w:p>
    <w:p w:rsidR="00580C65" w:rsidRPr="00580C65" w:rsidRDefault="00580C65" w:rsidP="00580C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 xml:space="preserve">     3. ______________________________________________</w:t>
      </w:r>
    </w:p>
    <w:p w:rsidR="00580C65" w:rsidRPr="00580C65" w:rsidRDefault="00580C65" w:rsidP="00580C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p>
    <w:p w:rsidR="00580C65" w:rsidRPr="00580C65" w:rsidRDefault="00580C65" w:rsidP="00580C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p>
    <w:p w:rsidR="00580C65" w:rsidRPr="00580C65" w:rsidRDefault="00580C65" w:rsidP="00580C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 xml:space="preserve">     _____________________ </w:t>
      </w:r>
      <w:r w:rsidRPr="00580C65">
        <w:rPr>
          <w:kern w:val="2"/>
        </w:rPr>
        <w:tab/>
        <w:t>_________________________________</w:t>
      </w:r>
    </w:p>
    <w:p w:rsidR="00580C65" w:rsidRPr="00580C65" w:rsidRDefault="00580C65" w:rsidP="00580C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 xml:space="preserve">   подпись заявителя фамилия, имя, отчество заявителя</w:t>
      </w:r>
    </w:p>
    <w:p w:rsidR="00580C65" w:rsidRPr="00580C65" w:rsidRDefault="00580C65" w:rsidP="00580C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p>
    <w:p w:rsidR="00580C65" w:rsidRPr="00580C65" w:rsidRDefault="00580C65" w:rsidP="00580C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p>
    <w:p w:rsidR="00580C65" w:rsidRPr="00580C65" w:rsidRDefault="00580C65" w:rsidP="00580C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"_____" ____________ 20__ г.</w:t>
      </w:r>
    </w:p>
    <w:p w:rsidR="00580C65" w:rsidRPr="00580C65" w:rsidRDefault="00580C65" w:rsidP="00580C65">
      <w:pPr>
        <w:suppressAutoHyphens w:val="0"/>
        <w:spacing w:line="240" w:lineRule="auto"/>
        <w:ind w:firstLine="0"/>
        <w:jc w:val="left"/>
        <w:rPr>
          <w:bCs/>
          <w:kern w:val="2"/>
        </w:rPr>
        <w:sectPr w:rsidR="00580C65" w:rsidRPr="00580C65" w:rsidSect="002863E9">
          <w:pgSz w:w="11906" w:h="16838"/>
          <w:pgMar w:top="1134" w:right="567" w:bottom="1134" w:left="1701" w:header="709" w:footer="709" w:gutter="0"/>
          <w:cols w:space="720"/>
        </w:sectPr>
      </w:pPr>
    </w:p>
    <w:p w:rsidR="00580C65" w:rsidRPr="00580C65" w:rsidRDefault="00580C65" w:rsidP="00580C65">
      <w:pPr>
        <w:spacing w:line="240" w:lineRule="auto"/>
        <w:jc w:val="right"/>
        <w:rPr>
          <w:kern w:val="2"/>
        </w:rPr>
      </w:pPr>
      <w:bookmarkStart w:id="29" w:name="pril6"/>
      <w:r w:rsidRPr="00580C65">
        <w:rPr>
          <w:kern w:val="2"/>
        </w:rPr>
        <w:lastRenderedPageBreak/>
        <w:t>Приложение к заявлению</w:t>
      </w:r>
    </w:p>
    <w:p w:rsidR="00580C65" w:rsidRPr="00580C65" w:rsidRDefault="00580C65" w:rsidP="00580C65">
      <w:pPr>
        <w:spacing w:line="240" w:lineRule="auto"/>
        <w:jc w:val="right"/>
        <w:rPr>
          <w:kern w:val="2"/>
        </w:rPr>
      </w:pPr>
    </w:p>
    <w:p w:rsidR="00580C65" w:rsidRPr="00580C65" w:rsidRDefault="00580C65" w:rsidP="00580C65">
      <w:pPr>
        <w:spacing w:line="240" w:lineRule="auto"/>
        <w:jc w:val="right"/>
        <w:rPr>
          <w:kern w:val="2"/>
        </w:rPr>
      </w:pPr>
    </w:p>
    <w:p w:rsidR="00580C65" w:rsidRPr="00580C65" w:rsidRDefault="00580C65" w:rsidP="00580C65">
      <w:pPr>
        <w:spacing w:line="240" w:lineRule="auto"/>
        <w:jc w:val="right"/>
        <w:rPr>
          <w:kern w:val="2"/>
        </w:rPr>
      </w:pPr>
    </w:p>
    <w:p w:rsidR="00580C65" w:rsidRPr="00580C65" w:rsidRDefault="00580C65" w:rsidP="00580C65">
      <w:pPr>
        <w:spacing w:line="240" w:lineRule="auto"/>
        <w:jc w:val="right"/>
        <w:rPr>
          <w:kern w:val="2"/>
        </w:rPr>
      </w:pPr>
    </w:p>
    <w:p w:rsidR="00580C65" w:rsidRPr="00580C65" w:rsidRDefault="00580C65" w:rsidP="00580C65">
      <w:pPr>
        <w:spacing w:line="240" w:lineRule="auto"/>
        <w:jc w:val="center"/>
        <w:rPr>
          <w:b/>
          <w:kern w:val="2"/>
        </w:rPr>
      </w:pPr>
      <w:r w:rsidRPr="00580C65">
        <w:rPr>
          <w:b/>
          <w:kern w:val="2"/>
        </w:rPr>
        <w:t>СОГЛАСИЕ НА ОБРАБОТКУ ПЕРСОНАЛЬНЫХ ДАННЫХ</w:t>
      </w:r>
    </w:p>
    <w:p w:rsidR="00580C65" w:rsidRPr="00580C65" w:rsidRDefault="00580C65" w:rsidP="00580C65">
      <w:pPr>
        <w:spacing w:line="240" w:lineRule="auto"/>
        <w:rPr>
          <w:kern w:val="2"/>
        </w:rPr>
      </w:pPr>
    </w:p>
    <w:p w:rsidR="00580C65" w:rsidRPr="00580C65" w:rsidRDefault="00580C65" w:rsidP="00580C65">
      <w:pPr>
        <w:spacing w:line="240" w:lineRule="auto"/>
        <w:ind w:firstLine="567"/>
        <w:rPr>
          <w:kern w:val="2"/>
        </w:rPr>
      </w:pPr>
      <w:r w:rsidRPr="00580C65">
        <w:rPr>
          <w:kern w:val="2"/>
        </w:rPr>
        <w:t>Я ______________________________________________________________________,</w:t>
      </w:r>
    </w:p>
    <w:p w:rsidR="00580C65" w:rsidRPr="00580C65" w:rsidRDefault="00580C65" w:rsidP="00580C65">
      <w:pPr>
        <w:spacing w:line="240" w:lineRule="auto"/>
        <w:rPr>
          <w:kern w:val="2"/>
        </w:rPr>
      </w:pPr>
      <w:r w:rsidRPr="00580C65">
        <w:rPr>
          <w:kern w:val="2"/>
        </w:rPr>
        <w:t xml:space="preserve">                                    (фамилия, имя, отчество субъекта персональных данных)</w:t>
      </w:r>
    </w:p>
    <w:p w:rsidR="00580C65" w:rsidRPr="00580C65" w:rsidRDefault="00580C65" w:rsidP="00580C65">
      <w:pPr>
        <w:spacing w:line="240" w:lineRule="auto"/>
        <w:rPr>
          <w:kern w:val="2"/>
        </w:rPr>
      </w:pPr>
    </w:p>
    <w:p w:rsidR="00580C65" w:rsidRPr="00580C65" w:rsidRDefault="00580C65" w:rsidP="00580C65">
      <w:pPr>
        <w:spacing w:line="240" w:lineRule="auto"/>
        <w:rPr>
          <w:kern w:val="2"/>
        </w:rPr>
      </w:pPr>
      <w:r w:rsidRPr="00580C65">
        <w:rPr>
          <w:kern w:val="2"/>
        </w:rPr>
        <w:t xml:space="preserve">документ, удостоверяющий личность_________________ _______________________ </w:t>
      </w:r>
    </w:p>
    <w:p w:rsidR="00580C65" w:rsidRPr="00580C65" w:rsidRDefault="00580C65" w:rsidP="00580C65">
      <w:pPr>
        <w:spacing w:line="240" w:lineRule="auto"/>
        <w:rPr>
          <w:kern w:val="2"/>
        </w:rPr>
      </w:pPr>
      <w:r w:rsidRPr="00580C65">
        <w:rPr>
          <w:kern w:val="2"/>
        </w:rPr>
        <w:t xml:space="preserve">                                                             (вид документа)             серия, номер</w:t>
      </w:r>
    </w:p>
    <w:p w:rsidR="00580C65" w:rsidRPr="00580C65" w:rsidRDefault="00580C65" w:rsidP="00580C65">
      <w:pPr>
        <w:spacing w:line="240" w:lineRule="auto"/>
        <w:rPr>
          <w:kern w:val="2"/>
        </w:rPr>
      </w:pPr>
    </w:p>
    <w:p w:rsidR="00580C65" w:rsidRPr="00580C65" w:rsidRDefault="00580C65" w:rsidP="00580C65">
      <w:pPr>
        <w:spacing w:line="240" w:lineRule="auto"/>
        <w:rPr>
          <w:kern w:val="2"/>
        </w:rPr>
      </w:pPr>
      <w:r w:rsidRPr="00580C65">
        <w:rPr>
          <w:kern w:val="2"/>
        </w:rPr>
        <w:t>выдан___________________________________________________________________,</w:t>
      </w:r>
    </w:p>
    <w:p w:rsidR="00580C65" w:rsidRPr="00580C65" w:rsidRDefault="00580C65" w:rsidP="00580C65">
      <w:pPr>
        <w:spacing w:line="240" w:lineRule="auto"/>
        <w:rPr>
          <w:kern w:val="2"/>
        </w:rPr>
      </w:pPr>
      <w:r w:rsidRPr="00580C65">
        <w:rPr>
          <w:kern w:val="2"/>
        </w:rPr>
        <w:t>(дата выдачи указанного документа, наименование органа, выдавшего документ)</w:t>
      </w:r>
    </w:p>
    <w:p w:rsidR="00580C65" w:rsidRPr="00580C65" w:rsidRDefault="00580C65" w:rsidP="00580C65">
      <w:pPr>
        <w:spacing w:line="240" w:lineRule="auto"/>
        <w:rPr>
          <w:kern w:val="2"/>
        </w:rPr>
      </w:pPr>
      <w:r w:rsidRPr="00580C65">
        <w:rPr>
          <w:kern w:val="2"/>
        </w:rPr>
        <w:t>зарегистрирован(на)по адресу: ___________________________________________ ,</w:t>
      </w:r>
    </w:p>
    <w:p w:rsidR="00580C65" w:rsidRPr="00580C65" w:rsidRDefault="00580C65" w:rsidP="00580C65">
      <w:pPr>
        <w:spacing w:line="240" w:lineRule="auto"/>
        <w:rPr>
          <w:kern w:val="2"/>
        </w:rPr>
      </w:pPr>
    </w:p>
    <w:p w:rsidR="00580C65" w:rsidRPr="00580C65" w:rsidRDefault="00580C65" w:rsidP="00580C65">
      <w:pPr>
        <w:spacing w:line="240" w:lineRule="auto"/>
        <w:rPr>
          <w:kern w:val="2"/>
        </w:rPr>
      </w:pPr>
      <w:r w:rsidRPr="00580C65">
        <w:rPr>
          <w:kern w:val="2"/>
        </w:rPr>
        <w:t>в целях оказания муниципальной услуги по предоставлению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w:t>
      </w:r>
    </w:p>
    <w:p w:rsidR="00580C65" w:rsidRPr="00580C65" w:rsidRDefault="00580C65" w:rsidP="00580C65">
      <w:pPr>
        <w:spacing w:line="240" w:lineRule="auto"/>
        <w:rPr>
          <w:kern w:val="2"/>
        </w:rPr>
      </w:pPr>
    </w:p>
    <w:p w:rsidR="00580C65" w:rsidRPr="00580C65" w:rsidRDefault="00580C65" w:rsidP="00580C65">
      <w:pPr>
        <w:spacing w:line="240" w:lineRule="auto"/>
        <w:rPr>
          <w:kern w:val="2"/>
        </w:rPr>
      </w:pPr>
      <w:r w:rsidRPr="00580C65">
        <w:rPr>
          <w:kern w:val="2"/>
        </w:rPr>
        <w:t>даю согласие администрации Янтиковского муниципального округа Чувашской Республики, находящейся по адресу: Чувашская Республика, Янтиковский район, с. Янтиково, пр. Ленина, д. 13, ИНН 2100003143, ОГРН 1222100009603,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п. 3 ст. 3 Федерального закона от 27.07.2006 № 152-ФЗ «О персональных данных».</w:t>
      </w:r>
    </w:p>
    <w:p w:rsidR="00580C65" w:rsidRPr="00580C65" w:rsidRDefault="00580C65" w:rsidP="00580C65">
      <w:pPr>
        <w:spacing w:line="240" w:lineRule="auto"/>
        <w:ind w:firstLine="567"/>
        <w:rPr>
          <w:kern w:val="2"/>
        </w:rPr>
      </w:pPr>
      <w:r w:rsidRPr="00580C65">
        <w:rPr>
          <w:kern w:val="2"/>
        </w:rPr>
        <w:t xml:space="preserve">Перечень действий с персональными данными: получение (сбор) информации, </w:t>
      </w:r>
      <w:r w:rsidRPr="00580C65">
        <w:rPr>
          <w:kern w:val="2"/>
        </w:rPr>
        <w:br/>
        <w:t>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580C65" w:rsidRPr="00580C65" w:rsidRDefault="00580C65" w:rsidP="00580C65">
      <w:pPr>
        <w:spacing w:line="240" w:lineRule="auto"/>
        <w:ind w:firstLine="708"/>
        <w:rPr>
          <w:kern w:val="2"/>
        </w:rPr>
      </w:pPr>
    </w:p>
    <w:p w:rsidR="00580C65" w:rsidRPr="00580C65" w:rsidRDefault="00580C65" w:rsidP="00580C65">
      <w:pPr>
        <w:spacing w:line="240" w:lineRule="auto"/>
        <w:rPr>
          <w:kern w:val="2"/>
        </w:rPr>
      </w:pPr>
      <w:r w:rsidRPr="00580C65">
        <w:rPr>
          <w:kern w:val="2"/>
        </w:rPr>
        <w:tab/>
        <w:t>Настоящее согласие действует со дня его подписания до дня отзыва в письменной форме.</w:t>
      </w:r>
    </w:p>
    <w:p w:rsidR="00580C65" w:rsidRPr="00580C65" w:rsidRDefault="00580C65" w:rsidP="00580C65">
      <w:pPr>
        <w:spacing w:line="240" w:lineRule="auto"/>
        <w:rPr>
          <w:kern w:val="2"/>
        </w:rPr>
      </w:pPr>
      <w:r w:rsidRPr="00580C65">
        <w:rPr>
          <w:kern w:val="2"/>
        </w:rPr>
        <w:tab/>
      </w:r>
    </w:p>
    <w:p w:rsidR="00580C65" w:rsidRPr="00580C65" w:rsidRDefault="00580C65" w:rsidP="00580C65">
      <w:pPr>
        <w:spacing w:line="240" w:lineRule="auto"/>
        <w:rPr>
          <w:kern w:val="2"/>
        </w:rPr>
      </w:pPr>
    </w:p>
    <w:p w:rsidR="00580C65" w:rsidRPr="00580C65" w:rsidRDefault="00580C65" w:rsidP="00580C65">
      <w:pPr>
        <w:spacing w:line="240" w:lineRule="auto"/>
        <w:rPr>
          <w:kern w:val="2"/>
        </w:rPr>
      </w:pPr>
      <w:r w:rsidRPr="00580C65">
        <w:rPr>
          <w:kern w:val="2"/>
        </w:rPr>
        <w:t>Дата ____________________   _________________             _______________________</w:t>
      </w:r>
    </w:p>
    <w:p w:rsidR="00580C65" w:rsidRPr="00580C65" w:rsidRDefault="00580C65" w:rsidP="00580C65">
      <w:pPr>
        <w:spacing w:line="240" w:lineRule="auto"/>
        <w:rPr>
          <w:kern w:val="2"/>
        </w:rPr>
      </w:pPr>
      <w:r w:rsidRPr="00580C65">
        <w:rPr>
          <w:kern w:val="2"/>
        </w:rPr>
        <w:t xml:space="preserve">                                                                      (подпись)                                   (Ф.И.О.)</w:t>
      </w:r>
    </w:p>
    <w:p w:rsidR="00580C65" w:rsidRPr="00580C65" w:rsidRDefault="00580C65" w:rsidP="002863E9">
      <w:pPr>
        <w:keepNext/>
        <w:spacing w:line="240" w:lineRule="auto"/>
        <w:ind w:left="4536" w:firstLine="0"/>
        <w:jc w:val="left"/>
        <w:outlineLvl w:val="2"/>
        <w:rPr>
          <w:bCs/>
          <w:kern w:val="2"/>
        </w:rPr>
      </w:pPr>
      <w:r w:rsidRPr="00580C65">
        <w:rPr>
          <w:rFonts w:ascii="Cambria" w:eastAsia="Courier New" w:hAnsi="Cambria"/>
          <w:b/>
          <w:bCs/>
          <w:kern w:val="2"/>
          <w:sz w:val="26"/>
          <w:szCs w:val="26"/>
          <w:lang w:val="x-none"/>
        </w:rPr>
        <w:br w:type="page"/>
      </w:r>
      <w:r w:rsidRPr="00580C65">
        <w:rPr>
          <w:kern w:val="2"/>
          <w:lang w:val="x-none"/>
        </w:rPr>
        <w:lastRenderedPageBreak/>
        <w:t>Приложение №</w:t>
      </w:r>
      <w:r w:rsidRPr="00580C65">
        <w:rPr>
          <w:kern w:val="2"/>
        </w:rPr>
        <w:t xml:space="preserve"> 2</w:t>
      </w:r>
    </w:p>
    <w:p w:rsidR="00580C65" w:rsidRPr="00580C65" w:rsidRDefault="00580C65" w:rsidP="002863E9">
      <w:pPr>
        <w:widowControl w:val="0"/>
        <w:tabs>
          <w:tab w:val="num" w:pos="426"/>
        </w:tabs>
        <w:suppressAutoHyphens w:val="0"/>
        <w:spacing w:line="240" w:lineRule="auto"/>
        <w:ind w:left="4536" w:firstLine="0"/>
        <w:jc w:val="left"/>
        <w:rPr>
          <w:kern w:val="0"/>
          <w:lang w:eastAsia="ru-RU"/>
        </w:rPr>
      </w:pPr>
      <w:r w:rsidRPr="00580C65">
        <w:rPr>
          <w:kern w:val="0"/>
          <w:lang w:eastAsia="ru-RU"/>
        </w:rPr>
        <w:t>к Административному регламенту</w:t>
      </w:r>
    </w:p>
    <w:p w:rsidR="00580C65" w:rsidRPr="00580C65" w:rsidRDefault="00580C65" w:rsidP="002863E9">
      <w:pPr>
        <w:spacing w:line="240" w:lineRule="auto"/>
        <w:ind w:left="4536" w:firstLine="0"/>
        <w:jc w:val="left"/>
        <w:rPr>
          <w:bCs/>
          <w:kern w:val="2"/>
        </w:rPr>
      </w:pPr>
      <w:r w:rsidRPr="00580C65">
        <w:rPr>
          <w:bCs/>
          <w:kern w:val="2"/>
        </w:rPr>
        <w:t xml:space="preserve">администрации </w:t>
      </w:r>
      <w:r w:rsidRPr="00580C65">
        <w:rPr>
          <w:kern w:val="2"/>
        </w:rPr>
        <w:t>Янтиковского муниципального округа</w:t>
      </w:r>
      <w:r w:rsidRPr="00580C65">
        <w:rPr>
          <w:bCs/>
          <w:kern w:val="2"/>
        </w:rPr>
        <w:t xml:space="preserve">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rsidR="00580C65" w:rsidRPr="00580C65" w:rsidRDefault="00580C65" w:rsidP="00580C65">
      <w:pPr>
        <w:spacing w:line="240" w:lineRule="auto"/>
        <w:rPr>
          <w:kern w:val="2"/>
        </w:rPr>
      </w:pPr>
    </w:p>
    <w:p w:rsidR="00580C65" w:rsidRPr="00580C65" w:rsidRDefault="00580C65" w:rsidP="00580C65">
      <w:pPr>
        <w:spacing w:line="240" w:lineRule="auto"/>
        <w:rPr>
          <w:kern w:val="2"/>
        </w:rPr>
      </w:pPr>
    </w:p>
    <w:p w:rsidR="00580C65" w:rsidRPr="00580C65" w:rsidRDefault="00580C65" w:rsidP="00580C65">
      <w:pPr>
        <w:spacing w:line="240" w:lineRule="auto"/>
        <w:rPr>
          <w:kern w:val="2"/>
        </w:rPr>
      </w:pPr>
    </w:p>
    <w:p w:rsidR="00580C65" w:rsidRPr="00580C65" w:rsidRDefault="00580C65" w:rsidP="00580C65">
      <w:pPr>
        <w:spacing w:line="240" w:lineRule="auto"/>
        <w:jc w:val="center"/>
        <w:rPr>
          <w:kern w:val="2"/>
        </w:rPr>
      </w:pPr>
      <w:r w:rsidRPr="00580C65">
        <w:rPr>
          <w:kern w:val="2"/>
        </w:rPr>
        <w:t>Перечень признаков заявителей</w:t>
      </w:r>
    </w:p>
    <w:p w:rsidR="00580C65" w:rsidRPr="00580C65" w:rsidRDefault="00580C65" w:rsidP="00580C65">
      <w:pPr>
        <w:spacing w:line="240" w:lineRule="auto"/>
        <w:rPr>
          <w:kern w:val="2"/>
        </w:rPr>
      </w:pPr>
    </w:p>
    <w:p w:rsidR="00580C65" w:rsidRPr="00580C65" w:rsidRDefault="00580C65" w:rsidP="00580C65">
      <w:pPr>
        <w:spacing w:line="240" w:lineRule="auto"/>
        <w:rPr>
          <w:kern w:val="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616"/>
        <w:gridCol w:w="6945"/>
      </w:tblGrid>
      <w:tr w:rsidR="00580C65" w:rsidRPr="00580C65" w:rsidTr="00580C65">
        <w:trPr>
          <w:trHeight w:val="815"/>
        </w:trPr>
        <w:tc>
          <w:tcPr>
            <w:tcW w:w="2186" w:type="dxa"/>
            <w:tcBorders>
              <w:top w:val="single" w:sz="4" w:space="0" w:color="auto"/>
              <w:left w:val="single" w:sz="4" w:space="0" w:color="auto"/>
              <w:bottom w:val="single" w:sz="4" w:space="0" w:color="auto"/>
              <w:right w:val="single" w:sz="4" w:space="0" w:color="auto"/>
            </w:tcBorders>
            <w:vAlign w:val="center"/>
            <w:hideMark/>
          </w:tcPr>
          <w:p w:rsidR="00580C65" w:rsidRPr="00580C65" w:rsidRDefault="00580C65" w:rsidP="00580C65">
            <w:pPr>
              <w:spacing w:line="240" w:lineRule="auto"/>
              <w:ind w:firstLine="0"/>
              <w:rPr>
                <w:kern w:val="2"/>
              </w:rPr>
            </w:pPr>
            <w:r w:rsidRPr="00580C65">
              <w:rPr>
                <w:kern w:val="2"/>
              </w:rPr>
              <w:t xml:space="preserve">Признак заявителя </w:t>
            </w:r>
          </w:p>
        </w:tc>
        <w:tc>
          <w:tcPr>
            <w:tcW w:w="616" w:type="dxa"/>
            <w:tcBorders>
              <w:top w:val="single" w:sz="4" w:space="0" w:color="auto"/>
              <w:left w:val="single" w:sz="4" w:space="0" w:color="auto"/>
              <w:bottom w:val="single" w:sz="4" w:space="0" w:color="auto"/>
              <w:right w:val="single" w:sz="4" w:space="0" w:color="auto"/>
            </w:tcBorders>
            <w:vAlign w:val="center"/>
            <w:hideMark/>
          </w:tcPr>
          <w:p w:rsidR="00580C65" w:rsidRPr="00580C65" w:rsidRDefault="00580C65" w:rsidP="00580C65">
            <w:pPr>
              <w:suppressAutoHyphens w:val="0"/>
              <w:spacing w:line="240" w:lineRule="auto"/>
              <w:ind w:firstLine="0"/>
              <w:jc w:val="left"/>
              <w:rPr>
                <w:rFonts w:ascii="Calibri" w:eastAsia="Calibri" w:hAnsi="Calibri"/>
                <w:kern w:val="0"/>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vAlign w:val="center"/>
            <w:hideMark/>
          </w:tcPr>
          <w:p w:rsidR="00580C65" w:rsidRPr="00580C65" w:rsidRDefault="00580C65" w:rsidP="00580C65">
            <w:pPr>
              <w:spacing w:line="240" w:lineRule="auto"/>
              <w:jc w:val="center"/>
              <w:rPr>
                <w:kern w:val="2"/>
              </w:rPr>
            </w:pPr>
            <w:r w:rsidRPr="00580C65">
              <w:rPr>
                <w:kern w:val="2"/>
              </w:rPr>
              <w:t xml:space="preserve">Значения признака заявителя </w:t>
            </w:r>
            <w:r w:rsidRPr="00580C65">
              <w:rPr>
                <w:kern w:val="2"/>
              </w:rPr>
              <w:br/>
            </w:r>
          </w:p>
        </w:tc>
      </w:tr>
      <w:tr w:rsidR="00580C65" w:rsidRPr="00580C65" w:rsidTr="00580C65">
        <w:trPr>
          <w:trHeight w:val="219"/>
        </w:trPr>
        <w:tc>
          <w:tcPr>
            <w:tcW w:w="2186" w:type="dxa"/>
            <w:tcBorders>
              <w:top w:val="single" w:sz="4" w:space="0" w:color="auto"/>
              <w:left w:val="single" w:sz="4" w:space="0" w:color="auto"/>
              <w:bottom w:val="single" w:sz="4" w:space="0" w:color="auto"/>
              <w:right w:val="single" w:sz="4" w:space="0" w:color="auto"/>
            </w:tcBorders>
            <w:vAlign w:val="center"/>
          </w:tcPr>
          <w:p w:rsidR="00580C65" w:rsidRPr="00580C65" w:rsidRDefault="00580C65" w:rsidP="00580C65">
            <w:pPr>
              <w:spacing w:line="240" w:lineRule="auto"/>
              <w:ind w:firstLine="0"/>
              <w:rPr>
                <w:kern w:val="2"/>
              </w:rPr>
            </w:pPr>
            <w:r w:rsidRPr="00580C65">
              <w:rPr>
                <w:kern w:val="2"/>
              </w:rPr>
              <w:t>Статус заявителя</w:t>
            </w:r>
          </w:p>
          <w:p w:rsidR="00580C65" w:rsidRPr="00580C65" w:rsidRDefault="00580C65" w:rsidP="00580C65">
            <w:pPr>
              <w:spacing w:line="240" w:lineRule="auto"/>
              <w:rPr>
                <w:kern w:val="2"/>
              </w:rPr>
            </w:pPr>
          </w:p>
        </w:tc>
        <w:tc>
          <w:tcPr>
            <w:tcW w:w="616" w:type="dxa"/>
            <w:tcBorders>
              <w:top w:val="single" w:sz="4" w:space="0" w:color="auto"/>
              <w:left w:val="single" w:sz="4" w:space="0" w:color="auto"/>
              <w:bottom w:val="single" w:sz="4" w:space="0" w:color="auto"/>
              <w:right w:val="single" w:sz="4" w:space="0" w:color="auto"/>
            </w:tcBorders>
            <w:vAlign w:val="center"/>
            <w:hideMark/>
          </w:tcPr>
          <w:p w:rsidR="00580C65" w:rsidRPr="00580C65" w:rsidRDefault="00580C65" w:rsidP="00580C65">
            <w:pPr>
              <w:spacing w:line="240" w:lineRule="auto"/>
              <w:ind w:left="-201" w:firstLine="0"/>
              <w:jc w:val="center"/>
              <w:rPr>
                <w:kern w:val="2"/>
              </w:rPr>
            </w:pPr>
            <w:r w:rsidRPr="00580C65">
              <w:rPr>
                <w:kern w:val="2"/>
              </w:rPr>
              <w:t xml:space="preserve">   1</w:t>
            </w:r>
          </w:p>
        </w:tc>
        <w:tc>
          <w:tcPr>
            <w:tcW w:w="6945" w:type="dxa"/>
            <w:tcBorders>
              <w:top w:val="single" w:sz="4" w:space="0" w:color="auto"/>
              <w:left w:val="single" w:sz="4" w:space="0" w:color="auto"/>
              <w:bottom w:val="single" w:sz="4" w:space="0" w:color="auto"/>
              <w:right w:val="single" w:sz="4" w:space="0" w:color="auto"/>
            </w:tcBorders>
            <w:hideMark/>
          </w:tcPr>
          <w:p w:rsidR="00580C65" w:rsidRPr="00580C65" w:rsidRDefault="00580C65" w:rsidP="00580C65">
            <w:pPr>
              <w:spacing w:line="240" w:lineRule="auto"/>
              <w:ind w:firstLine="0"/>
              <w:rPr>
                <w:kern w:val="2"/>
              </w:rPr>
            </w:pPr>
            <w:r w:rsidRPr="00580C65">
              <w:rPr>
                <w:kern w:val="2"/>
              </w:rPr>
              <w:t>физические лица, индивидуальные предприниматели, юридические лица, любо их представители желающие оформить земельные участки, находящиеся в муниципальной собственности, либо государственная собственность на которые не разграничена, на торгах</w:t>
            </w:r>
          </w:p>
        </w:tc>
      </w:tr>
      <w:tr w:rsidR="00580C65" w:rsidRPr="00580C65" w:rsidTr="00580C65">
        <w:trPr>
          <w:trHeight w:val="1104"/>
        </w:trPr>
        <w:tc>
          <w:tcPr>
            <w:tcW w:w="2186" w:type="dxa"/>
            <w:vMerge w:val="restart"/>
            <w:tcBorders>
              <w:top w:val="single" w:sz="4" w:space="0" w:color="auto"/>
              <w:left w:val="single" w:sz="4" w:space="0" w:color="auto"/>
              <w:bottom w:val="single" w:sz="4" w:space="0" w:color="auto"/>
              <w:right w:val="single" w:sz="4" w:space="0" w:color="auto"/>
            </w:tcBorders>
            <w:vAlign w:val="center"/>
            <w:hideMark/>
          </w:tcPr>
          <w:p w:rsidR="00580C65" w:rsidRPr="00580C65" w:rsidRDefault="00580C65" w:rsidP="00580C65">
            <w:pPr>
              <w:spacing w:line="240" w:lineRule="auto"/>
              <w:ind w:firstLine="0"/>
              <w:rPr>
                <w:kern w:val="2"/>
              </w:rPr>
            </w:pPr>
            <w:r w:rsidRPr="00580C65">
              <w:rPr>
                <w:kern w:val="2"/>
              </w:rPr>
              <w:t xml:space="preserve">Цель обращения </w:t>
            </w:r>
          </w:p>
        </w:tc>
        <w:tc>
          <w:tcPr>
            <w:tcW w:w="616" w:type="dxa"/>
            <w:tcBorders>
              <w:top w:val="single" w:sz="4" w:space="0" w:color="auto"/>
              <w:left w:val="single" w:sz="4" w:space="0" w:color="auto"/>
              <w:bottom w:val="single" w:sz="4" w:space="0" w:color="auto"/>
              <w:right w:val="single" w:sz="4" w:space="0" w:color="auto"/>
            </w:tcBorders>
            <w:vAlign w:val="center"/>
            <w:hideMark/>
          </w:tcPr>
          <w:p w:rsidR="00580C65" w:rsidRPr="00580C65" w:rsidRDefault="00580C65" w:rsidP="00580C65">
            <w:pPr>
              <w:ind w:firstLine="0"/>
              <w:jc w:val="center"/>
              <w:rPr>
                <w:kern w:val="2"/>
              </w:rPr>
            </w:pPr>
            <w:r w:rsidRPr="00580C65">
              <w:rPr>
                <w:kern w:val="2"/>
              </w:rPr>
              <w:t>1</w:t>
            </w:r>
          </w:p>
        </w:tc>
        <w:tc>
          <w:tcPr>
            <w:tcW w:w="6945" w:type="dxa"/>
            <w:tcBorders>
              <w:top w:val="single" w:sz="4" w:space="0" w:color="auto"/>
              <w:left w:val="single" w:sz="4" w:space="0" w:color="auto"/>
              <w:bottom w:val="single" w:sz="4" w:space="0" w:color="auto"/>
              <w:right w:val="single" w:sz="4" w:space="0" w:color="auto"/>
            </w:tcBorders>
            <w:hideMark/>
          </w:tcPr>
          <w:p w:rsidR="00580C65" w:rsidRPr="00580C65" w:rsidRDefault="00580C65" w:rsidP="00580C65">
            <w:pPr>
              <w:spacing w:line="240" w:lineRule="auto"/>
              <w:ind w:firstLine="0"/>
              <w:rPr>
                <w:kern w:val="2"/>
              </w:rPr>
            </w:pPr>
            <w:r w:rsidRPr="00580C65">
              <w:rPr>
                <w:color w:val="000000"/>
                <w:kern w:val="2"/>
              </w:rPr>
              <w:t>предоставление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 (</w:t>
            </w:r>
            <w:r w:rsidRPr="00580C65">
              <w:rPr>
                <w:kern w:val="2"/>
              </w:rPr>
              <w:t xml:space="preserve">заключение договора аренды либо договора купли-продажи земельного участка); </w:t>
            </w:r>
          </w:p>
        </w:tc>
      </w:tr>
      <w:tr w:rsidR="00580C65" w:rsidRPr="00580C65" w:rsidTr="00580C65">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0C65" w:rsidRPr="00580C65" w:rsidRDefault="00580C65" w:rsidP="00580C65">
            <w:pPr>
              <w:suppressAutoHyphens w:val="0"/>
              <w:spacing w:line="240" w:lineRule="auto"/>
              <w:ind w:firstLine="0"/>
              <w:jc w:val="left"/>
              <w:rPr>
                <w:kern w:val="2"/>
              </w:rPr>
            </w:pPr>
          </w:p>
        </w:tc>
        <w:tc>
          <w:tcPr>
            <w:tcW w:w="616" w:type="dxa"/>
            <w:tcBorders>
              <w:top w:val="single" w:sz="4" w:space="0" w:color="auto"/>
              <w:left w:val="single" w:sz="4" w:space="0" w:color="auto"/>
              <w:bottom w:val="single" w:sz="4" w:space="0" w:color="auto"/>
              <w:right w:val="single" w:sz="4" w:space="0" w:color="auto"/>
            </w:tcBorders>
            <w:vAlign w:val="center"/>
            <w:hideMark/>
          </w:tcPr>
          <w:p w:rsidR="00580C65" w:rsidRPr="00580C65" w:rsidRDefault="00580C65" w:rsidP="00580C65">
            <w:pPr>
              <w:spacing w:line="240" w:lineRule="auto"/>
              <w:ind w:firstLine="0"/>
              <w:jc w:val="center"/>
              <w:rPr>
                <w:kern w:val="2"/>
              </w:rPr>
            </w:pPr>
            <w:r w:rsidRPr="00580C65">
              <w:rPr>
                <w:kern w:val="2"/>
              </w:rPr>
              <w:t>2</w:t>
            </w:r>
          </w:p>
        </w:tc>
        <w:tc>
          <w:tcPr>
            <w:tcW w:w="6945" w:type="dxa"/>
            <w:tcBorders>
              <w:top w:val="single" w:sz="4" w:space="0" w:color="auto"/>
              <w:left w:val="single" w:sz="4" w:space="0" w:color="auto"/>
              <w:bottom w:val="single" w:sz="4" w:space="0" w:color="auto"/>
              <w:right w:val="single" w:sz="4" w:space="0" w:color="auto"/>
            </w:tcBorders>
            <w:hideMark/>
          </w:tcPr>
          <w:p w:rsidR="00580C65" w:rsidRPr="00580C65" w:rsidRDefault="00580C65" w:rsidP="00580C65">
            <w:pPr>
              <w:spacing w:line="240" w:lineRule="auto"/>
              <w:ind w:firstLine="0"/>
              <w:rPr>
                <w:color w:val="000000"/>
                <w:kern w:val="2"/>
              </w:rPr>
            </w:pPr>
            <w:r w:rsidRPr="00580C65">
              <w:rPr>
                <w:kern w:val="2"/>
              </w:rPr>
              <w:t>исправление допущенных опечаток и ошибок в выданных в результате предоставления муниципальной услуги документах</w:t>
            </w:r>
          </w:p>
        </w:tc>
      </w:tr>
    </w:tbl>
    <w:p w:rsidR="00580C65" w:rsidRPr="00580C65" w:rsidRDefault="00580C65" w:rsidP="00580C65">
      <w:pPr>
        <w:keepNext/>
        <w:spacing w:before="240" w:after="60" w:line="240" w:lineRule="auto"/>
        <w:jc w:val="right"/>
        <w:outlineLvl w:val="2"/>
        <w:rPr>
          <w:b/>
          <w:kern w:val="2"/>
        </w:rPr>
      </w:pPr>
    </w:p>
    <w:p w:rsidR="00580C65" w:rsidRPr="00580C65" w:rsidRDefault="00580C65" w:rsidP="00580C65">
      <w:pPr>
        <w:rPr>
          <w:kern w:val="2"/>
        </w:rPr>
      </w:pPr>
    </w:p>
    <w:p w:rsidR="00580C65" w:rsidRPr="00580C65" w:rsidRDefault="00580C65" w:rsidP="00580C65">
      <w:pPr>
        <w:rPr>
          <w:kern w:val="2"/>
        </w:rPr>
      </w:pPr>
    </w:p>
    <w:p w:rsidR="00580C65" w:rsidRPr="00580C65" w:rsidRDefault="00580C65" w:rsidP="00580C65">
      <w:pPr>
        <w:rPr>
          <w:kern w:val="2"/>
        </w:rPr>
      </w:pPr>
    </w:p>
    <w:p w:rsidR="00580C65" w:rsidRPr="00580C65" w:rsidRDefault="00580C65" w:rsidP="00580C65">
      <w:pPr>
        <w:rPr>
          <w:kern w:val="2"/>
        </w:rPr>
      </w:pPr>
    </w:p>
    <w:p w:rsidR="00580C65" w:rsidRPr="00580C65" w:rsidRDefault="00580C65" w:rsidP="00580C65">
      <w:pPr>
        <w:rPr>
          <w:kern w:val="2"/>
        </w:rPr>
      </w:pPr>
    </w:p>
    <w:p w:rsidR="00580C65" w:rsidRPr="00580C65" w:rsidRDefault="00580C65" w:rsidP="002863E9">
      <w:pPr>
        <w:spacing w:line="240" w:lineRule="auto"/>
        <w:ind w:left="4678" w:firstLine="0"/>
        <w:jc w:val="left"/>
        <w:rPr>
          <w:bCs/>
          <w:kern w:val="2"/>
        </w:rPr>
      </w:pPr>
      <w:r w:rsidRPr="00580C65">
        <w:rPr>
          <w:kern w:val="2"/>
        </w:rPr>
        <w:br w:type="page"/>
      </w:r>
      <w:r w:rsidRPr="00580C65">
        <w:rPr>
          <w:bCs/>
          <w:kern w:val="2"/>
        </w:rPr>
        <w:lastRenderedPageBreak/>
        <w:t>Приложение № 3</w:t>
      </w:r>
    </w:p>
    <w:p w:rsidR="00580C65" w:rsidRPr="00580C65" w:rsidRDefault="00580C65" w:rsidP="002863E9">
      <w:pPr>
        <w:widowControl w:val="0"/>
        <w:tabs>
          <w:tab w:val="num" w:pos="426"/>
        </w:tabs>
        <w:suppressAutoHyphens w:val="0"/>
        <w:spacing w:line="240" w:lineRule="auto"/>
        <w:ind w:left="4678" w:firstLine="0"/>
        <w:jc w:val="left"/>
        <w:rPr>
          <w:kern w:val="0"/>
          <w:lang w:eastAsia="ru-RU"/>
        </w:rPr>
      </w:pPr>
      <w:r w:rsidRPr="00580C65">
        <w:rPr>
          <w:kern w:val="0"/>
          <w:lang w:eastAsia="ru-RU"/>
        </w:rPr>
        <w:t>к Административному регламенту</w:t>
      </w:r>
    </w:p>
    <w:p w:rsidR="00580C65" w:rsidRPr="00580C65" w:rsidRDefault="00580C65" w:rsidP="002863E9">
      <w:pPr>
        <w:spacing w:line="240" w:lineRule="auto"/>
        <w:ind w:left="4678" w:firstLine="0"/>
        <w:jc w:val="left"/>
        <w:rPr>
          <w:bCs/>
          <w:kern w:val="2"/>
        </w:rPr>
      </w:pPr>
      <w:r w:rsidRPr="00580C65">
        <w:rPr>
          <w:bCs/>
          <w:kern w:val="2"/>
        </w:rPr>
        <w:t xml:space="preserve">администрации </w:t>
      </w:r>
      <w:r w:rsidRPr="00580C65">
        <w:rPr>
          <w:kern w:val="2"/>
        </w:rPr>
        <w:t>Янтиковского муниципального округа</w:t>
      </w:r>
      <w:r w:rsidRPr="00580C65">
        <w:rPr>
          <w:bCs/>
          <w:kern w:val="2"/>
        </w:rPr>
        <w:t xml:space="preserve">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rsidR="00580C65" w:rsidRDefault="00580C65" w:rsidP="00580C65">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pacing w:line="240" w:lineRule="auto"/>
        <w:ind w:firstLine="0"/>
        <w:jc w:val="right"/>
        <w:rPr>
          <w:kern w:val="0"/>
          <w:lang w:eastAsia="ru-RU"/>
        </w:rPr>
      </w:pPr>
    </w:p>
    <w:p w:rsidR="002863E9" w:rsidRPr="00580C65" w:rsidRDefault="002863E9" w:rsidP="00580C65">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pacing w:line="240" w:lineRule="auto"/>
        <w:ind w:firstLine="0"/>
        <w:jc w:val="right"/>
        <w:rPr>
          <w:kern w:val="0"/>
          <w:lang w:eastAsia="ru-RU"/>
        </w:rPr>
      </w:pPr>
    </w:p>
    <w:p w:rsidR="00580C65" w:rsidRPr="00580C65" w:rsidRDefault="00580C65" w:rsidP="00580C65">
      <w:pPr>
        <w:widowControl w:val="0"/>
        <w:autoSpaceDE w:val="0"/>
        <w:spacing w:line="240" w:lineRule="auto"/>
        <w:jc w:val="right"/>
        <w:textAlignment w:val="baseline"/>
        <w:rPr>
          <w:i/>
          <w:kern w:val="2"/>
        </w:rPr>
      </w:pPr>
      <w:r w:rsidRPr="00580C65">
        <w:rPr>
          <w:kern w:val="2"/>
          <w:lang w:eastAsia="zh-CN"/>
        </w:rPr>
        <w:t xml:space="preserve">Главе </w:t>
      </w:r>
      <w:r w:rsidRPr="00580C65">
        <w:rPr>
          <w:kern w:val="2"/>
        </w:rPr>
        <w:t>Янтиковского муниципального округа</w:t>
      </w:r>
    </w:p>
    <w:p w:rsidR="00580C65" w:rsidRPr="00580C65" w:rsidRDefault="00580C65" w:rsidP="00580C65">
      <w:pPr>
        <w:widowControl w:val="0"/>
        <w:autoSpaceDE w:val="0"/>
        <w:spacing w:line="240" w:lineRule="auto"/>
        <w:jc w:val="right"/>
        <w:textAlignment w:val="baseline"/>
        <w:rPr>
          <w:kern w:val="2"/>
          <w:lang w:eastAsia="zh-CN"/>
        </w:rPr>
      </w:pPr>
      <w:r w:rsidRPr="00580C65">
        <w:rPr>
          <w:kern w:val="2"/>
          <w:lang w:eastAsia="zh-CN"/>
        </w:rPr>
        <w:t xml:space="preserve"> Чувашской Республики</w:t>
      </w:r>
    </w:p>
    <w:p w:rsidR="00580C65" w:rsidRPr="00580C65" w:rsidRDefault="00580C65" w:rsidP="00580C65">
      <w:pPr>
        <w:widowControl w:val="0"/>
        <w:autoSpaceDE w:val="0"/>
        <w:spacing w:line="240" w:lineRule="auto"/>
        <w:jc w:val="right"/>
        <w:textAlignment w:val="baseline"/>
        <w:rPr>
          <w:kern w:val="2"/>
          <w:lang w:eastAsia="zh-CN"/>
        </w:rPr>
      </w:pPr>
      <w:r w:rsidRPr="00580C65">
        <w:rPr>
          <w:kern w:val="2"/>
          <w:lang w:eastAsia="zh-CN"/>
        </w:rPr>
        <w:tab/>
      </w:r>
      <w:r w:rsidRPr="00580C65">
        <w:rPr>
          <w:kern w:val="2"/>
          <w:lang w:eastAsia="zh-CN"/>
        </w:rPr>
        <w:tab/>
      </w:r>
      <w:r w:rsidRPr="00580C65">
        <w:rPr>
          <w:kern w:val="2"/>
          <w:lang w:eastAsia="zh-CN"/>
        </w:rPr>
        <w:tab/>
      </w:r>
      <w:r w:rsidRPr="00580C65">
        <w:rPr>
          <w:kern w:val="2"/>
          <w:lang w:eastAsia="zh-CN"/>
        </w:rPr>
        <w:tab/>
      </w:r>
      <w:r w:rsidRPr="00580C65">
        <w:rPr>
          <w:kern w:val="2"/>
          <w:lang w:eastAsia="zh-CN"/>
        </w:rPr>
        <w:tab/>
      </w:r>
      <w:r w:rsidRPr="00580C65">
        <w:rPr>
          <w:kern w:val="2"/>
          <w:lang w:eastAsia="zh-CN"/>
        </w:rPr>
        <w:tab/>
        <w:t>от _______________________________________</w:t>
      </w:r>
    </w:p>
    <w:p w:rsidR="00580C65" w:rsidRPr="00580C65" w:rsidRDefault="00580C65" w:rsidP="00580C65">
      <w:pPr>
        <w:widowControl w:val="0"/>
        <w:autoSpaceDE w:val="0"/>
        <w:spacing w:line="240" w:lineRule="auto"/>
        <w:jc w:val="right"/>
        <w:textAlignment w:val="baseline"/>
        <w:rPr>
          <w:kern w:val="2"/>
          <w:position w:val="24"/>
          <w:lang w:eastAsia="zh-CN"/>
        </w:rPr>
      </w:pPr>
      <w:r w:rsidRPr="00580C65">
        <w:rPr>
          <w:kern w:val="2"/>
          <w:position w:val="24"/>
          <w:lang w:eastAsia="zh-CN"/>
        </w:rPr>
        <w:t>Ф.И.О., полностью</w:t>
      </w:r>
    </w:p>
    <w:p w:rsidR="00580C65" w:rsidRPr="00580C65" w:rsidRDefault="00580C65" w:rsidP="00580C65">
      <w:pPr>
        <w:widowControl w:val="0"/>
        <w:autoSpaceDE w:val="0"/>
        <w:spacing w:line="240" w:lineRule="auto"/>
        <w:jc w:val="right"/>
        <w:textAlignment w:val="baseline"/>
        <w:rPr>
          <w:kern w:val="2"/>
          <w:lang w:eastAsia="zh-CN"/>
        </w:rPr>
      </w:pPr>
      <w:r w:rsidRPr="00580C65">
        <w:rPr>
          <w:kern w:val="2"/>
          <w:lang w:eastAsia="zh-CN"/>
        </w:rPr>
        <w:tab/>
        <w:t xml:space="preserve">                ______________________________________</w:t>
      </w:r>
      <w:r w:rsidRPr="00580C65">
        <w:rPr>
          <w:kern w:val="2"/>
          <w:lang w:eastAsia="zh-CN"/>
        </w:rPr>
        <w:tab/>
      </w:r>
    </w:p>
    <w:p w:rsidR="00580C65" w:rsidRPr="00580C65" w:rsidRDefault="00580C65" w:rsidP="00580C65">
      <w:pPr>
        <w:widowControl w:val="0"/>
        <w:autoSpaceDE w:val="0"/>
        <w:spacing w:line="240" w:lineRule="auto"/>
        <w:jc w:val="right"/>
        <w:textAlignment w:val="baseline"/>
        <w:rPr>
          <w:kern w:val="2"/>
          <w:lang w:eastAsia="zh-CN"/>
        </w:rPr>
      </w:pPr>
      <w:r w:rsidRPr="00580C65">
        <w:rPr>
          <w:kern w:val="2"/>
          <w:lang w:eastAsia="zh-CN"/>
        </w:rPr>
        <w:t>зарегистрированного (-ой) по адресу:</w:t>
      </w:r>
    </w:p>
    <w:p w:rsidR="00580C65" w:rsidRPr="00580C65" w:rsidRDefault="00580C65" w:rsidP="00580C65">
      <w:pPr>
        <w:widowControl w:val="0"/>
        <w:autoSpaceDE w:val="0"/>
        <w:spacing w:line="240" w:lineRule="auto"/>
        <w:jc w:val="right"/>
        <w:textAlignment w:val="baseline"/>
        <w:rPr>
          <w:kern w:val="2"/>
          <w:lang w:eastAsia="zh-CN"/>
        </w:rPr>
      </w:pPr>
      <w:r w:rsidRPr="00580C65">
        <w:rPr>
          <w:kern w:val="2"/>
          <w:lang w:eastAsia="zh-CN"/>
        </w:rPr>
        <w:tab/>
        <w:t>_________________________________________</w:t>
      </w:r>
    </w:p>
    <w:p w:rsidR="00580C65" w:rsidRPr="00580C65" w:rsidRDefault="00580C65" w:rsidP="00580C65">
      <w:pPr>
        <w:widowControl w:val="0"/>
        <w:autoSpaceDE w:val="0"/>
        <w:spacing w:line="240" w:lineRule="auto"/>
        <w:jc w:val="right"/>
        <w:textAlignment w:val="baseline"/>
        <w:rPr>
          <w:kern w:val="2"/>
        </w:rPr>
      </w:pPr>
      <w:r w:rsidRPr="00580C65">
        <w:rPr>
          <w:kern w:val="2"/>
          <w:lang w:eastAsia="zh-CN"/>
        </w:rPr>
        <w:tab/>
      </w:r>
      <w:r w:rsidRPr="00580C65">
        <w:rPr>
          <w:kern w:val="2"/>
          <w:lang w:eastAsia="zh-CN"/>
        </w:rPr>
        <w:tab/>
      </w:r>
      <w:r w:rsidRPr="00580C65">
        <w:rPr>
          <w:kern w:val="2"/>
          <w:lang w:eastAsia="zh-CN"/>
        </w:rPr>
        <w:tab/>
      </w:r>
      <w:r w:rsidRPr="00580C65">
        <w:rPr>
          <w:kern w:val="2"/>
          <w:lang w:eastAsia="zh-CN"/>
        </w:rPr>
        <w:tab/>
      </w:r>
      <w:r w:rsidRPr="00580C65">
        <w:rPr>
          <w:kern w:val="2"/>
          <w:lang w:eastAsia="zh-CN"/>
        </w:rPr>
        <w:tab/>
        <w:t>_________________________________________</w:t>
      </w:r>
    </w:p>
    <w:p w:rsidR="00580C65" w:rsidRPr="00580C65" w:rsidRDefault="00580C65" w:rsidP="00580C65">
      <w:pPr>
        <w:widowControl w:val="0"/>
        <w:autoSpaceDE w:val="0"/>
        <w:spacing w:line="240" w:lineRule="auto"/>
        <w:jc w:val="right"/>
        <w:textAlignment w:val="baseline"/>
        <w:rPr>
          <w:kern w:val="2"/>
        </w:rPr>
      </w:pPr>
      <w:r w:rsidRPr="00580C65">
        <w:rPr>
          <w:kern w:val="2"/>
        </w:rPr>
        <w:tab/>
      </w:r>
      <w:r w:rsidRPr="00580C65">
        <w:rPr>
          <w:kern w:val="2"/>
        </w:rPr>
        <w:tab/>
      </w:r>
      <w:r w:rsidRPr="00580C65">
        <w:rPr>
          <w:kern w:val="2"/>
        </w:rPr>
        <w:tab/>
      </w:r>
      <w:r w:rsidRPr="00580C65">
        <w:rPr>
          <w:kern w:val="2"/>
        </w:rPr>
        <w:tab/>
      </w:r>
      <w:r w:rsidRPr="00580C65">
        <w:rPr>
          <w:kern w:val="2"/>
        </w:rPr>
        <w:tab/>
        <w:t>телефон __________________________________</w:t>
      </w:r>
    </w:p>
    <w:p w:rsidR="00580C65" w:rsidRPr="00580C65" w:rsidRDefault="00580C65" w:rsidP="00580C65">
      <w:pPr>
        <w:keepNext/>
        <w:widowControl w:val="0"/>
        <w:autoSpaceDE w:val="0"/>
        <w:spacing w:line="240" w:lineRule="auto"/>
        <w:jc w:val="right"/>
        <w:textAlignment w:val="baseline"/>
        <w:rPr>
          <w:kern w:val="2"/>
        </w:rPr>
      </w:pPr>
    </w:p>
    <w:p w:rsidR="00580C65" w:rsidRPr="00580C65" w:rsidRDefault="00580C65" w:rsidP="00580C65">
      <w:pPr>
        <w:keepNext/>
        <w:widowControl w:val="0"/>
        <w:autoSpaceDE w:val="0"/>
        <w:spacing w:line="240" w:lineRule="auto"/>
        <w:jc w:val="right"/>
        <w:textAlignment w:val="baseline"/>
        <w:rPr>
          <w:kern w:val="2"/>
        </w:rPr>
      </w:pPr>
    </w:p>
    <w:p w:rsidR="00580C65" w:rsidRPr="00580C65" w:rsidRDefault="00580C65" w:rsidP="00580C65">
      <w:pPr>
        <w:widowControl w:val="0"/>
        <w:autoSpaceDE w:val="0"/>
        <w:spacing w:line="240" w:lineRule="auto"/>
        <w:jc w:val="center"/>
        <w:textAlignment w:val="baseline"/>
        <w:rPr>
          <w:kern w:val="2"/>
          <w:lang w:eastAsia="zh-CN"/>
        </w:rPr>
      </w:pPr>
      <w:r w:rsidRPr="00580C65">
        <w:rPr>
          <w:b/>
          <w:bCs/>
          <w:kern w:val="2"/>
        </w:rPr>
        <w:t>ЖАЛОБА</w:t>
      </w:r>
    </w:p>
    <w:p w:rsidR="00580C65" w:rsidRPr="00580C65" w:rsidRDefault="00580C65" w:rsidP="00580C65">
      <w:pPr>
        <w:widowControl w:val="0"/>
        <w:autoSpaceDE w:val="0"/>
        <w:spacing w:line="240" w:lineRule="auto"/>
        <w:jc w:val="center"/>
        <w:textAlignment w:val="baseline"/>
        <w:rPr>
          <w:kern w:val="2"/>
          <w:lang w:eastAsia="zh-CN"/>
        </w:rPr>
      </w:pPr>
      <w:r w:rsidRPr="00580C65">
        <w:rPr>
          <w:kern w:val="2"/>
          <w:lang w:eastAsia="zh-CN"/>
        </w:rPr>
        <w:t xml:space="preserve">на действия (бездействия) или решения, осуществленные (принятые) </w:t>
      </w:r>
    </w:p>
    <w:p w:rsidR="00580C65" w:rsidRPr="00580C65" w:rsidRDefault="00580C65" w:rsidP="00580C65">
      <w:pPr>
        <w:widowControl w:val="0"/>
        <w:autoSpaceDE w:val="0"/>
        <w:spacing w:line="240" w:lineRule="auto"/>
        <w:jc w:val="center"/>
        <w:textAlignment w:val="baseline"/>
        <w:rPr>
          <w:kern w:val="2"/>
          <w:lang w:eastAsia="zh-CN"/>
        </w:rPr>
      </w:pPr>
      <w:r w:rsidRPr="00580C65">
        <w:rPr>
          <w:kern w:val="2"/>
          <w:lang w:eastAsia="zh-CN"/>
        </w:rPr>
        <w:t>в ходе предоставления муниципальной услуги</w:t>
      </w:r>
    </w:p>
    <w:tbl>
      <w:tblPr>
        <w:tblW w:w="0" w:type="auto"/>
        <w:tblLayout w:type="fixed"/>
        <w:tblLook w:val="04A0" w:firstRow="1" w:lastRow="0" w:firstColumn="1" w:lastColumn="0" w:noHBand="0" w:noVBand="1"/>
      </w:tblPr>
      <w:tblGrid>
        <w:gridCol w:w="9570"/>
      </w:tblGrid>
      <w:tr w:rsidR="00580C65" w:rsidRPr="00580C65" w:rsidTr="00580C65">
        <w:tc>
          <w:tcPr>
            <w:tcW w:w="9570" w:type="dxa"/>
            <w:tcBorders>
              <w:top w:val="nil"/>
              <w:left w:val="nil"/>
              <w:bottom w:val="single" w:sz="4" w:space="0" w:color="000000"/>
              <w:right w:val="nil"/>
            </w:tcBorders>
          </w:tcPr>
          <w:p w:rsidR="00580C65" w:rsidRPr="00580C65" w:rsidRDefault="00580C65" w:rsidP="00580C65">
            <w:pPr>
              <w:widowControl w:val="0"/>
              <w:autoSpaceDE w:val="0"/>
              <w:snapToGrid w:val="0"/>
              <w:spacing w:line="240" w:lineRule="auto"/>
              <w:textAlignment w:val="baseline"/>
              <w:rPr>
                <w:kern w:val="2"/>
                <w:lang w:eastAsia="zh-CN"/>
              </w:rPr>
            </w:pPr>
          </w:p>
        </w:tc>
      </w:tr>
      <w:tr w:rsidR="00580C65" w:rsidRPr="00580C65" w:rsidTr="00580C65">
        <w:tc>
          <w:tcPr>
            <w:tcW w:w="9570" w:type="dxa"/>
            <w:tcBorders>
              <w:top w:val="single" w:sz="4" w:space="0" w:color="000000"/>
              <w:left w:val="nil"/>
              <w:bottom w:val="nil"/>
              <w:right w:val="nil"/>
            </w:tcBorders>
            <w:hideMark/>
          </w:tcPr>
          <w:p w:rsidR="00580C65" w:rsidRPr="00580C65" w:rsidRDefault="00580C65" w:rsidP="00580C65">
            <w:pPr>
              <w:widowControl w:val="0"/>
              <w:autoSpaceDE w:val="0"/>
              <w:spacing w:line="240" w:lineRule="auto"/>
              <w:jc w:val="center"/>
              <w:textAlignment w:val="baseline"/>
              <w:rPr>
                <w:kern w:val="2"/>
                <w:lang w:eastAsia="zh-CN"/>
              </w:rPr>
            </w:pPr>
            <w:r w:rsidRPr="00580C65">
              <w:rPr>
                <w:kern w:val="2"/>
                <w:lang w:eastAsia="zh-CN"/>
              </w:rPr>
              <w:t>(наименование структурного подразделения, должность, Ф.И.О. должностного лица администрации, на которое подается жалоба)</w:t>
            </w:r>
          </w:p>
        </w:tc>
      </w:tr>
    </w:tbl>
    <w:p w:rsidR="00580C65" w:rsidRPr="00580C65" w:rsidRDefault="00580C65" w:rsidP="00580C65">
      <w:pPr>
        <w:widowControl w:val="0"/>
        <w:autoSpaceDE w:val="0"/>
        <w:spacing w:line="240" w:lineRule="auto"/>
        <w:textAlignment w:val="baseline"/>
        <w:rPr>
          <w:kern w:val="2"/>
          <w:lang w:eastAsia="zh-CN"/>
        </w:rPr>
      </w:pPr>
      <w:r w:rsidRPr="00580C65">
        <w:rPr>
          <w:kern w:val="2"/>
          <w:lang w:eastAsia="zh-CN"/>
        </w:rPr>
        <w:t>1. Предмет жалобы (краткое изложение обжалуемых действий (бездействий) или решений)</w:t>
      </w:r>
    </w:p>
    <w:tbl>
      <w:tblPr>
        <w:tblW w:w="0" w:type="auto"/>
        <w:tblLayout w:type="fixed"/>
        <w:tblLook w:val="04A0" w:firstRow="1" w:lastRow="0" w:firstColumn="1" w:lastColumn="0" w:noHBand="0" w:noVBand="1"/>
      </w:tblPr>
      <w:tblGrid>
        <w:gridCol w:w="9570"/>
      </w:tblGrid>
      <w:tr w:rsidR="00580C65" w:rsidRPr="00580C65" w:rsidTr="00580C65">
        <w:tc>
          <w:tcPr>
            <w:tcW w:w="9570" w:type="dxa"/>
            <w:tcBorders>
              <w:top w:val="nil"/>
              <w:left w:val="nil"/>
              <w:bottom w:val="single" w:sz="4" w:space="0" w:color="000000"/>
              <w:right w:val="nil"/>
            </w:tcBorders>
          </w:tcPr>
          <w:p w:rsidR="00580C65" w:rsidRPr="00580C65" w:rsidRDefault="00580C65" w:rsidP="00580C65">
            <w:pPr>
              <w:widowControl w:val="0"/>
              <w:autoSpaceDE w:val="0"/>
              <w:snapToGrid w:val="0"/>
              <w:spacing w:line="240" w:lineRule="auto"/>
              <w:textAlignment w:val="baseline"/>
              <w:rPr>
                <w:kern w:val="2"/>
                <w:lang w:eastAsia="zh-CN"/>
              </w:rPr>
            </w:pPr>
          </w:p>
        </w:tc>
      </w:tr>
      <w:tr w:rsidR="00580C65" w:rsidRPr="00580C65" w:rsidTr="00580C65">
        <w:tc>
          <w:tcPr>
            <w:tcW w:w="9570" w:type="dxa"/>
            <w:tcBorders>
              <w:top w:val="single" w:sz="4" w:space="0" w:color="000000"/>
              <w:left w:val="nil"/>
              <w:bottom w:val="single" w:sz="4" w:space="0" w:color="000000"/>
              <w:right w:val="nil"/>
            </w:tcBorders>
          </w:tcPr>
          <w:p w:rsidR="00580C65" w:rsidRPr="00580C65" w:rsidRDefault="00580C65" w:rsidP="00580C65">
            <w:pPr>
              <w:widowControl w:val="0"/>
              <w:autoSpaceDE w:val="0"/>
              <w:snapToGrid w:val="0"/>
              <w:spacing w:line="240" w:lineRule="auto"/>
              <w:textAlignment w:val="baseline"/>
              <w:rPr>
                <w:rFonts w:eastAsia="Calibri"/>
                <w:kern w:val="2"/>
              </w:rPr>
            </w:pPr>
          </w:p>
        </w:tc>
      </w:tr>
    </w:tbl>
    <w:p w:rsidR="00580C65" w:rsidRPr="00580C65" w:rsidRDefault="00580C65" w:rsidP="00580C65">
      <w:pPr>
        <w:widowControl w:val="0"/>
        <w:autoSpaceDE w:val="0"/>
        <w:spacing w:line="240" w:lineRule="auto"/>
        <w:textAlignment w:val="baseline"/>
        <w:rPr>
          <w:kern w:val="2"/>
          <w:lang w:eastAsia="zh-CN"/>
        </w:rPr>
      </w:pPr>
      <w:r w:rsidRPr="00580C65">
        <w:rPr>
          <w:kern w:val="2"/>
          <w:lang w:eastAsia="zh-CN"/>
        </w:rPr>
        <w:t xml:space="preserve">2. Причина несогласия (основания, по которым лицо, подающее жалобу, несогласно </w:t>
      </w:r>
      <w:r w:rsidRPr="00580C65">
        <w:rPr>
          <w:kern w:val="2"/>
          <w:lang w:eastAsia="zh-CN"/>
        </w:rPr>
        <w:br/>
        <w:t>с действием (бездействием) или решением со ссылками на пункты административного регламента, либо статьи закона)</w:t>
      </w:r>
    </w:p>
    <w:tbl>
      <w:tblPr>
        <w:tblW w:w="0" w:type="auto"/>
        <w:tblLayout w:type="fixed"/>
        <w:tblLook w:val="04A0" w:firstRow="1" w:lastRow="0" w:firstColumn="1" w:lastColumn="0" w:noHBand="0" w:noVBand="1"/>
      </w:tblPr>
      <w:tblGrid>
        <w:gridCol w:w="9570"/>
      </w:tblGrid>
      <w:tr w:rsidR="00580C65" w:rsidRPr="00580C65" w:rsidTr="00580C65">
        <w:tc>
          <w:tcPr>
            <w:tcW w:w="9570" w:type="dxa"/>
            <w:tcBorders>
              <w:top w:val="nil"/>
              <w:left w:val="nil"/>
              <w:bottom w:val="single" w:sz="4" w:space="0" w:color="000000"/>
              <w:right w:val="nil"/>
            </w:tcBorders>
          </w:tcPr>
          <w:p w:rsidR="00580C65" w:rsidRPr="00580C65" w:rsidRDefault="00580C65" w:rsidP="00580C65">
            <w:pPr>
              <w:widowControl w:val="0"/>
              <w:autoSpaceDE w:val="0"/>
              <w:snapToGrid w:val="0"/>
              <w:spacing w:line="240" w:lineRule="auto"/>
              <w:textAlignment w:val="baseline"/>
              <w:rPr>
                <w:kern w:val="2"/>
                <w:lang w:eastAsia="zh-CN"/>
              </w:rPr>
            </w:pPr>
          </w:p>
        </w:tc>
      </w:tr>
      <w:tr w:rsidR="00580C65" w:rsidRPr="00580C65" w:rsidTr="00580C65">
        <w:tc>
          <w:tcPr>
            <w:tcW w:w="9570" w:type="dxa"/>
            <w:tcBorders>
              <w:top w:val="single" w:sz="4" w:space="0" w:color="000000"/>
              <w:left w:val="nil"/>
              <w:bottom w:val="single" w:sz="4" w:space="0" w:color="000000"/>
              <w:right w:val="nil"/>
            </w:tcBorders>
          </w:tcPr>
          <w:p w:rsidR="00580C65" w:rsidRPr="00580C65" w:rsidRDefault="00580C65" w:rsidP="00580C65">
            <w:pPr>
              <w:widowControl w:val="0"/>
              <w:autoSpaceDE w:val="0"/>
              <w:snapToGrid w:val="0"/>
              <w:spacing w:line="240" w:lineRule="auto"/>
              <w:textAlignment w:val="baseline"/>
              <w:rPr>
                <w:rFonts w:eastAsia="Calibri"/>
                <w:kern w:val="2"/>
              </w:rPr>
            </w:pPr>
          </w:p>
        </w:tc>
      </w:tr>
    </w:tbl>
    <w:p w:rsidR="00580C65" w:rsidRPr="00580C65" w:rsidRDefault="00580C65" w:rsidP="00580C65">
      <w:pPr>
        <w:widowControl w:val="0"/>
        <w:autoSpaceDE w:val="0"/>
        <w:spacing w:line="240" w:lineRule="auto"/>
        <w:textAlignment w:val="baseline"/>
        <w:rPr>
          <w:kern w:val="2"/>
          <w:lang w:eastAsia="zh-CN"/>
        </w:rPr>
      </w:pPr>
      <w:r w:rsidRPr="00580C65">
        <w:rPr>
          <w:kern w:val="2"/>
          <w:lang w:eastAsia="zh-CN"/>
        </w:rPr>
        <w:t>3. Приложение: (документы, либо копии документов, подтверждающие изложенные обстоятельства)</w:t>
      </w:r>
    </w:p>
    <w:tbl>
      <w:tblPr>
        <w:tblW w:w="0" w:type="auto"/>
        <w:tblLayout w:type="fixed"/>
        <w:tblLook w:val="04A0" w:firstRow="1" w:lastRow="0" w:firstColumn="1" w:lastColumn="0" w:noHBand="0" w:noVBand="1"/>
      </w:tblPr>
      <w:tblGrid>
        <w:gridCol w:w="9570"/>
      </w:tblGrid>
      <w:tr w:rsidR="00580C65" w:rsidRPr="00580C65" w:rsidTr="00580C65">
        <w:tc>
          <w:tcPr>
            <w:tcW w:w="9570" w:type="dxa"/>
            <w:tcBorders>
              <w:top w:val="nil"/>
              <w:left w:val="nil"/>
              <w:bottom w:val="single" w:sz="4" w:space="0" w:color="000000"/>
              <w:right w:val="nil"/>
            </w:tcBorders>
          </w:tcPr>
          <w:p w:rsidR="00580C65" w:rsidRPr="00580C65" w:rsidRDefault="00580C65" w:rsidP="00580C65">
            <w:pPr>
              <w:widowControl w:val="0"/>
              <w:autoSpaceDE w:val="0"/>
              <w:snapToGrid w:val="0"/>
              <w:spacing w:line="240" w:lineRule="auto"/>
              <w:textAlignment w:val="baseline"/>
              <w:rPr>
                <w:kern w:val="2"/>
                <w:lang w:eastAsia="zh-CN"/>
              </w:rPr>
            </w:pPr>
          </w:p>
        </w:tc>
      </w:tr>
      <w:tr w:rsidR="00580C65" w:rsidRPr="00580C65" w:rsidTr="00580C65">
        <w:tc>
          <w:tcPr>
            <w:tcW w:w="9570" w:type="dxa"/>
            <w:tcBorders>
              <w:top w:val="single" w:sz="4" w:space="0" w:color="000000"/>
              <w:left w:val="nil"/>
              <w:bottom w:val="single" w:sz="4" w:space="0" w:color="000000"/>
              <w:right w:val="nil"/>
            </w:tcBorders>
          </w:tcPr>
          <w:p w:rsidR="00580C65" w:rsidRPr="00580C65" w:rsidRDefault="00580C65" w:rsidP="00580C65">
            <w:pPr>
              <w:widowControl w:val="0"/>
              <w:autoSpaceDE w:val="0"/>
              <w:snapToGrid w:val="0"/>
              <w:spacing w:line="240" w:lineRule="auto"/>
              <w:textAlignment w:val="baseline"/>
              <w:rPr>
                <w:rFonts w:eastAsia="Calibri"/>
                <w:kern w:val="2"/>
              </w:rPr>
            </w:pPr>
          </w:p>
        </w:tc>
      </w:tr>
    </w:tbl>
    <w:p w:rsidR="00580C65" w:rsidRPr="00580C65" w:rsidRDefault="00580C65" w:rsidP="00580C65">
      <w:pPr>
        <w:widowControl w:val="0"/>
        <w:autoSpaceDE w:val="0"/>
        <w:spacing w:line="240" w:lineRule="auto"/>
        <w:textAlignment w:val="baseline"/>
        <w:rPr>
          <w:kern w:val="2"/>
          <w:lang w:eastAsia="zh-CN"/>
        </w:rPr>
      </w:pPr>
      <w:r w:rsidRPr="00580C65">
        <w:rPr>
          <w:kern w:val="2"/>
          <w:lang w:eastAsia="zh-CN"/>
        </w:rPr>
        <w:t>Способ получения ответа (нужное подчеркнуть):</w:t>
      </w:r>
    </w:p>
    <w:p w:rsidR="00580C65" w:rsidRPr="00580C65" w:rsidRDefault="00580C65" w:rsidP="00580C65">
      <w:pPr>
        <w:widowControl w:val="0"/>
        <w:autoSpaceDE w:val="0"/>
        <w:spacing w:line="240" w:lineRule="auto"/>
        <w:textAlignment w:val="baseline"/>
        <w:rPr>
          <w:kern w:val="2"/>
          <w:lang w:eastAsia="zh-CN"/>
        </w:rPr>
      </w:pPr>
      <w:r w:rsidRPr="00580C65">
        <w:rPr>
          <w:kern w:val="2"/>
          <w:lang w:eastAsia="zh-CN"/>
        </w:rPr>
        <w:t>- при личном обращении;</w:t>
      </w:r>
    </w:p>
    <w:p w:rsidR="00580C65" w:rsidRPr="00580C65" w:rsidRDefault="00580C65" w:rsidP="00580C65">
      <w:pPr>
        <w:widowControl w:val="0"/>
        <w:autoSpaceDE w:val="0"/>
        <w:spacing w:line="240" w:lineRule="auto"/>
        <w:textAlignment w:val="baseline"/>
        <w:rPr>
          <w:kern w:val="2"/>
        </w:rPr>
      </w:pPr>
      <w:r w:rsidRPr="00580C65">
        <w:rPr>
          <w:kern w:val="2"/>
          <w:lang w:eastAsia="zh-CN"/>
        </w:rPr>
        <w:t xml:space="preserve">- </w:t>
      </w:r>
      <w:r w:rsidRPr="00580C65">
        <w:rPr>
          <w:kern w:val="2"/>
        </w:rPr>
        <w:t>посредством почтового отправления на адрес, указанного в заявлении;</w:t>
      </w:r>
    </w:p>
    <w:p w:rsidR="00580C65" w:rsidRPr="00580C65" w:rsidRDefault="00580C65" w:rsidP="00580C65">
      <w:pPr>
        <w:widowControl w:val="0"/>
        <w:autoSpaceDE w:val="0"/>
        <w:spacing w:line="240" w:lineRule="auto"/>
        <w:textAlignment w:val="baseline"/>
        <w:rPr>
          <w:kern w:val="2"/>
        </w:rPr>
      </w:pPr>
      <w:r w:rsidRPr="00580C65">
        <w:rPr>
          <w:kern w:val="2"/>
        </w:rPr>
        <w:t>- посредством электронной почты _________________________________.</w:t>
      </w:r>
    </w:p>
    <w:p w:rsidR="00580C65" w:rsidRPr="00580C65" w:rsidRDefault="00580C65" w:rsidP="00580C65">
      <w:pPr>
        <w:widowControl w:val="0"/>
        <w:autoSpaceDE w:val="0"/>
        <w:spacing w:line="240" w:lineRule="auto"/>
        <w:textAlignment w:val="baseline"/>
        <w:rPr>
          <w:kern w:val="2"/>
        </w:rPr>
      </w:pPr>
    </w:p>
    <w:p w:rsidR="00580C65" w:rsidRPr="00580C65" w:rsidRDefault="00580C65" w:rsidP="00580C65">
      <w:pPr>
        <w:widowControl w:val="0"/>
        <w:autoSpaceDE w:val="0"/>
        <w:spacing w:line="240" w:lineRule="auto"/>
        <w:textAlignment w:val="baseline"/>
        <w:rPr>
          <w:bCs/>
          <w:kern w:val="2"/>
        </w:rPr>
      </w:pPr>
      <w:r w:rsidRPr="00580C65">
        <w:rPr>
          <w:kern w:val="2"/>
        </w:rPr>
        <w:t>______________________________________________________</w:t>
      </w:r>
    </w:p>
    <w:p w:rsidR="00580C65" w:rsidRPr="00580C65" w:rsidRDefault="00580C65" w:rsidP="00580C65">
      <w:pPr>
        <w:widowControl w:val="0"/>
        <w:autoSpaceDE w:val="0"/>
        <w:spacing w:line="240" w:lineRule="auto"/>
        <w:textAlignment w:val="baseline"/>
        <w:rPr>
          <w:bCs/>
          <w:kern w:val="2"/>
        </w:rPr>
      </w:pPr>
      <w:r w:rsidRPr="00580C65">
        <w:rPr>
          <w:bCs/>
          <w:kern w:val="2"/>
        </w:rPr>
        <w:t xml:space="preserve">  </w:t>
      </w:r>
      <w:r w:rsidRPr="00580C65">
        <w:rPr>
          <w:bCs/>
          <w:kern w:val="2"/>
        </w:rPr>
        <w:tab/>
        <w:t xml:space="preserve"> подпись заявителя  фамилия, имя, отчество заявителя</w:t>
      </w:r>
      <w:r w:rsidRPr="00580C65">
        <w:rPr>
          <w:bCs/>
          <w:kern w:val="2"/>
        </w:rPr>
        <w:tab/>
      </w:r>
      <w:r w:rsidRPr="00580C65">
        <w:rPr>
          <w:bCs/>
          <w:kern w:val="2"/>
        </w:rPr>
        <w:tab/>
      </w:r>
    </w:p>
    <w:p w:rsidR="00580C65" w:rsidRPr="00580C65" w:rsidRDefault="00580C65" w:rsidP="00580C65">
      <w:pPr>
        <w:widowControl w:val="0"/>
        <w:autoSpaceDE w:val="0"/>
        <w:spacing w:line="240" w:lineRule="auto"/>
        <w:textAlignment w:val="baseline"/>
        <w:rPr>
          <w:bCs/>
          <w:kern w:val="2"/>
        </w:rPr>
      </w:pPr>
      <w:r w:rsidRPr="00580C65">
        <w:rPr>
          <w:bCs/>
          <w:kern w:val="2"/>
        </w:rPr>
        <w:tab/>
      </w:r>
      <w:r w:rsidRPr="00580C65">
        <w:rPr>
          <w:bCs/>
          <w:kern w:val="2"/>
        </w:rPr>
        <w:tab/>
      </w:r>
      <w:r w:rsidRPr="00580C65">
        <w:rPr>
          <w:bCs/>
          <w:kern w:val="2"/>
        </w:rPr>
        <w:tab/>
      </w:r>
      <w:r w:rsidRPr="00580C65">
        <w:rPr>
          <w:bCs/>
          <w:kern w:val="2"/>
        </w:rPr>
        <w:tab/>
      </w:r>
      <w:r w:rsidRPr="00580C65">
        <w:rPr>
          <w:bCs/>
          <w:kern w:val="2"/>
        </w:rPr>
        <w:tab/>
      </w:r>
      <w:r w:rsidRPr="00580C65">
        <w:rPr>
          <w:bCs/>
          <w:kern w:val="2"/>
        </w:rPr>
        <w:tab/>
      </w:r>
      <w:r w:rsidRPr="00580C65">
        <w:rPr>
          <w:bCs/>
          <w:kern w:val="2"/>
        </w:rPr>
        <w:tab/>
      </w:r>
      <w:r w:rsidRPr="00580C65">
        <w:rPr>
          <w:bCs/>
          <w:kern w:val="2"/>
        </w:rPr>
        <w:tab/>
        <w:t>«___»___________20_______г.</w:t>
      </w:r>
      <w:bookmarkEnd w:id="29"/>
    </w:p>
    <w:p w:rsidR="00351857" w:rsidRPr="00351857" w:rsidRDefault="00351857" w:rsidP="007D7E2A">
      <w:pPr>
        <w:spacing w:line="240" w:lineRule="auto"/>
        <w:ind w:firstLine="0"/>
        <w:rPr>
          <w:sz w:val="16"/>
          <w:szCs w:val="16"/>
        </w:rPr>
      </w:pPr>
    </w:p>
    <w:sectPr w:rsidR="00351857" w:rsidRPr="00351857" w:rsidSect="00D13CF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39B" w:rsidRDefault="008F239B" w:rsidP="002F7E02">
      <w:pPr>
        <w:spacing w:line="240" w:lineRule="auto"/>
      </w:pPr>
      <w:r>
        <w:separator/>
      </w:r>
    </w:p>
  </w:endnote>
  <w:endnote w:type="continuationSeparator" w:id="0">
    <w:p w:rsidR="008F239B" w:rsidRDefault="008F239B"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39B" w:rsidRDefault="008F239B" w:rsidP="002F7E02">
      <w:pPr>
        <w:spacing w:line="240" w:lineRule="auto"/>
      </w:pPr>
      <w:r>
        <w:separator/>
      </w:r>
    </w:p>
  </w:footnote>
  <w:footnote w:type="continuationSeparator" w:id="0">
    <w:p w:rsidR="008F239B" w:rsidRDefault="008F239B" w:rsidP="002F7E0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15:restartNumberingAfterBreak="0">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15:restartNumberingAfterBreak="0">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2" w15:restartNumberingAfterBreak="0">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3" w15:restartNumberingAfterBreak="0">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4" w15:restartNumberingAfterBreak="0">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15:restartNumberingAfterBreak="0">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15:restartNumberingAfterBreak="0">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15:restartNumberingAfterBreak="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6"/>
  </w:num>
  <w:num w:numId="3">
    <w:abstractNumId w:val="12"/>
  </w:num>
  <w:num w:numId="4">
    <w:abstractNumId w:val="11"/>
  </w:num>
  <w:num w:numId="5">
    <w:abstractNumId w:val="21"/>
  </w:num>
  <w:num w:numId="6">
    <w:abstractNumId w:val="18"/>
  </w:num>
  <w:num w:numId="7">
    <w:abstractNumId w:val="14"/>
  </w:num>
  <w:num w:numId="8">
    <w:abstractNumId w:val="17"/>
  </w:num>
  <w:num w:numId="9">
    <w:abstractNumId w:val="20"/>
  </w:num>
  <w:num w:numId="10">
    <w:abstractNumId w:val="7"/>
  </w:num>
  <w:num w:numId="11">
    <w:abstractNumId w:val="19"/>
  </w:num>
  <w:num w:numId="12">
    <w:abstractNumId w:val="8"/>
  </w:num>
  <w:num w:numId="13">
    <w:abstractNumId w:val="9"/>
  </w:num>
  <w:num w:numId="14">
    <w:abstractNumId w:val="15"/>
  </w:num>
  <w:num w:numId="15">
    <w:abstractNumId w:val="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4CF7"/>
    <w:rsid w:val="004605E3"/>
    <w:rsid w:val="004641EA"/>
    <w:rsid w:val="00473B05"/>
    <w:rsid w:val="00481F97"/>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239B"/>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0F9F"/>
    <w:rsid w:val="00E4562A"/>
    <w:rsid w:val="00E45772"/>
    <w:rsid w:val="00E7011C"/>
    <w:rsid w:val="00E74F76"/>
    <w:rsid w:val="00E774DD"/>
    <w:rsid w:val="00E813FD"/>
    <w:rsid w:val="00E86C79"/>
    <w:rsid w:val="00E90F12"/>
    <w:rsid w:val="00E91084"/>
    <w:rsid w:val="00E959FF"/>
    <w:rsid w:val="00E97B4B"/>
    <w:rsid w:val="00EB4094"/>
    <w:rsid w:val="00EB4999"/>
    <w:rsid w:val="00EC2A0E"/>
    <w:rsid w:val="00ED697D"/>
    <w:rsid w:val="00EF267B"/>
    <w:rsid w:val="00EF29B9"/>
    <w:rsid w:val="00EF51EB"/>
    <w:rsid w:val="00F202B2"/>
    <w:rsid w:val="00F26DEF"/>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 w:val="00FF3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8516941-CF09-4DA8-9BD0-78AECB85A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Заголовок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obileonline.garant.ru/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8E303-8210-4385-8D6C-67BD0B3A4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11544</Words>
  <Characters>65802</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77192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Начальник отдела экономики, земельных и имущественных отношений Янтиковского МО</cp:lastModifiedBy>
  <cp:revision>4</cp:revision>
  <cp:lastPrinted>2023-03-31T12:17:00Z</cp:lastPrinted>
  <dcterms:created xsi:type="dcterms:W3CDTF">2023-07-13T14:05:00Z</dcterms:created>
  <dcterms:modified xsi:type="dcterms:W3CDTF">2023-08-31T10:22:00Z</dcterms:modified>
</cp:coreProperties>
</file>